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3E" w:rsidRPr="003727AC" w:rsidRDefault="002D6571" w:rsidP="002D657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727AC">
        <w:rPr>
          <w:b/>
          <w:sz w:val="40"/>
          <w:szCs w:val="40"/>
        </w:rPr>
        <w:t>UWAGA !!!</w:t>
      </w:r>
    </w:p>
    <w:p w:rsidR="002D6571" w:rsidRPr="003727AC" w:rsidRDefault="002D6571" w:rsidP="003727A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727AC">
        <w:rPr>
          <w:b/>
          <w:sz w:val="28"/>
          <w:szCs w:val="28"/>
          <w:u w:val="single"/>
        </w:rPr>
        <w:t xml:space="preserve">Obsługa stron w Wydziale Komunikacji i Paszportów odbywa się </w:t>
      </w:r>
      <w:r w:rsidRPr="003727AC">
        <w:rPr>
          <w:b/>
          <w:sz w:val="28"/>
          <w:szCs w:val="28"/>
          <w:u w:val="single"/>
        </w:rPr>
        <w:br/>
        <w:t>w ograniczonym zakresie po wcześniejszym umówieniu telefonicznym</w:t>
      </w:r>
    </w:p>
    <w:p w:rsidR="002D6571" w:rsidRPr="003727AC" w:rsidRDefault="002D6571" w:rsidP="003727AC">
      <w:pPr>
        <w:spacing w:line="360" w:lineRule="auto"/>
        <w:jc w:val="center"/>
        <w:rPr>
          <w:b/>
          <w:sz w:val="28"/>
          <w:szCs w:val="28"/>
          <w:u w:val="single"/>
        </w:rPr>
        <w:sectPr w:rsidR="002D6571" w:rsidRPr="003727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6571" w:rsidRPr="003727AC" w:rsidRDefault="002D6571" w:rsidP="002D6571">
      <w:pPr>
        <w:jc w:val="center"/>
        <w:rPr>
          <w:b/>
          <w:sz w:val="24"/>
          <w:szCs w:val="24"/>
        </w:rPr>
      </w:pPr>
      <w:r w:rsidRPr="003727AC">
        <w:rPr>
          <w:b/>
          <w:sz w:val="24"/>
          <w:szCs w:val="24"/>
        </w:rPr>
        <w:t>Rejestracja pojazdów:</w:t>
      </w:r>
    </w:p>
    <w:p w:rsidR="002D6571" w:rsidRPr="003727AC" w:rsidRDefault="002D6571" w:rsidP="002D6571">
      <w:pPr>
        <w:jc w:val="center"/>
        <w:rPr>
          <w:b/>
          <w:sz w:val="24"/>
          <w:szCs w:val="24"/>
        </w:rPr>
      </w:pPr>
      <w:r w:rsidRPr="003727AC">
        <w:rPr>
          <w:b/>
          <w:sz w:val="24"/>
          <w:szCs w:val="24"/>
        </w:rPr>
        <w:t>32 625 79 22</w:t>
      </w:r>
    </w:p>
    <w:p w:rsidR="002D6571" w:rsidRPr="003727AC" w:rsidRDefault="002D6571" w:rsidP="002D6571">
      <w:pPr>
        <w:jc w:val="center"/>
        <w:rPr>
          <w:b/>
          <w:sz w:val="24"/>
          <w:szCs w:val="24"/>
        </w:rPr>
      </w:pPr>
      <w:r w:rsidRPr="003727AC">
        <w:rPr>
          <w:b/>
          <w:sz w:val="24"/>
          <w:szCs w:val="24"/>
        </w:rPr>
        <w:t>32 625 79 06</w:t>
      </w:r>
    </w:p>
    <w:p w:rsidR="002D6571" w:rsidRPr="003727AC" w:rsidRDefault="002D6571" w:rsidP="002D6571">
      <w:pPr>
        <w:jc w:val="center"/>
        <w:rPr>
          <w:b/>
          <w:sz w:val="24"/>
          <w:szCs w:val="24"/>
        </w:rPr>
      </w:pPr>
      <w:r w:rsidRPr="003727AC">
        <w:rPr>
          <w:b/>
          <w:sz w:val="24"/>
          <w:szCs w:val="24"/>
        </w:rPr>
        <w:t>32 625 79 07</w:t>
      </w:r>
    </w:p>
    <w:p w:rsidR="002D6571" w:rsidRPr="003727AC" w:rsidRDefault="003727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7D0765" w:rsidRPr="003727AC">
        <w:rPr>
          <w:b/>
          <w:sz w:val="24"/>
          <w:szCs w:val="24"/>
        </w:rPr>
        <w:t>Prawa jazdy:</w:t>
      </w:r>
    </w:p>
    <w:p w:rsidR="002D6571" w:rsidRPr="003727AC" w:rsidRDefault="003727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7D0765" w:rsidRPr="003727AC">
        <w:rPr>
          <w:b/>
          <w:sz w:val="24"/>
          <w:szCs w:val="24"/>
        </w:rPr>
        <w:t>32 625 79 19</w:t>
      </w:r>
    </w:p>
    <w:p w:rsidR="002D6571" w:rsidRPr="002D6571" w:rsidRDefault="002D6571">
      <w:pPr>
        <w:rPr>
          <w:b/>
        </w:rPr>
      </w:pPr>
    </w:p>
    <w:p w:rsidR="007D0765" w:rsidRDefault="007D0765">
      <w:pPr>
        <w:rPr>
          <w:b/>
        </w:rPr>
        <w:sectPr w:rsidR="007D0765" w:rsidSect="002D65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727AC" w:rsidRDefault="003727AC" w:rsidP="003727AC">
      <w:pPr>
        <w:jc w:val="center"/>
        <w:rPr>
          <w:b/>
          <w:sz w:val="40"/>
          <w:szCs w:val="40"/>
        </w:rPr>
      </w:pPr>
    </w:p>
    <w:p w:rsidR="003727AC" w:rsidRPr="003727AC" w:rsidRDefault="003727AC" w:rsidP="003727AC">
      <w:pPr>
        <w:jc w:val="center"/>
        <w:rPr>
          <w:b/>
          <w:sz w:val="40"/>
          <w:szCs w:val="40"/>
        </w:rPr>
      </w:pPr>
      <w:r w:rsidRPr="003727AC">
        <w:rPr>
          <w:b/>
          <w:sz w:val="40"/>
          <w:szCs w:val="40"/>
        </w:rPr>
        <w:t>KOMUNIKAT!</w:t>
      </w:r>
    </w:p>
    <w:p w:rsidR="003727AC" w:rsidRDefault="003727AC" w:rsidP="003727AC"/>
    <w:p w:rsidR="003727AC" w:rsidRPr="003727AC" w:rsidRDefault="003727AC" w:rsidP="003727AC">
      <w:pPr>
        <w:spacing w:line="360" w:lineRule="auto"/>
        <w:jc w:val="both"/>
        <w:rPr>
          <w:sz w:val="24"/>
          <w:szCs w:val="24"/>
        </w:rPr>
      </w:pPr>
      <w:r w:rsidRPr="003727AC">
        <w:rPr>
          <w:sz w:val="24"/>
          <w:szCs w:val="24"/>
        </w:rPr>
        <w:t>W związku z obecną sytuacja epidemiologiczną informujemy, że jest ona traktowana jako siła wyższa w rozumieniu przepisów KPA, tym samym wyłącza ona karanie z tytułu naruszenia art. 140 mb Prawa o ruchu drogowym, jeśli miało ona związek z sytuacją epidemiologiczną.</w:t>
      </w:r>
    </w:p>
    <w:p w:rsidR="003727AC" w:rsidRPr="003727AC" w:rsidRDefault="003727AC" w:rsidP="003727AC">
      <w:pPr>
        <w:spacing w:line="360" w:lineRule="auto"/>
        <w:jc w:val="both"/>
        <w:rPr>
          <w:sz w:val="24"/>
          <w:szCs w:val="24"/>
        </w:rPr>
      </w:pPr>
      <w:r w:rsidRPr="003727AC">
        <w:rPr>
          <w:sz w:val="24"/>
          <w:szCs w:val="24"/>
        </w:rPr>
        <w:t>Epidemia Covid-19, jak i wszelkie działania władz publicznych nakładających określone nakazy i zakazy niewątpliwie spełniają warunki „siły wyższej”.</w:t>
      </w:r>
    </w:p>
    <w:p w:rsidR="003727AC" w:rsidRPr="003727AC" w:rsidRDefault="003727AC" w:rsidP="003727AC">
      <w:pPr>
        <w:spacing w:line="360" w:lineRule="auto"/>
        <w:jc w:val="both"/>
        <w:rPr>
          <w:sz w:val="24"/>
          <w:szCs w:val="24"/>
        </w:rPr>
      </w:pPr>
      <w:r w:rsidRPr="003727AC">
        <w:rPr>
          <w:sz w:val="24"/>
          <w:szCs w:val="24"/>
        </w:rPr>
        <w:t xml:space="preserve">Należy w konsekwencji przyjąć, że uchybienie w tym okresie (tj. od dnia 11 marca 2020 r.) obowiązkowi dokonania rejestracji pojazdu sprowadzonego z innego kraju Unii Europejskiej </w:t>
      </w:r>
      <w:r w:rsidRPr="003727AC">
        <w:rPr>
          <w:sz w:val="24"/>
          <w:szCs w:val="24"/>
          <w:u w:val="single"/>
        </w:rPr>
        <w:t>nie podlega – co do zasady – karze.</w:t>
      </w:r>
      <w:r w:rsidRPr="003727AC">
        <w:rPr>
          <w:sz w:val="24"/>
          <w:szCs w:val="24"/>
        </w:rPr>
        <w:t xml:space="preserve"> Podobnie wygląda sytuacja w odniesieniu do zgłoszenia nabycia/zbycia pojazdu zarejestrowanego w kraju, z tym jednak zastrzeżeniem, że osoba zobowiązana nie miała możliwości dokonania zgłoszenia w formie elektronicznej (np. ze względu na brak profilu ePUAP lub braku dostępu do Internetu w konsekwencji objęcia kwarantanną).</w:t>
      </w:r>
    </w:p>
    <w:p w:rsidR="002D6571" w:rsidRPr="002D6571" w:rsidRDefault="002D6571">
      <w:pPr>
        <w:rPr>
          <w:b/>
        </w:rPr>
      </w:pPr>
    </w:p>
    <w:p w:rsidR="007D0765" w:rsidRDefault="007D0765" w:rsidP="003727AC">
      <w:pPr>
        <w:rPr>
          <w:b/>
        </w:rPr>
        <w:sectPr w:rsidR="007D0765" w:rsidSect="007D07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6571" w:rsidRDefault="002D6571" w:rsidP="003727AC"/>
    <w:sectPr w:rsidR="002D6571" w:rsidSect="002D657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00" w:rsidRDefault="00313E00" w:rsidP="002D6571">
      <w:pPr>
        <w:spacing w:after="0" w:line="240" w:lineRule="auto"/>
      </w:pPr>
      <w:r>
        <w:separator/>
      </w:r>
    </w:p>
  </w:endnote>
  <w:endnote w:type="continuationSeparator" w:id="0">
    <w:p w:rsidR="00313E00" w:rsidRDefault="00313E00" w:rsidP="002D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default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00" w:rsidRDefault="00313E00" w:rsidP="002D6571">
      <w:pPr>
        <w:spacing w:after="0" w:line="240" w:lineRule="auto"/>
      </w:pPr>
      <w:r>
        <w:separator/>
      </w:r>
    </w:p>
  </w:footnote>
  <w:footnote w:type="continuationSeparator" w:id="0">
    <w:p w:rsidR="00313E00" w:rsidRDefault="00313E00" w:rsidP="002D6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15"/>
    <w:rsid w:val="002D6571"/>
    <w:rsid w:val="00313E00"/>
    <w:rsid w:val="003727AC"/>
    <w:rsid w:val="005C71BA"/>
    <w:rsid w:val="007D0765"/>
    <w:rsid w:val="00AC7115"/>
    <w:rsid w:val="00BD253E"/>
    <w:rsid w:val="00D5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A083-8ED1-4941-AE33-5E6E19B8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5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5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MARTA TESARCZYK</cp:lastModifiedBy>
  <cp:revision>2</cp:revision>
  <dcterms:created xsi:type="dcterms:W3CDTF">2020-03-19T08:07:00Z</dcterms:created>
  <dcterms:modified xsi:type="dcterms:W3CDTF">2020-03-19T08:07:00Z</dcterms:modified>
</cp:coreProperties>
</file>