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369" w:rsidRPr="007228BA" w:rsidRDefault="001E6369" w:rsidP="007228BA">
      <w:pPr>
        <w:jc w:val="right"/>
        <w:rPr>
          <w:b/>
          <w:lang w:val="pl-PL"/>
        </w:rPr>
      </w:pPr>
      <w:r w:rsidRPr="007228BA">
        <w:rPr>
          <w:b/>
          <w:lang w:val="pl-PL"/>
        </w:rPr>
        <w:tab/>
      </w:r>
      <w:r w:rsidRPr="007228BA">
        <w:rPr>
          <w:b/>
          <w:lang w:val="pl-PL"/>
        </w:rPr>
        <w:tab/>
      </w:r>
      <w:r w:rsidRPr="007228BA">
        <w:rPr>
          <w:b/>
          <w:lang w:val="pl-PL"/>
        </w:rPr>
        <w:tab/>
      </w:r>
      <w:r w:rsidRPr="007228BA">
        <w:rPr>
          <w:b/>
          <w:lang w:val="pl-PL"/>
        </w:rPr>
        <w:tab/>
      </w:r>
      <w:r w:rsidRPr="007228BA">
        <w:rPr>
          <w:b/>
          <w:lang w:val="pl-PL"/>
        </w:rPr>
        <w:tab/>
      </w:r>
      <w:r w:rsidR="007228BA" w:rsidRPr="007228BA">
        <w:rPr>
          <w:b/>
          <w:lang w:val="pl-PL"/>
        </w:rPr>
        <w:tab/>
      </w:r>
      <w:r w:rsidRPr="007228BA">
        <w:rPr>
          <w:b/>
          <w:lang w:val="pl-PL"/>
        </w:rPr>
        <w:t>Załącznik nr 2</w:t>
      </w:r>
    </w:p>
    <w:p w:rsidR="007228BA" w:rsidRPr="007228BA" w:rsidRDefault="005C1B15" w:rsidP="007228BA">
      <w:pPr>
        <w:ind w:left="5664" w:firstLine="714"/>
        <w:jc w:val="right"/>
        <w:rPr>
          <w:b/>
          <w:lang w:val="pl-PL"/>
        </w:rPr>
      </w:pPr>
      <w:r>
        <w:rPr>
          <w:b/>
          <w:lang w:val="pl-PL"/>
        </w:rPr>
        <w:t>d</w:t>
      </w:r>
      <w:r w:rsidR="007228BA" w:rsidRPr="007228BA">
        <w:rPr>
          <w:b/>
          <w:lang w:val="pl-PL"/>
        </w:rPr>
        <w:t>o Uchwały Zarządu Powiatu Chrzanowskiego</w:t>
      </w:r>
      <w:r w:rsidR="007228BA" w:rsidRPr="007228BA">
        <w:rPr>
          <w:b/>
          <w:lang w:val="pl-PL"/>
        </w:rPr>
        <w:br/>
        <w:t>nr</w:t>
      </w:r>
      <w:r w:rsidR="00BB6D5A">
        <w:rPr>
          <w:b/>
          <w:lang w:val="pl-PL"/>
        </w:rPr>
        <w:t xml:space="preserve"> </w:t>
      </w:r>
      <w:r w:rsidR="0051729A">
        <w:rPr>
          <w:b/>
          <w:lang w:val="pl-PL"/>
        </w:rPr>
        <w:t>102</w:t>
      </w:r>
      <w:r w:rsidR="00BB6D5A">
        <w:rPr>
          <w:b/>
          <w:lang w:val="pl-PL"/>
        </w:rPr>
        <w:t>/</w:t>
      </w:r>
      <w:r w:rsidR="0051729A">
        <w:rPr>
          <w:b/>
          <w:lang w:val="pl-PL"/>
        </w:rPr>
        <w:t>107</w:t>
      </w:r>
      <w:r w:rsidR="00997B89">
        <w:rPr>
          <w:b/>
          <w:lang w:val="pl-PL"/>
        </w:rPr>
        <w:t>/20</w:t>
      </w:r>
      <w:r w:rsidR="00BD1B3F">
        <w:rPr>
          <w:b/>
          <w:lang w:val="pl-PL"/>
        </w:rPr>
        <w:t>1</w:t>
      </w:r>
      <w:r w:rsidR="00564656">
        <w:rPr>
          <w:b/>
          <w:lang w:val="pl-PL"/>
        </w:rPr>
        <w:t>6</w:t>
      </w:r>
      <w:r w:rsidR="003A295E">
        <w:rPr>
          <w:b/>
          <w:lang w:val="pl-PL"/>
        </w:rPr>
        <w:t xml:space="preserve"> </w:t>
      </w:r>
      <w:r w:rsidR="003A295E">
        <w:rPr>
          <w:b/>
          <w:lang w:val="pl-PL"/>
        </w:rPr>
        <w:br/>
        <w:t>z dnia</w:t>
      </w:r>
      <w:r w:rsidR="00076256">
        <w:rPr>
          <w:b/>
          <w:lang w:val="pl-PL"/>
        </w:rPr>
        <w:t xml:space="preserve"> </w:t>
      </w:r>
      <w:r w:rsidR="0051729A">
        <w:rPr>
          <w:b/>
          <w:lang w:val="pl-PL"/>
        </w:rPr>
        <w:t>08</w:t>
      </w:r>
      <w:r w:rsidR="00024389">
        <w:rPr>
          <w:b/>
          <w:lang w:val="pl-PL"/>
        </w:rPr>
        <w:t xml:space="preserve"> </w:t>
      </w:r>
      <w:r w:rsidR="00564656">
        <w:rPr>
          <w:b/>
          <w:lang w:val="pl-PL"/>
        </w:rPr>
        <w:t>września 2016</w:t>
      </w:r>
      <w:r w:rsidR="00024389">
        <w:rPr>
          <w:b/>
          <w:lang w:val="pl-PL"/>
        </w:rPr>
        <w:t xml:space="preserve">r. </w:t>
      </w:r>
    </w:p>
    <w:p w:rsidR="001E6369" w:rsidRPr="007228BA" w:rsidRDefault="001E6369" w:rsidP="00DD111E">
      <w:pPr>
        <w:jc w:val="center"/>
        <w:rPr>
          <w:b/>
          <w:lang w:val="pl-PL"/>
        </w:rPr>
      </w:pPr>
    </w:p>
    <w:p w:rsidR="00DD111E" w:rsidRPr="007228BA" w:rsidRDefault="00DD111E" w:rsidP="00DD111E">
      <w:pPr>
        <w:jc w:val="center"/>
        <w:rPr>
          <w:b/>
          <w:lang w:val="pl-PL"/>
        </w:rPr>
      </w:pPr>
      <w:bookmarkStart w:id="0" w:name="_GoBack"/>
      <w:r w:rsidRPr="007228BA">
        <w:rPr>
          <w:b/>
          <w:lang w:val="pl-PL"/>
        </w:rPr>
        <w:t>FORMULARZ KONSULTACJI</w:t>
      </w:r>
    </w:p>
    <w:bookmarkEnd w:id="0"/>
    <w:p w:rsidR="00DD111E" w:rsidRPr="007228BA" w:rsidRDefault="00DD111E" w:rsidP="00DD111E">
      <w:pPr>
        <w:jc w:val="center"/>
        <w:rPr>
          <w:b/>
          <w:lang w:val="pl-PL"/>
        </w:rPr>
      </w:pPr>
    </w:p>
    <w:p w:rsidR="00DD111E" w:rsidRPr="007228BA" w:rsidRDefault="001E6369" w:rsidP="00DD111E">
      <w:pPr>
        <w:jc w:val="center"/>
        <w:rPr>
          <w:b/>
          <w:lang w:val="pl-PL"/>
        </w:rPr>
      </w:pPr>
      <w:r w:rsidRPr="007228BA">
        <w:rPr>
          <w:b/>
          <w:lang w:val="pl-PL"/>
        </w:rPr>
        <w:t>„Programu W</w:t>
      </w:r>
      <w:r w:rsidR="00DD111E" w:rsidRPr="007228BA">
        <w:rPr>
          <w:b/>
          <w:lang w:val="pl-PL"/>
        </w:rPr>
        <w:t xml:space="preserve">spółpracy </w:t>
      </w:r>
      <w:r w:rsidRPr="007228BA">
        <w:rPr>
          <w:b/>
          <w:lang w:val="pl-PL"/>
        </w:rPr>
        <w:t xml:space="preserve">Powiatu Chrzanowskiego </w:t>
      </w:r>
      <w:r w:rsidR="00DD111E" w:rsidRPr="007228BA">
        <w:rPr>
          <w:b/>
          <w:lang w:val="pl-PL"/>
        </w:rPr>
        <w:t xml:space="preserve">z organizacjami pozarządowymi </w:t>
      </w:r>
      <w:r w:rsidR="00B82F6A">
        <w:rPr>
          <w:b/>
          <w:lang w:val="pl-PL"/>
        </w:rPr>
        <w:t xml:space="preserve">oraz </w:t>
      </w:r>
      <w:r w:rsidR="00DD111E" w:rsidRPr="007228BA">
        <w:rPr>
          <w:b/>
          <w:lang w:val="pl-PL"/>
        </w:rPr>
        <w:t xml:space="preserve"> innymi podmiotami prowadzącymi działal</w:t>
      </w:r>
      <w:r w:rsidRPr="007228BA">
        <w:rPr>
          <w:b/>
          <w:lang w:val="pl-PL"/>
        </w:rPr>
        <w:t xml:space="preserve">ność pożytku publicznego </w:t>
      </w:r>
      <w:r w:rsidR="005563DB">
        <w:rPr>
          <w:b/>
          <w:lang w:val="pl-PL"/>
        </w:rPr>
        <w:t xml:space="preserve">na rok </w:t>
      </w:r>
      <w:r w:rsidR="00564656">
        <w:rPr>
          <w:b/>
          <w:lang w:val="pl-PL"/>
        </w:rPr>
        <w:t>2017</w:t>
      </w:r>
      <w:r w:rsidR="00DD111E" w:rsidRPr="007228BA">
        <w:rPr>
          <w:b/>
          <w:lang w:val="pl-PL"/>
        </w:rPr>
        <w:t>”</w:t>
      </w:r>
    </w:p>
    <w:p w:rsidR="00DD111E" w:rsidRPr="007228BA" w:rsidRDefault="00DD111E" w:rsidP="00DD111E">
      <w:pPr>
        <w:jc w:val="center"/>
        <w:rPr>
          <w:b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3"/>
        <w:gridCol w:w="2344"/>
        <w:gridCol w:w="2802"/>
        <w:gridCol w:w="3153"/>
      </w:tblGrid>
      <w:tr w:rsidR="00781E39" w:rsidRPr="007228BA" w:rsidTr="00CE7D01">
        <w:tc>
          <w:tcPr>
            <w:tcW w:w="959" w:type="dxa"/>
          </w:tcPr>
          <w:p w:rsidR="00DD111E" w:rsidRPr="007228BA" w:rsidRDefault="00DD111E" w:rsidP="00CE7D01">
            <w:pPr>
              <w:jc w:val="center"/>
              <w:rPr>
                <w:b/>
              </w:rPr>
            </w:pPr>
            <w:proofErr w:type="spellStart"/>
            <w:r w:rsidRPr="007228BA">
              <w:rPr>
                <w:b/>
              </w:rPr>
              <w:t>L</w:t>
            </w:r>
            <w:r w:rsidR="00997B89">
              <w:rPr>
                <w:b/>
              </w:rPr>
              <w:t>.</w:t>
            </w:r>
            <w:r w:rsidRPr="007228BA">
              <w:rPr>
                <w:b/>
              </w:rPr>
              <w:t>p.</w:t>
            </w:r>
            <w:proofErr w:type="spellEnd"/>
          </w:p>
        </w:tc>
        <w:tc>
          <w:tcPr>
            <w:tcW w:w="3544" w:type="dxa"/>
          </w:tcPr>
          <w:p w:rsidR="00DD111E" w:rsidRPr="00997B89" w:rsidRDefault="00DD111E" w:rsidP="00CE7D01">
            <w:pPr>
              <w:jc w:val="center"/>
              <w:rPr>
                <w:b/>
                <w:lang w:val="pl-PL"/>
              </w:rPr>
            </w:pPr>
            <w:r w:rsidRPr="00997B89">
              <w:rPr>
                <w:b/>
                <w:lang w:val="pl-PL"/>
              </w:rPr>
              <w:t>Aktualny zapis programu</w:t>
            </w:r>
          </w:p>
          <w:p w:rsidR="00DD111E" w:rsidRPr="007228BA" w:rsidRDefault="00DD111E" w:rsidP="00CE7D01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:rsidR="00DD111E" w:rsidRPr="00997B89" w:rsidRDefault="00DD111E" w:rsidP="00CE7D01">
            <w:pPr>
              <w:jc w:val="center"/>
              <w:rPr>
                <w:b/>
                <w:lang w:val="pl-PL"/>
              </w:rPr>
            </w:pPr>
            <w:r w:rsidRPr="00997B89">
              <w:rPr>
                <w:b/>
                <w:lang w:val="pl-PL"/>
              </w:rPr>
              <w:t>Proponowane zmiany</w:t>
            </w:r>
          </w:p>
        </w:tc>
        <w:tc>
          <w:tcPr>
            <w:tcW w:w="5181" w:type="dxa"/>
          </w:tcPr>
          <w:p w:rsidR="00DD111E" w:rsidRPr="00997B89" w:rsidRDefault="00DD111E" w:rsidP="00CE7D01">
            <w:pPr>
              <w:jc w:val="center"/>
              <w:rPr>
                <w:b/>
                <w:lang w:val="pl-PL"/>
              </w:rPr>
            </w:pPr>
            <w:r w:rsidRPr="00997B89">
              <w:rPr>
                <w:b/>
                <w:lang w:val="pl-PL"/>
              </w:rPr>
              <w:t>Uzasadnienie</w:t>
            </w:r>
          </w:p>
        </w:tc>
      </w:tr>
      <w:tr w:rsidR="00781E39" w:rsidRPr="00CD488C" w:rsidTr="00CE7D01">
        <w:tc>
          <w:tcPr>
            <w:tcW w:w="959" w:type="dxa"/>
          </w:tcPr>
          <w:p w:rsidR="00DD111E" w:rsidRPr="007228BA" w:rsidRDefault="00DD111E" w:rsidP="00CE7D01">
            <w:pPr>
              <w:jc w:val="center"/>
            </w:pPr>
            <w:r w:rsidRPr="007228BA">
              <w:t>1</w:t>
            </w:r>
          </w:p>
        </w:tc>
        <w:tc>
          <w:tcPr>
            <w:tcW w:w="3544" w:type="dxa"/>
          </w:tcPr>
          <w:p w:rsidR="00CD488C" w:rsidRPr="00CD488C" w:rsidRDefault="00CD488C" w:rsidP="00CD488C">
            <w:pPr>
              <w:rPr>
                <w:sz w:val="18"/>
                <w:szCs w:val="18"/>
                <w:lang w:val="pl-PL"/>
              </w:rPr>
            </w:pPr>
            <w:r w:rsidRPr="00CD488C">
              <w:rPr>
                <w:lang w:val="pl-PL"/>
              </w:rPr>
              <w:t xml:space="preserve">Par.12 pkt.4 </w:t>
            </w:r>
            <w:r w:rsidRPr="00CD488C">
              <w:rPr>
                <w:sz w:val="18"/>
                <w:szCs w:val="18"/>
                <w:lang w:val="pl-PL"/>
              </w:rPr>
              <w:t>- Ofertę należy przygotować wg następujących zasad:</w:t>
            </w:r>
          </w:p>
          <w:p w:rsidR="00CD488C" w:rsidRPr="00CD488C" w:rsidRDefault="00CD488C" w:rsidP="00CD488C">
            <w:pPr>
              <w:rPr>
                <w:sz w:val="18"/>
                <w:szCs w:val="18"/>
                <w:lang w:val="pl-PL"/>
              </w:rPr>
            </w:pPr>
          </w:p>
          <w:p w:rsidR="00CD488C" w:rsidRPr="00CD488C" w:rsidRDefault="00CD488C" w:rsidP="00CD488C">
            <w:pPr>
              <w:rPr>
                <w:sz w:val="18"/>
                <w:szCs w:val="18"/>
                <w:lang w:val="pl-PL"/>
              </w:rPr>
            </w:pPr>
            <w:r w:rsidRPr="00CD488C">
              <w:rPr>
                <w:sz w:val="18"/>
                <w:szCs w:val="18"/>
                <w:lang w:val="pl-PL"/>
              </w:rPr>
              <w:t xml:space="preserve">1) oferta musi być kompletna i zawierać odpowiedzi na </w:t>
            </w:r>
            <w:r>
              <w:rPr>
                <w:sz w:val="18"/>
                <w:szCs w:val="18"/>
                <w:lang w:val="pl-PL"/>
              </w:rPr>
              <w:t xml:space="preserve">wszystkie wymagane pytania, nie </w:t>
            </w:r>
            <w:r w:rsidRPr="00CD488C">
              <w:rPr>
                <w:sz w:val="18"/>
                <w:szCs w:val="18"/>
                <w:lang w:val="pl-PL"/>
              </w:rPr>
              <w:t>należy zostawiać pustych rubryk /zaznaczać „nie dotyczy”/, nie można zmieniać układu</w:t>
            </w:r>
            <w:r>
              <w:rPr>
                <w:sz w:val="18"/>
                <w:szCs w:val="18"/>
                <w:lang w:val="pl-PL"/>
              </w:rPr>
              <w:t xml:space="preserve"> </w:t>
            </w:r>
            <w:r w:rsidRPr="00CD488C">
              <w:rPr>
                <w:sz w:val="18"/>
                <w:szCs w:val="18"/>
                <w:lang w:val="pl-PL"/>
              </w:rPr>
              <w:t>formularza ofert,</w:t>
            </w:r>
          </w:p>
          <w:p w:rsidR="00CD488C" w:rsidRPr="00CD488C" w:rsidRDefault="00CD488C" w:rsidP="00CD488C">
            <w:pPr>
              <w:rPr>
                <w:sz w:val="18"/>
                <w:szCs w:val="18"/>
                <w:lang w:val="pl-PL"/>
              </w:rPr>
            </w:pPr>
            <w:r w:rsidRPr="00CD488C">
              <w:rPr>
                <w:sz w:val="18"/>
                <w:szCs w:val="18"/>
                <w:lang w:val="pl-PL"/>
              </w:rPr>
              <w:t>2) formularz oferty, stanowiący załącznik do regulaminu konkursowego, należy wypełnić</w:t>
            </w:r>
            <w:r>
              <w:rPr>
                <w:sz w:val="18"/>
                <w:szCs w:val="18"/>
                <w:lang w:val="pl-PL"/>
              </w:rPr>
              <w:t xml:space="preserve"> </w:t>
            </w:r>
            <w:r w:rsidRPr="00CD488C">
              <w:rPr>
                <w:sz w:val="18"/>
                <w:szCs w:val="18"/>
                <w:lang w:val="pl-PL"/>
              </w:rPr>
              <w:t>w sposób czytelny np. komputerowo, na maszynie do pisania lub drukowanymi literami</w:t>
            </w:r>
            <w:r>
              <w:rPr>
                <w:sz w:val="18"/>
                <w:szCs w:val="18"/>
                <w:lang w:val="pl-PL"/>
              </w:rPr>
              <w:t xml:space="preserve"> </w:t>
            </w:r>
          </w:p>
          <w:p w:rsidR="00DD111E" w:rsidRPr="00CD488C" w:rsidRDefault="00CD488C" w:rsidP="00CD488C">
            <w:pPr>
              <w:rPr>
                <w:sz w:val="18"/>
                <w:szCs w:val="18"/>
                <w:lang w:val="pl-PL"/>
              </w:rPr>
            </w:pPr>
            <w:r w:rsidRPr="00CD488C">
              <w:rPr>
                <w:sz w:val="18"/>
                <w:szCs w:val="18"/>
                <w:lang w:val="pl-PL"/>
              </w:rPr>
              <w:t>(oferty nieczytelne nie będą rozpatrywane),</w:t>
            </w:r>
          </w:p>
          <w:p w:rsidR="001E6369" w:rsidRPr="00CD488C" w:rsidRDefault="001E6369" w:rsidP="00CE7D01">
            <w:pPr>
              <w:rPr>
                <w:lang w:val="pl-PL"/>
              </w:rPr>
            </w:pPr>
          </w:p>
          <w:p w:rsidR="001E6369" w:rsidRPr="00CD488C" w:rsidRDefault="001E6369" w:rsidP="00CE7D01">
            <w:pPr>
              <w:rPr>
                <w:lang w:val="pl-PL"/>
              </w:rPr>
            </w:pPr>
          </w:p>
        </w:tc>
        <w:tc>
          <w:tcPr>
            <w:tcW w:w="4536" w:type="dxa"/>
          </w:tcPr>
          <w:p w:rsidR="00DD111E" w:rsidRPr="00CD488C" w:rsidRDefault="00CD488C" w:rsidP="00CD488C">
            <w:pPr>
              <w:rPr>
                <w:lang w:val="pl-PL"/>
              </w:rPr>
            </w:pPr>
            <w:r w:rsidRPr="00CD488C">
              <w:rPr>
                <w:lang w:val="pl-PL"/>
              </w:rPr>
              <w:t>Par.12 pkt.4</w:t>
            </w:r>
            <w:r>
              <w:rPr>
                <w:lang w:val="pl-PL"/>
              </w:rPr>
              <w:t xml:space="preserve"> – Oferta musi być zgodna ze wzorem określonym w stosownych przepisach wynikających z Ustawy o Działalności Pożytku Publicznego i o Wolontariacie </w:t>
            </w:r>
          </w:p>
        </w:tc>
        <w:tc>
          <w:tcPr>
            <w:tcW w:w="5181" w:type="dxa"/>
          </w:tcPr>
          <w:p w:rsidR="00DD111E" w:rsidRPr="00CD488C" w:rsidRDefault="00CD488C" w:rsidP="00CD488C">
            <w:pPr>
              <w:rPr>
                <w:lang w:val="pl-PL"/>
              </w:rPr>
            </w:pPr>
            <w:r>
              <w:rPr>
                <w:lang w:val="pl-PL"/>
              </w:rPr>
              <w:t xml:space="preserve">Ustawa określa sposób przygotowania oferty </w:t>
            </w:r>
          </w:p>
        </w:tc>
      </w:tr>
      <w:tr w:rsidR="00781E39" w:rsidRPr="00CD488C" w:rsidTr="00CE7D01">
        <w:tc>
          <w:tcPr>
            <w:tcW w:w="959" w:type="dxa"/>
          </w:tcPr>
          <w:p w:rsidR="00DD111E" w:rsidRPr="007228BA" w:rsidRDefault="00DD111E" w:rsidP="00CE7D01">
            <w:pPr>
              <w:jc w:val="center"/>
            </w:pPr>
            <w:r w:rsidRPr="007228BA">
              <w:t>2</w:t>
            </w:r>
          </w:p>
        </w:tc>
        <w:tc>
          <w:tcPr>
            <w:tcW w:w="3544" w:type="dxa"/>
          </w:tcPr>
          <w:p w:rsidR="00DD111E" w:rsidRPr="00CD488C" w:rsidRDefault="00CD488C" w:rsidP="00CE7D01">
            <w:pPr>
              <w:rPr>
                <w:lang w:val="pl-PL"/>
              </w:rPr>
            </w:pPr>
            <w:r w:rsidRPr="00CD488C">
              <w:rPr>
                <w:lang w:val="pl-PL"/>
              </w:rPr>
              <w:t xml:space="preserve">Par. </w:t>
            </w:r>
            <w:r>
              <w:rPr>
                <w:lang w:val="pl-PL"/>
              </w:rPr>
              <w:t xml:space="preserve">12. Pkt 5. </w:t>
            </w:r>
          </w:p>
          <w:p w:rsidR="00CD488C" w:rsidRPr="00CD488C" w:rsidRDefault="00CD488C" w:rsidP="00CD488C">
            <w:pPr>
              <w:rPr>
                <w:sz w:val="20"/>
                <w:szCs w:val="20"/>
                <w:lang w:val="pl-PL"/>
              </w:rPr>
            </w:pPr>
            <w:r w:rsidRPr="00CD488C">
              <w:rPr>
                <w:sz w:val="20"/>
                <w:szCs w:val="20"/>
                <w:lang w:val="pl-PL"/>
              </w:rPr>
              <w:t>5. Do oferty należy dołączyć następujące załączniki:</w:t>
            </w:r>
          </w:p>
          <w:p w:rsidR="00CD488C" w:rsidRPr="00CD488C" w:rsidRDefault="00CD488C" w:rsidP="00CD488C">
            <w:pPr>
              <w:rPr>
                <w:sz w:val="20"/>
                <w:szCs w:val="20"/>
                <w:lang w:val="pl-PL"/>
              </w:rPr>
            </w:pPr>
            <w:r w:rsidRPr="00CD488C">
              <w:rPr>
                <w:sz w:val="20"/>
                <w:szCs w:val="20"/>
                <w:lang w:val="pl-PL"/>
              </w:rPr>
              <w:t>1) aktualny odpis z właściwego rejestru,</w:t>
            </w:r>
          </w:p>
          <w:p w:rsidR="00CD488C" w:rsidRPr="00CD488C" w:rsidRDefault="00CD488C" w:rsidP="00CD488C">
            <w:pPr>
              <w:rPr>
                <w:sz w:val="20"/>
                <w:szCs w:val="20"/>
                <w:lang w:val="pl-PL"/>
              </w:rPr>
            </w:pPr>
            <w:r w:rsidRPr="00CD488C">
              <w:rPr>
                <w:sz w:val="20"/>
                <w:szCs w:val="20"/>
                <w:lang w:val="pl-PL"/>
              </w:rPr>
              <w:t>2) sprawozdanie merytoryczne (maksymalnie 2 strony) i finansowe za ostatni rok,</w:t>
            </w:r>
          </w:p>
          <w:p w:rsidR="00CD488C" w:rsidRPr="00CD488C" w:rsidRDefault="00CD488C" w:rsidP="00CD488C">
            <w:pPr>
              <w:rPr>
                <w:sz w:val="20"/>
                <w:szCs w:val="20"/>
                <w:lang w:val="pl-PL"/>
              </w:rPr>
            </w:pPr>
            <w:r w:rsidRPr="00CD488C">
              <w:rPr>
                <w:sz w:val="20"/>
                <w:szCs w:val="20"/>
                <w:lang w:val="pl-PL"/>
              </w:rPr>
              <w:t xml:space="preserve">3) oświadczenie podmiotu ubiegającego się </w:t>
            </w:r>
            <w:r>
              <w:rPr>
                <w:sz w:val="20"/>
                <w:szCs w:val="20"/>
                <w:lang w:val="pl-PL"/>
              </w:rPr>
              <w:t xml:space="preserve">o dofinansowanie, że nie zalega </w:t>
            </w:r>
            <w:r w:rsidRPr="00CD488C">
              <w:rPr>
                <w:sz w:val="20"/>
                <w:szCs w:val="20"/>
                <w:lang w:val="pl-PL"/>
              </w:rPr>
              <w:t>z płatnościami na rzecz podmiotów publiczno-prawnych oraz innych podmiotów,</w:t>
            </w:r>
          </w:p>
          <w:p w:rsidR="001E6369" w:rsidRPr="00CD488C" w:rsidRDefault="00CD488C" w:rsidP="00CD488C">
            <w:pPr>
              <w:rPr>
                <w:sz w:val="20"/>
                <w:szCs w:val="20"/>
                <w:lang w:val="pl-PL"/>
              </w:rPr>
            </w:pPr>
            <w:r w:rsidRPr="00CD488C">
              <w:rPr>
                <w:sz w:val="20"/>
                <w:szCs w:val="20"/>
                <w:lang w:val="pl-PL"/>
              </w:rPr>
              <w:t>4) statut opatrzony pieczątką organu rejestrującego.</w:t>
            </w:r>
          </w:p>
          <w:p w:rsidR="001E6369" w:rsidRDefault="001E6369" w:rsidP="00CE7D01">
            <w:pPr>
              <w:rPr>
                <w:lang w:val="pl-PL"/>
              </w:rPr>
            </w:pPr>
          </w:p>
          <w:p w:rsidR="00DD111E" w:rsidRPr="00CD488C" w:rsidRDefault="00DD111E" w:rsidP="00CE7D01">
            <w:pPr>
              <w:rPr>
                <w:lang w:val="pl-PL"/>
              </w:rPr>
            </w:pPr>
          </w:p>
        </w:tc>
        <w:tc>
          <w:tcPr>
            <w:tcW w:w="4536" w:type="dxa"/>
          </w:tcPr>
          <w:p w:rsidR="00CD488C" w:rsidRDefault="00CD488C" w:rsidP="00CD488C">
            <w:pPr>
              <w:rPr>
                <w:lang w:val="pl-PL"/>
              </w:rPr>
            </w:pPr>
            <w:r w:rsidRPr="00CD488C">
              <w:rPr>
                <w:lang w:val="pl-PL"/>
              </w:rPr>
              <w:lastRenderedPageBreak/>
              <w:t xml:space="preserve">Par. </w:t>
            </w:r>
            <w:r>
              <w:rPr>
                <w:lang w:val="pl-PL"/>
              </w:rPr>
              <w:t xml:space="preserve">12. Pkt 5. </w:t>
            </w:r>
          </w:p>
          <w:p w:rsidR="00CD488C" w:rsidRPr="00CD488C" w:rsidRDefault="00CD488C" w:rsidP="00CD488C">
            <w:pPr>
              <w:rPr>
                <w:lang w:val="pl-PL"/>
              </w:rPr>
            </w:pPr>
            <w:r>
              <w:rPr>
                <w:lang w:val="pl-PL"/>
              </w:rPr>
              <w:t>5. Do ofert należy dołączyć aktualny odpis z KRS lub innego właściwego rejestru</w:t>
            </w:r>
          </w:p>
          <w:p w:rsidR="00DD111E" w:rsidRPr="00CD488C" w:rsidRDefault="00DD111E" w:rsidP="00CE7D01">
            <w:pPr>
              <w:rPr>
                <w:lang w:val="pl-PL"/>
              </w:rPr>
            </w:pPr>
          </w:p>
        </w:tc>
        <w:tc>
          <w:tcPr>
            <w:tcW w:w="5181" w:type="dxa"/>
          </w:tcPr>
          <w:p w:rsidR="00CD488C" w:rsidRDefault="00CD488C" w:rsidP="00CD488C">
            <w:pPr>
              <w:rPr>
                <w:lang w:val="pl-PL"/>
              </w:rPr>
            </w:pPr>
            <w:r>
              <w:rPr>
                <w:lang w:val="pl-PL"/>
              </w:rPr>
              <w:t xml:space="preserve">Chrońmy lasy, nie drukujmy niepotrzebnych dokumentów. Ustawa nie wymaga złożenia statutu, sprawozdania ani dodatkowych oświadczeń. </w:t>
            </w:r>
          </w:p>
          <w:p w:rsidR="00CD488C" w:rsidRDefault="00CD488C" w:rsidP="00CD488C">
            <w:pPr>
              <w:rPr>
                <w:lang w:val="pl-PL"/>
              </w:rPr>
            </w:pPr>
          </w:p>
          <w:p w:rsidR="00DD111E" w:rsidRPr="00CD488C" w:rsidRDefault="00CD488C" w:rsidP="00781E39">
            <w:pPr>
              <w:rPr>
                <w:lang w:val="pl-PL"/>
              </w:rPr>
            </w:pPr>
            <w:r>
              <w:rPr>
                <w:lang w:val="pl-PL"/>
              </w:rPr>
              <w:t xml:space="preserve">Jeśli te dokumenty będą potrzebne do realizacji konkretnego zadania publicznego - przy ogłaszaniu konkursu ofert </w:t>
            </w:r>
            <w:r w:rsidR="00781E39">
              <w:rPr>
                <w:lang w:val="pl-PL"/>
              </w:rPr>
              <w:t xml:space="preserve"> można taką informację zawrzeć w wymaganiach konkursowych</w:t>
            </w:r>
            <w:r>
              <w:rPr>
                <w:lang w:val="pl-PL"/>
              </w:rPr>
              <w:t xml:space="preserve"> </w:t>
            </w:r>
          </w:p>
        </w:tc>
      </w:tr>
      <w:tr w:rsidR="00781E39" w:rsidRPr="00CD488C" w:rsidTr="00CE7D01">
        <w:tc>
          <w:tcPr>
            <w:tcW w:w="959" w:type="dxa"/>
          </w:tcPr>
          <w:p w:rsidR="00781E39" w:rsidRPr="007228BA" w:rsidRDefault="00781E39" w:rsidP="00CE7D01">
            <w:pPr>
              <w:jc w:val="center"/>
            </w:pPr>
            <w:r>
              <w:t xml:space="preserve">3. </w:t>
            </w:r>
          </w:p>
        </w:tc>
        <w:tc>
          <w:tcPr>
            <w:tcW w:w="3544" w:type="dxa"/>
          </w:tcPr>
          <w:p w:rsidR="00781E39" w:rsidRDefault="00781E39" w:rsidP="00CE7D01">
            <w:pPr>
              <w:rPr>
                <w:lang w:val="pl-PL"/>
              </w:rPr>
            </w:pPr>
            <w:r w:rsidRPr="00CD488C">
              <w:rPr>
                <w:lang w:val="pl-PL"/>
              </w:rPr>
              <w:t xml:space="preserve">Par. </w:t>
            </w:r>
            <w:r>
              <w:rPr>
                <w:lang w:val="pl-PL"/>
              </w:rPr>
              <w:t>12. Pkt 6</w:t>
            </w:r>
          </w:p>
          <w:p w:rsidR="00781E39" w:rsidRPr="00CD488C" w:rsidRDefault="00781E39" w:rsidP="00781E39">
            <w:pPr>
              <w:rPr>
                <w:lang w:val="pl-PL"/>
              </w:rPr>
            </w:pPr>
            <w:r w:rsidRPr="00781E39">
              <w:rPr>
                <w:sz w:val="20"/>
                <w:szCs w:val="20"/>
                <w:lang w:val="pl-PL"/>
              </w:rPr>
              <w:t>Załączniki dostarcza się w oryginale lub kopii potwierd</w:t>
            </w:r>
            <w:r>
              <w:rPr>
                <w:sz w:val="20"/>
                <w:szCs w:val="20"/>
                <w:lang w:val="pl-PL"/>
              </w:rPr>
              <w:t xml:space="preserve">zonej za zgodność z oryginałem, </w:t>
            </w:r>
            <w:r w:rsidRPr="00781E39">
              <w:rPr>
                <w:sz w:val="20"/>
                <w:szCs w:val="20"/>
                <w:lang w:val="pl-PL"/>
              </w:rPr>
              <w:t>opatrzonej na każdej ze stron dokumentu aktualną datą oraz podpisem osoby upoważnionej</w:t>
            </w:r>
            <w:r>
              <w:rPr>
                <w:sz w:val="20"/>
                <w:szCs w:val="20"/>
                <w:lang w:val="pl-PL"/>
              </w:rPr>
              <w:t xml:space="preserve"> </w:t>
            </w:r>
            <w:r w:rsidRPr="00781E39">
              <w:rPr>
                <w:sz w:val="20"/>
                <w:szCs w:val="20"/>
                <w:lang w:val="pl-PL"/>
              </w:rPr>
              <w:t>do składania oświadczeń woli w imieniu oferenta.</w:t>
            </w:r>
          </w:p>
        </w:tc>
        <w:tc>
          <w:tcPr>
            <w:tcW w:w="4536" w:type="dxa"/>
          </w:tcPr>
          <w:p w:rsidR="00781E39" w:rsidRDefault="00781E39" w:rsidP="00781E39">
            <w:pPr>
              <w:rPr>
                <w:lang w:val="pl-PL"/>
              </w:rPr>
            </w:pPr>
            <w:r w:rsidRPr="00CD488C">
              <w:rPr>
                <w:lang w:val="pl-PL"/>
              </w:rPr>
              <w:t xml:space="preserve">Par. </w:t>
            </w:r>
            <w:r>
              <w:rPr>
                <w:lang w:val="pl-PL"/>
              </w:rPr>
              <w:t>12. Pkt 6</w:t>
            </w:r>
          </w:p>
          <w:p w:rsidR="00781E39" w:rsidRPr="00CD488C" w:rsidRDefault="00781E39" w:rsidP="00CD488C">
            <w:pPr>
              <w:rPr>
                <w:lang w:val="pl-PL"/>
              </w:rPr>
            </w:pPr>
            <w:r>
              <w:rPr>
                <w:lang w:val="pl-PL"/>
              </w:rPr>
              <w:t>Skreślenie w całości</w:t>
            </w:r>
          </w:p>
        </w:tc>
        <w:tc>
          <w:tcPr>
            <w:tcW w:w="5181" w:type="dxa"/>
          </w:tcPr>
          <w:p w:rsidR="00781E39" w:rsidRDefault="00781E39" w:rsidP="00CD488C">
            <w:pPr>
              <w:rPr>
                <w:lang w:val="pl-PL"/>
              </w:rPr>
            </w:pPr>
            <w:r>
              <w:rPr>
                <w:lang w:val="pl-PL"/>
              </w:rPr>
              <w:t>Odpis z KRS lub innego rejestru jest dokumentem nie wymagającym poświadczenia</w:t>
            </w:r>
          </w:p>
        </w:tc>
      </w:tr>
      <w:tr w:rsidR="00781E39" w:rsidRPr="00CD488C" w:rsidTr="00CE7D01">
        <w:tc>
          <w:tcPr>
            <w:tcW w:w="959" w:type="dxa"/>
          </w:tcPr>
          <w:p w:rsidR="00781E39" w:rsidRDefault="00781E39" w:rsidP="00CE7D01">
            <w:pPr>
              <w:jc w:val="center"/>
            </w:pPr>
            <w:r>
              <w:t xml:space="preserve">4. </w:t>
            </w:r>
          </w:p>
        </w:tc>
        <w:tc>
          <w:tcPr>
            <w:tcW w:w="3544" w:type="dxa"/>
          </w:tcPr>
          <w:p w:rsidR="00781E39" w:rsidRPr="00CD488C" w:rsidRDefault="00781E39" w:rsidP="00CE7D01">
            <w:pPr>
              <w:rPr>
                <w:lang w:val="pl-PL"/>
              </w:rPr>
            </w:pPr>
          </w:p>
        </w:tc>
        <w:tc>
          <w:tcPr>
            <w:tcW w:w="4536" w:type="dxa"/>
          </w:tcPr>
          <w:p w:rsidR="00781E39" w:rsidRPr="00CD488C" w:rsidRDefault="00781E39" w:rsidP="00781E39">
            <w:pPr>
              <w:rPr>
                <w:lang w:val="pl-PL"/>
              </w:rPr>
            </w:pPr>
            <w:r>
              <w:rPr>
                <w:lang w:val="pl-PL"/>
              </w:rPr>
              <w:t xml:space="preserve">Dodatkowy paragraf dotyczący </w:t>
            </w:r>
            <w:r w:rsidRPr="00781E39">
              <w:rPr>
                <w:lang w:val="pl-PL"/>
              </w:rPr>
              <w:t>wysokości środków planowanych na realizację programu;</w:t>
            </w:r>
            <w:r>
              <w:rPr>
                <w:lang w:val="pl-PL"/>
              </w:rPr>
              <w:t xml:space="preserve"> </w:t>
            </w:r>
          </w:p>
        </w:tc>
        <w:tc>
          <w:tcPr>
            <w:tcW w:w="5181" w:type="dxa"/>
          </w:tcPr>
          <w:p w:rsidR="00781E39" w:rsidRPr="00781E39" w:rsidRDefault="00781E39" w:rsidP="00781E39">
            <w:pPr>
              <w:rPr>
                <w:lang w:val="pl-PL"/>
              </w:rPr>
            </w:pPr>
            <w:r>
              <w:rPr>
                <w:lang w:val="pl-PL"/>
              </w:rPr>
              <w:t>Ustawa o Działalności Pożytku Publicznego i o Wolontariacie Dz. I, art. 5A, pkt. 4</w:t>
            </w:r>
            <w:r w:rsidR="007B35B9">
              <w:rPr>
                <w:lang w:val="pl-PL"/>
              </w:rPr>
              <w:t xml:space="preserve">, </w:t>
            </w:r>
            <w:r>
              <w:rPr>
                <w:lang w:val="pl-PL"/>
              </w:rPr>
              <w:t>podpunkt 8</w:t>
            </w:r>
            <w:r w:rsidR="007B35B9">
              <w:rPr>
                <w:lang w:val="pl-PL"/>
              </w:rPr>
              <w:t xml:space="preserve">; </w:t>
            </w:r>
            <w:r>
              <w:rPr>
                <w:lang w:val="pl-PL"/>
              </w:rPr>
              <w:t xml:space="preserve"> określa, że r</w:t>
            </w:r>
            <w:r w:rsidRPr="00781E39">
              <w:rPr>
                <w:lang w:val="pl-PL"/>
              </w:rPr>
              <w:t>oczny program współpracy z organizacjami pozarządowymi  powinien zawierać w szczególności informację nt. wysokości środków planowanych na realizację programu;</w:t>
            </w:r>
          </w:p>
        </w:tc>
      </w:tr>
    </w:tbl>
    <w:p w:rsidR="00DD111E" w:rsidRPr="00CD488C" w:rsidRDefault="00DD111E" w:rsidP="00DD111E">
      <w:pPr>
        <w:rPr>
          <w:u w:val="single"/>
          <w:lang w:val="pl-PL"/>
        </w:rPr>
      </w:pPr>
    </w:p>
    <w:p w:rsidR="00DD111E" w:rsidRPr="00CD488C" w:rsidRDefault="00DD111E" w:rsidP="00DD111E">
      <w:pPr>
        <w:rPr>
          <w:u w:val="single"/>
          <w:lang w:val="pl-PL"/>
        </w:rPr>
      </w:pPr>
      <w:r w:rsidRPr="00CD488C">
        <w:rPr>
          <w:u w:val="single"/>
          <w:lang w:val="pl-PL"/>
        </w:rPr>
        <w:t xml:space="preserve">Dane </w:t>
      </w:r>
      <w:r w:rsidRPr="00997B89">
        <w:rPr>
          <w:u w:val="single"/>
          <w:lang w:val="pl-PL"/>
        </w:rPr>
        <w:t>uczestnika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47"/>
        <w:gridCol w:w="6215"/>
      </w:tblGrid>
      <w:tr w:rsidR="00DD111E" w:rsidRPr="00CD488C" w:rsidTr="00CE7D01">
        <w:tc>
          <w:tcPr>
            <w:tcW w:w="4361" w:type="dxa"/>
          </w:tcPr>
          <w:p w:rsidR="00DD111E" w:rsidRPr="00997B89" w:rsidRDefault="00DD111E" w:rsidP="00CE7D01">
            <w:pPr>
              <w:rPr>
                <w:b/>
                <w:lang w:val="pl-PL"/>
              </w:rPr>
            </w:pPr>
            <w:r w:rsidRPr="00997B89">
              <w:rPr>
                <w:b/>
                <w:lang w:val="pl-PL"/>
              </w:rPr>
              <w:t>Nazwa organizacji</w:t>
            </w:r>
          </w:p>
          <w:p w:rsidR="00DD111E" w:rsidRPr="00CD488C" w:rsidRDefault="00DD111E" w:rsidP="00CE7D01">
            <w:pPr>
              <w:rPr>
                <w:b/>
                <w:lang w:val="pl-PL"/>
              </w:rPr>
            </w:pPr>
          </w:p>
        </w:tc>
        <w:tc>
          <w:tcPr>
            <w:tcW w:w="9783" w:type="dxa"/>
          </w:tcPr>
          <w:p w:rsidR="00DD111E" w:rsidRPr="00CD488C" w:rsidRDefault="00781E39" w:rsidP="00CE7D01">
            <w:pPr>
              <w:rPr>
                <w:lang w:val="pl-PL"/>
              </w:rPr>
            </w:pPr>
            <w:r>
              <w:rPr>
                <w:lang w:val="pl-PL"/>
              </w:rPr>
              <w:t>Fundacja Małopolski Uniwersytet dla Dzieci</w:t>
            </w:r>
          </w:p>
          <w:p w:rsidR="001E6369" w:rsidRPr="00CD488C" w:rsidRDefault="001E6369" w:rsidP="00CE7D01">
            <w:pPr>
              <w:rPr>
                <w:lang w:val="pl-PL"/>
              </w:rPr>
            </w:pPr>
          </w:p>
          <w:p w:rsidR="001E6369" w:rsidRPr="00CD488C" w:rsidRDefault="001E6369" w:rsidP="00CE7D01">
            <w:pPr>
              <w:rPr>
                <w:lang w:val="pl-PL"/>
              </w:rPr>
            </w:pPr>
          </w:p>
        </w:tc>
      </w:tr>
      <w:tr w:rsidR="00DD111E" w:rsidRPr="00CD488C" w:rsidTr="00CE7D01">
        <w:tc>
          <w:tcPr>
            <w:tcW w:w="4361" w:type="dxa"/>
          </w:tcPr>
          <w:p w:rsidR="00DD111E" w:rsidRPr="00997B89" w:rsidRDefault="00DD111E" w:rsidP="00CE7D01">
            <w:pPr>
              <w:rPr>
                <w:b/>
                <w:lang w:val="pl-PL"/>
              </w:rPr>
            </w:pPr>
            <w:r w:rsidRPr="00997B89">
              <w:rPr>
                <w:b/>
                <w:lang w:val="pl-PL"/>
              </w:rPr>
              <w:t>Adres organizacji</w:t>
            </w:r>
          </w:p>
          <w:p w:rsidR="00DD111E" w:rsidRPr="00CD488C" w:rsidRDefault="00DD111E" w:rsidP="00CE7D01">
            <w:pPr>
              <w:rPr>
                <w:b/>
                <w:lang w:val="pl-PL"/>
              </w:rPr>
            </w:pPr>
          </w:p>
        </w:tc>
        <w:tc>
          <w:tcPr>
            <w:tcW w:w="9783" w:type="dxa"/>
          </w:tcPr>
          <w:p w:rsidR="00DD111E" w:rsidRPr="00CD488C" w:rsidRDefault="007B35B9" w:rsidP="00CE7D01">
            <w:pPr>
              <w:rPr>
                <w:lang w:val="pl-PL"/>
              </w:rPr>
            </w:pPr>
            <w:r>
              <w:rPr>
                <w:lang w:val="pl-PL"/>
              </w:rPr>
              <w:t>u</w:t>
            </w:r>
            <w:r w:rsidR="00781E39">
              <w:rPr>
                <w:lang w:val="pl-PL"/>
              </w:rPr>
              <w:t>l. św. Stanisława 32, 32-540 Trzebinia</w:t>
            </w:r>
          </w:p>
        </w:tc>
      </w:tr>
      <w:tr w:rsidR="00DD111E" w:rsidRPr="00CD488C" w:rsidTr="00CE7D01">
        <w:tc>
          <w:tcPr>
            <w:tcW w:w="4361" w:type="dxa"/>
          </w:tcPr>
          <w:p w:rsidR="00DD111E" w:rsidRPr="00997B89" w:rsidRDefault="00DD111E" w:rsidP="00CE7D01">
            <w:pPr>
              <w:rPr>
                <w:b/>
                <w:lang w:val="pl-PL"/>
              </w:rPr>
            </w:pPr>
            <w:r w:rsidRPr="00997B89">
              <w:rPr>
                <w:b/>
                <w:lang w:val="pl-PL"/>
              </w:rPr>
              <w:t>Cele statutowe organizacji</w:t>
            </w:r>
          </w:p>
          <w:p w:rsidR="00DD111E" w:rsidRPr="00CD488C" w:rsidRDefault="00DD111E" w:rsidP="00CE7D01">
            <w:pPr>
              <w:rPr>
                <w:b/>
                <w:lang w:val="pl-PL"/>
              </w:rPr>
            </w:pPr>
          </w:p>
        </w:tc>
        <w:tc>
          <w:tcPr>
            <w:tcW w:w="9783" w:type="dxa"/>
          </w:tcPr>
          <w:p w:rsidR="00781E39" w:rsidRDefault="00781E39" w:rsidP="00781E39">
            <w:pPr>
              <w:pStyle w:val="NormalnyWeb"/>
              <w:shd w:val="clear" w:color="auto" w:fill="FFFFFF"/>
              <w:spacing w:before="0" w:beforeAutospacing="0" w:after="0" w:afterAutospacing="0" w:line="330" w:lineRule="atLeast"/>
              <w:jc w:val="both"/>
              <w:textAlignment w:val="baseline"/>
              <w:rPr>
                <w:rFonts w:ascii="Trebuchet MS" w:hAnsi="Trebuchet MS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212125"/>
                <w:bdr w:val="none" w:sz="0" w:space="0" w:color="auto" w:frame="1"/>
              </w:rPr>
              <w:t>Celami Fundacji jest działalność społecznie użyteczna na rzecz ogółu społeczności w zakresie:</w:t>
            </w:r>
          </w:p>
          <w:p w:rsidR="00781E39" w:rsidRDefault="00781E39" w:rsidP="00781E39">
            <w:pPr>
              <w:pStyle w:val="NormalnyWeb"/>
              <w:shd w:val="clear" w:color="auto" w:fill="FFFFFF"/>
              <w:spacing w:before="0" w:beforeAutospacing="0" w:after="0" w:afterAutospacing="0" w:line="330" w:lineRule="atLeast"/>
              <w:jc w:val="both"/>
              <w:textAlignment w:val="baseline"/>
              <w:rPr>
                <w:rFonts w:ascii="Trebuchet MS" w:hAnsi="Trebuchet MS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212125"/>
                <w:bdr w:val="none" w:sz="0" w:space="0" w:color="auto" w:frame="1"/>
              </w:rPr>
              <w:t>a) Popularyzowania nauki i edukacji. Rozwijania zainteresowania nauką  jako obszaru atrakcyjnych poszukiwań i przeżyć. </w:t>
            </w:r>
          </w:p>
          <w:p w:rsidR="00781E39" w:rsidRDefault="00781E39" w:rsidP="00781E39">
            <w:pPr>
              <w:pStyle w:val="NormalnyWeb"/>
              <w:shd w:val="clear" w:color="auto" w:fill="FFFFFF"/>
              <w:spacing w:before="0" w:beforeAutospacing="0" w:after="0" w:afterAutospacing="0" w:line="330" w:lineRule="atLeast"/>
              <w:jc w:val="both"/>
              <w:textAlignment w:val="baseline"/>
              <w:rPr>
                <w:rFonts w:ascii="Trebuchet MS" w:hAnsi="Trebuchet MS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000000"/>
                <w:bdr w:val="none" w:sz="0" w:space="0" w:color="auto" w:frame="1"/>
              </w:rPr>
              <w:t>b) Podnoszenia </w:t>
            </w:r>
            <w:r>
              <w:rPr>
                <w:rFonts w:ascii="inherit" w:hAnsi="inherit"/>
                <w:color w:val="212125"/>
                <w:bdr w:val="none" w:sz="0" w:space="0" w:color="auto" w:frame="1"/>
              </w:rPr>
              <w:t>poziomu wykształcenia dzieci i młodzieży, zwłaszcza z obszarów wiejskich,  miejsko-wiejskich i małych miast. Tworzenia i wyrównywania szans edukacyjnych, możliwości rozwoju i samorealizacji.</w:t>
            </w:r>
          </w:p>
          <w:p w:rsidR="00781E39" w:rsidRDefault="00781E39" w:rsidP="00781E39">
            <w:pPr>
              <w:pStyle w:val="NormalnyWeb"/>
              <w:shd w:val="clear" w:color="auto" w:fill="FFFFFF"/>
              <w:spacing w:before="0" w:beforeAutospacing="0" w:after="0" w:afterAutospacing="0" w:line="330" w:lineRule="atLeast"/>
              <w:jc w:val="both"/>
              <w:textAlignment w:val="baseline"/>
              <w:rPr>
                <w:rFonts w:ascii="Trebuchet MS" w:hAnsi="Trebuchet MS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212125"/>
                <w:bdr w:val="none" w:sz="0" w:space="0" w:color="auto" w:frame="1"/>
              </w:rPr>
              <w:t>c) Zwiększenia znaczenia roli nauki i edukacji w świadomości mieszkańców obszarów wiejskich, miejsko-wiejskich i małych miast, jako czynnika rozwoju społeczeństwa i wzrostu jakości życia, oraz ukazania i promowania korzyści płynących z wiedzy i edukacji.</w:t>
            </w:r>
          </w:p>
          <w:p w:rsidR="00781E39" w:rsidRDefault="00781E39" w:rsidP="00781E39">
            <w:pPr>
              <w:pStyle w:val="NormalnyWeb"/>
              <w:shd w:val="clear" w:color="auto" w:fill="FFFFFF"/>
              <w:spacing w:before="0" w:beforeAutospacing="0" w:after="0" w:afterAutospacing="0" w:line="330" w:lineRule="atLeast"/>
              <w:jc w:val="both"/>
              <w:textAlignment w:val="baseline"/>
              <w:rPr>
                <w:rFonts w:ascii="Trebuchet MS" w:hAnsi="Trebuchet MS"/>
                <w:color w:val="000000"/>
                <w:sz w:val="21"/>
                <w:szCs w:val="21"/>
              </w:rPr>
            </w:pPr>
            <w:r>
              <w:rPr>
                <w:rFonts w:ascii="inherit" w:hAnsi="inherit"/>
                <w:color w:val="212125"/>
                <w:bdr w:val="none" w:sz="0" w:space="0" w:color="auto" w:frame="1"/>
              </w:rPr>
              <w:t>d) Popularyzowania idei kształcenia przez całe życie.</w:t>
            </w:r>
          </w:p>
          <w:p w:rsidR="001E6369" w:rsidRPr="00CD488C" w:rsidRDefault="001E6369" w:rsidP="00CE7D01">
            <w:pPr>
              <w:rPr>
                <w:lang w:val="pl-PL"/>
              </w:rPr>
            </w:pPr>
          </w:p>
        </w:tc>
      </w:tr>
      <w:tr w:rsidR="00DD111E" w:rsidRPr="00781E39" w:rsidTr="00CE7D01">
        <w:tc>
          <w:tcPr>
            <w:tcW w:w="4361" w:type="dxa"/>
          </w:tcPr>
          <w:p w:rsidR="00DD111E" w:rsidRPr="007228BA" w:rsidRDefault="00DD111E" w:rsidP="00CE7D01">
            <w:pPr>
              <w:rPr>
                <w:b/>
                <w:lang w:val="pl-PL"/>
              </w:rPr>
            </w:pPr>
            <w:r w:rsidRPr="007228BA">
              <w:rPr>
                <w:b/>
                <w:lang w:val="pl-PL"/>
              </w:rPr>
              <w:t>Numer telefonu/adres e-mail organizacji</w:t>
            </w:r>
          </w:p>
        </w:tc>
        <w:tc>
          <w:tcPr>
            <w:tcW w:w="9783" w:type="dxa"/>
          </w:tcPr>
          <w:p w:rsidR="00DD111E" w:rsidRPr="00781E39" w:rsidRDefault="00781E39" w:rsidP="00CE7D01">
            <w:r w:rsidRPr="00781E39">
              <w:t xml:space="preserve">Tel. 662278950 </w:t>
            </w:r>
            <w:r>
              <w:t>uniwersytetdladzieci@gmail.com</w:t>
            </w:r>
          </w:p>
          <w:p w:rsidR="00DD111E" w:rsidRPr="00781E39" w:rsidRDefault="00DD111E" w:rsidP="00CE7D01"/>
        </w:tc>
      </w:tr>
      <w:tr w:rsidR="00DD111E" w:rsidRPr="007228BA" w:rsidTr="00CE7D01">
        <w:tc>
          <w:tcPr>
            <w:tcW w:w="4361" w:type="dxa"/>
          </w:tcPr>
          <w:p w:rsidR="00DD111E" w:rsidRPr="007228BA" w:rsidRDefault="00DD111E" w:rsidP="00CE7D01">
            <w:pPr>
              <w:rPr>
                <w:b/>
                <w:lang w:val="pl-PL"/>
              </w:rPr>
            </w:pPr>
            <w:r w:rsidRPr="007228BA">
              <w:rPr>
                <w:b/>
                <w:lang w:val="pl-PL"/>
              </w:rPr>
              <w:lastRenderedPageBreak/>
              <w:t xml:space="preserve">Imię i nazwisko osoby do kontaktu </w:t>
            </w:r>
          </w:p>
        </w:tc>
        <w:tc>
          <w:tcPr>
            <w:tcW w:w="9783" w:type="dxa"/>
          </w:tcPr>
          <w:p w:rsidR="00DD111E" w:rsidRPr="007228BA" w:rsidRDefault="00781E39" w:rsidP="00CE7D01">
            <w:pPr>
              <w:rPr>
                <w:lang w:val="pl-PL"/>
              </w:rPr>
            </w:pPr>
            <w:r>
              <w:rPr>
                <w:lang w:val="pl-PL"/>
              </w:rPr>
              <w:t xml:space="preserve">Jolanta </w:t>
            </w:r>
            <w:proofErr w:type="spellStart"/>
            <w:r>
              <w:rPr>
                <w:lang w:val="pl-PL"/>
              </w:rPr>
              <w:t>Różowska</w:t>
            </w:r>
            <w:proofErr w:type="spellEnd"/>
            <w:r>
              <w:rPr>
                <w:lang w:val="pl-PL"/>
              </w:rPr>
              <w:t xml:space="preserve"> – prezes zarządu fundacji</w:t>
            </w:r>
          </w:p>
          <w:p w:rsidR="00DD111E" w:rsidRPr="007228BA" w:rsidRDefault="00DD111E" w:rsidP="00CE7D01">
            <w:pPr>
              <w:rPr>
                <w:lang w:val="pl-PL"/>
              </w:rPr>
            </w:pPr>
          </w:p>
        </w:tc>
      </w:tr>
      <w:tr w:rsidR="00DD111E" w:rsidRPr="007228BA" w:rsidTr="00CE7D01">
        <w:tc>
          <w:tcPr>
            <w:tcW w:w="4361" w:type="dxa"/>
          </w:tcPr>
          <w:p w:rsidR="00DD111E" w:rsidRPr="007228BA" w:rsidRDefault="00DD111E" w:rsidP="00CE7D01">
            <w:pPr>
              <w:rPr>
                <w:b/>
              </w:rPr>
            </w:pPr>
            <w:r w:rsidRPr="00997B89">
              <w:rPr>
                <w:b/>
                <w:lang w:val="pl-PL"/>
              </w:rPr>
              <w:t>Numer telefonu,</w:t>
            </w:r>
            <w:r w:rsidR="001E6369" w:rsidRPr="007228BA">
              <w:rPr>
                <w:b/>
              </w:rPr>
              <w:t xml:space="preserve"> e-</w:t>
            </w:r>
            <w:r w:rsidRPr="007228BA">
              <w:rPr>
                <w:b/>
              </w:rPr>
              <w:t>mail</w:t>
            </w:r>
          </w:p>
          <w:p w:rsidR="00DD111E" w:rsidRPr="007228BA" w:rsidRDefault="00DD111E" w:rsidP="00CE7D01">
            <w:pPr>
              <w:rPr>
                <w:b/>
              </w:rPr>
            </w:pPr>
          </w:p>
        </w:tc>
        <w:tc>
          <w:tcPr>
            <w:tcW w:w="9783" w:type="dxa"/>
          </w:tcPr>
          <w:p w:rsidR="00781E39" w:rsidRPr="00781E39" w:rsidRDefault="00781E39" w:rsidP="00781E39">
            <w:r w:rsidRPr="00781E39">
              <w:t>Tel. 6622</w:t>
            </w:r>
            <w:r w:rsidR="008D571D">
              <w:t>78950</w:t>
            </w:r>
          </w:p>
          <w:p w:rsidR="00DD111E" w:rsidRPr="007228BA" w:rsidRDefault="00DD111E" w:rsidP="00CE7D01"/>
        </w:tc>
      </w:tr>
    </w:tbl>
    <w:p w:rsidR="00DD111E" w:rsidRPr="007228BA" w:rsidRDefault="00DD111E" w:rsidP="00DD111E"/>
    <w:p w:rsidR="00DD111E" w:rsidRPr="00997B89" w:rsidRDefault="00DD111E" w:rsidP="00DD111E">
      <w:pPr>
        <w:rPr>
          <w:b/>
          <w:u w:val="single"/>
          <w:lang w:val="pl-PL"/>
        </w:rPr>
      </w:pPr>
      <w:r w:rsidRPr="00997B89">
        <w:rPr>
          <w:b/>
          <w:u w:val="single"/>
          <w:lang w:val="pl-PL"/>
        </w:rPr>
        <w:t>Uwaga:</w:t>
      </w:r>
    </w:p>
    <w:p w:rsidR="00DD111E" w:rsidRPr="007228BA" w:rsidRDefault="00DD111E" w:rsidP="00DD111E">
      <w:pPr>
        <w:jc w:val="both"/>
        <w:rPr>
          <w:lang w:val="pl-PL"/>
        </w:rPr>
      </w:pPr>
      <w:r w:rsidRPr="007228BA">
        <w:rPr>
          <w:lang w:val="pl-PL"/>
        </w:rPr>
        <w:t>Wypełnione formularze należy przesł</w:t>
      </w:r>
      <w:r w:rsidR="00783CCB">
        <w:rPr>
          <w:lang w:val="pl-PL"/>
        </w:rPr>
        <w:t xml:space="preserve">ać w nieprzekraczalnym terminie </w:t>
      </w:r>
      <w:r w:rsidRPr="007228BA">
        <w:rPr>
          <w:lang w:val="pl-PL"/>
        </w:rPr>
        <w:t xml:space="preserve">do </w:t>
      </w:r>
      <w:r w:rsidR="00564656">
        <w:rPr>
          <w:b/>
          <w:lang w:val="pl-PL"/>
        </w:rPr>
        <w:t>14 października 2016</w:t>
      </w:r>
      <w:r w:rsidR="001E6369" w:rsidRPr="007228BA">
        <w:rPr>
          <w:b/>
          <w:lang w:val="pl-PL"/>
        </w:rPr>
        <w:t xml:space="preserve"> roku </w:t>
      </w:r>
      <w:r w:rsidRPr="007228BA">
        <w:rPr>
          <w:lang w:val="pl-PL"/>
        </w:rPr>
        <w:t xml:space="preserve">(liczy </w:t>
      </w:r>
      <w:r w:rsidR="004F2AE8" w:rsidRPr="007228BA">
        <w:rPr>
          <w:lang w:val="pl-PL"/>
        </w:rPr>
        <w:t>się</w:t>
      </w:r>
      <w:r w:rsidRPr="007228BA">
        <w:rPr>
          <w:lang w:val="pl-PL"/>
        </w:rPr>
        <w:t xml:space="preserve"> data wpływu do Urzę</w:t>
      </w:r>
      <w:r w:rsidR="00997B89">
        <w:rPr>
          <w:lang w:val="pl-PL"/>
        </w:rPr>
        <w:t>du ) pocztą, faksem lub mailem na adres</w:t>
      </w:r>
      <w:r w:rsidRPr="007228BA">
        <w:rPr>
          <w:lang w:val="pl-PL"/>
        </w:rPr>
        <w:t>:</w:t>
      </w:r>
    </w:p>
    <w:p w:rsidR="00DD111E" w:rsidRPr="007228BA" w:rsidRDefault="004F2AE8" w:rsidP="00DD111E">
      <w:pPr>
        <w:rPr>
          <w:b/>
          <w:lang w:val="pl-PL"/>
        </w:rPr>
      </w:pPr>
      <w:r w:rsidRPr="007228BA">
        <w:rPr>
          <w:b/>
          <w:lang w:val="pl-PL"/>
        </w:rPr>
        <w:t>Starostwo Powiatowe w Chrzanowie</w:t>
      </w:r>
    </w:p>
    <w:p w:rsidR="00DD111E" w:rsidRPr="007228BA" w:rsidRDefault="004F2AE8" w:rsidP="00DD111E">
      <w:pPr>
        <w:rPr>
          <w:b/>
          <w:lang w:val="pl-PL"/>
        </w:rPr>
      </w:pPr>
      <w:r w:rsidRPr="007228BA">
        <w:rPr>
          <w:b/>
          <w:lang w:val="pl-PL"/>
        </w:rPr>
        <w:t>Wydział Promocji i Funduszy Pozabudżetowych</w:t>
      </w:r>
    </w:p>
    <w:p w:rsidR="00DD111E" w:rsidRPr="007228BA" w:rsidRDefault="00DD111E" w:rsidP="00DD111E">
      <w:pPr>
        <w:rPr>
          <w:b/>
          <w:lang w:val="pl-PL"/>
        </w:rPr>
      </w:pPr>
      <w:r w:rsidRPr="007228BA">
        <w:rPr>
          <w:b/>
          <w:lang w:val="pl-PL"/>
        </w:rPr>
        <w:t xml:space="preserve">ul. </w:t>
      </w:r>
      <w:r w:rsidR="004F2AE8" w:rsidRPr="007228BA">
        <w:rPr>
          <w:b/>
          <w:lang w:val="pl-PL"/>
        </w:rPr>
        <w:t>Partyzantów 2</w:t>
      </w:r>
    </w:p>
    <w:p w:rsidR="00DD111E" w:rsidRPr="007228BA" w:rsidRDefault="004F2AE8" w:rsidP="00DD111E">
      <w:pPr>
        <w:rPr>
          <w:b/>
          <w:lang w:val="pl-PL"/>
        </w:rPr>
      </w:pPr>
      <w:r w:rsidRPr="007228BA">
        <w:rPr>
          <w:b/>
          <w:lang w:val="pl-PL"/>
        </w:rPr>
        <w:t>32-500 Chrzanów</w:t>
      </w:r>
    </w:p>
    <w:p w:rsidR="00E20BB1" w:rsidRDefault="00DD111E">
      <w:pPr>
        <w:rPr>
          <w:lang w:val="pl-PL"/>
        </w:rPr>
      </w:pPr>
      <w:r w:rsidRPr="007228BA">
        <w:rPr>
          <w:lang w:val="pl-PL"/>
        </w:rPr>
        <w:t>z dopiskiem „</w:t>
      </w:r>
      <w:r w:rsidRPr="007228BA">
        <w:rPr>
          <w:b/>
          <w:i/>
          <w:lang w:val="pl-PL"/>
        </w:rPr>
        <w:t>KONSULTACJE PROGRAMU WSPÓŁPRACY</w:t>
      </w:r>
      <w:r w:rsidRPr="007228BA">
        <w:rPr>
          <w:lang w:val="pl-PL"/>
        </w:rPr>
        <w:t>”</w:t>
      </w:r>
    </w:p>
    <w:p w:rsidR="007228BA" w:rsidRPr="007228BA" w:rsidRDefault="00DD111E">
      <w:r w:rsidRPr="007228BA">
        <w:t xml:space="preserve">Fax: </w:t>
      </w:r>
      <w:r w:rsidR="004F2AE8" w:rsidRPr="007228BA">
        <w:rPr>
          <w:b/>
        </w:rPr>
        <w:t>32/625 79 46</w:t>
      </w:r>
      <w:r w:rsidRPr="007228BA">
        <w:t xml:space="preserve"> </w:t>
      </w:r>
      <w:r w:rsidR="007228BA">
        <w:br/>
      </w:r>
      <w:r w:rsidRPr="007228BA">
        <w:t xml:space="preserve">e-mail: </w:t>
      </w:r>
      <w:r w:rsidR="004F2AE8" w:rsidRPr="007228BA">
        <w:rPr>
          <w:b/>
        </w:rPr>
        <w:t>pfp@powiat-chrzanowski.pl</w:t>
      </w:r>
    </w:p>
    <w:sectPr w:rsidR="007228BA" w:rsidRPr="007228BA" w:rsidSect="00A27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1E"/>
    <w:rsid w:val="00024389"/>
    <w:rsid w:val="00076256"/>
    <w:rsid w:val="000A4CFB"/>
    <w:rsid w:val="000B6D46"/>
    <w:rsid w:val="00194ADF"/>
    <w:rsid w:val="001E6369"/>
    <w:rsid w:val="003726FA"/>
    <w:rsid w:val="003A295E"/>
    <w:rsid w:val="00425265"/>
    <w:rsid w:val="004F2AE8"/>
    <w:rsid w:val="0051729A"/>
    <w:rsid w:val="00542DB4"/>
    <w:rsid w:val="005563DB"/>
    <w:rsid w:val="00562088"/>
    <w:rsid w:val="00564656"/>
    <w:rsid w:val="005C1B15"/>
    <w:rsid w:val="006E0B8C"/>
    <w:rsid w:val="006F60F5"/>
    <w:rsid w:val="007228BA"/>
    <w:rsid w:val="00781E39"/>
    <w:rsid w:val="00783CCB"/>
    <w:rsid w:val="007B35B9"/>
    <w:rsid w:val="008D571D"/>
    <w:rsid w:val="00997B89"/>
    <w:rsid w:val="009F3EBD"/>
    <w:rsid w:val="00A27942"/>
    <w:rsid w:val="00A30E20"/>
    <w:rsid w:val="00A51A81"/>
    <w:rsid w:val="00A562EE"/>
    <w:rsid w:val="00AE6D3C"/>
    <w:rsid w:val="00AF2470"/>
    <w:rsid w:val="00B82F6A"/>
    <w:rsid w:val="00BB6D5A"/>
    <w:rsid w:val="00BC264D"/>
    <w:rsid w:val="00BD1B3F"/>
    <w:rsid w:val="00CD3DC5"/>
    <w:rsid w:val="00CD488C"/>
    <w:rsid w:val="00CE7D01"/>
    <w:rsid w:val="00D81D14"/>
    <w:rsid w:val="00DD111E"/>
    <w:rsid w:val="00E20BB1"/>
    <w:rsid w:val="00E34FF0"/>
    <w:rsid w:val="00F13818"/>
    <w:rsid w:val="00FA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50268B-4B23-4EC6-AF35-00BC42A4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111E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81E39"/>
    <w:pPr>
      <w:spacing w:before="100" w:beforeAutospacing="1" w:after="100" w:afterAutospacing="1"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2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</vt:lpstr>
    </vt:vector>
  </TitlesOfParts>
  <Company>UMWM</Company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</dc:title>
  <dc:creator>mdul</dc:creator>
  <cp:lastModifiedBy>WOJCIECH SKOWROŃSKI</cp:lastModifiedBy>
  <cp:revision>3</cp:revision>
  <cp:lastPrinted>2016-09-05T08:17:00Z</cp:lastPrinted>
  <dcterms:created xsi:type="dcterms:W3CDTF">2016-10-24T13:14:00Z</dcterms:created>
  <dcterms:modified xsi:type="dcterms:W3CDTF">2016-10-24T13:15:00Z</dcterms:modified>
</cp:coreProperties>
</file>