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8593F" w14:textId="64A29185" w:rsidR="00D95DF6" w:rsidRDefault="00836734" w:rsidP="006475E7">
      <w:pPr>
        <w:jc w:val="center"/>
        <w:rPr>
          <w:rFonts w:ascii="Times New Roman" w:hAnsi="Times New Roman" w:cs="Times New Roman"/>
          <w:b/>
        </w:rPr>
      </w:pPr>
      <w:r>
        <w:rPr>
          <w:rFonts w:ascii="Times New Roman" w:hAnsi="Times New Roman" w:cs="Times New Roman"/>
          <w:b/>
          <w:noProof/>
        </w:rPr>
        <w:drawing>
          <wp:inline distT="0" distB="0" distL="0" distR="0" wp14:anchorId="16113DEB" wp14:editId="275532F4">
            <wp:extent cx="781050" cy="923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pic:spPr>
                </pic:pic>
              </a:graphicData>
            </a:graphic>
          </wp:inline>
        </w:drawing>
      </w:r>
      <w:r w:rsidRPr="00836734">
        <w:rPr>
          <w:rFonts w:ascii="Times New Roman" w:hAnsi="Times New Roman" w:cs="Times New Roman"/>
          <w:b/>
        </w:rPr>
        <w:t xml:space="preserve">FORMULARZ ZGŁASZANIA UWAG DO PROJEKTU PROGRAMU OCHRONY ŚRODOWISKA DLA POWIATU  CHRZANOWSKIEGO </w:t>
      </w:r>
      <w:r>
        <w:rPr>
          <w:rFonts w:ascii="Times New Roman" w:hAnsi="Times New Roman" w:cs="Times New Roman"/>
          <w:b/>
        </w:rPr>
        <w:t xml:space="preserve">   </w:t>
      </w:r>
      <w:r w:rsidR="006475E7">
        <w:rPr>
          <w:rFonts w:ascii="Times New Roman" w:hAnsi="Times New Roman" w:cs="Times New Roman"/>
          <w:b/>
        </w:rPr>
        <w:t xml:space="preserve">                                </w:t>
      </w:r>
      <w:bookmarkStart w:id="0" w:name="_GoBack"/>
      <w:bookmarkEnd w:id="0"/>
      <w:r>
        <w:rPr>
          <w:rFonts w:ascii="Times New Roman" w:hAnsi="Times New Roman" w:cs="Times New Roman"/>
          <w:b/>
        </w:rPr>
        <w:t xml:space="preserve">                 </w:t>
      </w:r>
      <w:r w:rsidRPr="00836734">
        <w:rPr>
          <w:rFonts w:ascii="Times New Roman" w:hAnsi="Times New Roman" w:cs="Times New Roman"/>
          <w:b/>
        </w:rPr>
        <w:t>NA LATA 2023-2028 Z PERSPEKTYWĄ DO ROKU 2032</w:t>
      </w:r>
    </w:p>
    <w:p w14:paraId="37327DED" w14:textId="2715C810" w:rsidR="00836734" w:rsidRDefault="00836734" w:rsidP="00836734">
      <w:pPr>
        <w:jc w:val="center"/>
        <w:rPr>
          <w:rFonts w:ascii="Times New Roman" w:hAnsi="Times New Roman" w:cs="Times New Roman"/>
          <w:b/>
        </w:rPr>
      </w:pPr>
    </w:p>
    <w:p w14:paraId="09A8D4EC" w14:textId="2CFD23AC" w:rsidR="00836734" w:rsidRDefault="00836734" w:rsidP="00836734">
      <w:pPr>
        <w:jc w:val="center"/>
        <w:rPr>
          <w:rFonts w:ascii="Times New Roman" w:hAnsi="Times New Roman" w:cs="Times New Roman"/>
          <w:b/>
        </w:rPr>
      </w:pPr>
    </w:p>
    <w:p w14:paraId="064E5155" w14:textId="0592E72D" w:rsidR="00836734" w:rsidRDefault="00836734" w:rsidP="00836734">
      <w:pPr>
        <w:jc w:val="center"/>
        <w:rPr>
          <w:rFonts w:ascii="Times New Roman" w:hAnsi="Times New Roman" w:cs="Times New Roman"/>
          <w:b/>
        </w:rPr>
      </w:pPr>
    </w:p>
    <w:tbl>
      <w:tblPr>
        <w:tblStyle w:val="Tabela-Siatka"/>
        <w:tblW w:w="0" w:type="auto"/>
        <w:tblLook w:val="04A0" w:firstRow="1" w:lastRow="0" w:firstColumn="1" w:lastColumn="0" w:noHBand="0" w:noVBand="1"/>
      </w:tblPr>
      <w:tblGrid>
        <w:gridCol w:w="704"/>
        <w:gridCol w:w="3260"/>
        <w:gridCol w:w="2832"/>
        <w:gridCol w:w="2266"/>
      </w:tblGrid>
      <w:tr w:rsidR="00836734" w14:paraId="0C59F195" w14:textId="77777777" w:rsidTr="00836734">
        <w:tc>
          <w:tcPr>
            <w:tcW w:w="704" w:type="dxa"/>
          </w:tcPr>
          <w:p w14:paraId="764F8FD2" w14:textId="2BA2ABF4" w:rsidR="00836734" w:rsidRDefault="00836734" w:rsidP="00836734">
            <w:pPr>
              <w:jc w:val="center"/>
              <w:rPr>
                <w:rFonts w:ascii="Times New Roman" w:hAnsi="Times New Roman" w:cs="Times New Roman"/>
                <w:b/>
              </w:rPr>
            </w:pPr>
            <w:r>
              <w:rPr>
                <w:rFonts w:ascii="Times New Roman" w:hAnsi="Times New Roman" w:cs="Times New Roman"/>
                <w:b/>
              </w:rPr>
              <w:t>Lp.</w:t>
            </w:r>
          </w:p>
        </w:tc>
        <w:tc>
          <w:tcPr>
            <w:tcW w:w="3260" w:type="dxa"/>
          </w:tcPr>
          <w:p w14:paraId="654D5E61" w14:textId="4A7FD53A" w:rsidR="00836734" w:rsidRPr="00836734" w:rsidRDefault="00836734" w:rsidP="00836734">
            <w:pPr>
              <w:jc w:val="center"/>
              <w:rPr>
                <w:rFonts w:ascii="Times New Roman" w:hAnsi="Times New Roman" w:cs="Times New Roman"/>
                <w:b/>
              </w:rPr>
            </w:pPr>
            <w:r w:rsidRPr="00836734">
              <w:rPr>
                <w:b/>
              </w:rPr>
              <w:t>Fragment dokumentu, do którego odnosi się uwaga ze wskazaniem strony</w:t>
            </w:r>
          </w:p>
        </w:tc>
        <w:tc>
          <w:tcPr>
            <w:tcW w:w="2832" w:type="dxa"/>
          </w:tcPr>
          <w:p w14:paraId="642A8913" w14:textId="229A7AFE" w:rsidR="00836734" w:rsidRPr="00836734" w:rsidRDefault="00836734" w:rsidP="00836734">
            <w:pPr>
              <w:jc w:val="center"/>
              <w:rPr>
                <w:rFonts w:ascii="Times New Roman" w:hAnsi="Times New Roman" w:cs="Times New Roman"/>
                <w:b/>
              </w:rPr>
            </w:pPr>
            <w:r w:rsidRPr="00836734">
              <w:rPr>
                <w:b/>
              </w:rPr>
              <w:t>Treść uwagi (propozycja zmiany, wykreślenie lub uzupełnienie zapisu )</w:t>
            </w:r>
          </w:p>
        </w:tc>
        <w:tc>
          <w:tcPr>
            <w:tcW w:w="2266" w:type="dxa"/>
          </w:tcPr>
          <w:p w14:paraId="4ED995F0" w14:textId="55A5CE21" w:rsidR="00836734" w:rsidRPr="00836734" w:rsidRDefault="00836734" w:rsidP="00836734">
            <w:pPr>
              <w:jc w:val="center"/>
              <w:rPr>
                <w:rFonts w:ascii="Times New Roman" w:hAnsi="Times New Roman" w:cs="Times New Roman"/>
                <w:b/>
              </w:rPr>
            </w:pPr>
            <w:r w:rsidRPr="00836734">
              <w:rPr>
                <w:b/>
              </w:rPr>
              <w:t>Uzasadnienie uwagi</w:t>
            </w:r>
          </w:p>
        </w:tc>
      </w:tr>
      <w:tr w:rsidR="00836734" w14:paraId="5E0101F0" w14:textId="77777777" w:rsidTr="00836734">
        <w:tc>
          <w:tcPr>
            <w:tcW w:w="704" w:type="dxa"/>
          </w:tcPr>
          <w:p w14:paraId="5B98DF1D" w14:textId="77777777" w:rsidR="00836734" w:rsidRDefault="00836734" w:rsidP="00836734">
            <w:pPr>
              <w:jc w:val="center"/>
              <w:rPr>
                <w:rFonts w:ascii="Times New Roman" w:hAnsi="Times New Roman" w:cs="Times New Roman"/>
                <w:b/>
              </w:rPr>
            </w:pPr>
          </w:p>
          <w:p w14:paraId="719588FD" w14:textId="63089715" w:rsidR="00594B9F" w:rsidRDefault="00594B9F" w:rsidP="00836734">
            <w:pPr>
              <w:jc w:val="center"/>
              <w:rPr>
                <w:rFonts w:ascii="Times New Roman" w:hAnsi="Times New Roman" w:cs="Times New Roman"/>
                <w:b/>
              </w:rPr>
            </w:pPr>
          </w:p>
        </w:tc>
        <w:tc>
          <w:tcPr>
            <w:tcW w:w="3260" w:type="dxa"/>
          </w:tcPr>
          <w:p w14:paraId="10B54407" w14:textId="77777777" w:rsidR="00836734" w:rsidRDefault="00836734" w:rsidP="00836734">
            <w:pPr>
              <w:jc w:val="center"/>
              <w:rPr>
                <w:rFonts w:ascii="Times New Roman" w:hAnsi="Times New Roman" w:cs="Times New Roman"/>
                <w:b/>
              </w:rPr>
            </w:pPr>
          </w:p>
        </w:tc>
        <w:tc>
          <w:tcPr>
            <w:tcW w:w="2832" w:type="dxa"/>
          </w:tcPr>
          <w:p w14:paraId="14FF8C99" w14:textId="77777777" w:rsidR="00836734" w:rsidRDefault="00836734" w:rsidP="00836734">
            <w:pPr>
              <w:jc w:val="center"/>
              <w:rPr>
                <w:rFonts w:ascii="Times New Roman" w:hAnsi="Times New Roman" w:cs="Times New Roman"/>
                <w:b/>
              </w:rPr>
            </w:pPr>
          </w:p>
        </w:tc>
        <w:tc>
          <w:tcPr>
            <w:tcW w:w="2266" w:type="dxa"/>
          </w:tcPr>
          <w:p w14:paraId="2AC18B12" w14:textId="77777777" w:rsidR="00836734" w:rsidRDefault="00836734" w:rsidP="00836734">
            <w:pPr>
              <w:jc w:val="center"/>
              <w:rPr>
                <w:rFonts w:ascii="Times New Roman" w:hAnsi="Times New Roman" w:cs="Times New Roman"/>
                <w:b/>
              </w:rPr>
            </w:pPr>
          </w:p>
        </w:tc>
      </w:tr>
      <w:tr w:rsidR="00836734" w14:paraId="6347CB98" w14:textId="77777777" w:rsidTr="00836734">
        <w:tc>
          <w:tcPr>
            <w:tcW w:w="704" w:type="dxa"/>
          </w:tcPr>
          <w:p w14:paraId="26B85251" w14:textId="77777777" w:rsidR="00836734" w:rsidRDefault="00836734" w:rsidP="00836734">
            <w:pPr>
              <w:jc w:val="center"/>
              <w:rPr>
                <w:rFonts w:ascii="Times New Roman" w:hAnsi="Times New Roman" w:cs="Times New Roman"/>
                <w:b/>
              </w:rPr>
            </w:pPr>
          </w:p>
          <w:p w14:paraId="67B42A34" w14:textId="12B43740" w:rsidR="00594B9F" w:rsidRDefault="00594B9F" w:rsidP="00836734">
            <w:pPr>
              <w:jc w:val="center"/>
              <w:rPr>
                <w:rFonts w:ascii="Times New Roman" w:hAnsi="Times New Roman" w:cs="Times New Roman"/>
                <w:b/>
              </w:rPr>
            </w:pPr>
          </w:p>
        </w:tc>
        <w:tc>
          <w:tcPr>
            <w:tcW w:w="3260" w:type="dxa"/>
          </w:tcPr>
          <w:p w14:paraId="05C3FAD0" w14:textId="77777777" w:rsidR="00836734" w:rsidRDefault="00836734" w:rsidP="00836734">
            <w:pPr>
              <w:jc w:val="center"/>
              <w:rPr>
                <w:rFonts w:ascii="Times New Roman" w:hAnsi="Times New Roman" w:cs="Times New Roman"/>
                <w:b/>
              </w:rPr>
            </w:pPr>
          </w:p>
        </w:tc>
        <w:tc>
          <w:tcPr>
            <w:tcW w:w="2832" w:type="dxa"/>
          </w:tcPr>
          <w:p w14:paraId="4A79C2F2" w14:textId="77777777" w:rsidR="00836734" w:rsidRDefault="00836734" w:rsidP="00836734">
            <w:pPr>
              <w:jc w:val="center"/>
              <w:rPr>
                <w:rFonts w:ascii="Times New Roman" w:hAnsi="Times New Roman" w:cs="Times New Roman"/>
                <w:b/>
              </w:rPr>
            </w:pPr>
          </w:p>
        </w:tc>
        <w:tc>
          <w:tcPr>
            <w:tcW w:w="2266" w:type="dxa"/>
          </w:tcPr>
          <w:p w14:paraId="3C389F65" w14:textId="77777777" w:rsidR="00836734" w:rsidRDefault="00836734" w:rsidP="00836734">
            <w:pPr>
              <w:jc w:val="center"/>
              <w:rPr>
                <w:rFonts w:ascii="Times New Roman" w:hAnsi="Times New Roman" w:cs="Times New Roman"/>
                <w:b/>
              </w:rPr>
            </w:pPr>
          </w:p>
        </w:tc>
      </w:tr>
      <w:tr w:rsidR="00836734" w14:paraId="363039D9" w14:textId="77777777" w:rsidTr="00836734">
        <w:tc>
          <w:tcPr>
            <w:tcW w:w="704" w:type="dxa"/>
          </w:tcPr>
          <w:p w14:paraId="4DF91B8B" w14:textId="77777777" w:rsidR="00836734" w:rsidRDefault="00836734" w:rsidP="00836734">
            <w:pPr>
              <w:jc w:val="center"/>
              <w:rPr>
                <w:rFonts w:ascii="Times New Roman" w:hAnsi="Times New Roman" w:cs="Times New Roman"/>
                <w:b/>
              </w:rPr>
            </w:pPr>
          </w:p>
          <w:p w14:paraId="545A6141" w14:textId="083AAC85" w:rsidR="00594B9F" w:rsidRDefault="00594B9F" w:rsidP="00836734">
            <w:pPr>
              <w:jc w:val="center"/>
              <w:rPr>
                <w:rFonts w:ascii="Times New Roman" w:hAnsi="Times New Roman" w:cs="Times New Roman"/>
                <w:b/>
              </w:rPr>
            </w:pPr>
          </w:p>
        </w:tc>
        <w:tc>
          <w:tcPr>
            <w:tcW w:w="3260" w:type="dxa"/>
          </w:tcPr>
          <w:p w14:paraId="2A51EF0E" w14:textId="77777777" w:rsidR="00836734" w:rsidRDefault="00836734" w:rsidP="00836734">
            <w:pPr>
              <w:jc w:val="center"/>
              <w:rPr>
                <w:rFonts w:ascii="Times New Roman" w:hAnsi="Times New Roman" w:cs="Times New Roman"/>
                <w:b/>
              </w:rPr>
            </w:pPr>
          </w:p>
        </w:tc>
        <w:tc>
          <w:tcPr>
            <w:tcW w:w="2832" w:type="dxa"/>
          </w:tcPr>
          <w:p w14:paraId="244CA9E7" w14:textId="77777777" w:rsidR="00836734" w:rsidRDefault="00836734" w:rsidP="00836734">
            <w:pPr>
              <w:jc w:val="center"/>
              <w:rPr>
                <w:rFonts w:ascii="Times New Roman" w:hAnsi="Times New Roman" w:cs="Times New Roman"/>
                <w:b/>
              </w:rPr>
            </w:pPr>
          </w:p>
        </w:tc>
        <w:tc>
          <w:tcPr>
            <w:tcW w:w="2266" w:type="dxa"/>
          </w:tcPr>
          <w:p w14:paraId="2C1ED724" w14:textId="77777777" w:rsidR="00836734" w:rsidRDefault="00836734" w:rsidP="00836734">
            <w:pPr>
              <w:jc w:val="center"/>
              <w:rPr>
                <w:rFonts w:ascii="Times New Roman" w:hAnsi="Times New Roman" w:cs="Times New Roman"/>
                <w:b/>
              </w:rPr>
            </w:pPr>
          </w:p>
        </w:tc>
      </w:tr>
      <w:tr w:rsidR="00836734" w14:paraId="36305580" w14:textId="77777777" w:rsidTr="00836734">
        <w:tc>
          <w:tcPr>
            <w:tcW w:w="704" w:type="dxa"/>
          </w:tcPr>
          <w:p w14:paraId="3EA0678B" w14:textId="77777777" w:rsidR="00836734" w:rsidRDefault="00836734" w:rsidP="00836734">
            <w:pPr>
              <w:jc w:val="center"/>
              <w:rPr>
                <w:rFonts w:ascii="Times New Roman" w:hAnsi="Times New Roman" w:cs="Times New Roman"/>
                <w:b/>
              </w:rPr>
            </w:pPr>
          </w:p>
          <w:p w14:paraId="73281564" w14:textId="68A28A4C" w:rsidR="00594B9F" w:rsidRDefault="00594B9F" w:rsidP="00836734">
            <w:pPr>
              <w:jc w:val="center"/>
              <w:rPr>
                <w:rFonts w:ascii="Times New Roman" w:hAnsi="Times New Roman" w:cs="Times New Roman"/>
                <w:b/>
              </w:rPr>
            </w:pPr>
          </w:p>
        </w:tc>
        <w:tc>
          <w:tcPr>
            <w:tcW w:w="3260" w:type="dxa"/>
          </w:tcPr>
          <w:p w14:paraId="63C99C2E" w14:textId="77777777" w:rsidR="00836734" w:rsidRDefault="00836734" w:rsidP="00836734">
            <w:pPr>
              <w:jc w:val="center"/>
              <w:rPr>
                <w:rFonts w:ascii="Times New Roman" w:hAnsi="Times New Roman" w:cs="Times New Roman"/>
                <w:b/>
              </w:rPr>
            </w:pPr>
          </w:p>
        </w:tc>
        <w:tc>
          <w:tcPr>
            <w:tcW w:w="2832" w:type="dxa"/>
          </w:tcPr>
          <w:p w14:paraId="48797E7B" w14:textId="77777777" w:rsidR="00836734" w:rsidRDefault="00836734" w:rsidP="00836734">
            <w:pPr>
              <w:jc w:val="center"/>
              <w:rPr>
                <w:rFonts w:ascii="Times New Roman" w:hAnsi="Times New Roman" w:cs="Times New Roman"/>
                <w:b/>
              </w:rPr>
            </w:pPr>
          </w:p>
        </w:tc>
        <w:tc>
          <w:tcPr>
            <w:tcW w:w="2266" w:type="dxa"/>
          </w:tcPr>
          <w:p w14:paraId="77F6127E" w14:textId="77777777" w:rsidR="00836734" w:rsidRDefault="00836734" w:rsidP="00836734">
            <w:pPr>
              <w:jc w:val="center"/>
              <w:rPr>
                <w:rFonts w:ascii="Times New Roman" w:hAnsi="Times New Roman" w:cs="Times New Roman"/>
                <w:b/>
              </w:rPr>
            </w:pPr>
          </w:p>
        </w:tc>
      </w:tr>
    </w:tbl>
    <w:p w14:paraId="6FBB4CC9" w14:textId="1AAB8CEE" w:rsidR="00836734" w:rsidRDefault="00836734" w:rsidP="00836734">
      <w:pPr>
        <w:jc w:val="center"/>
        <w:rPr>
          <w:rFonts w:ascii="Times New Roman" w:hAnsi="Times New Roman" w:cs="Times New Roman"/>
          <w:b/>
        </w:rPr>
      </w:pPr>
    </w:p>
    <w:p w14:paraId="424A3F68" w14:textId="356F546B" w:rsidR="00836734" w:rsidRDefault="00836734" w:rsidP="00836734">
      <w:pPr>
        <w:jc w:val="center"/>
        <w:rPr>
          <w:rFonts w:ascii="Times New Roman" w:hAnsi="Times New Roman" w:cs="Times New Roman"/>
          <w:b/>
        </w:rPr>
      </w:pPr>
    </w:p>
    <w:p w14:paraId="66282C92" w14:textId="1B291534" w:rsidR="00836734" w:rsidRPr="00836734" w:rsidRDefault="00836734" w:rsidP="00836734">
      <w:pPr>
        <w:rPr>
          <w:rFonts w:ascii="Times New Roman" w:hAnsi="Times New Roman" w:cs="Times New Roman"/>
          <w:b/>
        </w:rPr>
      </w:pPr>
      <w:r w:rsidRPr="00836734">
        <w:rPr>
          <w:rFonts w:ascii="Times New Roman" w:hAnsi="Times New Roman" w:cs="Times New Roman"/>
          <w:b/>
        </w:rPr>
        <w:t>Informacja o zgłaszającym</w:t>
      </w:r>
      <w:r>
        <w:rPr>
          <w:rFonts w:ascii="Times New Roman" w:hAnsi="Times New Roman" w:cs="Times New Roman"/>
          <w:b/>
        </w:rPr>
        <w:t>:</w:t>
      </w:r>
    </w:p>
    <w:p w14:paraId="5350194A" w14:textId="09C2BD22" w:rsidR="00836734" w:rsidRPr="00836734" w:rsidRDefault="00836734" w:rsidP="00836734">
      <w:pPr>
        <w:pStyle w:val="Nagwek5"/>
        <w:rPr>
          <w:rStyle w:val="Wyrnieniedelikatne"/>
        </w:rPr>
      </w:pPr>
      <w:r w:rsidRPr="00836734">
        <w:rPr>
          <w:rStyle w:val="Wyrnieniedelikatne"/>
        </w:rPr>
        <w:t>……………………………………</w:t>
      </w:r>
      <w:r>
        <w:rPr>
          <w:rStyle w:val="Wyrnieniedelikatne"/>
        </w:rPr>
        <w:t>…………………………………………………………</w:t>
      </w:r>
    </w:p>
    <w:p w14:paraId="5BBBFA69" w14:textId="77777777" w:rsidR="00836734" w:rsidRPr="00836734" w:rsidRDefault="00836734" w:rsidP="00836734">
      <w:pPr>
        <w:pStyle w:val="Nagwek5"/>
        <w:rPr>
          <w:rFonts w:cstheme="majorHAnsi"/>
          <w:i/>
          <w:color w:val="auto"/>
        </w:rPr>
      </w:pPr>
      <w:r w:rsidRPr="00836734">
        <w:rPr>
          <w:rStyle w:val="Wyrnieniedelikatne"/>
          <w:rFonts w:cstheme="majorHAnsi"/>
          <w:color w:val="auto"/>
        </w:rPr>
        <w:t xml:space="preserve">Imię i nazwisko lub reprezentowana </w:t>
      </w:r>
      <w:r w:rsidRPr="00836734">
        <w:rPr>
          <w:rFonts w:cstheme="majorHAnsi"/>
          <w:i/>
          <w:color w:val="auto"/>
        </w:rPr>
        <w:t>organizacja / instytucja</w:t>
      </w:r>
    </w:p>
    <w:p w14:paraId="09D89DD2" w14:textId="77777777" w:rsidR="00836734" w:rsidRPr="00836734" w:rsidRDefault="00836734" w:rsidP="00836734">
      <w:pPr>
        <w:pStyle w:val="Nagwek5"/>
        <w:rPr>
          <w:rFonts w:ascii="Times New Roman" w:hAnsi="Times New Roman" w:cs="Times New Roman"/>
          <w:b/>
          <w:i/>
        </w:rPr>
      </w:pPr>
    </w:p>
    <w:p w14:paraId="54F57975" w14:textId="6582D975" w:rsidR="00836734" w:rsidRPr="00836734" w:rsidRDefault="00836734" w:rsidP="00836734">
      <w:pPr>
        <w:pStyle w:val="Nagwek5"/>
        <w:rPr>
          <w:rFonts w:cstheme="majorHAnsi"/>
          <w:i/>
          <w:color w:val="auto"/>
        </w:rPr>
      </w:pPr>
      <w:r w:rsidRPr="00836734">
        <w:rPr>
          <w:rFonts w:cstheme="majorHAnsi"/>
          <w:i/>
          <w:color w:val="auto"/>
        </w:rPr>
        <w:t>………………………………………………………</w:t>
      </w:r>
      <w:r>
        <w:rPr>
          <w:rFonts w:cstheme="majorHAnsi"/>
          <w:i/>
          <w:color w:val="auto"/>
        </w:rPr>
        <w:t>……………………………………….</w:t>
      </w:r>
    </w:p>
    <w:p w14:paraId="0B066C55" w14:textId="1D33E616" w:rsidR="00836734" w:rsidRDefault="00836734" w:rsidP="00836734">
      <w:pPr>
        <w:pStyle w:val="Nagwek5"/>
        <w:rPr>
          <w:rFonts w:cstheme="majorHAnsi"/>
          <w:i/>
          <w:color w:val="auto"/>
        </w:rPr>
      </w:pPr>
      <w:r>
        <w:rPr>
          <w:rFonts w:cstheme="majorHAnsi"/>
          <w:i/>
          <w:color w:val="auto"/>
        </w:rPr>
        <w:t xml:space="preserve">Adres zamieszkania </w:t>
      </w:r>
      <w:r w:rsidR="0080556F">
        <w:rPr>
          <w:rFonts w:cstheme="majorHAnsi"/>
          <w:i/>
          <w:color w:val="auto"/>
        </w:rPr>
        <w:t xml:space="preserve">lub siedziba organizacji, instytucji </w:t>
      </w:r>
      <w:r w:rsidRPr="00836734">
        <w:rPr>
          <w:rFonts w:cstheme="majorHAnsi"/>
          <w:i/>
          <w:color w:val="auto"/>
        </w:rPr>
        <w:t>/e-mail</w:t>
      </w:r>
    </w:p>
    <w:p w14:paraId="511BBBCF" w14:textId="3000D2AF" w:rsidR="0080556F" w:rsidRDefault="0080556F" w:rsidP="0080556F"/>
    <w:p w14:paraId="2A9F5F4A" w14:textId="3F1759F2" w:rsidR="0080556F" w:rsidRDefault="0080556F" w:rsidP="0080556F"/>
    <w:p w14:paraId="7DE27E5D" w14:textId="7516B3BD" w:rsidR="0080556F" w:rsidRDefault="0080556F" w:rsidP="0080556F"/>
    <w:p w14:paraId="02FA408A" w14:textId="558AB0BE" w:rsidR="0080556F" w:rsidRDefault="0080556F" w:rsidP="0080556F"/>
    <w:p w14:paraId="44AB5539" w14:textId="7BF14146" w:rsidR="0080556F" w:rsidRDefault="0080556F" w:rsidP="0080556F"/>
    <w:p w14:paraId="716204E6" w14:textId="5862F01A" w:rsidR="0080556F" w:rsidRDefault="0080556F" w:rsidP="0080556F"/>
    <w:p w14:paraId="66A1FBB8" w14:textId="6F42BFB9" w:rsidR="0080556F" w:rsidRDefault="0080556F" w:rsidP="0080556F"/>
    <w:p w14:paraId="6EC1FC0A" w14:textId="22EEF1C3" w:rsidR="0080556F" w:rsidRDefault="0080556F" w:rsidP="0080556F"/>
    <w:p w14:paraId="63B9115B" w14:textId="77777777" w:rsidR="00594B9F" w:rsidRDefault="00594B9F" w:rsidP="00594B9F">
      <w:pPr>
        <w:spacing w:after="200" w:line="276" w:lineRule="auto"/>
        <w:jc w:val="both"/>
      </w:pPr>
    </w:p>
    <w:p w14:paraId="03645C71" w14:textId="77777777" w:rsidR="00594B9F" w:rsidRDefault="00594B9F" w:rsidP="00594B9F">
      <w:pPr>
        <w:spacing w:after="200" w:line="276" w:lineRule="auto"/>
        <w:jc w:val="both"/>
        <w:rPr>
          <w:rFonts w:ascii="Verdana" w:eastAsia="Calibri" w:hAnsi="Verdana" w:cs="Times New Roman"/>
          <w:sz w:val="16"/>
          <w:szCs w:val="16"/>
        </w:rPr>
      </w:pPr>
    </w:p>
    <w:p w14:paraId="5A0EB1AF" w14:textId="4DDBC6BF" w:rsidR="0080556F" w:rsidRPr="0080556F" w:rsidRDefault="0080556F" w:rsidP="00594B9F">
      <w:pPr>
        <w:spacing w:after="200" w:line="276" w:lineRule="auto"/>
        <w:jc w:val="both"/>
        <w:rPr>
          <w:rFonts w:ascii="Verdana" w:eastAsia="Calibri" w:hAnsi="Verdana" w:cs="Times New Roman"/>
          <w:b/>
          <w:sz w:val="15"/>
          <w:szCs w:val="15"/>
        </w:rPr>
      </w:pPr>
      <w:r w:rsidRPr="0080556F">
        <w:rPr>
          <w:rFonts w:ascii="Verdana" w:eastAsia="Calibri" w:hAnsi="Verdana" w:cs="Times New Roman"/>
          <w:sz w:val="16"/>
          <w:szCs w:val="16"/>
        </w:rPr>
        <w:lastRenderedPageBreak/>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0" w:type="auto"/>
        <w:jc w:val="center"/>
        <w:tblBorders>
          <w:top w:val="double" w:sz="4" w:space="0" w:color="808080"/>
          <w:left w:val="double" w:sz="4" w:space="0" w:color="808080"/>
          <w:bottom w:val="double" w:sz="4" w:space="0" w:color="808080"/>
          <w:right w:val="double" w:sz="4" w:space="0" w:color="808080"/>
          <w:insideH w:val="double" w:sz="4" w:space="0" w:color="808080"/>
        </w:tblBorders>
        <w:tblLook w:val="04A0" w:firstRow="1" w:lastRow="0" w:firstColumn="1" w:lastColumn="0" w:noHBand="0" w:noVBand="1"/>
      </w:tblPr>
      <w:tblGrid>
        <w:gridCol w:w="2607"/>
        <w:gridCol w:w="6435"/>
      </w:tblGrid>
      <w:tr w:rsidR="0080556F" w:rsidRPr="0080556F" w14:paraId="0C95E2A1" w14:textId="77777777" w:rsidTr="00561873">
        <w:trPr>
          <w:trHeight w:val="591"/>
          <w:jc w:val="center"/>
        </w:trPr>
        <w:tc>
          <w:tcPr>
            <w:tcW w:w="9835" w:type="dxa"/>
            <w:gridSpan w:val="2"/>
            <w:tcBorders>
              <w:top w:val="double" w:sz="4" w:space="0" w:color="808080"/>
              <w:left w:val="double" w:sz="4" w:space="0" w:color="808080"/>
              <w:bottom w:val="double" w:sz="4" w:space="0" w:color="808080"/>
              <w:right w:val="double" w:sz="4" w:space="0" w:color="808080"/>
            </w:tcBorders>
            <w:shd w:val="pct20" w:color="auto" w:fill="auto"/>
            <w:vAlign w:val="center"/>
            <w:hideMark/>
          </w:tcPr>
          <w:p w14:paraId="00C371E0" w14:textId="77777777" w:rsidR="0080556F" w:rsidRPr="0080556F" w:rsidRDefault="0080556F" w:rsidP="0080556F">
            <w:pPr>
              <w:tabs>
                <w:tab w:val="left" w:pos="0"/>
              </w:tabs>
              <w:spacing w:after="200" w:line="276" w:lineRule="auto"/>
              <w:jc w:val="center"/>
              <w:rPr>
                <w:rFonts w:ascii="Verdana" w:eastAsia="Calibri" w:hAnsi="Verdana" w:cs="Times New Roman"/>
                <w:b/>
                <w:sz w:val="14"/>
                <w:szCs w:val="14"/>
              </w:rPr>
            </w:pPr>
            <w:r w:rsidRPr="0080556F">
              <w:rPr>
                <w:rFonts w:ascii="Verdana" w:eastAsia="Calibri" w:hAnsi="Verdana" w:cs="Times New Roman"/>
                <w:b/>
                <w:sz w:val="14"/>
                <w:szCs w:val="14"/>
              </w:rPr>
              <w:t xml:space="preserve">SZCZEGÓŁOWE INFORMACJE DOTYCZĄCE PRZETWARZANIA TWOICH DANYCH OSOBOWYCH </w:t>
            </w:r>
          </w:p>
          <w:p w14:paraId="64F4560B" w14:textId="77777777" w:rsidR="0080556F" w:rsidRPr="0080556F" w:rsidRDefault="0080556F" w:rsidP="0080556F">
            <w:pPr>
              <w:tabs>
                <w:tab w:val="left" w:pos="0"/>
              </w:tabs>
              <w:spacing w:after="200" w:line="276" w:lineRule="auto"/>
              <w:jc w:val="center"/>
              <w:rPr>
                <w:rFonts w:ascii="Verdana" w:eastAsia="Calibri" w:hAnsi="Verdana" w:cs="Times New Roman"/>
                <w:b/>
                <w:sz w:val="14"/>
                <w:szCs w:val="14"/>
              </w:rPr>
            </w:pPr>
            <w:r w:rsidRPr="0080556F">
              <w:rPr>
                <w:rFonts w:ascii="Verdana" w:eastAsia="Calibri" w:hAnsi="Verdana" w:cs="Times New Roman"/>
                <w:b/>
                <w:sz w:val="14"/>
                <w:szCs w:val="14"/>
              </w:rPr>
              <w:t>PRZEZ STAROSTWO POWIATOWE W CHRZANOWIE</w:t>
            </w:r>
          </w:p>
        </w:tc>
      </w:tr>
      <w:tr w:rsidR="0080556F" w:rsidRPr="0080556F" w14:paraId="12154AE0" w14:textId="77777777" w:rsidTr="00561873">
        <w:trPr>
          <w:trHeight w:val="1164"/>
          <w:jc w:val="center"/>
        </w:trPr>
        <w:tc>
          <w:tcPr>
            <w:tcW w:w="2767" w:type="dxa"/>
            <w:tcBorders>
              <w:top w:val="double" w:sz="4" w:space="0" w:color="808080"/>
              <w:left w:val="double" w:sz="4" w:space="0" w:color="808080"/>
              <w:bottom w:val="single" w:sz="4" w:space="0" w:color="808080"/>
              <w:right w:val="nil"/>
            </w:tcBorders>
            <w:hideMark/>
          </w:tcPr>
          <w:p w14:paraId="6D23F860" w14:textId="77777777" w:rsidR="0080556F" w:rsidRPr="0080556F" w:rsidRDefault="0080556F" w:rsidP="0080556F">
            <w:pPr>
              <w:tabs>
                <w:tab w:val="left" w:pos="0"/>
              </w:tabs>
              <w:spacing w:before="120" w:after="120" w:line="276" w:lineRule="auto"/>
              <w:rPr>
                <w:rFonts w:ascii="Verdana" w:eastAsia="Calibri" w:hAnsi="Verdana" w:cs="Verdana"/>
                <w:b/>
                <w:sz w:val="14"/>
                <w:szCs w:val="14"/>
              </w:rPr>
            </w:pPr>
            <w:r w:rsidRPr="0080556F">
              <w:rPr>
                <w:rFonts w:ascii="Verdana" w:eastAsia="Calibri" w:hAnsi="Verdana" w:cs="Verdana"/>
                <w:b/>
                <w:sz w:val="14"/>
                <w:szCs w:val="14"/>
              </w:rPr>
              <w:t>Administrator Danych Osobowych</w:t>
            </w:r>
          </w:p>
        </w:tc>
        <w:tc>
          <w:tcPr>
            <w:tcW w:w="7068" w:type="dxa"/>
            <w:tcBorders>
              <w:top w:val="double" w:sz="4" w:space="0" w:color="808080"/>
              <w:left w:val="nil"/>
              <w:bottom w:val="single" w:sz="4" w:space="0" w:color="808080"/>
              <w:right w:val="double" w:sz="4" w:space="0" w:color="808080"/>
            </w:tcBorders>
            <w:vAlign w:val="center"/>
            <w:hideMark/>
          </w:tcPr>
          <w:p w14:paraId="17FC7C6E" w14:textId="77777777" w:rsidR="0080556F" w:rsidRPr="0080556F" w:rsidRDefault="0080556F" w:rsidP="0080556F">
            <w:pPr>
              <w:tabs>
                <w:tab w:val="left" w:pos="0"/>
              </w:tabs>
              <w:spacing w:after="200" w:line="276" w:lineRule="auto"/>
              <w:ind w:left="175"/>
              <w:jc w:val="both"/>
              <w:rPr>
                <w:rFonts w:ascii="Verdana" w:eastAsia="Calibri" w:hAnsi="Verdana" w:cs="Verdana"/>
                <w:color w:val="000000"/>
                <w:sz w:val="14"/>
                <w:szCs w:val="14"/>
              </w:rPr>
            </w:pPr>
            <w:r w:rsidRPr="0080556F">
              <w:rPr>
                <w:rFonts w:ascii="Verdana" w:eastAsia="Calibri" w:hAnsi="Verdana" w:cs="Verdana"/>
                <w:sz w:val="14"/>
                <w:szCs w:val="14"/>
              </w:rPr>
              <w:t>Administratorem Twoich danych osobowych jest Starostwo Powiatowe w Chrzanowie</w:t>
            </w:r>
            <w:r w:rsidRPr="0080556F">
              <w:rPr>
                <w:rFonts w:ascii="Verdana" w:eastAsia="Calibri" w:hAnsi="Verdana" w:cs="Verdana"/>
                <w:color w:val="000000"/>
                <w:sz w:val="14"/>
                <w:szCs w:val="14"/>
              </w:rPr>
              <w:t>, ul. Partyzantów 2, 32-500 Chrzanów. Możesz się z nami skontaktować w następujący sposób:</w:t>
            </w:r>
          </w:p>
          <w:p w14:paraId="4C3E3DAF" w14:textId="77777777" w:rsidR="0080556F" w:rsidRPr="0080556F" w:rsidRDefault="0080556F" w:rsidP="0080556F">
            <w:pPr>
              <w:numPr>
                <w:ilvl w:val="0"/>
                <w:numId w:val="1"/>
              </w:numPr>
              <w:spacing w:after="0" w:line="240" w:lineRule="auto"/>
              <w:ind w:hanging="241"/>
              <w:contextualSpacing/>
              <w:jc w:val="both"/>
              <w:rPr>
                <w:rFonts w:ascii="Verdana" w:eastAsia="Calibri" w:hAnsi="Verdana" w:cs="Verdana"/>
                <w:color w:val="000000"/>
                <w:sz w:val="14"/>
                <w:szCs w:val="14"/>
              </w:rPr>
            </w:pPr>
            <w:r w:rsidRPr="0080556F">
              <w:rPr>
                <w:rFonts w:ascii="Verdana" w:eastAsia="Calibri" w:hAnsi="Verdana" w:cs="Verdana"/>
                <w:color w:val="000000"/>
                <w:sz w:val="14"/>
                <w:szCs w:val="14"/>
              </w:rPr>
              <w:t>listownie na adres: ul. Partyzantów 2, 32-500 Chrzanów</w:t>
            </w:r>
          </w:p>
          <w:p w14:paraId="0AD1457C" w14:textId="77777777" w:rsidR="0080556F" w:rsidRPr="0080556F" w:rsidRDefault="0080556F" w:rsidP="0080556F">
            <w:pPr>
              <w:numPr>
                <w:ilvl w:val="0"/>
                <w:numId w:val="1"/>
              </w:numPr>
              <w:spacing w:after="0" w:line="240" w:lineRule="auto"/>
              <w:ind w:hanging="241"/>
              <w:contextualSpacing/>
              <w:jc w:val="both"/>
              <w:rPr>
                <w:rFonts w:ascii="Verdana" w:eastAsia="Calibri" w:hAnsi="Verdana" w:cs="Verdana"/>
                <w:color w:val="000000"/>
                <w:sz w:val="14"/>
                <w:szCs w:val="14"/>
              </w:rPr>
            </w:pPr>
            <w:r w:rsidRPr="0080556F">
              <w:rPr>
                <w:rFonts w:ascii="Verdana" w:eastAsia="Calibri" w:hAnsi="Verdana" w:cs="Verdana"/>
                <w:color w:val="000000"/>
                <w:sz w:val="14"/>
                <w:szCs w:val="14"/>
              </w:rPr>
              <w:t xml:space="preserve">przez e-mail: </w:t>
            </w:r>
            <w:hyperlink r:id="rId6" w:history="1">
              <w:r w:rsidRPr="0080556F">
                <w:rPr>
                  <w:rFonts w:ascii="Verdana" w:eastAsia="Calibri" w:hAnsi="Verdana" w:cs="Verdana"/>
                  <w:color w:val="0000FF"/>
                  <w:sz w:val="14"/>
                  <w:szCs w:val="14"/>
                  <w:u w:val="single"/>
                </w:rPr>
                <w:t>osr@powiat-chrzanowski.pl</w:t>
              </w:r>
            </w:hyperlink>
          </w:p>
          <w:p w14:paraId="19635089" w14:textId="77777777" w:rsidR="0080556F" w:rsidRPr="0080556F" w:rsidRDefault="0080556F" w:rsidP="0080556F">
            <w:pPr>
              <w:numPr>
                <w:ilvl w:val="0"/>
                <w:numId w:val="1"/>
              </w:numPr>
              <w:spacing w:after="0" w:line="240" w:lineRule="auto"/>
              <w:ind w:hanging="241"/>
              <w:contextualSpacing/>
              <w:jc w:val="both"/>
              <w:rPr>
                <w:rFonts w:ascii="Verdana" w:eastAsia="Calibri" w:hAnsi="Verdana" w:cs="Verdana"/>
                <w:color w:val="000000"/>
                <w:sz w:val="14"/>
                <w:szCs w:val="14"/>
              </w:rPr>
            </w:pPr>
            <w:r w:rsidRPr="0080556F">
              <w:rPr>
                <w:rFonts w:ascii="Verdana" w:eastAsia="Calibri" w:hAnsi="Verdana" w:cs="Verdana"/>
                <w:color w:val="000000"/>
                <w:sz w:val="14"/>
                <w:szCs w:val="14"/>
              </w:rPr>
              <w:t>telefonicznie: 32 712 10 07 (Wydział Ochrony Środowiska).</w:t>
            </w:r>
          </w:p>
        </w:tc>
      </w:tr>
      <w:tr w:rsidR="0080556F" w:rsidRPr="0080556F" w14:paraId="0FA43A85" w14:textId="77777777" w:rsidTr="00561873">
        <w:trPr>
          <w:trHeight w:val="1041"/>
          <w:jc w:val="center"/>
        </w:trPr>
        <w:tc>
          <w:tcPr>
            <w:tcW w:w="2767" w:type="dxa"/>
            <w:tcBorders>
              <w:top w:val="single" w:sz="4" w:space="0" w:color="808080"/>
              <w:left w:val="double" w:sz="4" w:space="0" w:color="808080"/>
              <w:bottom w:val="single" w:sz="4" w:space="0" w:color="808080"/>
              <w:right w:val="nil"/>
            </w:tcBorders>
            <w:hideMark/>
          </w:tcPr>
          <w:p w14:paraId="55E62234" w14:textId="77777777" w:rsidR="0080556F" w:rsidRPr="0080556F" w:rsidRDefault="0080556F" w:rsidP="0080556F">
            <w:pPr>
              <w:tabs>
                <w:tab w:val="left" w:pos="0"/>
              </w:tabs>
              <w:spacing w:before="120" w:after="120" w:line="276" w:lineRule="auto"/>
              <w:rPr>
                <w:rFonts w:ascii="Verdana" w:eastAsia="Calibri" w:hAnsi="Verdana" w:cs="Verdana"/>
                <w:b/>
                <w:color w:val="000000"/>
                <w:sz w:val="14"/>
                <w:szCs w:val="14"/>
              </w:rPr>
            </w:pPr>
            <w:r w:rsidRPr="0080556F">
              <w:rPr>
                <w:rFonts w:ascii="Verdana" w:eastAsia="Calibri" w:hAnsi="Verdana" w:cs="Verdana"/>
                <w:b/>
                <w:color w:val="000000"/>
                <w:sz w:val="14"/>
                <w:szCs w:val="14"/>
              </w:rPr>
              <w:t>Inspektor Ochrony Danych</w:t>
            </w:r>
          </w:p>
        </w:tc>
        <w:tc>
          <w:tcPr>
            <w:tcW w:w="7068" w:type="dxa"/>
            <w:tcBorders>
              <w:top w:val="single" w:sz="4" w:space="0" w:color="808080"/>
              <w:left w:val="nil"/>
              <w:bottom w:val="single" w:sz="4" w:space="0" w:color="808080"/>
              <w:right w:val="double" w:sz="4" w:space="0" w:color="808080"/>
            </w:tcBorders>
            <w:vAlign w:val="center"/>
            <w:hideMark/>
          </w:tcPr>
          <w:p w14:paraId="78BB12E2" w14:textId="77777777" w:rsidR="0080556F" w:rsidRPr="0080556F" w:rsidRDefault="0080556F" w:rsidP="0080556F">
            <w:pPr>
              <w:tabs>
                <w:tab w:val="left" w:pos="0"/>
              </w:tabs>
              <w:autoSpaceDE w:val="0"/>
              <w:autoSpaceDN w:val="0"/>
              <w:adjustRightInd w:val="0"/>
              <w:spacing w:after="200" w:line="276" w:lineRule="auto"/>
              <w:ind w:left="175"/>
              <w:jc w:val="both"/>
              <w:rPr>
                <w:rFonts w:ascii="Verdana" w:eastAsia="Calibri" w:hAnsi="Verdana" w:cs="Helv"/>
                <w:bCs/>
                <w:color w:val="000000"/>
                <w:sz w:val="14"/>
                <w:szCs w:val="14"/>
              </w:rPr>
            </w:pPr>
            <w:r w:rsidRPr="0080556F">
              <w:rPr>
                <w:rFonts w:ascii="Verdana" w:eastAsia="Calibri" w:hAnsi="Verdana" w:cs="Helv"/>
                <w:bCs/>
                <w:color w:val="000000"/>
                <w:sz w:val="14"/>
                <w:szCs w:val="14"/>
              </w:rPr>
              <w:t xml:space="preserve">W Starostwie Powiatowym w Chrzanowie został wyznaczony Inspektor Ochrony Danych. Jest nim Barbara Świder. </w:t>
            </w:r>
          </w:p>
          <w:p w14:paraId="3BD05AD1" w14:textId="77777777" w:rsidR="0080556F" w:rsidRPr="0080556F" w:rsidRDefault="0080556F" w:rsidP="0080556F">
            <w:pPr>
              <w:tabs>
                <w:tab w:val="left" w:pos="0"/>
              </w:tabs>
              <w:autoSpaceDE w:val="0"/>
              <w:autoSpaceDN w:val="0"/>
              <w:adjustRightInd w:val="0"/>
              <w:spacing w:after="200" w:line="276" w:lineRule="auto"/>
              <w:ind w:left="175"/>
              <w:jc w:val="both"/>
              <w:rPr>
                <w:rFonts w:ascii="Verdana" w:eastAsia="Calibri" w:hAnsi="Verdana" w:cs="Helv"/>
                <w:bCs/>
                <w:color w:val="000000"/>
                <w:sz w:val="14"/>
                <w:szCs w:val="14"/>
              </w:rPr>
            </w:pPr>
            <w:r w:rsidRPr="0080556F">
              <w:rPr>
                <w:rFonts w:ascii="Verdana" w:eastAsia="Calibri" w:hAnsi="Verdana" w:cs="Helv"/>
                <w:bCs/>
                <w:color w:val="000000"/>
                <w:sz w:val="14"/>
                <w:szCs w:val="14"/>
              </w:rPr>
              <w:t xml:space="preserve">Z inspektorem możesz się skontaktować: </w:t>
            </w:r>
          </w:p>
          <w:p w14:paraId="4338E15D" w14:textId="77777777" w:rsidR="0080556F" w:rsidRPr="0080556F" w:rsidRDefault="0080556F" w:rsidP="0080556F">
            <w:pPr>
              <w:numPr>
                <w:ilvl w:val="0"/>
                <w:numId w:val="2"/>
              </w:numPr>
              <w:autoSpaceDE w:val="0"/>
              <w:autoSpaceDN w:val="0"/>
              <w:adjustRightInd w:val="0"/>
              <w:spacing w:after="0" w:line="240" w:lineRule="auto"/>
              <w:ind w:hanging="241"/>
              <w:contextualSpacing/>
              <w:jc w:val="both"/>
              <w:rPr>
                <w:rFonts w:ascii="Verdana" w:eastAsia="Calibri" w:hAnsi="Verdana" w:cs="Helv"/>
                <w:bCs/>
                <w:color w:val="000000"/>
                <w:sz w:val="14"/>
                <w:szCs w:val="14"/>
              </w:rPr>
            </w:pPr>
            <w:r w:rsidRPr="0080556F">
              <w:rPr>
                <w:rFonts w:ascii="Verdana" w:eastAsia="Calibri" w:hAnsi="Verdana" w:cs="Helv"/>
                <w:bCs/>
                <w:color w:val="000000"/>
                <w:sz w:val="14"/>
                <w:szCs w:val="14"/>
              </w:rPr>
              <w:t>telefonicznie pod numerem 32 625 79 56, 32 712 10 07</w:t>
            </w:r>
          </w:p>
          <w:p w14:paraId="782A73AA" w14:textId="77777777" w:rsidR="0080556F" w:rsidRPr="0080556F" w:rsidRDefault="0080556F" w:rsidP="0080556F">
            <w:pPr>
              <w:numPr>
                <w:ilvl w:val="0"/>
                <w:numId w:val="2"/>
              </w:numPr>
              <w:autoSpaceDE w:val="0"/>
              <w:autoSpaceDN w:val="0"/>
              <w:adjustRightInd w:val="0"/>
              <w:spacing w:after="0" w:line="240" w:lineRule="auto"/>
              <w:ind w:hanging="241"/>
              <w:contextualSpacing/>
              <w:jc w:val="both"/>
              <w:rPr>
                <w:rFonts w:ascii="Verdana" w:eastAsia="Calibri" w:hAnsi="Verdana" w:cs="Helv"/>
                <w:bCs/>
                <w:color w:val="000000"/>
                <w:sz w:val="14"/>
                <w:szCs w:val="14"/>
              </w:rPr>
            </w:pPr>
            <w:r w:rsidRPr="0080556F">
              <w:rPr>
                <w:rFonts w:ascii="Verdana" w:eastAsia="Calibri" w:hAnsi="Verdana" w:cs="Helv"/>
                <w:bCs/>
                <w:color w:val="000000"/>
                <w:sz w:val="14"/>
                <w:szCs w:val="14"/>
              </w:rPr>
              <w:t xml:space="preserve">pisząc e-mail na adres </w:t>
            </w:r>
            <w:r w:rsidRPr="0080556F">
              <w:rPr>
                <w:rFonts w:ascii="Verdana" w:eastAsia="Calibri" w:hAnsi="Verdana" w:cs="Helv"/>
                <w:bCs/>
                <w:color w:val="000000"/>
                <w:sz w:val="14"/>
                <w:szCs w:val="14"/>
                <w:u w:val="single"/>
              </w:rPr>
              <w:t>iod@powiat-chrzanowski.pl</w:t>
            </w:r>
          </w:p>
        </w:tc>
      </w:tr>
      <w:tr w:rsidR="0080556F" w:rsidRPr="0080556F" w14:paraId="6E944800" w14:textId="77777777" w:rsidTr="00561873">
        <w:trPr>
          <w:trHeight w:val="418"/>
          <w:jc w:val="center"/>
        </w:trPr>
        <w:tc>
          <w:tcPr>
            <w:tcW w:w="2767" w:type="dxa"/>
            <w:tcBorders>
              <w:top w:val="single" w:sz="4" w:space="0" w:color="808080"/>
              <w:left w:val="double" w:sz="4" w:space="0" w:color="808080"/>
              <w:bottom w:val="single" w:sz="4" w:space="0" w:color="808080"/>
              <w:right w:val="nil"/>
            </w:tcBorders>
            <w:hideMark/>
          </w:tcPr>
          <w:p w14:paraId="2A65BA3D" w14:textId="77777777" w:rsidR="0080556F" w:rsidRPr="0080556F" w:rsidRDefault="0080556F" w:rsidP="0080556F">
            <w:pPr>
              <w:tabs>
                <w:tab w:val="left" w:pos="0"/>
              </w:tabs>
              <w:spacing w:before="120" w:after="120" w:line="276" w:lineRule="auto"/>
              <w:rPr>
                <w:rFonts w:ascii="Verdana" w:eastAsia="Calibri" w:hAnsi="Verdana" w:cs="Verdana"/>
                <w:b/>
                <w:sz w:val="14"/>
                <w:szCs w:val="14"/>
              </w:rPr>
            </w:pPr>
            <w:r w:rsidRPr="0080556F">
              <w:rPr>
                <w:rFonts w:ascii="Verdana" w:eastAsia="Calibri" w:hAnsi="Verdana" w:cs="Verdana"/>
                <w:b/>
                <w:sz w:val="14"/>
                <w:szCs w:val="14"/>
              </w:rPr>
              <w:t>Cel przetwarzania Twoich danych osobowych</w:t>
            </w:r>
          </w:p>
        </w:tc>
        <w:tc>
          <w:tcPr>
            <w:tcW w:w="7068" w:type="dxa"/>
            <w:tcBorders>
              <w:top w:val="single" w:sz="4" w:space="0" w:color="808080"/>
              <w:left w:val="nil"/>
              <w:bottom w:val="single" w:sz="4" w:space="0" w:color="808080"/>
              <w:right w:val="double" w:sz="4" w:space="0" w:color="808080"/>
            </w:tcBorders>
            <w:vAlign w:val="center"/>
            <w:hideMark/>
          </w:tcPr>
          <w:p w14:paraId="1BA6794C" w14:textId="77777777" w:rsidR="0080556F" w:rsidRPr="0080556F" w:rsidRDefault="0080556F" w:rsidP="0080556F">
            <w:pPr>
              <w:spacing w:before="60" w:after="60" w:line="276" w:lineRule="auto"/>
              <w:ind w:left="175"/>
              <w:jc w:val="both"/>
              <w:rPr>
                <w:rFonts w:ascii="Verdana" w:eastAsia="Times New Roman" w:hAnsi="Verdana" w:cs="Verdana"/>
                <w:sz w:val="15"/>
                <w:szCs w:val="15"/>
              </w:rPr>
            </w:pPr>
            <w:r w:rsidRPr="0080556F">
              <w:rPr>
                <w:rFonts w:ascii="Verdana" w:eastAsia="Times New Roman" w:hAnsi="Verdana" w:cs="Verdana"/>
                <w:sz w:val="15"/>
                <w:szCs w:val="15"/>
              </w:rPr>
              <w:t xml:space="preserve">Będziemy przetwarzać Twoje dane osobowe, w celu: </w:t>
            </w:r>
          </w:p>
          <w:p w14:paraId="5C8828DB" w14:textId="0C85291C" w:rsidR="0080556F" w:rsidRPr="0080556F" w:rsidRDefault="0080556F" w:rsidP="0080556F">
            <w:pPr>
              <w:numPr>
                <w:ilvl w:val="0"/>
                <w:numId w:val="3"/>
              </w:numPr>
              <w:spacing w:before="60" w:after="60" w:line="276" w:lineRule="auto"/>
              <w:ind w:left="577" w:hanging="184"/>
              <w:jc w:val="both"/>
              <w:rPr>
                <w:rFonts w:ascii="Verdana" w:eastAsia="Times New Roman" w:hAnsi="Verdana" w:cs="Times New Roman"/>
                <w:color w:val="000000"/>
                <w:sz w:val="15"/>
                <w:szCs w:val="15"/>
              </w:rPr>
            </w:pPr>
            <w:r w:rsidRPr="0080556F">
              <w:rPr>
                <w:rFonts w:ascii="Verdana" w:eastAsia="Times New Roman" w:hAnsi="Verdana" w:cs="Times New Roman"/>
                <w:color w:val="000000"/>
                <w:sz w:val="15"/>
                <w:szCs w:val="15"/>
              </w:rPr>
              <w:t>przeprowadzenie konsultacji społecznych projektu Programu Ochrony Środowiska dla Powiatu Chrzanowskiego na lata 2023-2028 z perspektywą do roku 2032.   na podstawie art. 39 ust. 1 ustawy z dnia 03.10.2008 r. o udostępnianiu informacji o środowisku i jego ochronie, udziale społeczeństwa w ochronie środowiska oraz o ocenach oddziaływania na środowisko (</w:t>
            </w:r>
            <w:proofErr w:type="spellStart"/>
            <w:r w:rsidRPr="0080556F">
              <w:rPr>
                <w:rFonts w:ascii="Verdana" w:eastAsia="Times New Roman" w:hAnsi="Verdana" w:cs="Times New Roman"/>
                <w:color w:val="000000"/>
                <w:sz w:val="15"/>
                <w:szCs w:val="15"/>
              </w:rPr>
              <w:t>t.j</w:t>
            </w:r>
            <w:proofErr w:type="spellEnd"/>
            <w:r w:rsidRPr="0080556F">
              <w:rPr>
                <w:rFonts w:ascii="Verdana" w:eastAsia="Times New Roman" w:hAnsi="Verdana" w:cs="Times New Roman"/>
                <w:color w:val="000000"/>
                <w:sz w:val="15"/>
                <w:szCs w:val="15"/>
              </w:rPr>
              <w:t>. Dz. U. z 2023 r. poz. 1094),</w:t>
            </w:r>
          </w:p>
        </w:tc>
      </w:tr>
      <w:tr w:rsidR="0080556F" w:rsidRPr="0080556F" w14:paraId="44CE1356" w14:textId="77777777" w:rsidTr="00561873">
        <w:trPr>
          <w:trHeight w:val="1294"/>
          <w:jc w:val="center"/>
        </w:trPr>
        <w:tc>
          <w:tcPr>
            <w:tcW w:w="2767" w:type="dxa"/>
            <w:tcBorders>
              <w:top w:val="single" w:sz="4" w:space="0" w:color="808080"/>
              <w:left w:val="double" w:sz="4" w:space="0" w:color="808080"/>
              <w:bottom w:val="single" w:sz="4" w:space="0" w:color="808080"/>
              <w:right w:val="nil"/>
            </w:tcBorders>
            <w:hideMark/>
          </w:tcPr>
          <w:p w14:paraId="499B1E29" w14:textId="77777777" w:rsidR="0080556F" w:rsidRPr="0080556F" w:rsidRDefault="0080556F" w:rsidP="0080556F">
            <w:pPr>
              <w:tabs>
                <w:tab w:val="left" w:pos="0"/>
              </w:tabs>
              <w:spacing w:before="120" w:after="120" w:line="276" w:lineRule="auto"/>
              <w:rPr>
                <w:rFonts w:ascii="Verdana" w:eastAsia="Calibri" w:hAnsi="Verdana" w:cs="Verdana"/>
                <w:b/>
                <w:sz w:val="14"/>
                <w:szCs w:val="14"/>
              </w:rPr>
            </w:pPr>
            <w:r w:rsidRPr="0080556F">
              <w:rPr>
                <w:rFonts w:ascii="Verdana" w:eastAsia="Calibri" w:hAnsi="Verdana" w:cs="Verdana"/>
                <w:b/>
                <w:sz w:val="14"/>
                <w:szCs w:val="14"/>
              </w:rPr>
              <w:t>Podstawa prawna przetwarzania Twoich danych osobowych</w:t>
            </w:r>
          </w:p>
        </w:tc>
        <w:tc>
          <w:tcPr>
            <w:tcW w:w="7068" w:type="dxa"/>
            <w:tcBorders>
              <w:top w:val="single" w:sz="4" w:space="0" w:color="808080"/>
              <w:left w:val="nil"/>
              <w:bottom w:val="single" w:sz="4" w:space="0" w:color="808080"/>
              <w:right w:val="double" w:sz="4" w:space="0" w:color="808080"/>
            </w:tcBorders>
            <w:vAlign w:val="center"/>
            <w:hideMark/>
          </w:tcPr>
          <w:p w14:paraId="5EE0F5F7" w14:textId="288B69B5" w:rsidR="0080556F" w:rsidRPr="0080556F" w:rsidRDefault="0080556F" w:rsidP="0080556F">
            <w:pPr>
              <w:tabs>
                <w:tab w:val="left" w:pos="0"/>
              </w:tabs>
              <w:spacing w:before="60" w:after="60" w:line="276" w:lineRule="auto"/>
              <w:ind w:left="175"/>
              <w:jc w:val="both"/>
              <w:rPr>
                <w:rFonts w:ascii="Verdana" w:eastAsia="Times New Roman" w:hAnsi="Verdana" w:cs="Times New Roman"/>
                <w:sz w:val="14"/>
                <w:szCs w:val="14"/>
              </w:rPr>
            </w:pPr>
            <w:r w:rsidRPr="0080556F">
              <w:rPr>
                <w:rFonts w:ascii="Verdana" w:eastAsia="Times New Roman" w:hAnsi="Verdana" w:cs="Segoe UI"/>
                <w:bCs/>
                <w:sz w:val="14"/>
                <w:szCs w:val="14"/>
              </w:rPr>
              <w:t>B</w:t>
            </w:r>
            <w:r w:rsidRPr="0080556F">
              <w:rPr>
                <w:rFonts w:ascii="Verdana" w:eastAsia="Times New Roman" w:hAnsi="Verdana" w:cs="Segoe UI"/>
                <w:sz w:val="14"/>
                <w:szCs w:val="14"/>
              </w:rPr>
              <w:t>ędziemy przetwarzać Twoje dane osobowe w zakresie imię i nazwisko, adres,</w:t>
            </w:r>
            <w:r w:rsidR="00594B9F">
              <w:t xml:space="preserve"> </w:t>
            </w:r>
            <w:r w:rsidR="00594B9F" w:rsidRPr="00594B9F">
              <w:rPr>
                <w:rFonts w:ascii="Verdana" w:eastAsia="Times New Roman" w:hAnsi="Verdana" w:cs="Segoe UI"/>
                <w:sz w:val="14"/>
                <w:szCs w:val="14"/>
              </w:rPr>
              <w:t>e-mail</w:t>
            </w:r>
            <w:r w:rsidRPr="0080556F">
              <w:rPr>
                <w:rFonts w:ascii="Verdana" w:eastAsia="Times New Roman" w:hAnsi="Verdana" w:cs="Segoe UI"/>
                <w:sz w:val="14"/>
                <w:szCs w:val="14"/>
              </w:rPr>
              <w:t xml:space="preserve"> ponieważ jest to niezbędne do wypełnienia obowiązku prawnego ciążącego na administratorze</w:t>
            </w:r>
            <w:r w:rsidRPr="0080556F">
              <w:rPr>
                <w:rFonts w:ascii="Verdana" w:eastAsia="Times New Roman" w:hAnsi="Verdana" w:cs="Segoe UI"/>
                <w:bCs/>
                <w:sz w:val="14"/>
                <w:szCs w:val="14"/>
              </w:rPr>
              <w:t xml:space="preserve"> i wynika z ustawy </w:t>
            </w:r>
            <w:r w:rsidRPr="0080556F">
              <w:rPr>
                <w:rFonts w:ascii="Verdana" w:eastAsia="Times New Roman" w:hAnsi="Verdana" w:cs="Times New Roman"/>
                <w:sz w:val="14"/>
                <w:szCs w:val="14"/>
              </w:rPr>
              <w:t>o odpadach oraz ustawy Kodeks postępowania administracyjnego.</w:t>
            </w:r>
          </w:p>
          <w:p w14:paraId="7748F439" w14:textId="77777777" w:rsidR="0080556F" w:rsidRPr="0080556F" w:rsidRDefault="0080556F" w:rsidP="0080556F">
            <w:pPr>
              <w:tabs>
                <w:tab w:val="left" w:pos="0"/>
              </w:tabs>
              <w:spacing w:before="60" w:after="60" w:line="276" w:lineRule="auto"/>
              <w:ind w:left="175"/>
              <w:jc w:val="both"/>
              <w:rPr>
                <w:rFonts w:ascii="Verdana" w:eastAsia="Times New Roman" w:hAnsi="Verdana" w:cs="Times New Roman"/>
                <w:color w:val="000000"/>
                <w:sz w:val="14"/>
                <w:szCs w:val="14"/>
              </w:rPr>
            </w:pPr>
          </w:p>
        </w:tc>
      </w:tr>
      <w:tr w:rsidR="0080556F" w:rsidRPr="0080556F" w14:paraId="09784D6D" w14:textId="77777777" w:rsidTr="00561873">
        <w:trPr>
          <w:trHeight w:val="612"/>
          <w:jc w:val="center"/>
        </w:trPr>
        <w:tc>
          <w:tcPr>
            <w:tcW w:w="2767" w:type="dxa"/>
            <w:tcBorders>
              <w:top w:val="single" w:sz="4" w:space="0" w:color="808080"/>
              <w:left w:val="double" w:sz="4" w:space="0" w:color="808080"/>
              <w:bottom w:val="single" w:sz="4" w:space="0" w:color="808080"/>
              <w:right w:val="nil"/>
            </w:tcBorders>
            <w:hideMark/>
          </w:tcPr>
          <w:p w14:paraId="30C8A1FC" w14:textId="77777777" w:rsidR="0080556F" w:rsidRPr="0080556F" w:rsidRDefault="0080556F" w:rsidP="0080556F">
            <w:pPr>
              <w:tabs>
                <w:tab w:val="left" w:pos="0"/>
              </w:tabs>
              <w:spacing w:before="120" w:after="120" w:line="276" w:lineRule="auto"/>
              <w:rPr>
                <w:rFonts w:ascii="Verdana" w:eastAsia="Calibri" w:hAnsi="Verdana" w:cs="Verdana"/>
                <w:b/>
                <w:sz w:val="14"/>
                <w:szCs w:val="14"/>
              </w:rPr>
            </w:pPr>
            <w:r w:rsidRPr="0080556F">
              <w:rPr>
                <w:rFonts w:ascii="Verdana" w:eastAsia="Calibri" w:hAnsi="Verdana" w:cs="Verdana"/>
                <w:b/>
                <w:sz w:val="14"/>
                <w:szCs w:val="14"/>
              </w:rPr>
              <w:t>Okres przechowywania Twoich danych osobowych</w:t>
            </w:r>
          </w:p>
        </w:tc>
        <w:tc>
          <w:tcPr>
            <w:tcW w:w="7068" w:type="dxa"/>
            <w:tcBorders>
              <w:top w:val="single" w:sz="4" w:space="0" w:color="808080"/>
              <w:left w:val="nil"/>
              <w:bottom w:val="single" w:sz="4" w:space="0" w:color="808080"/>
              <w:right w:val="double" w:sz="4" w:space="0" w:color="808080"/>
            </w:tcBorders>
            <w:vAlign w:val="center"/>
            <w:hideMark/>
          </w:tcPr>
          <w:p w14:paraId="1BFB0EED" w14:textId="77777777" w:rsidR="0080556F" w:rsidRPr="0080556F" w:rsidRDefault="0080556F" w:rsidP="0080556F">
            <w:pPr>
              <w:tabs>
                <w:tab w:val="left" w:pos="0"/>
              </w:tabs>
              <w:spacing w:before="60" w:after="60" w:line="276" w:lineRule="auto"/>
              <w:ind w:left="175"/>
              <w:jc w:val="both"/>
              <w:rPr>
                <w:rFonts w:ascii="Verdana" w:eastAsia="Times New Roman" w:hAnsi="Verdana" w:cs="Times New Roman"/>
                <w:color w:val="000000"/>
                <w:sz w:val="14"/>
                <w:szCs w:val="14"/>
              </w:rPr>
            </w:pPr>
            <w:r w:rsidRPr="0080556F">
              <w:rPr>
                <w:rFonts w:ascii="Verdana" w:eastAsia="Times New Roman" w:hAnsi="Verdana" w:cs="Times New Roman"/>
                <w:sz w:val="14"/>
                <w:szCs w:val="14"/>
              </w:rPr>
              <w:t>Twoje dane osobowe będą przetwarzane przez Starostwo Powiatowe w Chrzanowie przez minimum 10 lat, następnie Archiwum Państwowe po ekspertyzie dokumentów może podjąć  decyzję  o ich zniszczeniu lub przekwalifikować na kategorię A i wtedy Twoje dane osobowe będą przetwarzane przez Starostwo Powiatowe w Chrzanowie przez 25 lat od stycznia kolejnego roku po zakończeniu Twojej sprawy a następnie zostaną przekazane do Archiwum Państwowego, gdzie będą przetwarzane wieczyście.</w:t>
            </w:r>
          </w:p>
        </w:tc>
      </w:tr>
      <w:tr w:rsidR="0080556F" w:rsidRPr="0080556F" w14:paraId="79601A1E" w14:textId="77777777" w:rsidTr="00561873">
        <w:trPr>
          <w:jc w:val="center"/>
        </w:trPr>
        <w:tc>
          <w:tcPr>
            <w:tcW w:w="2767" w:type="dxa"/>
            <w:tcBorders>
              <w:top w:val="single" w:sz="4" w:space="0" w:color="808080"/>
              <w:left w:val="double" w:sz="4" w:space="0" w:color="808080"/>
              <w:bottom w:val="single" w:sz="4" w:space="0" w:color="808080"/>
              <w:right w:val="nil"/>
            </w:tcBorders>
            <w:hideMark/>
          </w:tcPr>
          <w:p w14:paraId="673F1255" w14:textId="77777777" w:rsidR="0080556F" w:rsidRPr="0080556F" w:rsidRDefault="0080556F" w:rsidP="0080556F">
            <w:pPr>
              <w:tabs>
                <w:tab w:val="left" w:pos="0"/>
              </w:tabs>
              <w:spacing w:before="120" w:after="120" w:line="276" w:lineRule="auto"/>
              <w:rPr>
                <w:rFonts w:ascii="Verdana" w:eastAsia="Times New Roman" w:hAnsi="Verdana" w:cs="Times New Roman"/>
                <w:color w:val="000000"/>
                <w:sz w:val="14"/>
                <w:szCs w:val="14"/>
              </w:rPr>
            </w:pPr>
            <w:r w:rsidRPr="0080556F">
              <w:rPr>
                <w:rFonts w:ascii="Verdana" w:eastAsia="Times New Roman" w:hAnsi="Verdana" w:cs="Verdana"/>
                <w:b/>
                <w:sz w:val="14"/>
                <w:szCs w:val="14"/>
              </w:rPr>
              <w:t>Odbiorcy Twoich danych osobowych</w:t>
            </w:r>
          </w:p>
        </w:tc>
        <w:tc>
          <w:tcPr>
            <w:tcW w:w="7068" w:type="dxa"/>
            <w:tcBorders>
              <w:top w:val="single" w:sz="4" w:space="0" w:color="808080"/>
              <w:left w:val="nil"/>
              <w:bottom w:val="single" w:sz="4" w:space="0" w:color="808080"/>
              <w:right w:val="double" w:sz="4" w:space="0" w:color="808080"/>
            </w:tcBorders>
            <w:vAlign w:val="center"/>
            <w:hideMark/>
          </w:tcPr>
          <w:p w14:paraId="79AF2882" w14:textId="77777777" w:rsidR="0080556F" w:rsidRPr="0080556F" w:rsidRDefault="0080556F" w:rsidP="0080556F">
            <w:pPr>
              <w:tabs>
                <w:tab w:val="left" w:pos="0"/>
              </w:tabs>
              <w:spacing w:before="60" w:after="60" w:line="276" w:lineRule="auto"/>
              <w:ind w:left="175"/>
              <w:jc w:val="both"/>
              <w:rPr>
                <w:rFonts w:ascii="Verdana" w:eastAsia="Times New Roman" w:hAnsi="Verdana" w:cs="Verdana"/>
                <w:sz w:val="14"/>
                <w:szCs w:val="14"/>
              </w:rPr>
            </w:pPr>
            <w:r w:rsidRPr="0080556F">
              <w:rPr>
                <w:rFonts w:ascii="Verdana" w:eastAsia="Times New Roman" w:hAnsi="Verdana" w:cs="Verdana"/>
                <w:sz w:val="14"/>
                <w:szCs w:val="14"/>
              </w:rPr>
              <w:t xml:space="preserve">Będziemy przekazywać Twoje dane osobowe: </w:t>
            </w:r>
          </w:p>
          <w:p w14:paraId="4FB1F711" w14:textId="77777777" w:rsidR="0080556F" w:rsidRPr="0080556F" w:rsidRDefault="0080556F" w:rsidP="0080556F">
            <w:pPr>
              <w:numPr>
                <w:ilvl w:val="0"/>
                <w:numId w:val="4"/>
              </w:numPr>
              <w:spacing w:before="60" w:after="60" w:line="276" w:lineRule="auto"/>
              <w:ind w:left="601" w:hanging="307"/>
              <w:jc w:val="both"/>
              <w:rPr>
                <w:rFonts w:ascii="Verdana" w:eastAsia="Times New Roman" w:hAnsi="Verdana" w:cs="Times New Roman"/>
                <w:color w:val="000000"/>
                <w:sz w:val="14"/>
                <w:szCs w:val="14"/>
              </w:rPr>
            </w:pPr>
            <w:r w:rsidRPr="0080556F">
              <w:rPr>
                <w:rFonts w:ascii="Verdana" w:eastAsia="Times New Roman" w:hAnsi="Verdana" w:cs="Verdana"/>
                <w:sz w:val="14"/>
                <w:szCs w:val="14"/>
              </w:rPr>
              <w:t>podmiotom upoważnionym na podstawie przepisów prawa.</w:t>
            </w:r>
          </w:p>
        </w:tc>
      </w:tr>
      <w:tr w:rsidR="0080556F" w:rsidRPr="0080556F" w14:paraId="460B71E4" w14:textId="77777777" w:rsidTr="00561873">
        <w:trPr>
          <w:trHeight w:val="1927"/>
          <w:jc w:val="center"/>
        </w:trPr>
        <w:tc>
          <w:tcPr>
            <w:tcW w:w="2767" w:type="dxa"/>
            <w:tcBorders>
              <w:top w:val="single" w:sz="4" w:space="0" w:color="808080"/>
              <w:left w:val="double" w:sz="4" w:space="0" w:color="808080"/>
              <w:bottom w:val="single" w:sz="4" w:space="0" w:color="808080"/>
              <w:right w:val="nil"/>
            </w:tcBorders>
            <w:hideMark/>
          </w:tcPr>
          <w:p w14:paraId="76D6F405" w14:textId="77777777" w:rsidR="0080556F" w:rsidRPr="0080556F" w:rsidRDefault="0080556F" w:rsidP="0080556F">
            <w:pPr>
              <w:tabs>
                <w:tab w:val="left" w:pos="0"/>
              </w:tabs>
              <w:spacing w:before="120" w:after="120" w:line="276" w:lineRule="auto"/>
              <w:rPr>
                <w:rFonts w:ascii="Verdana" w:eastAsia="Times New Roman" w:hAnsi="Verdana" w:cs="Times New Roman"/>
                <w:color w:val="000000"/>
                <w:sz w:val="14"/>
                <w:szCs w:val="14"/>
              </w:rPr>
            </w:pPr>
            <w:r w:rsidRPr="0080556F">
              <w:rPr>
                <w:rFonts w:ascii="Verdana" w:eastAsia="Times New Roman" w:hAnsi="Verdana" w:cs="Verdana"/>
                <w:b/>
                <w:sz w:val="14"/>
                <w:szCs w:val="14"/>
              </w:rPr>
              <w:t>Twoje prawa związane z przetwarzaniem danych osobowych</w:t>
            </w:r>
          </w:p>
        </w:tc>
        <w:tc>
          <w:tcPr>
            <w:tcW w:w="7068" w:type="dxa"/>
            <w:tcBorders>
              <w:top w:val="single" w:sz="4" w:space="0" w:color="808080"/>
              <w:left w:val="nil"/>
              <w:bottom w:val="single" w:sz="4" w:space="0" w:color="808080"/>
              <w:right w:val="double" w:sz="4" w:space="0" w:color="808080"/>
            </w:tcBorders>
            <w:vAlign w:val="center"/>
            <w:hideMark/>
          </w:tcPr>
          <w:p w14:paraId="2F5C5F3A" w14:textId="77777777" w:rsidR="0080556F" w:rsidRPr="0080556F" w:rsidRDefault="0080556F" w:rsidP="0080556F">
            <w:pPr>
              <w:tabs>
                <w:tab w:val="left" w:pos="0"/>
              </w:tabs>
              <w:spacing w:after="200" w:line="276" w:lineRule="auto"/>
              <w:ind w:left="175"/>
              <w:jc w:val="both"/>
              <w:rPr>
                <w:rFonts w:ascii="Verdana" w:eastAsia="Calibri" w:hAnsi="Verdana" w:cs="Verdana"/>
                <w:sz w:val="14"/>
                <w:szCs w:val="14"/>
              </w:rPr>
            </w:pPr>
            <w:r w:rsidRPr="0080556F">
              <w:rPr>
                <w:rFonts w:ascii="Verdana" w:eastAsia="Calibri" w:hAnsi="Verdana" w:cs="Verdana"/>
                <w:sz w:val="14"/>
                <w:szCs w:val="14"/>
              </w:rPr>
              <w:t>Przysługują Ci następujące prawa związane z przetwarzaniem danych osobowych:</w:t>
            </w:r>
          </w:p>
          <w:p w14:paraId="05BDEDD8"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do wycofania zgody,</w:t>
            </w:r>
          </w:p>
          <w:p w14:paraId="625A2CAB"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dostępu do Twoich danych osobowych,</w:t>
            </w:r>
          </w:p>
          <w:p w14:paraId="3870749D"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żądania sprostowania Twoich danych osobowych,</w:t>
            </w:r>
          </w:p>
          <w:p w14:paraId="4D36725E"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żądania usunięcia Twoich danych osobowych,</w:t>
            </w:r>
          </w:p>
          <w:p w14:paraId="3CCE56FE"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żądania ograniczenia przetwarzania Twoich danych osobowych,</w:t>
            </w:r>
          </w:p>
          <w:p w14:paraId="52EC15C1" w14:textId="77777777" w:rsidR="0080556F" w:rsidRPr="0080556F" w:rsidRDefault="0080556F" w:rsidP="0080556F">
            <w:pPr>
              <w:numPr>
                <w:ilvl w:val="0"/>
                <w:numId w:val="5"/>
              </w:numPr>
              <w:suppressLineNumbers/>
              <w:suppressAutoHyphens/>
              <w:spacing w:after="0" w:line="240" w:lineRule="auto"/>
              <w:ind w:hanging="241"/>
              <w:contextualSpacing/>
              <w:jc w:val="both"/>
              <w:rPr>
                <w:rFonts w:ascii="Verdana" w:eastAsia="Calibri" w:hAnsi="Verdana" w:cs="Times New Roman"/>
                <w:sz w:val="14"/>
                <w:szCs w:val="14"/>
              </w:rPr>
            </w:pPr>
            <w:r w:rsidRPr="0080556F">
              <w:rPr>
                <w:rFonts w:ascii="Verdana" w:eastAsia="Calibri" w:hAnsi="Verdana" w:cs="Times New Roman"/>
                <w:sz w:val="14"/>
                <w:szCs w:val="14"/>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tc>
      </w:tr>
      <w:tr w:rsidR="0080556F" w:rsidRPr="0080556F" w14:paraId="49769BF8" w14:textId="77777777" w:rsidTr="00561873">
        <w:trPr>
          <w:trHeight w:val="1119"/>
          <w:jc w:val="center"/>
        </w:trPr>
        <w:tc>
          <w:tcPr>
            <w:tcW w:w="2767" w:type="dxa"/>
            <w:tcBorders>
              <w:top w:val="single" w:sz="4" w:space="0" w:color="808080"/>
              <w:left w:val="double" w:sz="4" w:space="0" w:color="808080"/>
              <w:bottom w:val="single" w:sz="4" w:space="0" w:color="808080"/>
              <w:right w:val="nil"/>
            </w:tcBorders>
            <w:hideMark/>
          </w:tcPr>
          <w:p w14:paraId="401D1D6E" w14:textId="77777777" w:rsidR="0080556F" w:rsidRPr="0080556F" w:rsidRDefault="0080556F" w:rsidP="0080556F">
            <w:pPr>
              <w:tabs>
                <w:tab w:val="left" w:pos="0"/>
              </w:tabs>
              <w:spacing w:before="120" w:after="120" w:line="276" w:lineRule="auto"/>
              <w:rPr>
                <w:rFonts w:ascii="Verdana" w:eastAsia="Calibri" w:hAnsi="Verdana" w:cs="Times New Roman"/>
                <w:b/>
                <w:sz w:val="14"/>
                <w:szCs w:val="14"/>
              </w:rPr>
            </w:pPr>
            <w:r w:rsidRPr="0080556F">
              <w:rPr>
                <w:rFonts w:ascii="Verdana" w:eastAsia="Calibri" w:hAnsi="Verdana" w:cs="Times New Roman"/>
                <w:b/>
                <w:sz w:val="14"/>
                <w:szCs w:val="14"/>
              </w:rPr>
              <w:t>Prawo wycofania zgody</w:t>
            </w:r>
          </w:p>
        </w:tc>
        <w:tc>
          <w:tcPr>
            <w:tcW w:w="7068" w:type="dxa"/>
            <w:tcBorders>
              <w:top w:val="single" w:sz="4" w:space="0" w:color="808080"/>
              <w:left w:val="nil"/>
              <w:bottom w:val="single" w:sz="4" w:space="0" w:color="808080"/>
              <w:right w:val="double" w:sz="4" w:space="0" w:color="808080"/>
            </w:tcBorders>
            <w:vAlign w:val="center"/>
            <w:hideMark/>
          </w:tcPr>
          <w:p w14:paraId="37FEEA7D" w14:textId="77777777" w:rsidR="0080556F" w:rsidRPr="0080556F" w:rsidRDefault="0080556F" w:rsidP="0080556F">
            <w:pPr>
              <w:tabs>
                <w:tab w:val="left" w:pos="0"/>
              </w:tabs>
              <w:spacing w:before="60" w:after="60" w:line="276" w:lineRule="auto"/>
              <w:ind w:left="175"/>
              <w:jc w:val="both"/>
              <w:rPr>
                <w:rFonts w:ascii="Verdana" w:eastAsia="Times New Roman" w:hAnsi="Verdana" w:cs="Times New Roman"/>
                <w:color w:val="000000"/>
                <w:sz w:val="14"/>
                <w:szCs w:val="14"/>
              </w:rPr>
            </w:pPr>
            <w:r w:rsidRPr="0080556F">
              <w:rPr>
                <w:rFonts w:ascii="Verdana" w:eastAsia="Times New Roman" w:hAnsi="Verdana" w:cs="Times New Roman"/>
                <w:sz w:val="14"/>
                <w:szCs w:val="14"/>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pisemny wniosek złożony do Wydziału Ochrony Środowiska.</w:t>
            </w:r>
          </w:p>
        </w:tc>
      </w:tr>
      <w:tr w:rsidR="0080556F" w:rsidRPr="0080556F" w14:paraId="652FEC9F" w14:textId="77777777" w:rsidTr="00561873">
        <w:trPr>
          <w:trHeight w:val="526"/>
          <w:jc w:val="center"/>
        </w:trPr>
        <w:tc>
          <w:tcPr>
            <w:tcW w:w="2767" w:type="dxa"/>
            <w:tcBorders>
              <w:top w:val="single" w:sz="4" w:space="0" w:color="808080"/>
              <w:left w:val="double" w:sz="4" w:space="0" w:color="808080"/>
              <w:bottom w:val="double" w:sz="4" w:space="0" w:color="808080"/>
              <w:right w:val="nil"/>
            </w:tcBorders>
            <w:hideMark/>
          </w:tcPr>
          <w:p w14:paraId="664A5BC6" w14:textId="77777777" w:rsidR="0080556F" w:rsidRPr="0080556F" w:rsidRDefault="0080556F" w:rsidP="0080556F">
            <w:pPr>
              <w:tabs>
                <w:tab w:val="left" w:pos="0"/>
              </w:tabs>
              <w:spacing w:before="120" w:after="120" w:line="276" w:lineRule="auto"/>
              <w:rPr>
                <w:rFonts w:ascii="Verdana" w:eastAsia="Calibri" w:hAnsi="Verdana" w:cs="Times New Roman"/>
                <w:b/>
                <w:sz w:val="14"/>
                <w:szCs w:val="14"/>
              </w:rPr>
            </w:pPr>
            <w:r w:rsidRPr="0080556F">
              <w:rPr>
                <w:rFonts w:ascii="Verdana" w:eastAsia="Calibri" w:hAnsi="Verdana" w:cs="Times New Roman"/>
                <w:b/>
                <w:sz w:val="14"/>
                <w:szCs w:val="14"/>
              </w:rPr>
              <w:t xml:space="preserve">Prawo wniesienia skargi </w:t>
            </w:r>
            <w:r w:rsidRPr="0080556F">
              <w:rPr>
                <w:rFonts w:ascii="Verdana" w:eastAsia="Calibri" w:hAnsi="Verdana" w:cs="Times New Roman"/>
                <w:b/>
                <w:sz w:val="14"/>
                <w:szCs w:val="14"/>
              </w:rPr>
              <w:br/>
              <w:t>do organu</w:t>
            </w:r>
          </w:p>
        </w:tc>
        <w:tc>
          <w:tcPr>
            <w:tcW w:w="7068" w:type="dxa"/>
            <w:tcBorders>
              <w:top w:val="single" w:sz="4" w:space="0" w:color="808080"/>
              <w:left w:val="nil"/>
              <w:bottom w:val="double" w:sz="4" w:space="0" w:color="808080"/>
              <w:right w:val="double" w:sz="4" w:space="0" w:color="808080"/>
            </w:tcBorders>
            <w:vAlign w:val="center"/>
            <w:hideMark/>
          </w:tcPr>
          <w:p w14:paraId="4DAF9D3C" w14:textId="77777777" w:rsidR="0080556F" w:rsidRPr="0080556F" w:rsidRDefault="0080556F" w:rsidP="0080556F">
            <w:pPr>
              <w:tabs>
                <w:tab w:val="left" w:pos="0"/>
              </w:tabs>
              <w:spacing w:before="60" w:after="60" w:line="276" w:lineRule="auto"/>
              <w:ind w:left="175"/>
              <w:jc w:val="both"/>
              <w:rPr>
                <w:rFonts w:ascii="Verdana" w:eastAsia="Times New Roman" w:hAnsi="Verdana" w:cs="Times New Roman"/>
                <w:color w:val="000000"/>
                <w:sz w:val="14"/>
                <w:szCs w:val="14"/>
              </w:rPr>
            </w:pPr>
            <w:r w:rsidRPr="0080556F">
              <w:rPr>
                <w:rFonts w:ascii="Verdana" w:eastAsia="Times New Roman" w:hAnsi="Verdana" w:cs="Times New Roman"/>
                <w:sz w:val="14"/>
                <w:szCs w:val="14"/>
              </w:rPr>
              <w:t>Przysługuje Ci także prawo wniesienia skargi do organu nadzorczego zajmującego się ochroną danych osobowych, tj. Prezesa Urzędu Ochrony Danych Osobowych.</w:t>
            </w:r>
          </w:p>
        </w:tc>
      </w:tr>
    </w:tbl>
    <w:p w14:paraId="361A9593" w14:textId="77777777" w:rsidR="00836734" w:rsidRPr="00836734" w:rsidRDefault="00836734" w:rsidP="00594B9F">
      <w:pPr>
        <w:rPr>
          <w:rFonts w:asciiTheme="majorHAnsi" w:hAnsiTheme="majorHAnsi" w:cstheme="majorHAnsi"/>
          <w:i/>
        </w:rPr>
      </w:pPr>
    </w:p>
    <w:sectPr w:rsidR="00836734" w:rsidRPr="00836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331"/>
    <w:multiLevelType w:val="hybridMultilevel"/>
    <w:tmpl w:val="04AE07F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1"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2"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3"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4"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0"/>
    <w:rsid w:val="00594B9F"/>
    <w:rsid w:val="006475E7"/>
    <w:rsid w:val="0080556F"/>
    <w:rsid w:val="00836734"/>
    <w:rsid w:val="00BC37EF"/>
    <w:rsid w:val="00F35140"/>
    <w:rsid w:val="00F94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200A"/>
  <w15:chartTrackingRefBased/>
  <w15:docId w15:val="{14D939FC-4A2A-4571-BA21-07FDA0F1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67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36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367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8367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8367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3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36734"/>
    <w:pPr>
      <w:spacing w:after="0" w:line="240" w:lineRule="auto"/>
    </w:pPr>
  </w:style>
  <w:style w:type="character" w:customStyle="1" w:styleId="Nagwek1Znak">
    <w:name w:val="Nagłówek 1 Znak"/>
    <w:basedOn w:val="Domylnaczcionkaakapitu"/>
    <w:link w:val="Nagwek1"/>
    <w:uiPriority w:val="9"/>
    <w:rsid w:val="0083673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3673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36734"/>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836734"/>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836734"/>
    <w:rPr>
      <w:rFonts w:asciiTheme="majorHAnsi" w:eastAsiaTheme="majorEastAsia" w:hAnsiTheme="majorHAnsi" w:cstheme="majorBidi"/>
      <w:color w:val="2F5496" w:themeColor="accent1" w:themeShade="BF"/>
    </w:rPr>
  </w:style>
  <w:style w:type="paragraph" w:styleId="Podtytu">
    <w:name w:val="Subtitle"/>
    <w:basedOn w:val="Normalny"/>
    <w:next w:val="Normalny"/>
    <w:link w:val="PodtytuZnak"/>
    <w:uiPriority w:val="11"/>
    <w:qFormat/>
    <w:rsid w:val="0083673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6734"/>
    <w:rPr>
      <w:rFonts w:eastAsiaTheme="minorEastAsia"/>
      <w:color w:val="5A5A5A" w:themeColor="text1" w:themeTint="A5"/>
      <w:spacing w:val="15"/>
    </w:rPr>
  </w:style>
  <w:style w:type="character" w:styleId="Wyrnieniedelikatne">
    <w:name w:val="Subtle Emphasis"/>
    <w:basedOn w:val="Domylnaczcionkaakapitu"/>
    <w:uiPriority w:val="19"/>
    <w:qFormat/>
    <w:rsid w:val="0083673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r@powiat-chrzanowski.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660</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SERMAK</dc:creator>
  <cp:keywords/>
  <dc:description/>
  <cp:lastModifiedBy>IWONA SERMAK</cp:lastModifiedBy>
  <cp:revision>3</cp:revision>
  <cp:lastPrinted>2023-12-12T09:10:00Z</cp:lastPrinted>
  <dcterms:created xsi:type="dcterms:W3CDTF">2023-12-12T08:44:00Z</dcterms:created>
  <dcterms:modified xsi:type="dcterms:W3CDTF">2023-12-12T10:05:00Z</dcterms:modified>
</cp:coreProperties>
</file>