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3EE" w:rsidRDefault="00BE0CBA" w:rsidP="002523E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B050"/>
          <w:sz w:val="25"/>
          <w:lang w:eastAsia="pl-PL"/>
        </w:rPr>
      </w:pPr>
      <w:r w:rsidRPr="00BC4672">
        <w:rPr>
          <w:rFonts w:ascii="Times New Roman" w:eastAsia="Times New Roman" w:hAnsi="Times New Roman" w:cs="Times New Roman"/>
          <w:b/>
          <w:bCs/>
          <w:color w:val="00B050"/>
          <w:sz w:val="25"/>
          <w:lang w:eastAsia="pl-PL"/>
        </w:rPr>
        <w:t xml:space="preserve">NABÓR WNIOSKÓW O PRZYZNANIE ŚRODKÓW Z REZERWY </w:t>
      </w:r>
    </w:p>
    <w:p w:rsidR="00E22732" w:rsidRPr="00BC4672" w:rsidRDefault="00BE0CBA" w:rsidP="002523E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BC4672">
        <w:rPr>
          <w:rFonts w:ascii="Times New Roman" w:eastAsia="Times New Roman" w:hAnsi="Times New Roman" w:cs="Times New Roman"/>
          <w:b/>
          <w:bCs/>
          <w:color w:val="00B050"/>
          <w:sz w:val="25"/>
          <w:lang w:eastAsia="pl-PL"/>
        </w:rPr>
        <w:t>KRAJOWEGO FUNDUSZU SZKOLENIOWEGO NA FINANSOWANIE KOSZTÓW KSZTAŁCENIA USTAWICZNEGO</w:t>
      </w:r>
    </w:p>
    <w:p w:rsidR="00933D9D" w:rsidRDefault="00933D9D" w:rsidP="002523E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23EE" w:rsidRDefault="002523EE" w:rsidP="002523E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2732" w:rsidRPr="00E22732" w:rsidRDefault="00E22732" w:rsidP="002523E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732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933D9D">
        <w:rPr>
          <w:rFonts w:ascii="Times New Roman" w:eastAsia="Times New Roman" w:hAnsi="Times New Roman" w:cs="Times New Roman"/>
          <w:sz w:val="24"/>
          <w:szCs w:val="24"/>
          <w:lang w:eastAsia="pl-PL"/>
        </w:rPr>
        <w:t>wiatowy Urząd Pracy w Chrzanowie</w:t>
      </w:r>
      <w:r w:rsidRPr="00E22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ogłasza nabór wniosków o przyznanie środków z </w:t>
      </w:r>
      <w:r w:rsidR="00BC4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rezerwy </w:t>
      </w:r>
      <w:r w:rsidRPr="00E22732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Krajowego Funduszu Szkoleniowego na kształcenie ustawiczne pracowników i pracodawców.</w:t>
      </w:r>
    </w:p>
    <w:p w:rsidR="00933D9D" w:rsidRDefault="00933D9D" w:rsidP="002523E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5"/>
          <w:lang w:eastAsia="pl-PL"/>
        </w:rPr>
      </w:pPr>
    </w:p>
    <w:p w:rsidR="00933D9D" w:rsidRDefault="00E22732" w:rsidP="002523E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5"/>
          <w:u w:val="single"/>
          <w:lang w:eastAsia="pl-PL"/>
        </w:rPr>
      </w:pPr>
      <w:r w:rsidRPr="00E22732">
        <w:rPr>
          <w:rFonts w:ascii="Times New Roman" w:eastAsia="Times New Roman" w:hAnsi="Times New Roman" w:cs="Times New Roman"/>
          <w:b/>
          <w:bCs/>
          <w:sz w:val="25"/>
          <w:lang w:eastAsia="pl-PL"/>
        </w:rPr>
        <w:t xml:space="preserve">Nabór będzie prowadzony </w:t>
      </w:r>
      <w:r w:rsidR="00BC4672">
        <w:rPr>
          <w:rFonts w:ascii="Times New Roman" w:eastAsia="Times New Roman" w:hAnsi="Times New Roman" w:cs="Times New Roman"/>
          <w:b/>
          <w:bCs/>
          <w:color w:val="FF0000"/>
          <w:sz w:val="25"/>
          <w:u w:val="single"/>
          <w:lang w:eastAsia="pl-PL"/>
        </w:rPr>
        <w:t>od 21.09</w:t>
      </w:r>
      <w:r w:rsidR="007C4F82">
        <w:rPr>
          <w:rFonts w:ascii="Times New Roman" w:eastAsia="Times New Roman" w:hAnsi="Times New Roman" w:cs="Times New Roman"/>
          <w:b/>
          <w:bCs/>
          <w:color w:val="FF0000"/>
          <w:sz w:val="25"/>
          <w:u w:val="single"/>
          <w:lang w:eastAsia="pl-PL"/>
        </w:rPr>
        <w:t>.2020</w:t>
      </w:r>
      <w:r w:rsidR="00BC4672">
        <w:rPr>
          <w:rFonts w:ascii="Times New Roman" w:eastAsia="Times New Roman" w:hAnsi="Times New Roman" w:cs="Times New Roman"/>
          <w:b/>
          <w:bCs/>
          <w:color w:val="FF0000"/>
          <w:sz w:val="25"/>
          <w:u w:val="single"/>
          <w:lang w:eastAsia="pl-PL"/>
        </w:rPr>
        <w:t xml:space="preserve"> </w:t>
      </w:r>
      <w:r w:rsidR="007C4F82">
        <w:rPr>
          <w:rFonts w:ascii="Times New Roman" w:eastAsia="Times New Roman" w:hAnsi="Times New Roman" w:cs="Times New Roman"/>
          <w:b/>
          <w:bCs/>
          <w:color w:val="FF0000"/>
          <w:sz w:val="25"/>
          <w:u w:val="single"/>
          <w:lang w:eastAsia="pl-PL"/>
        </w:rPr>
        <w:t>r</w:t>
      </w:r>
      <w:r w:rsidR="00BC4672">
        <w:rPr>
          <w:rFonts w:ascii="Times New Roman" w:eastAsia="Times New Roman" w:hAnsi="Times New Roman" w:cs="Times New Roman"/>
          <w:b/>
          <w:bCs/>
          <w:color w:val="FF0000"/>
          <w:sz w:val="25"/>
          <w:u w:val="single"/>
          <w:lang w:eastAsia="pl-PL"/>
        </w:rPr>
        <w:t>. do 28.09</w:t>
      </w:r>
      <w:r w:rsidR="007C4F82">
        <w:rPr>
          <w:rFonts w:ascii="Times New Roman" w:eastAsia="Times New Roman" w:hAnsi="Times New Roman" w:cs="Times New Roman"/>
          <w:b/>
          <w:bCs/>
          <w:color w:val="FF0000"/>
          <w:sz w:val="25"/>
          <w:u w:val="single"/>
          <w:lang w:eastAsia="pl-PL"/>
        </w:rPr>
        <w:t>.2020</w:t>
      </w:r>
      <w:r w:rsidR="00BC4672">
        <w:rPr>
          <w:rFonts w:ascii="Times New Roman" w:eastAsia="Times New Roman" w:hAnsi="Times New Roman" w:cs="Times New Roman"/>
          <w:b/>
          <w:bCs/>
          <w:color w:val="FF0000"/>
          <w:sz w:val="25"/>
          <w:u w:val="single"/>
          <w:lang w:eastAsia="pl-PL"/>
        </w:rPr>
        <w:t xml:space="preserve"> </w:t>
      </w:r>
      <w:r w:rsidR="00E61449">
        <w:rPr>
          <w:rFonts w:ascii="Times New Roman" w:eastAsia="Times New Roman" w:hAnsi="Times New Roman" w:cs="Times New Roman"/>
          <w:b/>
          <w:bCs/>
          <w:color w:val="FF0000"/>
          <w:sz w:val="25"/>
          <w:u w:val="single"/>
          <w:lang w:eastAsia="pl-PL"/>
        </w:rPr>
        <w:t>r</w:t>
      </w:r>
      <w:r w:rsidR="00BC4672">
        <w:rPr>
          <w:rFonts w:ascii="Times New Roman" w:eastAsia="Times New Roman" w:hAnsi="Times New Roman" w:cs="Times New Roman"/>
          <w:b/>
          <w:bCs/>
          <w:color w:val="FF0000"/>
          <w:sz w:val="25"/>
          <w:u w:val="single"/>
          <w:lang w:eastAsia="pl-PL"/>
        </w:rPr>
        <w:t>.</w:t>
      </w:r>
    </w:p>
    <w:p w:rsidR="00933D9D" w:rsidRDefault="00933D9D" w:rsidP="002523E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5"/>
          <w:u w:val="single"/>
          <w:lang w:eastAsia="pl-PL"/>
        </w:rPr>
      </w:pPr>
    </w:p>
    <w:p w:rsidR="00E22732" w:rsidRPr="00E22732" w:rsidRDefault="00E22732" w:rsidP="00BE0CB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Nabór wniosków będzie powtarzany w sytuacji pozostawania środków </w:t>
      </w:r>
      <w:r w:rsidR="00BC4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rezerwy </w:t>
      </w:r>
      <w:r w:rsidRPr="00E22732">
        <w:rPr>
          <w:rFonts w:ascii="Times New Roman" w:eastAsia="Times New Roman" w:hAnsi="Times New Roman" w:cs="Times New Roman"/>
          <w:sz w:val="24"/>
          <w:szCs w:val="24"/>
          <w:lang w:eastAsia="pl-PL"/>
        </w:rPr>
        <w:t>KFS w dyspozycji urzędu.</w:t>
      </w:r>
    </w:p>
    <w:p w:rsidR="00E22732" w:rsidRPr="00E22732" w:rsidRDefault="00E22732" w:rsidP="002523E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2732" w:rsidRPr="002523EE" w:rsidRDefault="007C4F82" w:rsidP="00BE0CBA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Pula środków finansowych na 2020</w:t>
      </w:r>
      <w:r w:rsidR="00E22732" w:rsidRPr="00E22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 w ramach </w:t>
      </w:r>
      <w:r w:rsidR="00BC46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rezerwy </w:t>
      </w:r>
      <w:r w:rsidR="00BE0C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KFS</w:t>
      </w:r>
      <w:r w:rsidR="00BC46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wynosi 200.</w:t>
      </w:r>
      <w:r w:rsidR="00E22732" w:rsidRPr="00E22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000,00 zł.</w:t>
      </w:r>
    </w:p>
    <w:p w:rsidR="00933D9D" w:rsidRDefault="00933D9D" w:rsidP="002523E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22732" w:rsidRDefault="00E22732" w:rsidP="002523E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dofinansowanie kształcenia ustawicznego może wystąpić każdy pracodawca, posiadający siedzibę lub miejsce prowadzenia dzia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łalności w powiecie chrzanowskim</w:t>
      </w:r>
      <w:r w:rsidRPr="00E22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Pr="00E22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który wpisuje się w jeden </w:t>
      </w:r>
      <w:r w:rsidR="007C4F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priorytetów </w:t>
      </w:r>
      <w:r w:rsidR="00BC46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wydatkowania rezerwy KFS </w:t>
      </w:r>
      <w:r w:rsidR="007C4F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określonych w 2020</w:t>
      </w:r>
      <w:r w:rsidRPr="00E22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 przez</w:t>
      </w:r>
      <w:r w:rsidR="007C4F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C46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Radę Rynku Pracy</w:t>
      </w:r>
      <w:r w:rsidRPr="00E2273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C4672" w:rsidRPr="00BC4672" w:rsidRDefault="00BC4672" w:rsidP="002523E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C4672" w:rsidRPr="0092284F" w:rsidRDefault="00BC4672" w:rsidP="002523EE">
      <w:pPr>
        <w:pStyle w:val="Akapitzlist"/>
        <w:numPr>
          <w:ilvl w:val="0"/>
          <w:numId w:val="19"/>
        </w:numPr>
        <w:spacing w:after="0" w:line="240" w:lineRule="auto"/>
        <w:ind w:left="284" w:right="-2" w:hanging="284"/>
        <w:jc w:val="both"/>
        <w:rPr>
          <w:rFonts w:ascii="Times New Roman" w:hAnsi="Times New Roman"/>
          <w:sz w:val="24"/>
          <w:szCs w:val="24"/>
        </w:rPr>
      </w:pPr>
      <w:r w:rsidRPr="00BC4672">
        <w:rPr>
          <w:rFonts w:ascii="Times New Roman" w:hAnsi="Times New Roman"/>
          <w:sz w:val="24"/>
          <w:szCs w:val="24"/>
        </w:rPr>
        <w:t xml:space="preserve">wsparcie kształcenia ustawicznego osób z orzeczonym stopniem niepełnosprawności; </w:t>
      </w:r>
    </w:p>
    <w:p w:rsidR="00BC4672" w:rsidRPr="0092284F" w:rsidRDefault="00BC4672" w:rsidP="002523EE">
      <w:pPr>
        <w:pStyle w:val="Akapitzlist"/>
        <w:numPr>
          <w:ilvl w:val="0"/>
          <w:numId w:val="19"/>
        </w:numPr>
        <w:spacing w:after="0" w:line="240" w:lineRule="auto"/>
        <w:ind w:left="284" w:right="-2" w:hanging="284"/>
        <w:jc w:val="both"/>
        <w:rPr>
          <w:rFonts w:ascii="Times New Roman" w:hAnsi="Times New Roman"/>
          <w:sz w:val="24"/>
          <w:szCs w:val="24"/>
        </w:rPr>
      </w:pPr>
      <w:r w:rsidRPr="00BC4672">
        <w:rPr>
          <w:rFonts w:ascii="Times New Roman" w:hAnsi="Times New Roman"/>
          <w:sz w:val="24"/>
          <w:szCs w:val="24"/>
        </w:rPr>
        <w:t xml:space="preserve">wsparcie w nabywaniu kompetencji cyfrowych; </w:t>
      </w:r>
    </w:p>
    <w:p w:rsidR="00BC4672" w:rsidRPr="0092284F" w:rsidRDefault="00BC4672" w:rsidP="002523EE">
      <w:pPr>
        <w:pStyle w:val="Akapitzlist"/>
        <w:numPr>
          <w:ilvl w:val="0"/>
          <w:numId w:val="19"/>
        </w:numPr>
        <w:spacing w:after="0" w:line="240" w:lineRule="auto"/>
        <w:ind w:left="284" w:right="-2" w:hanging="284"/>
        <w:jc w:val="both"/>
        <w:rPr>
          <w:rFonts w:ascii="Times New Roman" w:hAnsi="Times New Roman"/>
          <w:sz w:val="24"/>
          <w:szCs w:val="24"/>
        </w:rPr>
      </w:pPr>
      <w:r w:rsidRPr="00BC4672">
        <w:rPr>
          <w:rFonts w:ascii="Times New Roman" w:hAnsi="Times New Roman"/>
          <w:sz w:val="24"/>
          <w:szCs w:val="24"/>
        </w:rPr>
        <w:t xml:space="preserve">wsparcie kształcenia ustawicznego pracowników Centrów Integracji Społecznej, Klubów Integracji Społecznej oraz Warsztatów Terapii Zajęciowej; </w:t>
      </w:r>
    </w:p>
    <w:p w:rsidR="00BC4672" w:rsidRPr="0092284F" w:rsidRDefault="00BC4672" w:rsidP="002523EE">
      <w:pPr>
        <w:pStyle w:val="Akapitzlist"/>
        <w:numPr>
          <w:ilvl w:val="0"/>
          <w:numId w:val="19"/>
        </w:numPr>
        <w:spacing w:after="0" w:line="240" w:lineRule="auto"/>
        <w:ind w:left="284" w:right="-2" w:hanging="284"/>
        <w:jc w:val="both"/>
        <w:rPr>
          <w:rFonts w:ascii="Times New Roman" w:hAnsi="Times New Roman"/>
          <w:sz w:val="24"/>
          <w:szCs w:val="24"/>
        </w:rPr>
      </w:pPr>
      <w:r w:rsidRPr="00BC4672">
        <w:rPr>
          <w:rFonts w:ascii="Times New Roman" w:hAnsi="Times New Roman"/>
          <w:sz w:val="24"/>
          <w:szCs w:val="24"/>
        </w:rPr>
        <w:t xml:space="preserve">wsparcie kształcenia ustawicznego osób, które mogą udokumentować wykonywanie </w:t>
      </w:r>
      <w:r w:rsidR="002523EE">
        <w:rPr>
          <w:rFonts w:ascii="Times New Roman" w:hAnsi="Times New Roman"/>
          <w:sz w:val="24"/>
          <w:szCs w:val="24"/>
        </w:rPr>
        <w:t xml:space="preserve">                               </w:t>
      </w:r>
      <w:r w:rsidRPr="00BC4672">
        <w:rPr>
          <w:rFonts w:ascii="Times New Roman" w:hAnsi="Times New Roman"/>
          <w:sz w:val="24"/>
          <w:szCs w:val="24"/>
        </w:rPr>
        <w:t xml:space="preserve">przez co najmniej 15 lat prac w szczególnych warunkach lub o szczególnym charakterze, a którym nie przysługuje prawo do emerytury pomostowej; </w:t>
      </w:r>
    </w:p>
    <w:p w:rsidR="00BC4672" w:rsidRPr="00BC4672" w:rsidRDefault="00BC4672" w:rsidP="002523EE">
      <w:pPr>
        <w:pStyle w:val="Akapitzlist"/>
        <w:numPr>
          <w:ilvl w:val="0"/>
          <w:numId w:val="19"/>
        </w:numPr>
        <w:spacing w:after="0" w:line="240" w:lineRule="auto"/>
        <w:ind w:left="284" w:right="-2" w:hanging="284"/>
        <w:jc w:val="both"/>
        <w:rPr>
          <w:rFonts w:ascii="Times New Roman" w:hAnsi="Times New Roman"/>
          <w:sz w:val="24"/>
          <w:szCs w:val="24"/>
        </w:rPr>
      </w:pPr>
      <w:r w:rsidRPr="00BC4672">
        <w:rPr>
          <w:rFonts w:ascii="Times New Roman" w:hAnsi="Times New Roman"/>
          <w:sz w:val="24"/>
          <w:szCs w:val="24"/>
        </w:rPr>
        <w:t xml:space="preserve">wsparcie kształcenia ustawicznego osób zatrudnionych u pracodawców, którzy w latach                           2017-2019 nie korzystali ze środków Krajowego Funduszu Szkoleniowego. </w:t>
      </w:r>
    </w:p>
    <w:p w:rsidR="007C4F82" w:rsidRDefault="007C4F82" w:rsidP="002523E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3F1" w:rsidRDefault="007C4F82" w:rsidP="002523E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DA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UWAGA!</w:t>
      </w:r>
      <w:bookmarkStart w:id="0" w:name="_GoBack"/>
      <w:bookmarkEnd w:id="0"/>
      <w:r w:rsidRPr="00734DA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="009603F1" w:rsidRPr="009603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składane w </w:t>
      </w:r>
      <w:r w:rsidR="009603F1" w:rsidRPr="009603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 r. </w:t>
      </w:r>
      <w:r w:rsidR="009603F1" w:rsidRPr="009603F1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być uwzględnione w ramach:</w:t>
      </w:r>
    </w:p>
    <w:p w:rsidR="00366E49" w:rsidRPr="00366E49" w:rsidRDefault="00366E49" w:rsidP="002523E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603F1" w:rsidRPr="00366E49" w:rsidRDefault="00734DA5" w:rsidP="009603F1">
      <w:pPr>
        <w:pStyle w:val="Akapitzlist"/>
        <w:numPr>
          <w:ilvl w:val="0"/>
          <w:numId w:val="23"/>
        </w:numPr>
        <w:spacing w:after="0" w:line="240" w:lineRule="auto"/>
        <w:ind w:right="-2"/>
        <w:jc w:val="both"/>
        <w:rPr>
          <w:rFonts w:ascii="Times New Roman" w:hAnsi="Times New Roman"/>
          <w:b/>
          <w:bCs/>
          <w:sz w:val="24"/>
          <w:szCs w:val="24"/>
        </w:rPr>
      </w:pPr>
      <w:r w:rsidRPr="009603F1">
        <w:rPr>
          <w:rFonts w:ascii="Times New Roman" w:hAnsi="Times New Roman"/>
          <w:b/>
          <w:bCs/>
          <w:sz w:val="24"/>
          <w:szCs w:val="24"/>
          <w:u w:val="single"/>
        </w:rPr>
        <w:t>priorytetu a)</w:t>
      </w:r>
      <w:r w:rsidR="007C4F82" w:rsidRPr="009603F1">
        <w:rPr>
          <w:rFonts w:ascii="Times New Roman" w:hAnsi="Times New Roman"/>
          <w:sz w:val="24"/>
          <w:szCs w:val="24"/>
        </w:rPr>
        <w:t> </w:t>
      </w:r>
      <w:r w:rsidR="009603F1" w:rsidRPr="009603F1">
        <w:rPr>
          <w:rFonts w:ascii="Times New Roman" w:hAnsi="Times New Roman"/>
          <w:sz w:val="24"/>
          <w:szCs w:val="24"/>
        </w:rPr>
        <w:t xml:space="preserve">– </w:t>
      </w:r>
      <w:r w:rsidR="007C4F82" w:rsidRPr="009603F1">
        <w:rPr>
          <w:rFonts w:ascii="Times New Roman" w:hAnsi="Times New Roman"/>
          <w:sz w:val="24"/>
          <w:szCs w:val="24"/>
        </w:rPr>
        <w:t xml:space="preserve">należy udowodnić </w:t>
      </w:r>
      <w:r w:rsidRPr="009603F1">
        <w:rPr>
          <w:rFonts w:ascii="Times New Roman" w:hAnsi="Times New Roman"/>
          <w:sz w:val="24"/>
          <w:szCs w:val="24"/>
        </w:rPr>
        <w:t xml:space="preserve">posiadanie przez kandydata na szkolenie orzeczenia </w:t>
      </w:r>
      <w:r w:rsidR="009603F1" w:rsidRPr="009603F1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9603F1">
        <w:rPr>
          <w:rFonts w:ascii="Times New Roman" w:hAnsi="Times New Roman"/>
          <w:sz w:val="24"/>
          <w:szCs w:val="24"/>
        </w:rPr>
        <w:t xml:space="preserve">o niepełnosprawności poprzez złożenie stosownego oświadczenia o </w:t>
      </w:r>
      <w:r w:rsidR="00C27E5A" w:rsidRPr="009603F1">
        <w:rPr>
          <w:rFonts w:ascii="Times New Roman" w:hAnsi="Times New Roman"/>
          <w:sz w:val="24"/>
          <w:szCs w:val="24"/>
        </w:rPr>
        <w:t>jego posiadaniu</w:t>
      </w:r>
      <w:r w:rsidR="009603F1" w:rsidRPr="009603F1">
        <w:rPr>
          <w:rFonts w:ascii="Times New Roman" w:hAnsi="Times New Roman"/>
          <w:sz w:val="24"/>
          <w:szCs w:val="24"/>
        </w:rPr>
        <w:t>.</w:t>
      </w:r>
    </w:p>
    <w:p w:rsidR="00366E49" w:rsidRPr="00366E49" w:rsidRDefault="00366E49" w:rsidP="00366E49">
      <w:pPr>
        <w:pStyle w:val="Akapitzlist"/>
        <w:spacing w:after="0" w:line="240" w:lineRule="auto"/>
        <w:ind w:right="-2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9603F1" w:rsidRPr="00366E49" w:rsidRDefault="00734DA5" w:rsidP="009603F1">
      <w:pPr>
        <w:pStyle w:val="Akapitzlist"/>
        <w:numPr>
          <w:ilvl w:val="0"/>
          <w:numId w:val="23"/>
        </w:numPr>
        <w:spacing w:after="0" w:line="240" w:lineRule="auto"/>
        <w:ind w:right="-2"/>
        <w:jc w:val="both"/>
        <w:rPr>
          <w:rFonts w:ascii="Times New Roman" w:hAnsi="Times New Roman"/>
          <w:b/>
          <w:bCs/>
          <w:sz w:val="24"/>
          <w:szCs w:val="24"/>
        </w:rPr>
      </w:pPr>
      <w:r w:rsidRPr="009603F1">
        <w:rPr>
          <w:rFonts w:ascii="Times New Roman" w:hAnsi="Times New Roman"/>
          <w:b/>
          <w:bCs/>
          <w:sz w:val="24"/>
          <w:szCs w:val="24"/>
          <w:u w:val="single"/>
        </w:rPr>
        <w:t>priorytetu b)</w:t>
      </w:r>
      <w:r w:rsidR="00FD247C" w:rsidRPr="009603F1">
        <w:rPr>
          <w:rFonts w:ascii="Times New Roman" w:hAnsi="Times New Roman"/>
          <w:sz w:val="24"/>
          <w:szCs w:val="24"/>
        </w:rPr>
        <w:t> </w:t>
      </w:r>
      <w:r w:rsidR="009603F1" w:rsidRPr="009603F1">
        <w:rPr>
          <w:rFonts w:ascii="Times New Roman" w:hAnsi="Times New Roman"/>
          <w:sz w:val="24"/>
          <w:szCs w:val="24"/>
        </w:rPr>
        <w:t xml:space="preserve">– </w:t>
      </w:r>
      <w:r w:rsidR="00FD247C" w:rsidRPr="009603F1">
        <w:rPr>
          <w:rFonts w:ascii="Times New Roman" w:hAnsi="Times New Roman"/>
          <w:sz w:val="24"/>
          <w:szCs w:val="24"/>
        </w:rPr>
        <w:t xml:space="preserve">należy </w:t>
      </w:r>
      <w:r w:rsidR="00C27E5A" w:rsidRPr="009603F1">
        <w:rPr>
          <w:rFonts w:ascii="Times New Roman" w:hAnsi="Times New Roman"/>
          <w:sz w:val="24"/>
          <w:szCs w:val="24"/>
        </w:rPr>
        <w:t>wykazać</w:t>
      </w:r>
      <w:r w:rsidR="009603F1" w:rsidRPr="009603F1">
        <w:rPr>
          <w:rFonts w:ascii="Times New Roman" w:hAnsi="Times New Roman"/>
          <w:sz w:val="24"/>
          <w:szCs w:val="24"/>
        </w:rPr>
        <w:t xml:space="preserve">, </w:t>
      </w:r>
      <w:r w:rsidR="00C27E5A" w:rsidRPr="009603F1">
        <w:rPr>
          <w:rFonts w:ascii="Times New Roman" w:hAnsi="Times New Roman"/>
          <w:sz w:val="24"/>
          <w:szCs w:val="24"/>
        </w:rPr>
        <w:t xml:space="preserve">że posiadanie konkretnych umiejętności cyfrowych, </w:t>
      </w:r>
      <w:r w:rsidR="009603F1" w:rsidRPr="009603F1">
        <w:rPr>
          <w:rFonts w:ascii="Times New Roman" w:hAnsi="Times New Roman"/>
          <w:sz w:val="24"/>
          <w:szCs w:val="24"/>
        </w:rPr>
        <w:t xml:space="preserve">                   </w:t>
      </w:r>
      <w:r w:rsidR="00C27E5A" w:rsidRPr="009603F1">
        <w:rPr>
          <w:rFonts w:ascii="Times New Roman" w:hAnsi="Times New Roman"/>
          <w:sz w:val="24"/>
          <w:szCs w:val="24"/>
        </w:rPr>
        <w:t>które objęte są tematyką wnioskowanego szkolenia, jest powiązane z pracą wykonywaną przez osobę kierowaną na szkolenie.</w:t>
      </w:r>
      <w:r w:rsidR="009603F1" w:rsidRPr="009603F1">
        <w:rPr>
          <w:rFonts w:ascii="Times New Roman" w:hAnsi="Times New Roman"/>
          <w:sz w:val="24"/>
          <w:szCs w:val="24"/>
        </w:rPr>
        <w:t xml:space="preserve"> </w:t>
      </w:r>
      <w:r w:rsidR="00C27E5A" w:rsidRPr="009603F1">
        <w:rPr>
          <w:rFonts w:ascii="Times New Roman" w:hAnsi="Times New Roman"/>
          <w:sz w:val="24"/>
          <w:szCs w:val="24"/>
        </w:rPr>
        <w:t>W ramach niniejszego priorytetu są dofinansowywane formy kształcenia ustawicznego, które pomogą zniwelować lub zapobiec powstawaniu luk czy braków w kompetencjach cyfrowych pracowników</w:t>
      </w:r>
      <w:r w:rsidR="002523EE" w:rsidRPr="009603F1">
        <w:rPr>
          <w:rFonts w:ascii="Times New Roman" w:hAnsi="Times New Roman"/>
          <w:sz w:val="24"/>
          <w:szCs w:val="24"/>
        </w:rPr>
        <w:t xml:space="preserve"> </w:t>
      </w:r>
      <w:r w:rsidR="00C27E5A" w:rsidRPr="009603F1">
        <w:rPr>
          <w:rFonts w:ascii="Times New Roman" w:hAnsi="Times New Roman"/>
          <w:sz w:val="24"/>
          <w:szCs w:val="24"/>
        </w:rPr>
        <w:t>i pracodawców.</w:t>
      </w:r>
    </w:p>
    <w:p w:rsidR="00366E49" w:rsidRPr="00366E49" w:rsidRDefault="00366E49" w:rsidP="00366E49">
      <w:pPr>
        <w:spacing w:after="0" w:line="240" w:lineRule="auto"/>
        <w:ind w:right="-2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9603F1" w:rsidRDefault="00C27E5A" w:rsidP="009603F1">
      <w:pPr>
        <w:pStyle w:val="Akapitzlist"/>
        <w:numPr>
          <w:ilvl w:val="0"/>
          <w:numId w:val="23"/>
        </w:num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9603F1">
        <w:rPr>
          <w:rFonts w:ascii="Times New Roman" w:hAnsi="Times New Roman"/>
          <w:b/>
          <w:bCs/>
          <w:sz w:val="24"/>
          <w:szCs w:val="24"/>
          <w:u w:val="single"/>
        </w:rPr>
        <w:t>priorytetu c)</w:t>
      </w:r>
      <w:r w:rsidRPr="009603F1">
        <w:rPr>
          <w:rFonts w:ascii="Times New Roman" w:hAnsi="Times New Roman"/>
          <w:sz w:val="24"/>
          <w:szCs w:val="24"/>
        </w:rPr>
        <w:t xml:space="preserve"> </w:t>
      </w:r>
      <w:r w:rsidR="00366E49">
        <w:rPr>
          <w:rFonts w:ascii="Times New Roman" w:hAnsi="Times New Roman"/>
          <w:sz w:val="24"/>
          <w:szCs w:val="24"/>
        </w:rPr>
        <w:t xml:space="preserve">– </w:t>
      </w:r>
      <w:r w:rsidRPr="009603F1">
        <w:rPr>
          <w:rFonts w:ascii="Times New Roman" w:hAnsi="Times New Roman"/>
          <w:sz w:val="24"/>
          <w:szCs w:val="24"/>
        </w:rPr>
        <w:t xml:space="preserve">należy wykazać, że współfinansowane ze środków KFS działania zmierzające do podniesienia kompetencji pracowników związane są z ich zadaniami realizowanymi odpowiednio w Centrach Integracji Społecznej, Klubach Integracji Społecznej </w:t>
      </w:r>
      <w:r w:rsidR="009603F1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9603F1">
        <w:rPr>
          <w:rFonts w:ascii="Times New Roman" w:hAnsi="Times New Roman"/>
          <w:sz w:val="24"/>
          <w:szCs w:val="24"/>
        </w:rPr>
        <w:t>lub Warsztatach Terapii Zajęciowych.</w:t>
      </w:r>
    </w:p>
    <w:p w:rsidR="00366E49" w:rsidRPr="00366E49" w:rsidRDefault="00366E49" w:rsidP="00366E49">
      <w:pPr>
        <w:spacing w:after="0" w:line="240" w:lineRule="auto"/>
        <w:ind w:right="-2"/>
        <w:jc w:val="both"/>
        <w:rPr>
          <w:rFonts w:ascii="Times New Roman" w:hAnsi="Times New Roman"/>
          <w:sz w:val="16"/>
          <w:szCs w:val="16"/>
        </w:rPr>
      </w:pPr>
    </w:p>
    <w:p w:rsidR="00C27E5A" w:rsidRDefault="00C27E5A" w:rsidP="009603F1">
      <w:pPr>
        <w:pStyle w:val="Akapitzlist"/>
        <w:numPr>
          <w:ilvl w:val="0"/>
          <w:numId w:val="23"/>
        </w:num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9603F1">
        <w:rPr>
          <w:rFonts w:ascii="Times New Roman" w:hAnsi="Times New Roman"/>
          <w:b/>
          <w:bCs/>
          <w:sz w:val="24"/>
          <w:szCs w:val="24"/>
          <w:u w:val="single"/>
        </w:rPr>
        <w:t>priorytetu e)</w:t>
      </w:r>
      <w:r w:rsidRPr="009603F1">
        <w:rPr>
          <w:rFonts w:ascii="Times New Roman" w:hAnsi="Times New Roman"/>
          <w:sz w:val="24"/>
          <w:szCs w:val="24"/>
        </w:rPr>
        <w:t xml:space="preserve"> </w:t>
      </w:r>
      <w:r w:rsidR="009603F1" w:rsidRPr="009603F1">
        <w:rPr>
          <w:rFonts w:ascii="Times New Roman" w:hAnsi="Times New Roman"/>
          <w:sz w:val="24"/>
          <w:szCs w:val="24"/>
        </w:rPr>
        <w:t xml:space="preserve">– </w:t>
      </w:r>
      <w:r w:rsidR="0092284F" w:rsidRPr="009603F1">
        <w:rPr>
          <w:rFonts w:ascii="Times New Roman" w:hAnsi="Times New Roman"/>
          <w:sz w:val="24"/>
          <w:szCs w:val="24"/>
        </w:rPr>
        <w:t xml:space="preserve">należy </w:t>
      </w:r>
      <w:r w:rsidRPr="009603F1">
        <w:rPr>
          <w:rFonts w:ascii="Times New Roman" w:hAnsi="Times New Roman"/>
          <w:sz w:val="24"/>
          <w:szCs w:val="24"/>
        </w:rPr>
        <w:t xml:space="preserve">dołączyć </w:t>
      </w:r>
      <w:r w:rsidR="0092284F" w:rsidRPr="009603F1">
        <w:rPr>
          <w:rFonts w:ascii="Times New Roman" w:hAnsi="Times New Roman"/>
          <w:sz w:val="24"/>
          <w:szCs w:val="24"/>
        </w:rPr>
        <w:t xml:space="preserve">do </w:t>
      </w:r>
      <w:r w:rsidR="009603F1" w:rsidRPr="009603F1">
        <w:rPr>
          <w:rFonts w:ascii="Times New Roman" w:hAnsi="Times New Roman"/>
          <w:sz w:val="24"/>
          <w:szCs w:val="24"/>
        </w:rPr>
        <w:t xml:space="preserve">wniosku </w:t>
      </w:r>
      <w:r w:rsidRPr="009603F1">
        <w:rPr>
          <w:rFonts w:ascii="Times New Roman" w:hAnsi="Times New Roman"/>
          <w:sz w:val="24"/>
          <w:szCs w:val="24"/>
        </w:rPr>
        <w:t>oświadczenie o niekorzystaniu ze środków KFS w latach 2017-2019. Nie ma znaczenia czy w tym czasie pracodawca składał wniosek</w:t>
      </w:r>
      <w:r w:rsidR="009603F1">
        <w:rPr>
          <w:rFonts w:ascii="Times New Roman" w:hAnsi="Times New Roman"/>
          <w:sz w:val="24"/>
          <w:szCs w:val="24"/>
        </w:rPr>
        <w:t xml:space="preserve">                             </w:t>
      </w:r>
      <w:r w:rsidRPr="009603F1">
        <w:rPr>
          <w:rFonts w:ascii="Times New Roman" w:hAnsi="Times New Roman"/>
          <w:sz w:val="24"/>
          <w:szCs w:val="24"/>
        </w:rPr>
        <w:t xml:space="preserve"> i nie otrzymał środków</w:t>
      </w:r>
      <w:r w:rsidR="0092284F" w:rsidRPr="009603F1">
        <w:rPr>
          <w:rFonts w:ascii="Times New Roman" w:hAnsi="Times New Roman"/>
          <w:sz w:val="24"/>
          <w:szCs w:val="24"/>
        </w:rPr>
        <w:t>,</w:t>
      </w:r>
      <w:r w:rsidRPr="009603F1">
        <w:rPr>
          <w:rFonts w:ascii="Times New Roman" w:hAnsi="Times New Roman"/>
          <w:sz w:val="24"/>
          <w:szCs w:val="24"/>
        </w:rPr>
        <w:t xml:space="preserve"> czy też w ogóle nie był zainteresowany KFS. Złożone oświadczenie dotyczy wniosków składanych na terenie całego kraju</w:t>
      </w:r>
      <w:r w:rsidR="0092284F" w:rsidRPr="009603F1">
        <w:rPr>
          <w:rFonts w:ascii="Times New Roman" w:hAnsi="Times New Roman"/>
          <w:sz w:val="24"/>
          <w:szCs w:val="24"/>
        </w:rPr>
        <w:t>,</w:t>
      </w:r>
      <w:r w:rsidRPr="009603F1">
        <w:rPr>
          <w:rFonts w:ascii="Times New Roman" w:hAnsi="Times New Roman"/>
          <w:sz w:val="24"/>
          <w:szCs w:val="24"/>
        </w:rPr>
        <w:t xml:space="preserve"> </w:t>
      </w:r>
      <w:r w:rsidR="0092284F" w:rsidRPr="009603F1">
        <w:rPr>
          <w:rFonts w:ascii="Times New Roman" w:hAnsi="Times New Roman"/>
          <w:sz w:val="24"/>
          <w:szCs w:val="24"/>
        </w:rPr>
        <w:t xml:space="preserve">a </w:t>
      </w:r>
      <w:r w:rsidRPr="009603F1">
        <w:rPr>
          <w:rFonts w:ascii="Times New Roman" w:hAnsi="Times New Roman"/>
          <w:sz w:val="24"/>
          <w:szCs w:val="24"/>
        </w:rPr>
        <w:t xml:space="preserve">nie tylko do konkretnego powiatowego urzędu pracy. </w:t>
      </w:r>
    </w:p>
    <w:p w:rsidR="00366E49" w:rsidRPr="00366E49" w:rsidRDefault="00366E49" w:rsidP="00366E49">
      <w:pPr>
        <w:pStyle w:val="Akapitzlist"/>
        <w:rPr>
          <w:rFonts w:ascii="Times New Roman" w:hAnsi="Times New Roman"/>
          <w:sz w:val="24"/>
          <w:szCs w:val="24"/>
        </w:rPr>
      </w:pPr>
    </w:p>
    <w:p w:rsidR="00366E49" w:rsidRPr="009603F1" w:rsidRDefault="00366E49" w:rsidP="00366E49">
      <w:pPr>
        <w:pStyle w:val="Akapitzlist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2523EE" w:rsidRDefault="0092284F" w:rsidP="002523E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lastRenderedPageBreak/>
        <w:t>P</w:t>
      </w:r>
      <w:r w:rsidR="00E61449" w:rsidRPr="00E2273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lanowane kształcenie ustawiczne finansowane ze środków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rezerwy </w:t>
      </w:r>
      <w:r w:rsidR="00E61449" w:rsidRPr="00E2273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KFS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="00E61449" w:rsidRPr="00E2273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musi się rozpocząć</w:t>
      </w:r>
      <w:r w:rsidR="002523E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    </w:t>
      </w:r>
      <w:r w:rsidR="00E61449" w:rsidRPr="00E2273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w bieżącym roku i w tym roku musi zostać sfinansowane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z tych środków.</w:t>
      </w:r>
    </w:p>
    <w:p w:rsidR="002523EE" w:rsidRPr="002523EE" w:rsidRDefault="002523EE" w:rsidP="002523E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2523EE" w:rsidRPr="00BE0CBA" w:rsidRDefault="002523EE" w:rsidP="002523E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0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informujemy, że zgodnie z </w:t>
      </w:r>
      <w:r w:rsidRPr="00BE0C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 ust. 24 Regulaminu</w:t>
      </w:r>
      <w:r w:rsidRPr="00BE0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BE0C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„W przypadku otrzymania </w:t>
      </w:r>
      <w:r w:rsidR="00613F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</w:t>
      </w:r>
      <w:r w:rsidRPr="00BE0C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przez Pracodawcę środków z KFS w ramach limitu podstawowego oraz ubiegania się o środki z rezerwy KFS</w:t>
      </w:r>
      <w:r w:rsidR="00BE0CBA" w:rsidRPr="00BE0C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BE0C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kwota limitu </w:t>
      </w:r>
      <w:r w:rsidR="00BE0CBA" w:rsidRPr="00BE0C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rocznego na jednego uczestnika </w:t>
      </w:r>
      <w:r w:rsidRPr="00BE0C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może wzrosnąć o 100 % przeciętnego wynagrodzenia.</w:t>
      </w:r>
    </w:p>
    <w:p w:rsidR="002523EE" w:rsidRPr="002523EE" w:rsidRDefault="002523EE" w:rsidP="002523E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E0CBA" w:rsidRDefault="00E61449" w:rsidP="002523E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będą rozpatrywane zgodnie z rozporządzeniem Ministra Pracy i Polityki Społecznej </w:t>
      </w:r>
      <w:r w:rsidRPr="002523E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 sprawie przyznawania środków z Krajowego Funduszu Szkoleniowego</w:t>
      </w:r>
      <w:r w:rsidRPr="00252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23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="0092284F" w:rsidRPr="002523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tekst jednolity Dz. U.                           z 2018 r., poz. 117</w:t>
      </w:r>
      <w:r w:rsidR="007C4F82" w:rsidRPr="002523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="007C4F82" w:rsidRPr="00252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z obowiązującym </w:t>
      </w:r>
      <w:r w:rsidRPr="002523EE">
        <w:rPr>
          <w:rFonts w:ascii="Times New Roman" w:eastAsia="Times New Roman" w:hAnsi="Times New Roman" w:cs="Times New Roman"/>
          <w:sz w:val="24"/>
          <w:szCs w:val="24"/>
          <w:lang w:eastAsia="pl-PL"/>
        </w:rPr>
        <w:t>„Regulaminem przyznawania środków z Krajowego Funduszu Szkoleniowego przez Powiatowy Urząd Pracy w Chrzanowie</w:t>
      </w:r>
      <w:r w:rsidR="0092284F" w:rsidRPr="00252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roku 2020</w:t>
      </w:r>
      <w:r w:rsidRPr="002523EE">
        <w:rPr>
          <w:rFonts w:ascii="Times New Roman" w:eastAsia="Times New Roman" w:hAnsi="Times New Roman" w:cs="Times New Roman"/>
          <w:sz w:val="24"/>
          <w:szCs w:val="24"/>
          <w:lang w:eastAsia="pl-PL"/>
        </w:rPr>
        <w:t>".</w:t>
      </w:r>
      <w:r w:rsidR="0092284F" w:rsidRPr="00252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</w:t>
      </w:r>
    </w:p>
    <w:p w:rsidR="00BE0CBA" w:rsidRDefault="00BE0CBA" w:rsidP="002523E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284F" w:rsidRPr="002523EE" w:rsidRDefault="00E22732" w:rsidP="002523E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523EE">
        <w:rPr>
          <w:rFonts w:ascii="Times New Roman" w:hAnsi="Times New Roman"/>
          <w:sz w:val="24"/>
          <w:szCs w:val="24"/>
          <w:u w:val="single"/>
        </w:rPr>
        <w:t xml:space="preserve">Przy rozpatrywaniu wniosków uwzględnia się: </w:t>
      </w:r>
    </w:p>
    <w:p w:rsidR="00126955" w:rsidRPr="002523EE" w:rsidRDefault="00126955" w:rsidP="00BE0CBA">
      <w:pPr>
        <w:pStyle w:val="Akapitzlist"/>
        <w:numPr>
          <w:ilvl w:val="0"/>
          <w:numId w:val="18"/>
        </w:numPr>
        <w:spacing w:after="0" w:line="240" w:lineRule="auto"/>
        <w:ind w:left="426" w:right="-2" w:hanging="426"/>
        <w:jc w:val="both"/>
        <w:rPr>
          <w:rFonts w:ascii="Times New Roman" w:hAnsi="Times New Roman"/>
          <w:sz w:val="24"/>
          <w:szCs w:val="24"/>
        </w:rPr>
      </w:pPr>
      <w:r w:rsidRPr="002523EE">
        <w:rPr>
          <w:rFonts w:ascii="Times New Roman" w:hAnsi="Times New Roman"/>
          <w:sz w:val="24"/>
          <w:szCs w:val="24"/>
        </w:rPr>
        <w:t>zgodność dofinansowywanych działań z ustalonymi priorytetami wydatkowania środków</w:t>
      </w:r>
      <w:r w:rsidR="0092284F" w:rsidRPr="002523EE">
        <w:rPr>
          <w:rFonts w:ascii="Times New Roman" w:hAnsi="Times New Roman"/>
          <w:sz w:val="24"/>
          <w:szCs w:val="24"/>
        </w:rPr>
        <w:t xml:space="preserve"> </w:t>
      </w:r>
      <w:r w:rsidR="002523EE" w:rsidRPr="002523EE">
        <w:rPr>
          <w:rFonts w:ascii="Times New Roman" w:hAnsi="Times New Roman"/>
          <w:sz w:val="24"/>
          <w:szCs w:val="24"/>
        </w:rPr>
        <w:t>KFS</w:t>
      </w:r>
      <w:r w:rsidR="0092284F" w:rsidRPr="002523EE">
        <w:rPr>
          <w:rFonts w:ascii="Times New Roman" w:hAnsi="Times New Roman"/>
          <w:sz w:val="24"/>
          <w:szCs w:val="24"/>
        </w:rPr>
        <w:t xml:space="preserve"> </w:t>
      </w:r>
      <w:r w:rsidRPr="002523EE">
        <w:rPr>
          <w:rFonts w:ascii="Times New Roman" w:hAnsi="Times New Roman"/>
          <w:sz w:val="24"/>
          <w:szCs w:val="24"/>
        </w:rPr>
        <w:t xml:space="preserve">na dany rok; </w:t>
      </w:r>
    </w:p>
    <w:p w:rsidR="00126955" w:rsidRPr="002523EE" w:rsidRDefault="00126955" w:rsidP="00BE0CBA">
      <w:pPr>
        <w:pStyle w:val="Akapitzlist"/>
        <w:numPr>
          <w:ilvl w:val="0"/>
          <w:numId w:val="18"/>
        </w:numPr>
        <w:spacing w:after="0" w:line="240" w:lineRule="auto"/>
        <w:ind w:left="426" w:right="-2" w:hanging="426"/>
        <w:jc w:val="both"/>
        <w:rPr>
          <w:rFonts w:ascii="Times New Roman" w:hAnsi="Times New Roman"/>
          <w:sz w:val="24"/>
          <w:szCs w:val="24"/>
        </w:rPr>
      </w:pPr>
      <w:r w:rsidRPr="002523EE">
        <w:rPr>
          <w:rFonts w:ascii="Times New Roman" w:hAnsi="Times New Roman"/>
          <w:sz w:val="24"/>
          <w:szCs w:val="24"/>
        </w:rPr>
        <w:t xml:space="preserve">zgodność kompetencji nabywanych przez uczestników kształcenia ustawicznego z potrzebami lokalnego lub regionalnego rynku pracy; </w:t>
      </w:r>
    </w:p>
    <w:p w:rsidR="00126955" w:rsidRPr="002523EE" w:rsidRDefault="00126955" w:rsidP="00BE0CBA">
      <w:pPr>
        <w:pStyle w:val="Akapitzlist"/>
        <w:numPr>
          <w:ilvl w:val="0"/>
          <w:numId w:val="18"/>
        </w:numPr>
        <w:spacing w:after="0" w:line="240" w:lineRule="auto"/>
        <w:ind w:left="426" w:right="-2" w:hanging="426"/>
        <w:jc w:val="both"/>
        <w:rPr>
          <w:rFonts w:ascii="Times New Roman" w:hAnsi="Times New Roman"/>
          <w:sz w:val="24"/>
          <w:szCs w:val="24"/>
        </w:rPr>
      </w:pPr>
      <w:r w:rsidRPr="002523EE">
        <w:rPr>
          <w:rFonts w:ascii="Times New Roman" w:hAnsi="Times New Roman"/>
          <w:sz w:val="24"/>
          <w:szCs w:val="24"/>
        </w:rPr>
        <w:t>koszty usługi kształcenia ustawicznego wskazanej d</w:t>
      </w:r>
      <w:r w:rsidR="00B92FD7" w:rsidRPr="002523EE">
        <w:rPr>
          <w:rFonts w:ascii="Times New Roman" w:hAnsi="Times New Roman"/>
          <w:sz w:val="24"/>
          <w:szCs w:val="24"/>
        </w:rPr>
        <w:t xml:space="preserve">o sfinansowania ze środków KFS </w:t>
      </w:r>
      <w:r w:rsidR="002523EE">
        <w:rPr>
          <w:rFonts w:ascii="Times New Roman" w:hAnsi="Times New Roman"/>
          <w:sz w:val="24"/>
          <w:szCs w:val="24"/>
        </w:rPr>
        <w:t xml:space="preserve">                             </w:t>
      </w:r>
      <w:r w:rsidRPr="002523EE">
        <w:rPr>
          <w:rFonts w:ascii="Times New Roman" w:hAnsi="Times New Roman"/>
          <w:sz w:val="24"/>
          <w:szCs w:val="24"/>
        </w:rPr>
        <w:t xml:space="preserve">w porównaniu z kosztami podobnych usług dostępnych na rynku; </w:t>
      </w:r>
    </w:p>
    <w:p w:rsidR="00126955" w:rsidRPr="002523EE" w:rsidRDefault="00126955" w:rsidP="00BE0CBA">
      <w:pPr>
        <w:pStyle w:val="Akapitzlist"/>
        <w:numPr>
          <w:ilvl w:val="0"/>
          <w:numId w:val="18"/>
        </w:numPr>
        <w:spacing w:after="0" w:line="240" w:lineRule="auto"/>
        <w:ind w:left="426" w:right="-2" w:hanging="426"/>
        <w:jc w:val="both"/>
        <w:rPr>
          <w:rFonts w:ascii="Times New Roman" w:hAnsi="Times New Roman"/>
          <w:sz w:val="24"/>
          <w:szCs w:val="24"/>
        </w:rPr>
      </w:pPr>
      <w:r w:rsidRPr="002523EE">
        <w:rPr>
          <w:rFonts w:ascii="Times New Roman" w:hAnsi="Times New Roman"/>
          <w:sz w:val="24"/>
          <w:szCs w:val="24"/>
        </w:rPr>
        <w:t xml:space="preserve">posiadanie przez realizatora usługi kształcenia ustawicznego finansowanej ze środków KFS certyfikatów jakości oferowanych usług kształcenia ustawicznego; </w:t>
      </w:r>
    </w:p>
    <w:p w:rsidR="00126955" w:rsidRPr="002523EE" w:rsidRDefault="00126955" w:rsidP="00BE0CBA">
      <w:pPr>
        <w:pStyle w:val="Akapitzlist"/>
        <w:numPr>
          <w:ilvl w:val="0"/>
          <w:numId w:val="18"/>
        </w:numPr>
        <w:spacing w:after="0" w:line="240" w:lineRule="auto"/>
        <w:ind w:left="426" w:right="-2" w:hanging="426"/>
        <w:jc w:val="both"/>
        <w:rPr>
          <w:rFonts w:ascii="Times New Roman" w:hAnsi="Times New Roman"/>
          <w:sz w:val="24"/>
          <w:szCs w:val="24"/>
        </w:rPr>
      </w:pPr>
      <w:r w:rsidRPr="002523EE">
        <w:rPr>
          <w:rFonts w:ascii="Times New Roman" w:hAnsi="Times New Roman"/>
          <w:sz w:val="24"/>
          <w:szCs w:val="24"/>
        </w:rPr>
        <w:t>w przypadku kursów – posiadanie przez realizatora usługi kształcenia ustawicznego dokumentu, na podstawie którego prowadzi on pozaszkolne formy kształcenia ustawicznego;</w:t>
      </w:r>
    </w:p>
    <w:p w:rsidR="00E61449" w:rsidRPr="002523EE" w:rsidRDefault="00126955" w:rsidP="00BE0CBA">
      <w:pPr>
        <w:pStyle w:val="Akapitzlist"/>
        <w:numPr>
          <w:ilvl w:val="0"/>
          <w:numId w:val="18"/>
        </w:numPr>
        <w:spacing w:after="0" w:line="240" w:lineRule="auto"/>
        <w:ind w:left="426" w:right="-2" w:hanging="426"/>
        <w:jc w:val="both"/>
        <w:rPr>
          <w:rFonts w:ascii="Times New Roman" w:hAnsi="Times New Roman"/>
          <w:sz w:val="24"/>
          <w:szCs w:val="24"/>
        </w:rPr>
      </w:pPr>
      <w:r w:rsidRPr="002523EE">
        <w:rPr>
          <w:rFonts w:ascii="Times New Roman" w:hAnsi="Times New Roman"/>
          <w:sz w:val="24"/>
          <w:szCs w:val="24"/>
        </w:rPr>
        <w:t>plany dotyczące dalszego zatrudnienia osób, które będą objęte kształceniem ustawicznym finansowanym ze środków KFS;</w:t>
      </w:r>
    </w:p>
    <w:p w:rsidR="00126955" w:rsidRPr="002523EE" w:rsidRDefault="00126955" w:rsidP="00BE0CBA">
      <w:pPr>
        <w:pStyle w:val="Akapitzlist"/>
        <w:numPr>
          <w:ilvl w:val="0"/>
          <w:numId w:val="18"/>
        </w:numPr>
        <w:spacing w:after="0" w:line="240" w:lineRule="auto"/>
        <w:ind w:left="426" w:right="-2" w:hanging="426"/>
        <w:jc w:val="both"/>
        <w:rPr>
          <w:rFonts w:ascii="Times New Roman" w:hAnsi="Times New Roman"/>
          <w:sz w:val="24"/>
          <w:szCs w:val="24"/>
        </w:rPr>
      </w:pPr>
      <w:r w:rsidRPr="002523EE">
        <w:rPr>
          <w:rFonts w:ascii="Times New Roman" w:hAnsi="Times New Roman"/>
          <w:sz w:val="24"/>
          <w:szCs w:val="24"/>
        </w:rPr>
        <w:t>wielkość przedsiębiorcy;</w:t>
      </w:r>
    </w:p>
    <w:p w:rsidR="002523EE" w:rsidRPr="002523EE" w:rsidRDefault="002523EE" w:rsidP="00BE0CBA">
      <w:pPr>
        <w:pStyle w:val="Akapitzlist"/>
        <w:numPr>
          <w:ilvl w:val="0"/>
          <w:numId w:val="18"/>
        </w:numPr>
        <w:spacing w:after="0" w:line="240" w:lineRule="auto"/>
        <w:ind w:left="426" w:right="-2" w:hanging="426"/>
        <w:jc w:val="both"/>
        <w:rPr>
          <w:rFonts w:ascii="Times New Roman" w:hAnsi="Times New Roman"/>
          <w:sz w:val="24"/>
          <w:szCs w:val="24"/>
        </w:rPr>
      </w:pPr>
      <w:r w:rsidRPr="002523EE">
        <w:rPr>
          <w:rFonts w:ascii="Times New Roman" w:hAnsi="Times New Roman"/>
          <w:sz w:val="24"/>
          <w:szCs w:val="24"/>
        </w:rPr>
        <w:t>okres prowadzenia działalności przez pracodawcę;</w:t>
      </w:r>
    </w:p>
    <w:p w:rsidR="002523EE" w:rsidRPr="002523EE" w:rsidRDefault="002523EE" w:rsidP="00BE0CBA">
      <w:pPr>
        <w:pStyle w:val="Akapitzlist"/>
        <w:numPr>
          <w:ilvl w:val="0"/>
          <w:numId w:val="18"/>
        </w:numPr>
        <w:spacing w:after="0" w:line="240" w:lineRule="auto"/>
        <w:ind w:left="426" w:right="-2" w:hanging="426"/>
        <w:jc w:val="both"/>
        <w:rPr>
          <w:rFonts w:ascii="Times New Roman" w:hAnsi="Times New Roman"/>
          <w:sz w:val="24"/>
          <w:szCs w:val="24"/>
        </w:rPr>
      </w:pPr>
      <w:r w:rsidRPr="002523EE">
        <w:rPr>
          <w:rFonts w:ascii="Times New Roman" w:hAnsi="Times New Roman"/>
          <w:sz w:val="24"/>
          <w:szCs w:val="24"/>
        </w:rPr>
        <w:t>współpraca w zakresie korzystania przez pracodawcę ze wsparcia w ramach środków KFS;</w:t>
      </w:r>
    </w:p>
    <w:p w:rsidR="002523EE" w:rsidRPr="002523EE" w:rsidRDefault="002523EE" w:rsidP="00BE0CBA">
      <w:pPr>
        <w:pStyle w:val="Akapitzlist"/>
        <w:numPr>
          <w:ilvl w:val="0"/>
          <w:numId w:val="18"/>
        </w:numPr>
        <w:spacing w:after="0" w:line="240" w:lineRule="auto"/>
        <w:ind w:left="426" w:right="-2" w:hanging="426"/>
        <w:jc w:val="both"/>
        <w:rPr>
          <w:rFonts w:ascii="Times New Roman" w:hAnsi="Times New Roman"/>
          <w:sz w:val="24"/>
          <w:szCs w:val="24"/>
        </w:rPr>
      </w:pPr>
      <w:r w:rsidRPr="002523EE">
        <w:rPr>
          <w:rFonts w:ascii="Times New Roman" w:hAnsi="Times New Roman"/>
          <w:sz w:val="24"/>
          <w:szCs w:val="24"/>
        </w:rPr>
        <w:t xml:space="preserve">możliwość sfinansowania ze środków KFS działań określonych we wniosku z uwzględnieniem otrzymanego limitu środków. </w:t>
      </w:r>
    </w:p>
    <w:p w:rsidR="0092284F" w:rsidRDefault="0092284F" w:rsidP="002523E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13F0E" w:rsidRDefault="00613F0E" w:rsidP="002523E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33D9D" w:rsidRPr="00BE0CBA" w:rsidRDefault="00E22732" w:rsidP="00BE0CB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BE0C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Pracodawca zainteresowany uzyskaniem dofinansowania kosztów kształcenia ustawicznego pracowników i pracodawcy składa w urzędzie</w:t>
      </w:r>
      <w:r w:rsidRPr="00BE0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0CB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Wniosek o przyznanie środków z </w:t>
      </w:r>
      <w:r w:rsidR="00BE0CBA" w:rsidRPr="00BE0CB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rezerwy </w:t>
      </w:r>
      <w:r w:rsidR="00BE0CB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                       </w:t>
      </w:r>
      <w:r w:rsidRPr="00BE0CB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Krajowego Funduszu Szkoleniowego na finansowanie lub współfinansowanie działań na rzecz kształcenia ustawicznego pracowników i pracodawców </w:t>
      </w:r>
      <w:r w:rsidRPr="00BE0C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wraz z wymaganymi załącznikami</w:t>
      </w:r>
      <w:r w:rsidR="00BE0CBA" w:rsidRPr="00BE0CB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.</w:t>
      </w:r>
      <w:r w:rsidR="00BE0C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</w:t>
      </w:r>
      <w:r w:rsidRPr="00E227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Wniosek bez wymaganych załączników </w:t>
      </w:r>
      <w:r w:rsidR="00C75EF8" w:rsidRPr="00E227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pozostawia</w:t>
      </w:r>
      <w:r w:rsidRPr="00E227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się bez rozpatrzenia!</w:t>
      </w:r>
    </w:p>
    <w:p w:rsidR="00933D9D" w:rsidRDefault="00933D9D" w:rsidP="002523E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E0CBA" w:rsidRPr="00951319" w:rsidRDefault="00951319" w:rsidP="0095131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51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złożenia przez Pracodawcę w okresie naboru kilku wniosków o przyznanie środków z rezerwy KFS, będą one podlegały rozpatrywaniu</w:t>
      </w:r>
      <w:r w:rsidR="00613F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ocenianiu, </w:t>
      </w:r>
      <w:r w:rsidRPr="00951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jako jeden wniosek.</w:t>
      </w:r>
    </w:p>
    <w:p w:rsidR="00951319" w:rsidRDefault="00951319" w:rsidP="002523E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13F0E" w:rsidRDefault="00613F0E" w:rsidP="002523E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51319" w:rsidRDefault="00951319" w:rsidP="002523E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E0CBA" w:rsidRDefault="00BE0CBA" w:rsidP="00BE0CB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Wnioski </w:t>
      </w:r>
      <w:r w:rsidR="00951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należy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składać </w:t>
      </w:r>
      <w:r w:rsidRPr="00F17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terminie ogłoszonego naboru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BE0CBA" w:rsidRPr="00613F0E" w:rsidRDefault="00BE0CBA" w:rsidP="00951319">
      <w:pPr>
        <w:pStyle w:val="Akapitzlist"/>
        <w:numPr>
          <w:ilvl w:val="0"/>
          <w:numId w:val="21"/>
        </w:numPr>
        <w:spacing w:after="0" w:line="240" w:lineRule="auto"/>
        <w:ind w:left="284" w:right="-2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BE0CBA">
        <w:rPr>
          <w:rFonts w:ascii="Times New Roman" w:hAnsi="Times New Roman"/>
          <w:b/>
          <w:bCs/>
          <w:sz w:val="24"/>
          <w:szCs w:val="24"/>
        </w:rPr>
        <w:t xml:space="preserve">w wersji </w:t>
      </w:r>
      <w:r w:rsidR="00E22732" w:rsidRPr="00BE0CBA">
        <w:rPr>
          <w:rFonts w:ascii="Times New Roman" w:hAnsi="Times New Roman"/>
          <w:b/>
          <w:bCs/>
          <w:sz w:val="24"/>
          <w:szCs w:val="24"/>
        </w:rPr>
        <w:t>papierowej</w:t>
      </w:r>
      <w:r w:rsidR="009513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1319" w:rsidRPr="00951319">
        <w:rPr>
          <w:rFonts w:ascii="Times New Roman" w:hAnsi="Times New Roman"/>
          <w:bCs/>
          <w:sz w:val="24"/>
          <w:szCs w:val="24"/>
        </w:rPr>
        <w:t>–</w:t>
      </w:r>
      <w:r w:rsidR="00E22732" w:rsidRPr="00951319">
        <w:rPr>
          <w:rFonts w:ascii="Times New Roman" w:hAnsi="Times New Roman"/>
          <w:bCs/>
          <w:sz w:val="24"/>
          <w:szCs w:val="24"/>
        </w:rPr>
        <w:t xml:space="preserve"> na dzienniku podawczym w siedzibie urzędu</w:t>
      </w:r>
      <w:r w:rsidR="00933D9D" w:rsidRPr="00951319">
        <w:rPr>
          <w:rFonts w:ascii="Times New Roman" w:hAnsi="Times New Roman"/>
          <w:bCs/>
          <w:sz w:val="24"/>
          <w:szCs w:val="24"/>
        </w:rPr>
        <w:t xml:space="preserve"> </w:t>
      </w:r>
      <w:r w:rsidR="00951319">
        <w:rPr>
          <w:rFonts w:ascii="Times New Roman" w:hAnsi="Times New Roman"/>
          <w:bCs/>
          <w:sz w:val="24"/>
          <w:szCs w:val="24"/>
        </w:rPr>
        <w:t xml:space="preserve">w godz. od 7.30 do </w:t>
      </w:r>
      <w:r w:rsidR="00951319" w:rsidRPr="00951319">
        <w:rPr>
          <w:rFonts w:ascii="Times New Roman" w:hAnsi="Times New Roman"/>
          <w:bCs/>
          <w:sz w:val="24"/>
          <w:szCs w:val="24"/>
        </w:rPr>
        <w:t xml:space="preserve">15.30 </w:t>
      </w:r>
      <w:r w:rsidRPr="00951319">
        <w:rPr>
          <w:rFonts w:ascii="Times New Roman" w:hAnsi="Times New Roman"/>
          <w:bCs/>
          <w:sz w:val="24"/>
          <w:szCs w:val="24"/>
        </w:rPr>
        <w:t xml:space="preserve">(decyduje data wpływu do Urzędu, nie data stempla pocztowego) </w:t>
      </w:r>
      <w:r w:rsidR="00E22732" w:rsidRPr="00951319">
        <w:rPr>
          <w:rFonts w:ascii="Times New Roman" w:hAnsi="Times New Roman"/>
          <w:bCs/>
          <w:sz w:val="24"/>
          <w:szCs w:val="24"/>
        </w:rPr>
        <w:t>lub</w:t>
      </w:r>
    </w:p>
    <w:p w:rsidR="00BE0CBA" w:rsidRPr="00613F0E" w:rsidRDefault="00E22732" w:rsidP="00951319">
      <w:pPr>
        <w:pStyle w:val="Akapitzlist"/>
        <w:numPr>
          <w:ilvl w:val="0"/>
          <w:numId w:val="21"/>
        </w:numPr>
        <w:spacing w:after="0" w:line="240" w:lineRule="auto"/>
        <w:ind w:left="284" w:right="-2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613F0E">
        <w:rPr>
          <w:rFonts w:ascii="Times New Roman" w:hAnsi="Times New Roman"/>
          <w:b/>
          <w:bCs/>
          <w:sz w:val="24"/>
          <w:szCs w:val="24"/>
        </w:rPr>
        <w:t>w wersji elektronicznej</w:t>
      </w:r>
      <w:r w:rsidR="00933D9D" w:rsidRPr="00613F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1319" w:rsidRPr="00613F0E">
        <w:rPr>
          <w:rFonts w:ascii="Times New Roman" w:hAnsi="Times New Roman"/>
          <w:bCs/>
          <w:sz w:val="24"/>
          <w:szCs w:val="24"/>
        </w:rPr>
        <w:t xml:space="preserve">– </w:t>
      </w:r>
      <w:r w:rsidR="00613F0E">
        <w:rPr>
          <w:rFonts w:ascii="Times New Roman" w:hAnsi="Times New Roman"/>
          <w:bCs/>
          <w:sz w:val="24"/>
          <w:szCs w:val="24"/>
        </w:rPr>
        <w:t xml:space="preserve">z </w:t>
      </w:r>
      <w:r w:rsidR="00613F0E" w:rsidRPr="00613F0E">
        <w:rPr>
          <w:rFonts w:ascii="Times New Roman" w:hAnsi="Times New Roman"/>
          <w:bCs/>
          <w:sz w:val="24"/>
          <w:szCs w:val="24"/>
        </w:rPr>
        <w:t>bezpiecz</w:t>
      </w:r>
      <w:r w:rsidR="00613F0E">
        <w:rPr>
          <w:rFonts w:ascii="Times New Roman" w:hAnsi="Times New Roman"/>
          <w:bCs/>
          <w:sz w:val="24"/>
          <w:szCs w:val="24"/>
        </w:rPr>
        <w:t>nym podpisem elektronicznym</w:t>
      </w:r>
      <w:r w:rsidR="00613F0E" w:rsidRPr="00613F0E">
        <w:rPr>
          <w:rFonts w:ascii="Times New Roman" w:hAnsi="Times New Roman"/>
          <w:bCs/>
          <w:sz w:val="24"/>
          <w:szCs w:val="24"/>
        </w:rPr>
        <w:t xml:space="preserve"> lub podpis</w:t>
      </w:r>
      <w:r w:rsidR="00613F0E">
        <w:rPr>
          <w:rFonts w:ascii="Times New Roman" w:hAnsi="Times New Roman"/>
          <w:bCs/>
          <w:sz w:val="24"/>
          <w:szCs w:val="24"/>
        </w:rPr>
        <w:t>em potwierdzonym profilem zaufanym.</w:t>
      </w:r>
    </w:p>
    <w:sectPr w:rsidR="00BE0CBA" w:rsidRPr="00613F0E" w:rsidSect="002523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2F95"/>
    <w:multiLevelType w:val="multilevel"/>
    <w:tmpl w:val="5D8EA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323E9"/>
    <w:multiLevelType w:val="hybridMultilevel"/>
    <w:tmpl w:val="B81A621C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7A721B9"/>
    <w:multiLevelType w:val="hybridMultilevel"/>
    <w:tmpl w:val="B0D42BAE"/>
    <w:lvl w:ilvl="0" w:tplc="1D78D7A0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C2C0D1A"/>
    <w:multiLevelType w:val="hybridMultilevel"/>
    <w:tmpl w:val="86B44E32"/>
    <w:lvl w:ilvl="0" w:tplc="0415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DCA0BC9"/>
    <w:multiLevelType w:val="hybridMultilevel"/>
    <w:tmpl w:val="7DCA5390"/>
    <w:lvl w:ilvl="0" w:tplc="BF466F3A">
      <w:start w:val="1"/>
      <w:numFmt w:val="bullet"/>
      <w:lvlText w:val="−"/>
      <w:lvlJc w:val="left"/>
      <w:pPr>
        <w:ind w:left="436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22653EBB"/>
    <w:multiLevelType w:val="hybridMultilevel"/>
    <w:tmpl w:val="9848A42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2604297A"/>
    <w:multiLevelType w:val="hybridMultilevel"/>
    <w:tmpl w:val="36D4D1FE"/>
    <w:lvl w:ilvl="0" w:tplc="9252C1F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27D03"/>
    <w:multiLevelType w:val="hybridMultilevel"/>
    <w:tmpl w:val="7562C786"/>
    <w:lvl w:ilvl="0" w:tplc="BF466F3A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E0280"/>
    <w:multiLevelType w:val="hybridMultilevel"/>
    <w:tmpl w:val="93DE1574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31FD6457"/>
    <w:multiLevelType w:val="hybridMultilevel"/>
    <w:tmpl w:val="090445DE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32B34592"/>
    <w:multiLevelType w:val="hybridMultilevel"/>
    <w:tmpl w:val="5F8ACFA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E9C38B3"/>
    <w:multiLevelType w:val="hybridMultilevel"/>
    <w:tmpl w:val="C5666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24781"/>
    <w:multiLevelType w:val="hybridMultilevel"/>
    <w:tmpl w:val="E844FE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36383"/>
    <w:multiLevelType w:val="hybridMultilevel"/>
    <w:tmpl w:val="BDD05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12803"/>
    <w:multiLevelType w:val="hybridMultilevel"/>
    <w:tmpl w:val="1E3C3DDE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57EF2DBA"/>
    <w:multiLevelType w:val="hybridMultilevel"/>
    <w:tmpl w:val="F1D2CFE2"/>
    <w:lvl w:ilvl="0" w:tplc="BF466F3A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E5AA6"/>
    <w:multiLevelType w:val="hybridMultilevel"/>
    <w:tmpl w:val="CD3893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672BA"/>
    <w:multiLevelType w:val="hybridMultilevel"/>
    <w:tmpl w:val="10F83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6189"/>
    <w:multiLevelType w:val="hybridMultilevel"/>
    <w:tmpl w:val="381CE39E"/>
    <w:lvl w:ilvl="0" w:tplc="041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6B7A0155"/>
    <w:multiLevelType w:val="hybridMultilevel"/>
    <w:tmpl w:val="93DE1574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 w15:restartNumberingAfterBreak="0">
    <w:nsid w:val="742C0DBC"/>
    <w:multiLevelType w:val="hybridMultilevel"/>
    <w:tmpl w:val="B22E1CE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D7789B"/>
    <w:multiLevelType w:val="hybridMultilevel"/>
    <w:tmpl w:val="2E5CFF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11801"/>
    <w:multiLevelType w:val="multilevel"/>
    <w:tmpl w:val="1D0CD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2"/>
  </w:num>
  <w:num w:numId="3">
    <w:abstractNumId w:val="11"/>
  </w:num>
  <w:num w:numId="4">
    <w:abstractNumId w:val="20"/>
  </w:num>
  <w:num w:numId="5">
    <w:abstractNumId w:val="12"/>
  </w:num>
  <w:num w:numId="6">
    <w:abstractNumId w:val="14"/>
  </w:num>
  <w:num w:numId="7">
    <w:abstractNumId w:val="18"/>
  </w:num>
  <w:num w:numId="8">
    <w:abstractNumId w:val="9"/>
  </w:num>
  <w:num w:numId="9">
    <w:abstractNumId w:val="4"/>
  </w:num>
  <w:num w:numId="10">
    <w:abstractNumId w:val="17"/>
  </w:num>
  <w:num w:numId="11">
    <w:abstractNumId w:val="3"/>
  </w:num>
  <w:num w:numId="12">
    <w:abstractNumId w:val="15"/>
  </w:num>
  <w:num w:numId="13">
    <w:abstractNumId w:val="7"/>
  </w:num>
  <w:num w:numId="14">
    <w:abstractNumId w:val="19"/>
  </w:num>
  <w:num w:numId="15">
    <w:abstractNumId w:val="8"/>
  </w:num>
  <w:num w:numId="16">
    <w:abstractNumId w:val="1"/>
  </w:num>
  <w:num w:numId="17">
    <w:abstractNumId w:val="10"/>
  </w:num>
  <w:num w:numId="18">
    <w:abstractNumId w:val="5"/>
  </w:num>
  <w:num w:numId="19">
    <w:abstractNumId w:val="2"/>
  </w:num>
  <w:num w:numId="20">
    <w:abstractNumId w:val="6"/>
  </w:num>
  <w:num w:numId="21">
    <w:abstractNumId w:val="21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32"/>
    <w:rsid w:val="00007847"/>
    <w:rsid w:val="00055A92"/>
    <w:rsid w:val="000A67C3"/>
    <w:rsid w:val="00126955"/>
    <w:rsid w:val="002033C2"/>
    <w:rsid w:val="002523EE"/>
    <w:rsid w:val="00366E49"/>
    <w:rsid w:val="004D1550"/>
    <w:rsid w:val="00613F0E"/>
    <w:rsid w:val="00631F17"/>
    <w:rsid w:val="00671642"/>
    <w:rsid w:val="00676B8D"/>
    <w:rsid w:val="006D143B"/>
    <w:rsid w:val="00734DA5"/>
    <w:rsid w:val="007C4F82"/>
    <w:rsid w:val="00812412"/>
    <w:rsid w:val="0092193A"/>
    <w:rsid w:val="0092284F"/>
    <w:rsid w:val="00933D9D"/>
    <w:rsid w:val="00951319"/>
    <w:rsid w:val="009603F1"/>
    <w:rsid w:val="00960609"/>
    <w:rsid w:val="00A7395E"/>
    <w:rsid w:val="00A878E3"/>
    <w:rsid w:val="00A94BAE"/>
    <w:rsid w:val="00B23434"/>
    <w:rsid w:val="00B43C3E"/>
    <w:rsid w:val="00B92FD7"/>
    <w:rsid w:val="00BC4672"/>
    <w:rsid w:val="00BE0CBA"/>
    <w:rsid w:val="00C27E5A"/>
    <w:rsid w:val="00C75EF8"/>
    <w:rsid w:val="00E22732"/>
    <w:rsid w:val="00E61449"/>
    <w:rsid w:val="00ED0CA7"/>
    <w:rsid w:val="00F1704F"/>
    <w:rsid w:val="00FD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806BE-0E7C-4D10-852E-961BC5BD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8E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22732"/>
    <w:rPr>
      <w:b/>
      <w:bCs/>
    </w:rPr>
  </w:style>
  <w:style w:type="character" w:styleId="Uwydatnienie">
    <w:name w:val="Emphasis"/>
    <w:basedOn w:val="Domylnaczcionkaakapitu"/>
    <w:uiPriority w:val="20"/>
    <w:qFormat/>
    <w:rsid w:val="00E22732"/>
    <w:rPr>
      <w:i/>
      <w:iCs/>
    </w:rPr>
  </w:style>
  <w:style w:type="character" w:styleId="Hipercze">
    <w:name w:val="Hyperlink"/>
    <w:basedOn w:val="Domylnaczcionkaakapitu"/>
    <w:uiPriority w:val="99"/>
    <w:unhideWhenUsed/>
    <w:rsid w:val="00E22732"/>
    <w:rPr>
      <w:color w:val="0000FF"/>
      <w:u w:val="single"/>
    </w:rPr>
  </w:style>
  <w:style w:type="paragraph" w:customStyle="1" w:styleId="Default">
    <w:name w:val="Default"/>
    <w:rsid w:val="0012695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126955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basedOn w:val="Domylnaczcionkaakapitu"/>
    <w:link w:val="Akapitzlist"/>
    <w:locked/>
    <w:rsid w:val="00126955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semiHidden/>
    <w:rsid w:val="00126955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69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2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47C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2033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848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Szyndler</dc:creator>
  <cp:keywords/>
  <dc:description/>
  <cp:lastModifiedBy>Justyna Sroka</cp:lastModifiedBy>
  <cp:revision>8</cp:revision>
  <cp:lastPrinted>2020-01-27T07:15:00Z</cp:lastPrinted>
  <dcterms:created xsi:type="dcterms:W3CDTF">2020-01-27T07:13:00Z</dcterms:created>
  <dcterms:modified xsi:type="dcterms:W3CDTF">2020-09-16T10:16:00Z</dcterms:modified>
</cp:coreProperties>
</file>