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925091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029B334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7C49C1">
        <w:rPr>
          <w:rFonts w:ascii="Arial" w:hAnsi="Arial" w:cs="Arial"/>
          <w:b/>
          <w:sz w:val="40"/>
          <w:szCs w:val="40"/>
        </w:rPr>
        <w:t>RAPORT O STANIE POWIATU CHRZANOWSKIEGO</w:t>
      </w:r>
    </w:p>
    <w:p w14:paraId="5ACC9447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40"/>
          <w:szCs w:val="40"/>
        </w:rPr>
      </w:pPr>
    </w:p>
    <w:p w14:paraId="75613F15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40"/>
          <w:szCs w:val="40"/>
        </w:rPr>
      </w:pPr>
    </w:p>
    <w:p w14:paraId="2EBE084F" w14:textId="77777777" w:rsidR="00DF0150" w:rsidRPr="00883978" w:rsidRDefault="00DF0150" w:rsidP="00A177B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noProof/>
          <w:sz w:val="40"/>
          <w:szCs w:val="40"/>
          <w:lang w:eastAsia="pl-PL"/>
        </w:rPr>
        <w:drawing>
          <wp:inline distT="0" distB="0" distL="0" distR="0" wp14:anchorId="6B9F40B3" wp14:editId="1EAF5166">
            <wp:extent cx="2297634" cy="2723882"/>
            <wp:effectExtent l="0" t="0" r="7620" b="635"/>
            <wp:docPr id="6" name="Obraz 6" title="Herb Powiatu Chrzanow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rb_powiat_chrzanows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2" cy="272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85F5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40"/>
          <w:szCs w:val="40"/>
        </w:rPr>
      </w:pPr>
    </w:p>
    <w:p w14:paraId="118CD7E1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40"/>
          <w:szCs w:val="40"/>
        </w:rPr>
      </w:pPr>
    </w:p>
    <w:p w14:paraId="63429E57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40"/>
          <w:szCs w:val="40"/>
        </w:rPr>
      </w:pPr>
    </w:p>
    <w:p w14:paraId="0DC15403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40"/>
          <w:szCs w:val="40"/>
        </w:rPr>
      </w:pPr>
    </w:p>
    <w:p w14:paraId="4CC0B9DA" w14:textId="77777777" w:rsidR="00DF0150" w:rsidRPr="007C49C1" w:rsidRDefault="00DF0150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40"/>
          <w:szCs w:val="40"/>
        </w:rPr>
      </w:pPr>
    </w:p>
    <w:p w14:paraId="18A6B3F8" w14:textId="77777777" w:rsidR="00DF0150" w:rsidRPr="007C49C1" w:rsidRDefault="00975115" w:rsidP="00A177B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7C49C1">
        <w:rPr>
          <w:rFonts w:ascii="Arial" w:hAnsi="Arial" w:cs="Arial"/>
          <w:b/>
          <w:sz w:val="40"/>
          <w:szCs w:val="40"/>
        </w:rPr>
        <w:t>2023</w:t>
      </w:r>
      <w:r w:rsidR="00DF0150" w:rsidRPr="007C49C1">
        <w:rPr>
          <w:rFonts w:ascii="Arial" w:hAnsi="Arial" w:cs="Arial"/>
          <w:b/>
          <w:sz w:val="40"/>
          <w:szCs w:val="40"/>
        </w:rPr>
        <w:t xml:space="preserve"> ROK</w:t>
      </w:r>
    </w:p>
    <w:p w14:paraId="4E52E76B" w14:textId="77777777" w:rsidR="000F476B" w:rsidRPr="007C49C1" w:rsidRDefault="000F476B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br w:type="page"/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-6226932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84C1CC" w14:textId="77777777" w:rsidR="000F476B" w:rsidRPr="007C49C1" w:rsidRDefault="000F476B">
          <w:pPr>
            <w:pStyle w:val="Nagwekspisutreci"/>
            <w:rPr>
              <w:rFonts w:ascii="Arial" w:hAnsi="Arial" w:cs="Arial"/>
              <w:b/>
              <w:color w:val="000000" w:themeColor="text1"/>
            </w:rPr>
          </w:pPr>
          <w:r w:rsidRPr="007C49C1">
            <w:rPr>
              <w:rFonts w:ascii="Arial" w:hAnsi="Arial" w:cs="Arial"/>
              <w:b/>
              <w:color w:val="000000" w:themeColor="text1"/>
            </w:rPr>
            <w:t>Spis treści</w:t>
          </w:r>
        </w:p>
        <w:p w14:paraId="490B855A" w14:textId="77777777" w:rsidR="000F476B" w:rsidRPr="007C49C1" w:rsidRDefault="000F476B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r w:rsidRPr="007C49C1">
            <w:rPr>
              <w:rFonts w:ascii="Arial" w:hAnsi="Arial" w:cs="Arial"/>
              <w:bCs/>
            </w:rPr>
            <w:fldChar w:fldCharType="begin"/>
          </w:r>
          <w:r w:rsidRPr="007C49C1">
            <w:rPr>
              <w:rFonts w:ascii="Arial" w:hAnsi="Arial" w:cs="Arial"/>
              <w:bCs/>
            </w:rPr>
            <w:instrText xml:space="preserve"> TOC \o "1-3" \h \z \u </w:instrText>
          </w:r>
          <w:r w:rsidRPr="007C49C1">
            <w:rPr>
              <w:rFonts w:ascii="Arial" w:hAnsi="Arial" w:cs="Arial"/>
              <w:bCs/>
            </w:rPr>
            <w:fldChar w:fldCharType="separate"/>
          </w:r>
          <w:hyperlink w:anchor="_Toc166228384" w:history="1">
            <w:r w:rsidRPr="007C49C1">
              <w:rPr>
                <w:rStyle w:val="Hipercze"/>
                <w:rFonts w:ascii="Arial" w:hAnsi="Arial" w:cs="Arial"/>
              </w:rPr>
              <w:t>Rozdział I. Ogólna charakterystyka Powiatu</w:t>
            </w:r>
            <w:r w:rsidRPr="007C49C1">
              <w:rPr>
                <w:rFonts w:ascii="Arial" w:hAnsi="Arial" w:cs="Arial"/>
                <w:webHidden/>
              </w:rPr>
              <w:tab/>
            </w:r>
            <w:r w:rsidRPr="007C49C1">
              <w:rPr>
                <w:rFonts w:ascii="Arial" w:hAnsi="Arial" w:cs="Arial"/>
                <w:webHidden/>
              </w:rPr>
              <w:fldChar w:fldCharType="begin"/>
            </w:r>
            <w:r w:rsidRPr="007C49C1">
              <w:rPr>
                <w:rFonts w:ascii="Arial" w:hAnsi="Arial" w:cs="Arial"/>
                <w:webHidden/>
              </w:rPr>
              <w:instrText xml:space="preserve"> PAGEREF _Toc166228384 \h </w:instrText>
            </w:r>
            <w:r w:rsidRPr="007C49C1">
              <w:rPr>
                <w:rFonts w:ascii="Arial" w:hAnsi="Arial" w:cs="Arial"/>
                <w:webHidden/>
              </w:rPr>
            </w:r>
            <w:r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4</w:t>
            </w:r>
            <w:r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A07AA28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385" w:history="1">
            <w:r w:rsidR="000F476B" w:rsidRPr="007C49C1">
              <w:rPr>
                <w:rStyle w:val="Hipercze"/>
                <w:rFonts w:ascii="Arial" w:hAnsi="Arial" w:cs="Arial"/>
              </w:rPr>
              <w:t>Rozdział II. Budżet Powiatu Chrzanowskiego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_Toc166228385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7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73179FEA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386" w:history="1">
            <w:r w:rsidR="000F476B" w:rsidRPr="007C49C1">
              <w:rPr>
                <w:rStyle w:val="Hipercze"/>
                <w:rFonts w:ascii="Arial" w:hAnsi="Arial" w:cs="Arial"/>
              </w:rPr>
              <w:t>Rozdział III. Ochrona Zdrowia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_Toc166228386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15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6C5EB69C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387" w:history="1">
            <w:r w:rsidR="000F476B" w:rsidRPr="007C49C1">
              <w:rPr>
                <w:rStyle w:val="Hipercze"/>
                <w:rFonts w:ascii="Arial" w:eastAsiaTheme="majorEastAsia" w:hAnsi="Arial" w:cs="Arial"/>
              </w:rPr>
              <w:t>Rozdział IV. Pomoc społeczna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_Toc166228387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24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08908060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388" w:history="1">
            <w:r w:rsidR="000F476B" w:rsidRPr="007C49C1">
              <w:rPr>
                <w:rStyle w:val="Hipercze"/>
                <w:rFonts w:ascii="Arial" w:hAnsi="Arial" w:cs="Arial"/>
              </w:rPr>
              <w:t>Rozdział V. Polityka prorodzinna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_Toc166228388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26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A99A689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03" w:history="1">
            <w:r w:rsidR="000F476B" w:rsidRPr="007C49C1">
              <w:rPr>
                <w:rStyle w:val="Hipercze"/>
                <w:rFonts w:ascii="Arial" w:hAnsi="Arial" w:cs="Arial"/>
              </w:rPr>
              <w:t>Rozdział VI. Oświata i wychowanie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_Toc166228403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32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6396B06E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04" w:history="1">
            <w:r w:rsidR="000F476B" w:rsidRPr="007C49C1">
              <w:rPr>
                <w:rStyle w:val="Hipercze"/>
                <w:rFonts w:ascii="Arial" w:hAnsi="Arial" w:cs="Arial"/>
              </w:rPr>
              <w:t>Rozdział VII. Ochrona praw konsumenta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_Toc166228404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41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6FB63EC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05" w:history="1">
            <w:r w:rsidR="000F476B" w:rsidRPr="007C49C1">
              <w:rPr>
                <w:rStyle w:val="Hipercze"/>
                <w:rFonts w:ascii="Arial" w:hAnsi="Arial" w:cs="Arial"/>
              </w:rPr>
              <w:t>Rozdział VIII. Zarządzanie kryzysowe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_Toc166228405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43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5352729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06" w:history="1">
            <w:r w:rsidR="000F476B" w:rsidRPr="007C49C1">
              <w:rPr>
                <w:rStyle w:val="Hipercze"/>
                <w:rFonts w:ascii="Arial" w:hAnsi="Arial" w:cs="Arial"/>
              </w:rPr>
              <w:t>Rozdział IX. Rynek pracy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_Toc166228406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46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32BFBE1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07" w:history="1">
            <w:r w:rsidR="000F476B" w:rsidRPr="007C49C1">
              <w:rPr>
                <w:rStyle w:val="Hipercze"/>
                <w:rFonts w:ascii="Arial" w:hAnsi="Arial" w:cs="Arial"/>
              </w:rPr>
              <w:t>Rozdział X. Architektura i gospodarka nieruchomościami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_Toc166228407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50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96AB21E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08" w:history="1">
            <w:r w:rsidR="000F476B" w:rsidRPr="007C49C1">
              <w:rPr>
                <w:rStyle w:val="Hipercze"/>
                <w:rFonts w:ascii="Arial" w:hAnsi="Arial" w:cs="Arial"/>
              </w:rPr>
              <w:t>Rozdział XI. Geodezja, kartografia i kataster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_Toc166228408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51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4D3FF866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09" w:history="1">
            <w:r w:rsidR="000F476B" w:rsidRPr="007C49C1">
              <w:rPr>
                <w:rStyle w:val="Hipercze"/>
                <w:rFonts w:ascii="Arial" w:hAnsi="Arial" w:cs="Arial"/>
              </w:rPr>
              <w:t>Rozdział XII. Inwestycje i remonty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_Toc166228409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54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A29302E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10" w:history="1">
            <w:r w:rsidR="000F476B" w:rsidRPr="007C49C1">
              <w:rPr>
                <w:rStyle w:val="Hipercze"/>
                <w:rFonts w:ascii="Arial" w:hAnsi="Arial" w:cs="Arial"/>
              </w:rPr>
              <w:t>Rozdział XIII. Promocja, kultura, sport i rekreacja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_Toc166228410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63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092A275C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12" w:history="1">
            <w:r w:rsidR="000F476B" w:rsidRPr="007C49C1">
              <w:rPr>
                <w:rStyle w:val="Hipercze"/>
                <w:rFonts w:ascii="Arial" w:hAnsi="Arial" w:cs="Arial"/>
              </w:rPr>
              <w:t>Rozdział XIV. Transport zbiorowy i drogi publiczne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_Toc166228412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7</w:t>
            </w:r>
            <w:bookmarkStart w:id="0" w:name="_GoBack"/>
            <w:bookmarkEnd w:id="0"/>
            <w:r w:rsidR="00F77935">
              <w:rPr>
                <w:rFonts w:ascii="Arial" w:hAnsi="Arial" w:cs="Arial"/>
                <w:webHidden/>
              </w:rPr>
              <w:t>1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134B550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13" w:history="1">
            <w:r w:rsidR="000F476B" w:rsidRPr="007C49C1">
              <w:rPr>
                <w:rStyle w:val="Hipercze"/>
                <w:rFonts w:ascii="Arial" w:hAnsi="Arial" w:cs="Arial"/>
              </w:rPr>
              <w:t>Rozdział XV. Ochrona środowiska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_Toc166228413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78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4E1C7D14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14" w:history="1">
            <w:r w:rsidR="000F476B" w:rsidRPr="007C49C1">
              <w:rPr>
                <w:rStyle w:val="Hipercze"/>
                <w:rFonts w:ascii="Arial" w:hAnsi="Arial" w:cs="Arial"/>
              </w:rPr>
              <w:t>Rozdział XVI. Realizacja uchwał Rady Powiatu Chrzanowskiego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_Toc166228414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80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5F738E4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15" w:history="1">
            <w:r w:rsidR="000F476B" w:rsidRPr="007C49C1">
              <w:rPr>
                <w:rStyle w:val="Hipercze"/>
                <w:rFonts w:ascii="Arial" w:hAnsi="Arial" w:cs="Arial"/>
              </w:rPr>
              <w:t>Rozdział XVII. Administracja samorządowa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_Toc166228415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82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684E4763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16" w:history="1">
            <w:r w:rsidR="000F476B" w:rsidRPr="007C49C1">
              <w:rPr>
                <w:rStyle w:val="Hipercze"/>
                <w:rFonts w:ascii="Arial" w:hAnsi="Arial" w:cs="Arial"/>
              </w:rPr>
              <w:t>Rozdział XVIII. Informacja o realizacji strategii, polityk i programów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_Toc166228416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88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E158286" w14:textId="77777777" w:rsidR="000F476B" w:rsidRPr="007C49C1" w:rsidRDefault="00AC7657">
          <w:pPr>
            <w:pStyle w:val="Spistreci1"/>
            <w:rPr>
              <w:rFonts w:ascii="Arial" w:eastAsiaTheme="minorEastAsia" w:hAnsi="Arial" w:cs="Arial"/>
              <w:b w:val="0"/>
              <w:lang w:eastAsia="pl-PL"/>
            </w:rPr>
          </w:pPr>
          <w:hyperlink w:anchor="_Toc166228417" w:history="1">
            <w:r w:rsidR="000F476B" w:rsidRPr="007C49C1">
              <w:rPr>
                <w:rStyle w:val="Hipercze"/>
                <w:rFonts w:ascii="Arial" w:hAnsi="Arial" w:cs="Arial"/>
              </w:rPr>
              <w:t>Rozdział XIX. Podsumowanie</w:t>
            </w:r>
            <w:r w:rsidR="000F476B" w:rsidRPr="007C49C1">
              <w:rPr>
                <w:rFonts w:ascii="Arial" w:hAnsi="Arial" w:cs="Arial"/>
                <w:webHidden/>
              </w:rPr>
              <w:tab/>
            </w:r>
            <w:r w:rsidR="000F476B" w:rsidRPr="007C49C1">
              <w:rPr>
                <w:rFonts w:ascii="Arial" w:hAnsi="Arial" w:cs="Arial"/>
                <w:webHidden/>
              </w:rPr>
              <w:fldChar w:fldCharType="begin"/>
            </w:r>
            <w:r w:rsidR="000F476B" w:rsidRPr="007C49C1">
              <w:rPr>
                <w:rFonts w:ascii="Arial" w:hAnsi="Arial" w:cs="Arial"/>
                <w:webHidden/>
              </w:rPr>
              <w:instrText xml:space="preserve"> PAGEREF _Toc166228417 \h </w:instrText>
            </w:r>
            <w:r w:rsidR="000F476B" w:rsidRPr="007C49C1">
              <w:rPr>
                <w:rFonts w:ascii="Arial" w:hAnsi="Arial" w:cs="Arial"/>
                <w:webHidden/>
              </w:rPr>
            </w:r>
            <w:r w:rsidR="000F476B" w:rsidRPr="007C49C1">
              <w:rPr>
                <w:rFonts w:ascii="Arial" w:hAnsi="Arial" w:cs="Arial"/>
                <w:webHidden/>
              </w:rPr>
              <w:fldChar w:fldCharType="separate"/>
            </w:r>
            <w:r w:rsidR="00F77935">
              <w:rPr>
                <w:rFonts w:ascii="Arial" w:hAnsi="Arial" w:cs="Arial"/>
                <w:webHidden/>
              </w:rPr>
              <w:t>100</w:t>
            </w:r>
            <w:r w:rsidR="000F476B" w:rsidRPr="007C49C1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A3D1530" w14:textId="77777777" w:rsidR="000F476B" w:rsidRPr="007C49C1" w:rsidRDefault="000F476B">
          <w:pPr>
            <w:rPr>
              <w:rFonts w:ascii="Arial" w:hAnsi="Arial" w:cs="Arial"/>
            </w:rPr>
          </w:pPr>
          <w:r w:rsidRPr="007C49C1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5462A95A" w14:textId="77777777" w:rsidR="00A9016A" w:rsidRPr="007C49C1" w:rsidRDefault="00A9016A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807D682" w14:textId="77777777" w:rsidR="000F476B" w:rsidRPr="007C49C1" w:rsidRDefault="000F476B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0FBD19E3" w14:textId="77777777" w:rsidR="00593819" w:rsidRPr="007C49C1" w:rsidRDefault="00593819" w:rsidP="00B461CB">
      <w:pPr>
        <w:rPr>
          <w:rFonts w:ascii="Arial" w:eastAsiaTheme="majorEastAsia" w:hAnsi="Arial" w:cs="Arial"/>
          <w:b/>
          <w:sz w:val="32"/>
          <w:szCs w:val="32"/>
        </w:rPr>
      </w:pPr>
    </w:p>
    <w:p w14:paraId="6496D914" w14:textId="77777777" w:rsidR="003955DA" w:rsidRPr="007C49C1" w:rsidRDefault="00486CA4" w:rsidP="00593819">
      <w:pPr>
        <w:rPr>
          <w:rFonts w:ascii="Arial" w:hAnsi="Arial" w:cs="Arial"/>
        </w:r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16C2BD41" wp14:editId="07D24159">
            <wp:extent cx="1262130" cy="1283833"/>
            <wp:effectExtent l="0" t="0" r="0" b="0"/>
            <wp:docPr id="2" name="Obraz 2" title="Starosta Chrzanowski Bartłomiej Gębal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jecie_047 jako Obiekt inteligentny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15" cy="129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B647" w14:textId="77777777" w:rsidR="003955DA" w:rsidRPr="007C49C1" w:rsidRDefault="00486CA4" w:rsidP="00593819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Bartłomiej Gębala</w:t>
      </w:r>
      <w:r w:rsidR="003955DA" w:rsidRPr="007C49C1">
        <w:rPr>
          <w:rFonts w:ascii="Arial" w:hAnsi="Arial" w:cs="Arial"/>
          <w:sz w:val="24"/>
          <w:szCs w:val="24"/>
        </w:rPr>
        <w:t xml:space="preserve">, Starosta Chrzanowski </w:t>
      </w:r>
    </w:p>
    <w:p w14:paraId="0AE76563" w14:textId="77777777" w:rsidR="00486CA4" w:rsidRPr="007C49C1" w:rsidRDefault="00486CA4" w:rsidP="00593819">
      <w:pPr>
        <w:rPr>
          <w:rFonts w:ascii="Arial" w:hAnsi="Arial" w:cs="Arial"/>
          <w:sz w:val="20"/>
          <w:szCs w:val="20"/>
        </w:rPr>
      </w:pPr>
    </w:p>
    <w:p w14:paraId="2502DBAF" w14:textId="77777777" w:rsidR="0069213A" w:rsidRPr="007C49C1" w:rsidRDefault="0069213A" w:rsidP="00593819">
      <w:pPr>
        <w:rPr>
          <w:rFonts w:ascii="Arial" w:hAnsi="Arial" w:cs="Arial"/>
          <w:sz w:val="20"/>
          <w:szCs w:val="20"/>
        </w:rPr>
      </w:pPr>
    </w:p>
    <w:p w14:paraId="6A294527" w14:textId="77777777" w:rsidR="00593819" w:rsidRPr="007C49C1" w:rsidRDefault="00593819" w:rsidP="00593819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Szanowni Państwo,</w:t>
      </w:r>
    </w:p>
    <w:p w14:paraId="64DF0754" w14:textId="156F392F" w:rsidR="0069213A" w:rsidRPr="007C49C1" w:rsidRDefault="009825D5" w:rsidP="005D5CBA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imieniu Zarządu Powiatu Chrzanowskiego przedstawiam </w:t>
      </w:r>
      <w:r w:rsidR="00593819" w:rsidRPr="007C49C1">
        <w:rPr>
          <w:rFonts w:ascii="Arial" w:hAnsi="Arial" w:cs="Arial"/>
          <w:sz w:val="24"/>
          <w:szCs w:val="24"/>
        </w:rPr>
        <w:t>Raport o stanie Powiatu</w:t>
      </w:r>
      <w:r w:rsidR="00593819" w:rsidRPr="007C49C1">
        <w:rPr>
          <w:rFonts w:ascii="Arial" w:hAnsi="Arial" w:cs="Arial"/>
        </w:rPr>
        <w:t>.</w:t>
      </w:r>
      <w:r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Dokument ten stanowi podsumowanie pracy samorządu powiatowego oraz</w:t>
      </w:r>
      <w:r w:rsidRPr="007C49C1">
        <w:rPr>
          <w:rFonts w:ascii="Arial" w:hAnsi="Arial" w:cs="Arial"/>
        </w:rPr>
        <w:t xml:space="preserve"> d</w:t>
      </w:r>
      <w:r w:rsidR="00593819" w:rsidRPr="007C49C1">
        <w:rPr>
          <w:rFonts w:ascii="Arial" w:hAnsi="Arial" w:cs="Arial"/>
          <w:sz w:val="24"/>
          <w:szCs w:val="24"/>
        </w:rPr>
        <w:t xml:space="preserve">ane z okresu sprawozdawczego od stycznia do grudnia 2023 roku. Zachęcam do zapoznania się z </w:t>
      </w:r>
      <w:r w:rsidR="008E735D" w:rsidRPr="007C49C1">
        <w:rPr>
          <w:rFonts w:ascii="Arial" w:hAnsi="Arial" w:cs="Arial"/>
          <w:sz w:val="24"/>
          <w:szCs w:val="24"/>
        </w:rPr>
        <w:t>nimi</w:t>
      </w:r>
      <w:r w:rsidR="00593819" w:rsidRPr="007C49C1">
        <w:rPr>
          <w:rFonts w:ascii="Arial" w:hAnsi="Arial" w:cs="Arial"/>
          <w:sz w:val="24"/>
          <w:szCs w:val="24"/>
        </w:rPr>
        <w:t>, porównywania z latami ubiegłymi i wyciągania wniosków.</w:t>
      </w:r>
    </w:p>
    <w:p w14:paraId="6D6774CD" w14:textId="262D8C0F" w:rsidR="00593819" w:rsidRPr="007C49C1" w:rsidRDefault="0047712C" w:rsidP="005D5C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raporcie przedstawiliśmy dane dotyczące funkcjonowania poszczególnych jednostek organizacyjnych oraz wydziałów. </w:t>
      </w:r>
    </w:p>
    <w:p w14:paraId="0B72CF6F" w14:textId="77777777" w:rsidR="00BA7D6B" w:rsidRPr="007C49C1" w:rsidRDefault="00BA7D6B" w:rsidP="005D5C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1E2F9D4" w14:textId="3EEFBE13" w:rsidR="0069213A" w:rsidRPr="007C49C1" w:rsidRDefault="00593819" w:rsidP="005D5CBA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</w:t>
      </w:r>
      <w:r w:rsidR="00AB6DC5" w:rsidRPr="007C49C1">
        <w:rPr>
          <w:rFonts w:ascii="Arial" w:hAnsi="Arial" w:cs="Arial"/>
          <w:sz w:val="24"/>
          <w:szCs w:val="24"/>
        </w:rPr>
        <w:t xml:space="preserve"> priorytetami</w:t>
      </w:r>
      <w:r w:rsidRPr="007C49C1">
        <w:rPr>
          <w:rFonts w:ascii="Arial" w:hAnsi="Arial" w:cs="Arial"/>
          <w:sz w:val="24"/>
          <w:szCs w:val="24"/>
        </w:rPr>
        <w:t xml:space="preserve"> samorząd</w:t>
      </w:r>
      <w:r w:rsidR="00AB6DC5" w:rsidRPr="007C49C1">
        <w:rPr>
          <w:rFonts w:ascii="Arial" w:hAnsi="Arial" w:cs="Arial"/>
          <w:sz w:val="24"/>
          <w:szCs w:val="24"/>
        </w:rPr>
        <w:t>u</w:t>
      </w:r>
      <w:r w:rsidRPr="007C49C1">
        <w:rPr>
          <w:rFonts w:ascii="Arial" w:hAnsi="Arial" w:cs="Arial"/>
          <w:sz w:val="24"/>
          <w:szCs w:val="24"/>
        </w:rPr>
        <w:t xml:space="preserve"> powiatu chrzanowskiego</w:t>
      </w:r>
      <w:r w:rsidR="00AB6DC5" w:rsidRPr="007C49C1">
        <w:rPr>
          <w:rFonts w:ascii="Arial" w:hAnsi="Arial" w:cs="Arial"/>
          <w:sz w:val="24"/>
          <w:szCs w:val="24"/>
        </w:rPr>
        <w:t xml:space="preserve"> były zagadnienia związane z oświatą, infrastrukturą</w:t>
      </w:r>
      <w:r w:rsidR="00CC6DB9" w:rsidRPr="007C49C1">
        <w:rPr>
          <w:rFonts w:ascii="Arial" w:hAnsi="Arial" w:cs="Arial"/>
          <w:sz w:val="24"/>
          <w:szCs w:val="24"/>
        </w:rPr>
        <w:t xml:space="preserve"> sportową, </w:t>
      </w:r>
      <w:r w:rsidRPr="007C49C1">
        <w:rPr>
          <w:rFonts w:ascii="Arial" w:hAnsi="Arial" w:cs="Arial"/>
          <w:sz w:val="24"/>
          <w:szCs w:val="24"/>
        </w:rPr>
        <w:t xml:space="preserve">drogową </w:t>
      </w:r>
      <w:r w:rsidR="00CC6DB9" w:rsidRPr="007C49C1">
        <w:rPr>
          <w:rFonts w:ascii="Arial" w:hAnsi="Arial" w:cs="Arial"/>
          <w:sz w:val="24"/>
          <w:szCs w:val="24"/>
        </w:rPr>
        <w:t xml:space="preserve">oraz </w:t>
      </w:r>
      <w:r w:rsidRPr="007C49C1">
        <w:rPr>
          <w:rFonts w:ascii="Arial" w:hAnsi="Arial" w:cs="Arial"/>
          <w:sz w:val="24"/>
          <w:szCs w:val="24"/>
        </w:rPr>
        <w:t>ochrona zdrowia. Tu kluczową rolę odgrywa</w:t>
      </w:r>
      <w:r w:rsidR="00753618" w:rsidRPr="007C49C1">
        <w:rPr>
          <w:rFonts w:ascii="Arial" w:hAnsi="Arial" w:cs="Arial"/>
          <w:sz w:val="24"/>
          <w:szCs w:val="24"/>
        </w:rPr>
        <w:t xml:space="preserve"> Szpital Powiatowy w Chrzanowie, rozwój lecznicy i sytuacja finansowa placówki. </w:t>
      </w:r>
    </w:p>
    <w:p w14:paraId="05BDA722" w14:textId="3B49AC30" w:rsidR="00307393" w:rsidRPr="007C49C1" w:rsidRDefault="00D965C8" w:rsidP="005D5CBA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Radnym Rady Powiatu, pr</w:t>
      </w:r>
      <w:r w:rsidR="00F77935">
        <w:rPr>
          <w:rFonts w:ascii="Arial" w:hAnsi="Arial" w:cs="Arial"/>
          <w:sz w:val="24"/>
          <w:szCs w:val="24"/>
        </w:rPr>
        <w:t xml:space="preserve">acownikom Starostwa Powiatowego </w:t>
      </w:r>
      <w:r w:rsidRPr="007C49C1">
        <w:rPr>
          <w:rFonts w:ascii="Arial" w:hAnsi="Arial" w:cs="Arial"/>
          <w:sz w:val="24"/>
          <w:szCs w:val="24"/>
        </w:rPr>
        <w:t>i jednostek organizacyjnych s</w:t>
      </w:r>
      <w:r w:rsidR="00307393" w:rsidRPr="007C49C1">
        <w:rPr>
          <w:rFonts w:ascii="Arial" w:hAnsi="Arial" w:cs="Arial"/>
          <w:sz w:val="24"/>
          <w:szCs w:val="24"/>
        </w:rPr>
        <w:t xml:space="preserve">kładam serdeczne podziękowania za twórczą pracę na rzecz społeczności lokalnej </w:t>
      </w:r>
      <w:r w:rsidRPr="007C49C1">
        <w:rPr>
          <w:rFonts w:ascii="Arial" w:hAnsi="Arial" w:cs="Arial"/>
          <w:sz w:val="24"/>
          <w:szCs w:val="24"/>
        </w:rPr>
        <w:t xml:space="preserve">powiatu chrzanowskiego. </w:t>
      </w:r>
    </w:p>
    <w:p w14:paraId="32A7A31C" w14:textId="77777777" w:rsidR="008E735D" w:rsidRPr="007C49C1" w:rsidRDefault="008E735D" w:rsidP="008E735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294375" w14:textId="77777777" w:rsidR="008E735D" w:rsidRPr="007C49C1" w:rsidRDefault="008E735D" w:rsidP="008E735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E0DDAFD" w14:textId="77777777" w:rsidR="00B2781E" w:rsidRPr="007C49C1" w:rsidRDefault="00B2781E" w:rsidP="003955DA">
      <w:pPr>
        <w:spacing w:line="24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  <w:r w:rsidR="00486CA4" w:rsidRPr="007C49C1">
        <w:rPr>
          <w:rFonts w:ascii="Arial" w:hAnsi="Arial" w:cs="Arial"/>
          <w:sz w:val="24"/>
          <w:szCs w:val="24"/>
        </w:rPr>
        <w:t xml:space="preserve">       Bartłomiej Gębala</w:t>
      </w:r>
    </w:p>
    <w:p w14:paraId="1496DC94" w14:textId="77777777" w:rsidR="00BD0844" w:rsidRPr="007C49C1" w:rsidRDefault="00B2781E" w:rsidP="00B461CB">
      <w:pPr>
        <w:spacing w:line="24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 w:rsidR="00B461CB" w:rsidRPr="007C49C1">
        <w:rPr>
          <w:rFonts w:ascii="Arial" w:hAnsi="Arial" w:cs="Arial"/>
          <w:sz w:val="24"/>
          <w:szCs w:val="24"/>
        </w:rPr>
        <w:t xml:space="preserve">            Starosta Chrzanowsk</w:t>
      </w:r>
      <w:r w:rsidR="00790AC5" w:rsidRPr="007C49C1">
        <w:rPr>
          <w:rFonts w:ascii="Arial" w:hAnsi="Arial" w:cs="Arial"/>
          <w:sz w:val="24"/>
          <w:szCs w:val="24"/>
        </w:rPr>
        <w:t>i</w:t>
      </w:r>
    </w:p>
    <w:p w14:paraId="7A98C3DF" w14:textId="77777777" w:rsidR="00BD0844" w:rsidRPr="007C49C1" w:rsidRDefault="00BD0844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br w:type="page"/>
      </w:r>
    </w:p>
    <w:p w14:paraId="519F455C" w14:textId="77777777" w:rsidR="00F66A11" w:rsidRPr="007C49C1" w:rsidRDefault="00F66A11" w:rsidP="00B461CB">
      <w:pPr>
        <w:spacing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6634C44B" w14:textId="77777777" w:rsidR="00127B7F" w:rsidRPr="007C49C1" w:rsidRDefault="00127B7F" w:rsidP="00127B7F">
      <w:pPr>
        <w:pStyle w:val="Nagwek1"/>
        <w:rPr>
          <w:rFonts w:ascii="Arial" w:hAnsi="Arial" w:cs="Arial"/>
          <w:b/>
          <w:color w:val="auto"/>
        </w:rPr>
      </w:pPr>
      <w:bookmarkStart w:id="1" w:name="_Toc166228384"/>
      <w:r w:rsidRPr="007C49C1">
        <w:rPr>
          <w:rFonts w:ascii="Arial" w:hAnsi="Arial" w:cs="Arial"/>
          <w:b/>
          <w:color w:val="auto"/>
        </w:rPr>
        <w:t>Rozdział I. Ogólna charakterystyka Powiatu</w:t>
      </w:r>
      <w:bookmarkEnd w:id="1"/>
      <w:r w:rsidRPr="007C49C1">
        <w:rPr>
          <w:rFonts w:ascii="Arial" w:hAnsi="Arial" w:cs="Arial"/>
          <w:b/>
          <w:color w:val="auto"/>
        </w:rPr>
        <w:t xml:space="preserve"> </w:t>
      </w:r>
    </w:p>
    <w:p w14:paraId="115B6457" w14:textId="77777777" w:rsidR="00723478" w:rsidRPr="007C49C1" w:rsidRDefault="00723478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251114" w14:textId="77777777" w:rsidR="00B91174" w:rsidRPr="007C49C1" w:rsidRDefault="00B91174" w:rsidP="005D5CB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8"/>
          <w:szCs w:val="24"/>
        </w:rPr>
      </w:pPr>
      <w:r w:rsidRPr="007C49C1">
        <w:rPr>
          <w:rFonts w:ascii="Arial" w:hAnsi="Arial" w:cs="Arial"/>
          <w:b/>
          <w:sz w:val="28"/>
          <w:szCs w:val="24"/>
        </w:rPr>
        <w:t>Położenie i demografia</w:t>
      </w:r>
    </w:p>
    <w:p w14:paraId="7B0D244C" w14:textId="684B3FEB" w:rsidR="00B91174" w:rsidRPr="007C49C1" w:rsidRDefault="00B91174" w:rsidP="005D5CB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Powiat Chrzanowski leży w północno-zachodniej części Województwa Małopolskiego. Granicz</w:t>
      </w:r>
      <w:r w:rsidR="00F87846" w:rsidRPr="007C49C1">
        <w:rPr>
          <w:rFonts w:ascii="Arial" w:hAnsi="Arial" w:cs="Arial"/>
          <w:sz w:val="24"/>
          <w:szCs w:val="24"/>
        </w:rPr>
        <w:t>y z </w:t>
      </w:r>
      <w:r w:rsidRPr="007C49C1">
        <w:rPr>
          <w:rFonts w:ascii="Arial" w:hAnsi="Arial" w:cs="Arial"/>
          <w:sz w:val="24"/>
          <w:szCs w:val="24"/>
        </w:rPr>
        <w:t>Powiatami: Olkuskim, Krakowskim, Oświęcimskim i Wadowickim oraz</w:t>
      </w:r>
      <w:r w:rsidR="00F87846" w:rsidRPr="007C49C1">
        <w:rPr>
          <w:rFonts w:ascii="Arial" w:hAnsi="Arial" w:cs="Arial"/>
          <w:sz w:val="24"/>
          <w:szCs w:val="24"/>
        </w:rPr>
        <w:t xml:space="preserve"> z Jaworznem w </w:t>
      </w:r>
      <w:r w:rsidRPr="007C49C1">
        <w:rPr>
          <w:rFonts w:ascii="Arial" w:hAnsi="Arial" w:cs="Arial"/>
          <w:sz w:val="24"/>
          <w:szCs w:val="24"/>
        </w:rPr>
        <w:t xml:space="preserve">Województwie Śląskim. Tworzy go 5 gmin: Alwernia, Babice, Chrzanów, Libiąż i Trzebinia. </w:t>
      </w:r>
    </w:p>
    <w:p w14:paraId="42367783" w14:textId="766F6BEA" w:rsidR="00B91174" w:rsidRPr="007C49C1" w:rsidRDefault="00B91174" w:rsidP="005D5CB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Powiat Chrzanowski zajmuje powierzchnię 371,5 km</w:t>
      </w:r>
      <w:r w:rsidRPr="007C49C1">
        <w:rPr>
          <w:rFonts w:ascii="Arial" w:hAnsi="Arial" w:cs="Arial"/>
          <w:sz w:val="24"/>
          <w:szCs w:val="24"/>
          <w:vertAlign w:val="superscript"/>
        </w:rPr>
        <w:t>2</w:t>
      </w:r>
      <w:r w:rsidR="008838BE" w:rsidRPr="007C49C1">
        <w:rPr>
          <w:rFonts w:ascii="Arial" w:hAnsi="Arial" w:cs="Arial"/>
          <w:sz w:val="24"/>
          <w:szCs w:val="24"/>
        </w:rPr>
        <w:t xml:space="preserve">, na której zamieszkuje </w:t>
      </w:r>
      <w:r w:rsidR="00A83C15" w:rsidRPr="007C49C1">
        <w:rPr>
          <w:rFonts w:ascii="Arial" w:hAnsi="Arial" w:cs="Arial"/>
          <w:sz w:val="24"/>
          <w:szCs w:val="24"/>
        </w:rPr>
        <w:t>119 262</w:t>
      </w:r>
      <w:r w:rsidR="00A83C15" w:rsidRPr="007C49C1">
        <w:rPr>
          <w:rFonts w:ascii="Arial" w:hAnsi="Arial" w:cs="Arial"/>
          <w:sz w:val="24"/>
          <w:szCs w:val="24"/>
          <w:vertAlign w:val="superscript"/>
        </w:rPr>
        <w:t> </w:t>
      </w:r>
      <w:r w:rsidRPr="007C49C1">
        <w:rPr>
          <w:rFonts w:ascii="Arial" w:hAnsi="Arial" w:cs="Arial"/>
          <w:sz w:val="24"/>
          <w:szCs w:val="24"/>
        </w:rPr>
        <w:t>osób,</w:t>
      </w:r>
      <w:r w:rsidR="00F87846" w:rsidRPr="007C49C1">
        <w:rPr>
          <w:rFonts w:ascii="Arial" w:hAnsi="Arial" w:cs="Arial"/>
          <w:sz w:val="24"/>
          <w:szCs w:val="24"/>
        </w:rPr>
        <w:t xml:space="preserve"> </w:t>
      </w:r>
      <w:r w:rsidR="00F31A43" w:rsidRPr="007C49C1">
        <w:rPr>
          <w:rFonts w:ascii="Arial" w:hAnsi="Arial" w:cs="Arial"/>
          <w:sz w:val="24"/>
          <w:szCs w:val="24"/>
        </w:rPr>
        <w:t>w tym 57 518</w:t>
      </w:r>
      <w:r w:rsidR="00E517F9" w:rsidRPr="007C49C1">
        <w:rPr>
          <w:rFonts w:ascii="Arial" w:hAnsi="Arial" w:cs="Arial"/>
          <w:sz w:val="24"/>
          <w:szCs w:val="24"/>
        </w:rPr>
        <w:t xml:space="preserve"> mężczyzn i </w:t>
      </w:r>
      <w:r w:rsidR="00F31A43" w:rsidRPr="007C49C1">
        <w:rPr>
          <w:rFonts w:ascii="Arial" w:hAnsi="Arial" w:cs="Arial"/>
          <w:sz w:val="24"/>
          <w:szCs w:val="24"/>
        </w:rPr>
        <w:t xml:space="preserve">61 744 </w:t>
      </w:r>
      <w:r w:rsidRPr="007C49C1">
        <w:rPr>
          <w:rFonts w:ascii="Arial" w:hAnsi="Arial" w:cs="Arial"/>
          <w:sz w:val="24"/>
          <w:szCs w:val="24"/>
        </w:rPr>
        <w:t>kobiet. W miastach zamieszkuje 7</w:t>
      </w:r>
      <w:r w:rsidR="00E517F9" w:rsidRPr="007C49C1">
        <w:rPr>
          <w:rFonts w:ascii="Arial" w:hAnsi="Arial" w:cs="Arial"/>
          <w:sz w:val="24"/>
          <w:szCs w:val="24"/>
        </w:rPr>
        <w:t>2</w:t>
      </w:r>
      <w:r w:rsidRPr="007C49C1">
        <w:rPr>
          <w:rFonts w:ascii="Arial" w:hAnsi="Arial" w:cs="Arial"/>
          <w:sz w:val="24"/>
          <w:szCs w:val="24"/>
        </w:rPr>
        <w:t> </w:t>
      </w:r>
      <w:r w:rsidR="003308C8" w:rsidRPr="007C49C1">
        <w:rPr>
          <w:rFonts w:ascii="Arial" w:hAnsi="Arial" w:cs="Arial"/>
          <w:sz w:val="24"/>
          <w:szCs w:val="24"/>
        </w:rPr>
        <w:t>039</w:t>
      </w:r>
      <w:r w:rsidRPr="007C49C1">
        <w:rPr>
          <w:rFonts w:ascii="Arial" w:hAnsi="Arial" w:cs="Arial"/>
          <w:sz w:val="24"/>
          <w:szCs w:val="24"/>
        </w:rPr>
        <w:t xml:space="preserve"> osób, a na wsi 47</w:t>
      </w:r>
      <w:r w:rsidR="003308C8" w:rsidRPr="007C49C1">
        <w:rPr>
          <w:rFonts w:ascii="Arial" w:hAnsi="Arial" w:cs="Arial"/>
          <w:sz w:val="24"/>
          <w:szCs w:val="24"/>
        </w:rPr>
        <w:t> 223 osoby</w:t>
      </w:r>
      <w:r w:rsidRPr="007C49C1">
        <w:rPr>
          <w:rFonts w:ascii="Arial" w:hAnsi="Arial" w:cs="Arial"/>
          <w:sz w:val="24"/>
          <w:szCs w:val="24"/>
        </w:rPr>
        <w:t>.</w:t>
      </w:r>
    </w:p>
    <w:p w14:paraId="3E93B8D4" w14:textId="1C219EE1" w:rsidR="00B91174" w:rsidRPr="007C49C1" w:rsidRDefault="00713A1E" w:rsidP="005D5CB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</w:t>
      </w:r>
      <w:r w:rsidR="00B91174" w:rsidRPr="007C49C1">
        <w:rPr>
          <w:rFonts w:ascii="Arial" w:hAnsi="Arial" w:cs="Arial"/>
          <w:sz w:val="24"/>
          <w:szCs w:val="24"/>
        </w:rPr>
        <w:t xml:space="preserve"> roku urodzeń było </w:t>
      </w:r>
      <w:r w:rsidRPr="007C49C1">
        <w:rPr>
          <w:rFonts w:ascii="Arial" w:hAnsi="Arial" w:cs="Arial"/>
          <w:sz w:val="24"/>
          <w:szCs w:val="24"/>
        </w:rPr>
        <w:t>369</w:t>
      </w:r>
      <w:r w:rsidR="00E517F9" w:rsidRPr="007C49C1">
        <w:rPr>
          <w:rFonts w:ascii="Arial" w:hAnsi="Arial" w:cs="Arial"/>
          <w:sz w:val="24"/>
          <w:szCs w:val="24"/>
        </w:rPr>
        <w:t xml:space="preserve">, a zgonów </w:t>
      </w:r>
      <w:r w:rsidRPr="007C49C1">
        <w:rPr>
          <w:rFonts w:ascii="Arial" w:hAnsi="Arial" w:cs="Arial"/>
          <w:sz w:val="24"/>
          <w:szCs w:val="24"/>
        </w:rPr>
        <w:t>796</w:t>
      </w:r>
      <w:r w:rsidR="00B91174" w:rsidRPr="007C49C1">
        <w:rPr>
          <w:rFonts w:ascii="Arial" w:hAnsi="Arial" w:cs="Arial"/>
          <w:sz w:val="24"/>
          <w:szCs w:val="24"/>
        </w:rPr>
        <w:t>, co daje</w:t>
      </w:r>
      <w:r w:rsidR="00F77935">
        <w:rPr>
          <w:rFonts w:ascii="Arial" w:hAnsi="Arial" w:cs="Arial"/>
          <w:sz w:val="24"/>
          <w:szCs w:val="24"/>
        </w:rPr>
        <w:t xml:space="preserve"> ujemny przyrost naturalny </w:t>
      </w:r>
      <w:r w:rsidR="00E06D16">
        <w:rPr>
          <w:rFonts w:ascii="Arial" w:hAnsi="Arial" w:cs="Arial"/>
          <w:sz w:val="24"/>
          <w:szCs w:val="24"/>
        </w:rPr>
        <w:br/>
      </w:r>
      <w:r w:rsidR="00F77935">
        <w:rPr>
          <w:rFonts w:ascii="Arial" w:hAnsi="Arial" w:cs="Arial"/>
          <w:sz w:val="24"/>
          <w:szCs w:val="24"/>
        </w:rPr>
        <w:t>(-</w:t>
      </w:r>
      <w:r w:rsidR="00E517F9" w:rsidRPr="007C49C1">
        <w:rPr>
          <w:rFonts w:ascii="Arial" w:hAnsi="Arial" w:cs="Arial"/>
          <w:sz w:val="24"/>
          <w:szCs w:val="24"/>
        </w:rPr>
        <w:t>4</w:t>
      </w:r>
      <w:r w:rsidRPr="007C49C1">
        <w:rPr>
          <w:rFonts w:ascii="Arial" w:hAnsi="Arial" w:cs="Arial"/>
          <w:sz w:val="24"/>
          <w:szCs w:val="24"/>
        </w:rPr>
        <w:t>27</w:t>
      </w:r>
      <w:r w:rsidR="00B91174" w:rsidRPr="007C49C1">
        <w:rPr>
          <w:rFonts w:ascii="Arial" w:hAnsi="Arial" w:cs="Arial"/>
          <w:sz w:val="24"/>
          <w:szCs w:val="24"/>
        </w:rPr>
        <w:t>).</w:t>
      </w:r>
    </w:p>
    <w:p w14:paraId="4426677F" w14:textId="77777777" w:rsidR="00B91174" w:rsidRPr="007C49C1" w:rsidRDefault="00B91174" w:rsidP="005D5CBA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sz w:val="24"/>
          <w:szCs w:val="24"/>
        </w:rPr>
      </w:pPr>
      <w:r w:rsidRPr="007C49C1">
        <w:rPr>
          <w:rFonts w:ascii="Arial" w:hAnsi="Arial" w:cs="Arial"/>
          <w:i/>
          <w:sz w:val="24"/>
          <w:szCs w:val="24"/>
        </w:rPr>
        <w:t>(Dane GUS</w:t>
      </w:r>
      <w:r w:rsidR="00713A1E" w:rsidRPr="007C49C1">
        <w:rPr>
          <w:rFonts w:ascii="Arial" w:hAnsi="Arial" w:cs="Arial"/>
          <w:i/>
          <w:sz w:val="24"/>
          <w:szCs w:val="24"/>
        </w:rPr>
        <w:t xml:space="preserve"> za I półrocze 2023 roku</w:t>
      </w:r>
      <w:r w:rsidRPr="007C49C1">
        <w:rPr>
          <w:rFonts w:ascii="Arial" w:hAnsi="Arial" w:cs="Arial"/>
          <w:i/>
          <w:sz w:val="24"/>
          <w:szCs w:val="24"/>
        </w:rPr>
        <w:t>)</w:t>
      </w:r>
    </w:p>
    <w:p w14:paraId="105D3BBF" w14:textId="77777777" w:rsidR="00B91174" w:rsidRPr="007C49C1" w:rsidRDefault="00B91174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3C9C23C" w14:textId="77777777" w:rsidR="006926BA" w:rsidRPr="007C49C1" w:rsidRDefault="00DD5760" w:rsidP="00A177B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70F658CC" wp14:editId="624CEE1B">
            <wp:extent cx="3695700" cy="3515995"/>
            <wp:effectExtent l="76200" t="76200" r="133350" b="141605"/>
            <wp:docPr id="29" name="Obraz 29" title="Mapa powiatu chrzanowskiego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15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3478" w:rsidRPr="007C49C1">
        <w:rPr>
          <w:rFonts w:ascii="Arial" w:hAnsi="Arial" w:cs="Arial"/>
          <w:sz w:val="28"/>
          <w:szCs w:val="28"/>
        </w:rPr>
        <w:br/>
      </w:r>
      <w:r w:rsidRPr="007C49C1">
        <w:rPr>
          <w:rStyle w:val="markedcontent"/>
          <w:rFonts w:ascii="Arial" w:hAnsi="Arial" w:cs="Arial"/>
          <w:i/>
          <w:szCs w:val="20"/>
        </w:rPr>
        <w:t>Opracowanie własne na podstawie źródeł internetowych</w:t>
      </w:r>
    </w:p>
    <w:p w14:paraId="4E2D6C4F" w14:textId="77777777" w:rsidR="00910089" w:rsidRPr="007C49C1" w:rsidRDefault="00910089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5106BEB" w14:textId="77777777" w:rsidR="00E06D16" w:rsidRDefault="00E06D16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14:paraId="1E373DEF" w14:textId="29D46AC2" w:rsidR="00E02466" w:rsidRPr="007C49C1" w:rsidRDefault="00B91174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8"/>
          <w:szCs w:val="24"/>
        </w:rPr>
      </w:pPr>
      <w:r w:rsidRPr="007C49C1">
        <w:rPr>
          <w:rFonts w:ascii="Arial" w:hAnsi="Arial" w:cs="Arial"/>
          <w:b/>
          <w:sz w:val="28"/>
          <w:szCs w:val="24"/>
        </w:rPr>
        <w:lastRenderedPageBreak/>
        <w:t>Władze Powiatu</w:t>
      </w:r>
    </w:p>
    <w:p w14:paraId="484FB3F8" w14:textId="72AAADB1" w:rsidR="001128A6" w:rsidRPr="007C49C1" w:rsidRDefault="00E02466" w:rsidP="00A177B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Rada Powiatu Chrzanowskiego </w:t>
      </w:r>
      <w:r w:rsidR="00C319CC" w:rsidRPr="007C49C1">
        <w:rPr>
          <w:rFonts w:ascii="Arial" w:hAnsi="Arial" w:cs="Arial"/>
          <w:b/>
          <w:sz w:val="24"/>
          <w:szCs w:val="24"/>
        </w:rPr>
        <w:t xml:space="preserve">w </w:t>
      </w:r>
      <w:r w:rsidRPr="007C49C1">
        <w:rPr>
          <w:rFonts w:ascii="Arial" w:hAnsi="Arial" w:cs="Arial"/>
          <w:b/>
          <w:sz w:val="24"/>
          <w:szCs w:val="24"/>
        </w:rPr>
        <w:t>2023</w:t>
      </w:r>
      <w:r w:rsidR="00C319CC" w:rsidRPr="007C49C1">
        <w:rPr>
          <w:rFonts w:ascii="Arial" w:hAnsi="Arial" w:cs="Arial"/>
          <w:b/>
          <w:sz w:val="24"/>
          <w:szCs w:val="24"/>
        </w:rPr>
        <w:t xml:space="preserve"> roku</w:t>
      </w:r>
    </w:p>
    <w:p w14:paraId="34B80923" w14:textId="77777777" w:rsidR="00B91174" w:rsidRPr="007C49C1" w:rsidRDefault="00B91174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1. Antoni Gawronek – Wiceprzewodniczący Rady Powiatu</w:t>
      </w:r>
    </w:p>
    <w:p w14:paraId="1343479A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2</w:t>
      </w:r>
      <w:r w:rsidR="00B91174" w:rsidRPr="007C49C1">
        <w:rPr>
          <w:rFonts w:ascii="Arial" w:hAnsi="Arial" w:cs="Arial"/>
          <w:sz w:val="24"/>
          <w:szCs w:val="24"/>
        </w:rPr>
        <w:t>. Michał Gawroński</w:t>
      </w:r>
    </w:p>
    <w:p w14:paraId="171EA827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3</w:t>
      </w:r>
      <w:r w:rsidR="00B91174" w:rsidRPr="007C49C1">
        <w:rPr>
          <w:rFonts w:ascii="Arial" w:hAnsi="Arial" w:cs="Arial"/>
          <w:sz w:val="24"/>
          <w:szCs w:val="24"/>
        </w:rPr>
        <w:t>. Bartłomiej Gębala – Wicestarosta</w:t>
      </w:r>
    </w:p>
    <w:p w14:paraId="0E25A568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4</w:t>
      </w:r>
      <w:r w:rsidR="00B91174" w:rsidRPr="007C49C1">
        <w:rPr>
          <w:rFonts w:ascii="Arial" w:hAnsi="Arial" w:cs="Arial"/>
          <w:sz w:val="24"/>
          <w:szCs w:val="24"/>
        </w:rPr>
        <w:t>. Zofia Gniewek</w:t>
      </w:r>
    </w:p>
    <w:p w14:paraId="554733F6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5</w:t>
      </w:r>
      <w:r w:rsidR="00B91174" w:rsidRPr="007C49C1">
        <w:rPr>
          <w:rFonts w:ascii="Arial" w:hAnsi="Arial" w:cs="Arial"/>
          <w:sz w:val="24"/>
          <w:szCs w:val="24"/>
        </w:rPr>
        <w:t>. Dominik Godyń</w:t>
      </w:r>
    </w:p>
    <w:p w14:paraId="27A15283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6</w:t>
      </w:r>
      <w:r w:rsidR="00B91174" w:rsidRPr="007C49C1">
        <w:rPr>
          <w:rFonts w:ascii="Arial" w:hAnsi="Arial" w:cs="Arial"/>
          <w:sz w:val="24"/>
          <w:szCs w:val="24"/>
        </w:rPr>
        <w:t>. Ewa Jędrysik</w:t>
      </w:r>
      <w:r w:rsidR="004A2F5C" w:rsidRPr="007C49C1">
        <w:rPr>
          <w:rFonts w:ascii="Arial" w:hAnsi="Arial" w:cs="Arial"/>
          <w:sz w:val="24"/>
          <w:szCs w:val="24"/>
        </w:rPr>
        <w:t xml:space="preserve"> – Członek Zarządu Powiatu </w:t>
      </w:r>
    </w:p>
    <w:p w14:paraId="72E745E0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7</w:t>
      </w:r>
      <w:r w:rsidR="00B91174" w:rsidRPr="007C49C1">
        <w:rPr>
          <w:rFonts w:ascii="Arial" w:hAnsi="Arial" w:cs="Arial"/>
          <w:sz w:val="24"/>
          <w:szCs w:val="24"/>
        </w:rPr>
        <w:t>. Andrzej Jura</w:t>
      </w:r>
    </w:p>
    <w:p w14:paraId="2D709DDC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8</w:t>
      </w:r>
      <w:r w:rsidR="00B91174" w:rsidRPr="007C49C1">
        <w:rPr>
          <w:rFonts w:ascii="Arial" w:hAnsi="Arial" w:cs="Arial"/>
          <w:sz w:val="24"/>
          <w:szCs w:val="24"/>
        </w:rPr>
        <w:t>. Stanisława Kasperczyk</w:t>
      </w:r>
    </w:p>
    <w:p w14:paraId="5464C196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9</w:t>
      </w:r>
      <w:r w:rsidR="00B91174" w:rsidRPr="007C49C1">
        <w:rPr>
          <w:rFonts w:ascii="Arial" w:hAnsi="Arial" w:cs="Arial"/>
          <w:sz w:val="24"/>
          <w:szCs w:val="24"/>
        </w:rPr>
        <w:t>. Marcin Kaszuba</w:t>
      </w:r>
    </w:p>
    <w:p w14:paraId="386367F7" w14:textId="77777777" w:rsidR="00B91174" w:rsidRPr="007C49C1" w:rsidRDefault="00B91174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</w:t>
      </w:r>
      <w:r w:rsidR="00A93C77" w:rsidRPr="007C49C1">
        <w:rPr>
          <w:rFonts w:ascii="Arial" w:hAnsi="Arial" w:cs="Arial"/>
          <w:sz w:val="24"/>
          <w:szCs w:val="24"/>
        </w:rPr>
        <w:t>0</w:t>
      </w:r>
      <w:r w:rsidRPr="007C49C1">
        <w:rPr>
          <w:rFonts w:ascii="Arial" w:hAnsi="Arial" w:cs="Arial"/>
          <w:sz w:val="24"/>
          <w:szCs w:val="24"/>
        </w:rPr>
        <w:t>. Włodzimierz Korczyński – Przewodniczący Rady Powiatu</w:t>
      </w:r>
    </w:p>
    <w:p w14:paraId="58984BB7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11</w:t>
      </w:r>
      <w:r w:rsidR="00B91174" w:rsidRPr="007C49C1">
        <w:rPr>
          <w:rFonts w:ascii="Arial" w:hAnsi="Arial" w:cs="Arial"/>
          <w:sz w:val="24"/>
          <w:szCs w:val="24"/>
        </w:rPr>
        <w:t>. Leszek Kukla – Wiceprzewodniczący Rady Powiatu</w:t>
      </w:r>
    </w:p>
    <w:p w14:paraId="659D9547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12</w:t>
      </w:r>
      <w:r w:rsidR="00B91174" w:rsidRPr="007C49C1">
        <w:rPr>
          <w:rFonts w:ascii="Arial" w:hAnsi="Arial" w:cs="Arial"/>
          <w:sz w:val="24"/>
          <w:szCs w:val="24"/>
        </w:rPr>
        <w:t>. Mirosław Lipowski</w:t>
      </w:r>
    </w:p>
    <w:p w14:paraId="6974B0EA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13</w:t>
      </w:r>
      <w:r w:rsidR="00B91174" w:rsidRPr="007C49C1">
        <w:rPr>
          <w:rFonts w:ascii="Arial" w:hAnsi="Arial" w:cs="Arial"/>
          <w:sz w:val="24"/>
          <w:szCs w:val="24"/>
        </w:rPr>
        <w:t>. Bogdan Łabuzek</w:t>
      </w:r>
    </w:p>
    <w:p w14:paraId="3CB3DEF8" w14:textId="77777777" w:rsidR="00B91174" w:rsidRPr="007C49C1" w:rsidRDefault="00B91174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</w:t>
      </w:r>
      <w:r w:rsidR="00A93C77" w:rsidRPr="007C49C1">
        <w:rPr>
          <w:rFonts w:ascii="Arial" w:hAnsi="Arial" w:cs="Arial"/>
          <w:sz w:val="24"/>
          <w:szCs w:val="24"/>
        </w:rPr>
        <w:t>4</w:t>
      </w:r>
      <w:r w:rsidRPr="007C49C1">
        <w:rPr>
          <w:rFonts w:ascii="Arial" w:hAnsi="Arial" w:cs="Arial"/>
          <w:sz w:val="24"/>
          <w:szCs w:val="24"/>
        </w:rPr>
        <w:t>. Andrzej Olszowski</w:t>
      </w:r>
    </w:p>
    <w:p w14:paraId="5B7DA164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15</w:t>
      </w:r>
      <w:r w:rsidR="00B91174" w:rsidRPr="007C49C1">
        <w:rPr>
          <w:rFonts w:ascii="Arial" w:hAnsi="Arial" w:cs="Arial"/>
          <w:sz w:val="24"/>
          <w:szCs w:val="24"/>
        </w:rPr>
        <w:t>. Adam Potocki – Członek Zarządu Powiatu</w:t>
      </w:r>
    </w:p>
    <w:p w14:paraId="7DA5563C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16</w:t>
      </w:r>
      <w:r w:rsidR="00B91174" w:rsidRPr="007C49C1">
        <w:rPr>
          <w:rFonts w:ascii="Arial" w:hAnsi="Arial" w:cs="Arial"/>
          <w:sz w:val="24"/>
          <w:szCs w:val="24"/>
        </w:rPr>
        <w:t>. Paweł Rejdych</w:t>
      </w:r>
    </w:p>
    <w:p w14:paraId="4AEA44FE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17</w:t>
      </w:r>
      <w:r w:rsidR="00B91174" w:rsidRPr="007C49C1">
        <w:rPr>
          <w:rFonts w:ascii="Arial" w:hAnsi="Arial" w:cs="Arial"/>
          <w:sz w:val="24"/>
          <w:szCs w:val="24"/>
        </w:rPr>
        <w:t>. Przemysław Rejdych – Etatowy Członek Zarządu Powiatu</w:t>
      </w:r>
    </w:p>
    <w:p w14:paraId="18658E3B" w14:textId="77777777" w:rsidR="00B91174" w:rsidRPr="007C49C1" w:rsidRDefault="00B91174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</w:t>
      </w:r>
      <w:r w:rsidR="00A93C77" w:rsidRPr="007C49C1">
        <w:rPr>
          <w:rFonts w:ascii="Arial" w:hAnsi="Arial" w:cs="Arial"/>
          <w:sz w:val="24"/>
          <w:szCs w:val="24"/>
        </w:rPr>
        <w:t>8</w:t>
      </w:r>
      <w:r w:rsidRPr="007C49C1">
        <w:rPr>
          <w:rFonts w:ascii="Arial" w:hAnsi="Arial" w:cs="Arial"/>
          <w:sz w:val="24"/>
          <w:szCs w:val="24"/>
        </w:rPr>
        <w:t>. Piotr Rembiecha</w:t>
      </w:r>
    </w:p>
    <w:p w14:paraId="0B0E2BA1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19</w:t>
      </w:r>
      <w:r w:rsidR="00B91174" w:rsidRPr="007C49C1">
        <w:rPr>
          <w:rFonts w:ascii="Arial" w:hAnsi="Arial" w:cs="Arial"/>
          <w:sz w:val="24"/>
          <w:szCs w:val="24"/>
        </w:rPr>
        <w:t>. Andrzej Saługa</w:t>
      </w:r>
    </w:p>
    <w:p w14:paraId="39AC69D3" w14:textId="77777777" w:rsidR="00B2134E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20</w:t>
      </w:r>
      <w:r w:rsidR="00B91174" w:rsidRPr="007C49C1">
        <w:rPr>
          <w:rFonts w:ascii="Arial" w:hAnsi="Arial" w:cs="Arial"/>
          <w:sz w:val="24"/>
          <w:szCs w:val="24"/>
        </w:rPr>
        <w:t xml:space="preserve">. </w:t>
      </w:r>
      <w:r w:rsidR="00B2134E" w:rsidRPr="007C49C1">
        <w:rPr>
          <w:rFonts w:ascii="Arial" w:hAnsi="Arial" w:cs="Arial"/>
          <w:sz w:val="24"/>
          <w:szCs w:val="24"/>
        </w:rPr>
        <w:t xml:space="preserve">Aldona Komorowska </w:t>
      </w:r>
    </w:p>
    <w:p w14:paraId="26648F2F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21</w:t>
      </w:r>
      <w:r w:rsidR="00B91174" w:rsidRPr="007C49C1">
        <w:rPr>
          <w:rFonts w:ascii="Arial" w:hAnsi="Arial" w:cs="Arial"/>
          <w:sz w:val="24"/>
          <w:szCs w:val="24"/>
        </w:rPr>
        <w:t>. Maria Siuda</w:t>
      </w:r>
    </w:p>
    <w:p w14:paraId="7AD5B525" w14:textId="77777777" w:rsidR="00B91174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22</w:t>
      </w:r>
      <w:r w:rsidR="00B91174" w:rsidRPr="007C49C1">
        <w:rPr>
          <w:rFonts w:ascii="Arial" w:hAnsi="Arial" w:cs="Arial"/>
          <w:sz w:val="24"/>
          <w:szCs w:val="24"/>
        </w:rPr>
        <w:t>. Janusz Szczęśniak</w:t>
      </w:r>
    </w:p>
    <w:p w14:paraId="739339AF" w14:textId="77777777" w:rsidR="00B91174" w:rsidRPr="007C49C1" w:rsidRDefault="00B91174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2</w:t>
      </w:r>
      <w:r w:rsidR="00A93C77" w:rsidRPr="007C49C1">
        <w:rPr>
          <w:rFonts w:ascii="Arial" w:hAnsi="Arial" w:cs="Arial"/>
          <w:sz w:val="24"/>
          <w:szCs w:val="24"/>
        </w:rPr>
        <w:t>3</w:t>
      </w:r>
      <w:r w:rsidRPr="007C49C1">
        <w:rPr>
          <w:rFonts w:ascii="Arial" w:hAnsi="Arial" w:cs="Arial"/>
          <w:sz w:val="24"/>
          <w:szCs w:val="24"/>
        </w:rPr>
        <w:t>. Grażyna Trojanowska</w:t>
      </w:r>
    </w:p>
    <w:p w14:paraId="7218E87B" w14:textId="77777777" w:rsidR="00B91174" w:rsidRPr="007C49C1" w:rsidRDefault="00B91174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2</w:t>
      </w:r>
      <w:r w:rsidR="00A93C77" w:rsidRPr="007C49C1">
        <w:rPr>
          <w:rFonts w:ascii="Arial" w:hAnsi="Arial" w:cs="Arial"/>
          <w:sz w:val="24"/>
          <w:szCs w:val="24"/>
        </w:rPr>
        <w:t>4</w:t>
      </w:r>
      <w:r w:rsidRPr="007C49C1">
        <w:rPr>
          <w:rFonts w:ascii="Arial" w:hAnsi="Arial" w:cs="Arial"/>
          <w:sz w:val="24"/>
          <w:szCs w:val="24"/>
        </w:rPr>
        <w:t>. Andrzej Zieliński</w:t>
      </w:r>
    </w:p>
    <w:p w14:paraId="409BA4E7" w14:textId="77777777" w:rsidR="00A93C77" w:rsidRPr="007C49C1" w:rsidRDefault="00A93C77" w:rsidP="00A177BD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25</w:t>
      </w:r>
      <w:r w:rsidR="00B91174" w:rsidRPr="007C49C1">
        <w:rPr>
          <w:rFonts w:ascii="Arial" w:hAnsi="Arial" w:cs="Arial"/>
          <w:sz w:val="24"/>
          <w:szCs w:val="24"/>
        </w:rPr>
        <w:t xml:space="preserve">. Leszek Kowalski </w:t>
      </w:r>
    </w:p>
    <w:p w14:paraId="2E121340" w14:textId="77777777" w:rsidR="00B11827" w:rsidRPr="007C49C1" w:rsidRDefault="008E59BE" w:rsidP="00924FE5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  <w:noProof/>
        </w:rPr>
        <w:lastRenderedPageBreak/>
        <w:drawing>
          <wp:inline distT="0" distB="0" distL="0" distR="0" wp14:anchorId="285283F4" wp14:editId="6A6928CD">
            <wp:extent cx="5646635" cy="3620643"/>
            <wp:effectExtent l="0" t="0" r="0" b="0"/>
            <wp:docPr id="49" name="Obraz 49" title="Rada Powiatu Chrzanow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021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88" cy="362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5638" w14:textId="659B890F" w:rsidR="00B11827" w:rsidRPr="007C49C1" w:rsidRDefault="008E59BE" w:rsidP="00B11827">
      <w:pPr>
        <w:pStyle w:val="NormalnyWeb"/>
        <w:jc w:val="center"/>
        <w:rPr>
          <w:rFonts w:ascii="Arial" w:hAnsi="Arial" w:cs="Arial"/>
        </w:rPr>
      </w:pPr>
      <w:r w:rsidRPr="007C49C1">
        <w:rPr>
          <w:rFonts w:ascii="Arial" w:hAnsi="Arial" w:cs="Arial"/>
          <w:i/>
          <w:sz w:val="22"/>
        </w:rPr>
        <w:t>Rada</w:t>
      </w:r>
      <w:r w:rsidR="00B11827" w:rsidRPr="007C49C1">
        <w:rPr>
          <w:rFonts w:ascii="Arial" w:hAnsi="Arial" w:cs="Arial"/>
          <w:i/>
          <w:sz w:val="22"/>
        </w:rPr>
        <w:t xml:space="preserve"> Powiatu Chrzanowskiego </w:t>
      </w:r>
    </w:p>
    <w:p w14:paraId="77ED5F42" w14:textId="77777777" w:rsidR="00B11827" w:rsidRPr="007C49C1" w:rsidRDefault="00B11827" w:rsidP="00924FE5">
      <w:pPr>
        <w:pStyle w:val="NormalnyWeb"/>
        <w:rPr>
          <w:rFonts w:ascii="Arial" w:hAnsi="Arial" w:cs="Arial"/>
        </w:rPr>
      </w:pPr>
    </w:p>
    <w:p w14:paraId="686C5AAA" w14:textId="77777777" w:rsidR="008E59BE" w:rsidRPr="007C49C1" w:rsidRDefault="008E59BE" w:rsidP="00CE3E22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szCs w:val="24"/>
        </w:rPr>
      </w:pPr>
    </w:p>
    <w:p w14:paraId="1FDF16FC" w14:textId="77777777" w:rsidR="00CE3E22" w:rsidRPr="007C49C1" w:rsidRDefault="00CE3E22" w:rsidP="00CE3E22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szCs w:val="24"/>
        </w:rPr>
      </w:pPr>
    </w:p>
    <w:p w14:paraId="4C817240" w14:textId="77777777" w:rsidR="00B91174" w:rsidRPr="007C49C1" w:rsidRDefault="00B91174" w:rsidP="00B11827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Zarząd Powiatu Chrzanowskiego VI kadencji</w:t>
      </w:r>
    </w:p>
    <w:p w14:paraId="1D08DDA4" w14:textId="77777777" w:rsidR="00B91174" w:rsidRPr="007C49C1" w:rsidRDefault="00B91174" w:rsidP="00A177B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Andrzej Uryga – Starosta Chrzanowski</w:t>
      </w:r>
    </w:p>
    <w:p w14:paraId="782B8EA1" w14:textId="77777777" w:rsidR="00B91174" w:rsidRPr="007C49C1" w:rsidRDefault="00B91174" w:rsidP="00A177B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Bartłomiej Gębala – Wicestarosta</w:t>
      </w:r>
    </w:p>
    <w:p w14:paraId="3A0B9D37" w14:textId="77777777" w:rsidR="00B91174" w:rsidRPr="007C49C1" w:rsidRDefault="00B91174" w:rsidP="00A177B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Przemysław Rejdych - Etatowy Członek Zarządu</w:t>
      </w:r>
    </w:p>
    <w:p w14:paraId="6A9B2204" w14:textId="77777777" w:rsidR="00B91174" w:rsidRPr="007C49C1" w:rsidRDefault="00B91174" w:rsidP="00A177B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Ewa Jędrysik - Członek Zarządu</w:t>
      </w:r>
    </w:p>
    <w:p w14:paraId="5C74E7E4" w14:textId="77777777" w:rsidR="00BF1945" w:rsidRPr="007C49C1" w:rsidRDefault="00B91174" w:rsidP="00A177B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Adam Potocki – Członek Zarządu</w:t>
      </w:r>
    </w:p>
    <w:p w14:paraId="0BF0FA03" w14:textId="77777777" w:rsidR="00C42CE6" w:rsidRPr="007C49C1" w:rsidRDefault="00C42CE6" w:rsidP="00A177BD">
      <w:pPr>
        <w:pStyle w:val="NormalnyWeb"/>
        <w:spacing w:line="276" w:lineRule="auto"/>
        <w:jc w:val="both"/>
        <w:rPr>
          <w:rFonts w:ascii="Arial" w:hAnsi="Arial" w:cs="Arial"/>
          <w:b/>
        </w:rPr>
      </w:pPr>
    </w:p>
    <w:p w14:paraId="36B3F2F2" w14:textId="77777777" w:rsidR="00723478" w:rsidRPr="007C49C1" w:rsidRDefault="00723478" w:rsidP="00A177BD">
      <w:pPr>
        <w:pStyle w:val="NormalnyWeb"/>
        <w:ind w:left="1276" w:hanging="1134"/>
        <w:jc w:val="center"/>
        <w:rPr>
          <w:rFonts w:ascii="Arial" w:hAnsi="Arial" w:cs="Arial"/>
          <w:b/>
        </w:rPr>
      </w:pPr>
      <w:r w:rsidRPr="007C49C1">
        <w:rPr>
          <w:rFonts w:ascii="Arial" w:hAnsi="Arial" w:cs="Arial"/>
          <w:i/>
        </w:rPr>
        <w:br w:type="page"/>
      </w:r>
    </w:p>
    <w:p w14:paraId="307C0E0C" w14:textId="77777777" w:rsidR="00124A78" w:rsidRPr="007C49C1" w:rsidRDefault="00797448" w:rsidP="00A177BD">
      <w:pPr>
        <w:pStyle w:val="Nagwek1"/>
        <w:rPr>
          <w:rFonts w:ascii="Arial" w:hAnsi="Arial" w:cs="Arial"/>
          <w:b/>
          <w:color w:val="auto"/>
        </w:rPr>
      </w:pPr>
      <w:bookmarkStart w:id="2" w:name="_Toc166228385"/>
      <w:r w:rsidRPr="007C49C1">
        <w:rPr>
          <w:rFonts w:ascii="Arial" w:hAnsi="Arial" w:cs="Arial"/>
          <w:b/>
          <w:color w:val="auto"/>
        </w:rPr>
        <w:lastRenderedPageBreak/>
        <w:t>Rozdział II. Budżet Powiatu Chrzanowskiego</w:t>
      </w:r>
      <w:bookmarkEnd w:id="2"/>
      <w:r w:rsidRPr="007C49C1">
        <w:rPr>
          <w:rFonts w:ascii="Arial" w:hAnsi="Arial" w:cs="Arial"/>
          <w:b/>
          <w:color w:val="auto"/>
        </w:rPr>
        <w:t xml:space="preserve"> </w:t>
      </w:r>
    </w:p>
    <w:p w14:paraId="2233BDED" w14:textId="77777777" w:rsidR="00E60717" w:rsidRPr="007C49C1" w:rsidRDefault="00E60717" w:rsidP="00E60717">
      <w:pPr>
        <w:spacing w:line="276" w:lineRule="auto"/>
        <w:rPr>
          <w:rFonts w:ascii="Arial" w:hAnsi="Arial" w:cs="Arial"/>
          <w:sz w:val="32"/>
        </w:rPr>
      </w:pPr>
    </w:p>
    <w:p w14:paraId="3609DF3A" w14:textId="77777777" w:rsidR="00E60717" w:rsidRPr="007C49C1" w:rsidRDefault="00E60717" w:rsidP="00E60717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SYTUACJA FINANSOWA POWIATU CHRZANOWSKIEGO</w:t>
      </w:r>
    </w:p>
    <w:p w14:paraId="33C57B67" w14:textId="77777777" w:rsidR="00E60717" w:rsidRPr="007C49C1" w:rsidRDefault="00E60717" w:rsidP="005D5CBA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A1BF543" w14:textId="2B332B12" w:rsidR="00E60717" w:rsidRPr="007C49C1" w:rsidRDefault="00E60717" w:rsidP="005D5CBA">
      <w:pPr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2023 roku dochody ogółem Powiatu Chrzanowskiego wykonane zostały </w:t>
      </w:r>
      <w:r w:rsidRPr="007C49C1">
        <w:rPr>
          <w:rFonts w:ascii="Arial" w:hAnsi="Arial" w:cs="Arial"/>
          <w:sz w:val="24"/>
          <w:szCs w:val="24"/>
        </w:rPr>
        <w:br/>
        <w:t xml:space="preserve">w wysokości 166 386 450,94 zł, z czego dochody bieżące zrealizowano w kwocie 158 992 825,82 zł, co stanowi 95,56 % dochodów ogółem oraz dochody majątkowe </w:t>
      </w:r>
      <w:r w:rsidR="00AA287C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kwocie 7 393 625,12</w:t>
      </w:r>
      <w:r w:rsidR="009B14B4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zł, co stanowi 4,44 % dochodów ogółem. </w:t>
      </w:r>
    </w:p>
    <w:p w14:paraId="5D9CD2D2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</w:p>
    <w:p w14:paraId="6450A711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</w:p>
    <w:p w14:paraId="05261CC8" w14:textId="77777777" w:rsidR="00E60717" w:rsidRPr="007C49C1" w:rsidRDefault="00E60717" w:rsidP="00E60717">
      <w:pPr>
        <w:spacing w:line="276" w:lineRule="auto"/>
        <w:jc w:val="center"/>
        <w:rPr>
          <w:rFonts w:ascii="Arial" w:hAnsi="Arial" w:cs="Arial"/>
        </w:r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1CF37B0C" wp14:editId="1C1AC128">
            <wp:extent cx="5758180" cy="2533650"/>
            <wp:effectExtent l="0" t="0" r="13970" b="0"/>
            <wp:docPr id="15" name="Wykres 15" title="Wykres kołowy Wykonanie dochodów w 2023 roku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22AE3D3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</w:p>
    <w:p w14:paraId="6272CDD9" w14:textId="77777777" w:rsidR="00E60717" w:rsidRPr="007C49C1" w:rsidRDefault="00E60717" w:rsidP="005D5CBA">
      <w:pPr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Źródłami dochodów bieżących były:</w:t>
      </w:r>
    </w:p>
    <w:p w14:paraId="694FE083" w14:textId="77777777" w:rsidR="00E60717" w:rsidRPr="007C49C1" w:rsidRDefault="00E60717" w:rsidP="005D5CBA">
      <w:pPr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ab/>
      </w:r>
    </w:p>
    <w:p w14:paraId="3864E3E6" w14:textId="1F15C19B" w:rsidR="00E60717" w:rsidRPr="007C49C1" w:rsidRDefault="00AA287C" w:rsidP="005D5CBA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dotacje</w:t>
      </w:r>
      <w:r w:rsidR="00E60717" w:rsidRPr="007C49C1">
        <w:rPr>
          <w:rFonts w:ascii="Arial" w:hAnsi="Arial" w:cs="Arial"/>
          <w:sz w:val="24"/>
          <w:szCs w:val="24"/>
        </w:rPr>
        <w:t xml:space="preserve"> bieżące i środki przeznaczone na cele bieżące – 36 3</w:t>
      </w:r>
      <w:r w:rsidR="007448E8" w:rsidRPr="007C49C1">
        <w:rPr>
          <w:rFonts w:ascii="Arial" w:hAnsi="Arial" w:cs="Arial"/>
          <w:sz w:val="24"/>
          <w:szCs w:val="24"/>
        </w:rPr>
        <w:t xml:space="preserve">36 456,14 zł, co stanowi  22,85 proc. dochodów bieżących, </w:t>
      </w:r>
      <w:r w:rsidR="00E60717" w:rsidRPr="007C49C1">
        <w:rPr>
          <w:rFonts w:ascii="Arial" w:hAnsi="Arial" w:cs="Arial"/>
          <w:sz w:val="24"/>
          <w:szCs w:val="24"/>
        </w:rPr>
        <w:t xml:space="preserve">z czego: </w:t>
      </w:r>
      <w:r w:rsidR="00E60717" w:rsidRPr="007C49C1">
        <w:rPr>
          <w:rFonts w:ascii="Arial" w:hAnsi="Arial" w:cs="Arial"/>
          <w:sz w:val="24"/>
          <w:szCs w:val="24"/>
        </w:rPr>
        <w:br/>
        <w:t>a) dotacje i środki na finansowan</w:t>
      </w:r>
      <w:r>
        <w:rPr>
          <w:rFonts w:ascii="Arial" w:hAnsi="Arial" w:cs="Arial"/>
          <w:sz w:val="24"/>
          <w:szCs w:val="24"/>
        </w:rPr>
        <w:t xml:space="preserve">ie wydatków na realizację zadań finansowanych </w:t>
      </w:r>
      <w:r w:rsidR="00E60717" w:rsidRPr="007C49C1">
        <w:rPr>
          <w:rFonts w:ascii="Arial" w:hAnsi="Arial" w:cs="Arial"/>
          <w:sz w:val="24"/>
          <w:szCs w:val="24"/>
        </w:rPr>
        <w:t>z udziałem środków, o których mowa w art. 5 u</w:t>
      </w:r>
      <w:r w:rsidR="007448E8" w:rsidRPr="007C49C1">
        <w:rPr>
          <w:rFonts w:ascii="Arial" w:hAnsi="Arial" w:cs="Arial"/>
          <w:sz w:val="24"/>
          <w:szCs w:val="24"/>
        </w:rPr>
        <w:t>st. 1 pkt 2 i 3 –1 186 689,73zł</w:t>
      </w:r>
    </w:p>
    <w:p w14:paraId="1187AE06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b) dotacje z budżetu Państwa na zad</w:t>
      </w:r>
      <w:r w:rsidR="007448E8" w:rsidRPr="007C49C1">
        <w:rPr>
          <w:rFonts w:ascii="Arial" w:hAnsi="Arial" w:cs="Arial"/>
          <w:sz w:val="24"/>
          <w:szCs w:val="24"/>
        </w:rPr>
        <w:t>ania zlecone – 15 067 697,85 zł</w:t>
      </w:r>
    </w:p>
    <w:p w14:paraId="1D2BC9E3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c) dotacje z Budżetu Państwa na realizację bieżący</w:t>
      </w:r>
      <w:r w:rsidR="007448E8" w:rsidRPr="007C49C1">
        <w:rPr>
          <w:rFonts w:ascii="Arial" w:hAnsi="Arial" w:cs="Arial"/>
          <w:sz w:val="24"/>
          <w:szCs w:val="24"/>
        </w:rPr>
        <w:t>ch zadań jst. – 3 275 592,29 zł</w:t>
      </w:r>
    </w:p>
    <w:p w14:paraId="33ECDBAA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d) dotacje z innych budżetów jst. –  955 603,14 zł</w:t>
      </w:r>
    </w:p>
    <w:p w14:paraId="20B3C634" w14:textId="445EE28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e) środki z Funduszu Pomocy na finansowanie lub </w:t>
      </w:r>
      <w:r w:rsidR="00AA287C">
        <w:rPr>
          <w:rFonts w:ascii="Arial" w:hAnsi="Arial" w:cs="Arial"/>
          <w:sz w:val="24"/>
          <w:szCs w:val="24"/>
        </w:rPr>
        <w:t xml:space="preserve">dofinansowanie zadań bieżących </w:t>
      </w:r>
      <w:r w:rsidRPr="007C49C1">
        <w:rPr>
          <w:rFonts w:ascii="Arial" w:hAnsi="Arial" w:cs="Arial"/>
          <w:sz w:val="24"/>
          <w:szCs w:val="24"/>
        </w:rPr>
        <w:t>w zakresie pomocy obywatelom Ukrainy – 10 690 719,63 zł</w:t>
      </w:r>
    </w:p>
    <w:p w14:paraId="2BC76A45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lastRenderedPageBreak/>
        <w:t>f) środki i dotacje otrzymane z państwowych funduszy celowych na realizację zadań bieżących jst. – 1 543 960,89 zł</w:t>
      </w:r>
    </w:p>
    <w:p w14:paraId="1C44A772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g) środki z Funduszu Pracy – 585 805,10 zł</w:t>
      </w:r>
    </w:p>
    <w:p w14:paraId="10D873BE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i) wpływy z wpłat gmin i powiatów na rze</w:t>
      </w:r>
      <w:r w:rsidR="007448E8" w:rsidRPr="007C49C1">
        <w:rPr>
          <w:rFonts w:ascii="Arial" w:hAnsi="Arial" w:cs="Arial"/>
          <w:sz w:val="24"/>
          <w:szCs w:val="24"/>
        </w:rPr>
        <w:t>cz innych jst – 2 908 258,51 zł</w:t>
      </w:r>
    </w:p>
    <w:p w14:paraId="5ADD03C2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j) środki otrzymane od pozostałych jednostek zaliczanych do sektora finansów publicznych na realizację zadań bieżących – 122 129,00 zł</w:t>
      </w:r>
    </w:p>
    <w:p w14:paraId="6BE60B1B" w14:textId="77777777" w:rsidR="00E60717" w:rsidRPr="007C49C1" w:rsidRDefault="00E60717" w:rsidP="005D5CBA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subwencje –74 907 451,05 zł, co stanowi  47,11</w:t>
      </w:r>
      <w:r w:rsidR="007448E8" w:rsidRPr="007C49C1">
        <w:rPr>
          <w:rFonts w:ascii="Arial" w:hAnsi="Arial" w:cs="Arial"/>
          <w:sz w:val="24"/>
          <w:szCs w:val="24"/>
        </w:rPr>
        <w:t xml:space="preserve"> proc. dochodów bieżących</w:t>
      </w:r>
    </w:p>
    <w:p w14:paraId="7344FEA5" w14:textId="09C201E4" w:rsidR="00E60717" w:rsidRPr="007C49C1" w:rsidRDefault="00E60717" w:rsidP="005D5CBA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podatek dochodowy od osób prawnych – 3 191 752,00 zł co stanowi  2,01</w:t>
      </w:r>
      <w:r w:rsidR="007448E8" w:rsidRPr="007C49C1">
        <w:rPr>
          <w:rFonts w:ascii="Arial" w:hAnsi="Arial" w:cs="Arial"/>
          <w:sz w:val="24"/>
          <w:szCs w:val="24"/>
        </w:rPr>
        <w:t xml:space="preserve"> </w:t>
      </w:r>
      <w:r w:rsidR="001E6AFC" w:rsidRPr="007C49C1">
        <w:rPr>
          <w:rFonts w:ascii="Arial" w:hAnsi="Arial" w:cs="Arial"/>
          <w:sz w:val="24"/>
          <w:szCs w:val="24"/>
        </w:rPr>
        <w:t>%</w:t>
      </w:r>
      <w:r w:rsidR="007448E8" w:rsidRPr="007C49C1">
        <w:rPr>
          <w:rFonts w:ascii="Arial" w:hAnsi="Arial" w:cs="Arial"/>
          <w:sz w:val="24"/>
          <w:szCs w:val="24"/>
        </w:rPr>
        <w:t xml:space="preserve"> dochodów bieżących</w:t>
      </w:r>
    </w:p>
    <w:p w14:paraId="38E9F940" w14:textId="357D8BA4" w:rsidR="00E60717" w:rsidRPr="007C49C1" w:rsidRDefault="00E60717" w:rsidP="005D5CBA">
      <w:pPr>
        <w:numPr>
          <w:ilvl w:val="0"/>
          <w:numId w:val="24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podatek dochodowy od osób fizycznych – 31 464 152,00 zł, co stanowi 19,79</w:t>
      </w:r>
      <w:r w:rsidR="001E6AFC" w:rsidRPr="007C49C1">
        <w:rPr>
          <w:rFonts w:ascii="Arial" w:hAnsi="Arial" w:cs="Arial"/>
          <w:sz w:val="24"/>
          <w:szCs w:val="24"/>
        </w:rPr>
        <w:t xml:space="preserve"> % </w:t>
      </w:r>
      <w:r w:rsidR="007448E8" w:rsidRPr="007C49C1">
        <w:rPr>
          <w:rFonts w:ascii="Arial" w:hAnsi="Arial" w:cs="Arial"/>
          <w:sz w:val="24"/>
          <w:szCs w:val="24"/>
        </w:rPr>
        <w:t>dochodów bieżących</w:t>
      </w:r>
    </w:p>
    <w:p w14:paraId="030BE917" w14:textId="363D58E2" w:rsidR="00E60717" w:rsidRPr="007C49C1" w:rsidRDefault="00E60717" w:rsidP="005D5CBA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pozostałe dochody własne – 13 093 014,63zł, co stanowi 8,24</w:t>
      </w:r>
      <w:r w:rsidR="007448E8" w:rsidRPr="007C49C1">
        <w:rPr>
          <w:rFonts w:ascii="Arial" w:hAnsi="Arial" w:cs="Arial"/>
          <w:sz w:val="24"/>
          <w:szCs w:val="24"/>
        </w:rPr>
        <w:t xml:space="preserve"> </w:t>
      </w:r>
      <w:r w:rsidR="001E6AFC" w:rsidRPr="007C49C1">
        <w:rPr>
          <w:rFonts w:ascii="Arial" w:hAnsi="Arial" w:cs="Arial"/>
          <w:sz w:val="24"/>
          <w:szCs w:val="24"/>
        </w:rPr>
        <w:t>%</w:t>
      </w:r>
      <w:r w:rsidR="007448E8" w:rsidRPr="007C49C1">
        <w:rPr>
          <w:rFonts w:ascii="Arial" w:hAnsi="Arial" w:cs="Arial"/>
          <w:sz w:val="24"/>
          <w:szCs w:val="24"/>
        </w:rPr>
        <w:t xml:space="preserve"> dochodów bieżących</w:t>
      </w:r>
    </w:p>
    <w:p w14:paraId="7AF9CCDA" w14:textId="77777777" w:rsidR="002D41AD" w:rsidRPr="007C49C1" w:rsidRDefault="002D41AD" w:rsidP="002D41AD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5C34BB8F" w14:textId="77777777" w:rsidR="00D56A0D" w:rsidRPr="007C49C1" w:rsidRDefault="00D56A0D" w:rsidP="002D41AD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6E0C5129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5995F5C8" wp14:editId="08EBDD50">
            <wp:extent cx="5758180" cy="3908425"/>
            <wp:effectExtent l="0" t="0" r="13970" b="15875"/>
            <wp:docPr id="12" name="Wykres 12" title="Wykres kołowy Źródła uzyskania dochodów bieżących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9928788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</w:p>
    <w:p w14:paraId="35664D24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</w:p>
    <w:p w14:paraId="30AA24A9" w14:textId="77777777" w:rsidR="002D41AD" w:rsidRPr="007C49C1" w:rsidRDefault="002D41AD" w:rsidP="00E60717">
      <w:pPr>
        <w:spacing w:line="276" w:lineRule="auto"/>
        <w:jc w:val="center"/>
        <w:rPr>
          <w:rFonts w:ascii="Arial" w:hAnsi="Arial" w:cs="Arial"/>
        </w:rPr>
      </w:pPr>
    </w:p>
    <w:p w14:paraId="0A4D4549" w14:textId="77777777" w:rsidR="002D41AD" w:rsidRPr="007C49C1" w:rsidRDefault="002D41AD" w:rsidP="00E60717">
      <w:pPr>
        <w:spacing w:line="276" w:lineRule="auto"/>
        <w:jc w:val="center"/>
        <w:rPr>
          <w:rFonts w:ascii="Arial" w:hAnsi="Arial" w:cs="Arial"/>
        </w:rPr>
      </w:pPr>
    </w:p>
    <w:p w14:paraId="5167A57C" w14:textId="77777777" w:rsidR="002D41AD" w:rsidRPr="007C49C1" w:rsidRDefault="002D41AD" w:rsidP="00E60717">
      <w:pPr>
        <w:spacing w:line="276" w:lineRule="auto"/>
        <w:jc w:val="center"/>
        <w:rPr>
          <w:rFonts w:ascii="Arial" w:hAnsi="Arial" w:cs="Arial"/>
        </w:rPr>
      </w:pPr>
    </w:p>
    <w:p w14:paraId="10446715" w14:textId="77777777" w:rsidR="002D41AD" w:rsidRPr="007C49C1" w:rsidRDefault="002D41AD" w:rsidP="00E60717">
      <w:pPr>
        <w:spacing w:line="276" w:lineRule="auto"/>
        <w:jc w:val="center"/>
        <w:rPr>
          <w:rFonts w:ascii="Arial" w:hAnsi="Arial" w:cs="Arial"/>
        </w:rPr>
      </w:pPr>
    </w:p>
    <w:p w14:paraId="6A13229B" w14:textId="77777777" w:rsidR="00E60717" w:rsidRPr="007C49C1" w:rsidRDefault="00E60717" w:rsidP="00E6071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Analiza zrealizowanych dochodów bieżących w latach 2021-2023</w:t>
      </w:r>
    </w:p>
    <w:p w14:paraId="7B23867F" w14:textId="77777777" w:rsidR="00E60717" w:rsidRPr="007C49C1" w:rsidRDefault="00E60717" w:rsidP="00E60717">
      <w:pPr>
        <w:spacing w:line="276" w:lineRule="auto"/>
        <w:jc w:val="center"/>
        <w:rPr>
          <w:rFonts w:ascii="Arial" w:hAnsi="Arial" w:cs="Arial"/>
        </w:rPr>
      </w:pPr>
    </w:p>
    <w:tbl>
      <w:tblPr>
        <w:tblW w:w="864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"/>
        <w:gridCol w:w="2630"/>
        <w:gridCol w:w="1877"/>
        <w:gridCol w:w="1824"/>
        <w:gridCol w:w="1841"/>
      </w:tblGrid>
      <w:tr w:rsidR="00E60717" w:rsidRPr="007C49C1" w14:paraId="29CA5A8A" w14:textId="77777777" w:rsidTr="000F6A97">
        <w:trPr>
          <w:trHeight w:val="288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AF73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Lp.</w:t>
            </w:r>
          </w:p>
        </w:tc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8541" w14:textId="77777777" w:rsidR="00E60717" w:rsidRPr="007C49C1" w:rsidRDefault="00E60717" w:rsidP="000F6A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Źródło dochodów</w:t>
            </w:r>
          </w:p>
        </w:tc>
        <w:tc>
          <w:tcPr>
            <w:tcW w:w="5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C41D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 ROK</w:t>
            </w:r>
          </w:p>
        </w:tc>
      </w:tr>
      <w:tr w:rsidR="00E60717" w:rsidRPr="007C49C1" w14:paraId="6CD66F37" w14:textId="77777777" w:rsidTr="000F6A97">
        <w:trPr>
          <w:trHeight w:val="288"/>
        </w:trPr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16FB" w14:textId="77777777" w:rsidR="00E60717" w:rsidRPr="007C49C1" w:rsidRDefault="00E60717" w:rsidP="000F6A9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E7386" w14:textId="77777777" w:rsidR="00E60717" w:rsidRPr="007C49C1" w:rsidRDefault="00E60717" w:rsidP="000F6A9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BB71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2021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96C6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F0A9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2023</w:t>
            </w:r>
          </w:p>
        </w:tc>
      </w:tr>
      <w:tr w:rsidR="00E60717" w:rsidRPr="007C49C1" w14:paraId="6E7672A6" w14:textId="77777777" w:rsidTr="000F6A97">
        <w:trPr>
          <w:trHeight w:val="288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7981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32B1" w14:textId="77777777" w:rsidR="00E60717" w:rsidRPr="007C49C1" w:rsidRDefault="00E60717" w:rsidP="000F6A97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Subwencja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6846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54 096 414,00 zł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91334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53 071 897,00 zł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A08E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74 907 451,05 zł</w:t>
            </w:r>
          </w:p>
        </w:tc>
      </w:tr>
      <w:tr w:rsidR="00E60717" w:rsidRPr="007C49C1" w14:paraId="4B0AF8BD" w14:textId="77777777" w:rsidTr="000F6A97">
        <w:trPr>
          <w:trHeight w:val="87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4F4D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26B2" w14:textId="77777777" w:rsidR="00E60717" w:rsidRPr="007C49C1" w:rsidRDefault="00E60717" w:rsidP="000F6A97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Wpływy z tytułu podatków od osób fizycznych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5FD1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39 460 246,00 zł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B701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39 718 296,20 zł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98A6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31 464 152,00 zł</w:t>
            </w:r>
          </w:p>
        </w:tc>
      </w:tr>
      <w:tr w:rsidR="00E60717" w:rsidRPr="007C49C1" w14:paraId="4BFCAEC3" w14:textId="77777777" w:rsidTr="000F6A97">
        <w:trPr>
          <w:trHeight w:val="87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3BCE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432D" w14:textId="77777777" w:rsidR="00E60717" w:rsidRPr="007C49C1" w:rsidRDefault="00E60717" w:rsidP="000F6A97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Wpływy z tytułu </w:t>
            </w:r>
            <w:r w:rsidRPr="007C49C1">
              <w:rPr>
                <w:rFonts w:ascii="Arial" w:hAnsi="Arial" w:cs="Arial"/>
                <w:color w:val="000000"/>
              </w:rPr>
              <w:br/>
              <w:t xml:space="preserve">podatków od osób </w:t>
            </w:r>
            <w:r w:rsidRPr="007C49C1">
              <w:rPr>
                <w:rFonts w:ascii="Arial" w:hAnsi="Arial" w:cs="Arial"/>
                <w:color w:val="000000"/>
              </w:rPr>
              <w:br/>
              <w:t>prawnych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DA35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  2 068 348,72 zł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CFA52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  2 264 086,48 zł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F82E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3 191 752,00 zł</w:t>
            </w:r>
          </w:p>
        </w:tc>
      </w:tr>
      <w:tr w:rsidR="00E60717" w:rsidRPr="007C49C1" w14:paraId="0D0CFA14" w14:textId="77777777" w:rsidTr="000F6A97">
        <w:trPr>
          <w:trHeight w:val="87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5591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476A4" w14:textId="77777777" w:rsidR="00E60717" w:rsidRPr="007C49C1" w:rsidRDefault="00E60717" w:rsidP="000F6A97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Dotacje bieżące i środki przeznaczone na cele bieżące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38AF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21 314 590,06 zł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79DF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39 718 296,20 zł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75A38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36 336 456,14 zł</w:t>
            </w:r>
          </w:p>
        </w:tc>
      </w:tr>
      <w:tr w:rsidR="00E60717" w:rsidRPr="007C49C1" w14:paraId="285AC160" w14:textId="77777777" w:rsidTr="000F6A97">
        <w:trPr>
          <w:trHeight w:val="288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7BAD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F6E59" w14:textId="77777777" w:rsidR="00E60717" w:rsidRPr="007C49C1" w:rsidRDefault="00E60717" w:rsidP="000F6A97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Pozostałe dochody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FF49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14 241 342,91 zł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5AC6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12 115 076,30 zł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542A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13 093 014,63zł</w:t>
            </w:r>
          </w:p>
        </w:tc>
      </w:tr>
    </w:tbl>
    <w:p w14:paraId="3CB94BEE" w14:textId="77777777" w:rsidR="00E60717" w:rsidRPr="007C49C1" w:rsidRDefault="00E60717" w:rsidP="002D41AD">
      <w:pPr>
        <w:spacing w:line="276" w:lineRule="auto"/>
        <w:jc w:val="both"/>
        <w:rPr>
          <w:rFonts w:ascii="Arial" w:hAnsi="Arial" w:cs="Arial"/>
        </w:rPr>
      </w:pPr>
    </w:p>
    <w:p w14:paraId="2BA2AAF3" w14:textId="77777777" w:rsidR="00E60717" w:rsidRPr="007C49C1" w:rsidRDefault="00E60717" w:rsidP="00E60717">
      <w:pPr>
        <w:spacing w:line="276" w:lineRule="auto"/>
        <w:ind w:firstLine="708"/>
        <w:jc w:val="both"/>
        <w:rPr>
          <w:rFonts w:ascii="Arial" w:hAnsi="Arial" w:cs="Arial"/>
        </w:rPr>
      </w:pPr>
    </w:p>
    <w:p w14:paraId="1A84FCAE" w14:textId="77777777" w:rsidR="00E60717" w:rsidRPr="007C49C1" w:rsidRDefault="00E60717" w:rsidP="00FA70F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Wykonane dochody majątkowe pochodziły</w:t>
      </w:r>
      <w:r w:rsidR="00FA70F2" w:rsidRPr="007C49C1">
        <w:rPr>
          <w:rFonts w:ascii="Arial" w:hAnsi="Arial" w:cs="Arial"/>
          <w:b/>
          <w:sz w:val="24"/>
          <w:szCs w:val="24"/>
        </w:rPr>
        <w:t>:</w:t>
      </w:r>
    </w:p>
    <w:p w14:paraId="7ADE4EDD" w14:textId="50D8E96A" w:rsidR="00E60717" w:rsidRPr="007C49C1" w:rsidRDefault="002D41AD" w:rsidP="005D5CBA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D</w:t>
      </w:r>
      <w:r w:rsidR="001E6AFC" w:rsidRPr="007C49C1">
        <w:rPr>
          <w:rFonts w:ascii="Arial" w:hAnsi="Arial" w:cs="Arial"/>
          <w:sz w:val="24"/>
          <w:szCs w:val="24"/>
        </w:rPr>
        <w:t>otacje</w:t>
      </w:r>
      <w:r w:rsidR="00E60717" w:rsidRPr="007C49C1">
        <w:rPr>
          <w:rFonts w:ascii="Arial" w:hAnsi="Arial" w:cs="Arial"/>
          <w:sz w:val="24"/>
          <w:szCs w:val="24"/>
        </w:rPr>
        <w:t xml:space="preserve"> majątkowe  5 1</w:t>
      </w:r>
      <w:r w:rsidRPr="007C49C1">
        <w:rPr>
          <w:rFonts w:ascii="Arial" w:hAnsi="Arial" w:cs="Arial"/>
          <w:sz w:val="24"/>
          <w:szCs w:val="24"/>
        </w:rPr>
        <w:t xml:space="preserve">01 074,08 zł, co stanowi 68,99 </w:t>
      </w:r>
      <w:r w:rsidR="004C1604" w:rsidRPr="007C49C1">
        <w:rPr>
          <w:rFonts w:ascii="Arial" w:hAnsi="Arial" w:cs="Arial"/>
          <w:sz w:val="24"/>
          <w:szCs w:val="24"/>
        </w:rPr>
        <w:t xml:space="preserve">% </w:t>
      </w:r>
      <w:r w:rsidR="00E60717" w:rsidRPr="007C49C1">
        <w:rPr>
          <w:rFonts w:ascii="Arial" w:hAnsi="Arial" w:cs="Arial"/>
          <w:sz w:val="24"/>
          <w:szCs w:val="24"/>
        </w:rPr>
        <w:t>doch</w:t>
      </w:r>
      <w:r w:rsidRPr="007C49C1">
        <w:rPr>
          <w:rFonts w:ascii="Arial" w:hAnsi="Arial" w:cs="Arial"/>
          <w:sz w:val="24"/>
          <w:szCs w:val="24"/>
        </w:rPr>
        <w:t xml:space="preserve">odów majątkowych, </w:t>
      </w:r>
      <w:r w:rsidR="001E6AFC" w:rsidRPr="007C49C1">
        <w:rPr>
          <w:rFonts w:ascii="Arial" w:hAnsi="Arial" w:cs="Arial"/>
          <w:sz w:val="24"/>
          <w:szCs w:val="24"/>
        </w:rPr>
        <w:br/>
      </w:r>
      <w:r w:rsidR="00E60717" w:rsidRPr="007C49C1">
        <w:rPr>
          <w:rFonts w:ascii="Arial" w:hAnsi="Arial" w:cs="Arial"/>
          <w:sz w:val="24"/>
          <w:szCs w:val="24"/>
        </w:rPr>
        <w:t xml:space="preserve">z czego: </w:t>
      </w:r>
    </w:p>
    <w:p w14:paraId="3D846235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a) dotacje z innych budżetów jst. –1 698 899,80</w:t>
      </w:r>
      <w:r w:rsidR="002D41AD" w:rsidRPr="007C49C1">
        <w:rPr>
          <w:rFonts w:ascii="Arial" w:hAnsi="Arial" w:cs="Arial"/>
          <w:sz w:val="24"/>
          <w:szCs w:val="24"/>
        </w:rPr>
        <w:t xml:space="preserve"> zł</w:t>
      </w:r>
    </w:p>
    <w:p w14:paraId="1AB850B7" w14:textId="7777777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b) dotacje z Budżetu Państwa na inwestycje i zakupy inwestycyjne – 50</w:t>
      </w:r>
      <w:r w:rsidR="002D41AD" w:rsidRPr="007C49C1">
        <w:rPr>
          <w:rFonts w:ascii="Arial" w:hAnsi="Arial" w:cs="Arial"/>
          <w:sz w:val="24"/>
          <w:szCs w:val="24"/>
        </w:rPr>
        <w:t>0 000,00 zł</w:t>
      </w:r>
    </w:p>
    <w:p w14:paraId="2BFD3E92" w14:textId="21936A47" w:rsidR="00E60717" w:rsidRPr="007C49C1" w:rsidRDefault="00E60717" w:rsidP="005D5CBA">
      <w:pPr>
        <w:ind w:left="72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c) dotacje otrzymane z państwo</w:t>
      </w:r>
      <w:r w:rsidR="007E2E56" w:rsidRPr="007C49C1">
        <w:rPr>
          <w:rFonts w:ascii="Arial" w:hAnsi="Arial" w:cs="Arial"/>
          <w:sz w:val="24"/>
          <w:szCs w:val="24"/>
        </w:rPr>
        <w:t>wych funduszy celowych – 2 902 1</w:t>
      </w:r>
      <w:r w:rsidRPr="007C49C1">
        <w:rPr>
          <w:rFonts w:ascii="Arial" w:hAnsi="Arial" w:cs="Arial"/>
          <w:sz w:val="24"/>
          <w:szCs w:val="24"/>
        </w:rPr>
        <w:t>74,28</w:t>
      </w:r>
      <w:r w:rsidR="002D41AD" w:rsidRPr="007C49C1">
        <w:rPr>
          <w:rFonts w:ascii="Arial" w:hAnsi="Arial" w:cs="Arial"/>
          <w:sz w:val="24"/>
          <w:szCs w:val="24"/>
        </w:rPr>
        <w:t xml:space="preserve"> zł</w:t>
      </w:r>
    </w:p>
    <w:p w14:paraId="2D562275" w14:textId="24D3F9CA" w:rsidR="00E60717" w:rsidRPr="007C49C1" w:rsidRDefault="002D41AD" w:rsidP="005D5CBA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S</w:t>
      </w:r>
      <w:r w:rsidR="00E60717" w:rsidRPr="007C49C1">
        <w:rPr>
          <w:rFonts w:ascii="Arial" w:hAnsi="Arial" w:cs="Arial"/>
          <w:sz w:val="24"/>
          <w:szCs w:val="24"/>
        </w:rPr>
        <w:t>przedaż składników majątkowych – 32 395,00 zł, co stanowi 0,44</w:t>
      </w:r>
      <w:r w:rsidR="00E06D16">
        <w:rPr>
          <w:rFonts w:ascii="Arial" w:hAnsi="Arial" w:cs="Arial"/>
          <w:sz w:val="24"/>
          <w:szCs w:val="24"/>
        </w:rPr>
        <w:t xml:space="preserve"> </w:t>
      </w:r>
      <w:r w:rsidR="004C1604" w:rsidRPr="007C49C1">
        <w:rPr>
          <w:rFonts w:ascii="Arial" w:hAnsi="Arial" w:cs="Arial"/>
          <w:sz w:val="24"/>
          <w:szCs w:val="24"/>
        </w:rPr>
        <w:t xml:space="preserve">% </w:t>
      </w:r>
      <w:r w:rsidR="00E60717" w:rsidRPr="007C49C1">
        <w:rPr>
          <w:rFonts w:ascii="Arial" w:hAnsi="Arial" w:cs="Arial"/>
          <w:sz w:val="24"/>
          <w:szCs w:val="24"/>
        </w:rPr>
        <w:t>dochodów majątkowych. Na powyższą wartość składa się spr</w:t>
      </w:r>
      <w:r w:rsidR="00E06D16">
        <w:rPr>
          <w:rFonts w:ascii="Arial" w:hAnsi="Arial" w:cs="Arial"/>
          <w:sz w:val="24"/>
          <w:szCs w:val="24"/>
        </w:rPr>
        <w:t xml:space="preserve">zedaż nieruchomości nr 4626/12 </w:t>
      </w:r>
      <w:r w:rsidR="00E60717" w:rsidRPr="007C49C1">
        <w:rPr>
          <w:rFonts w:ascii="Arial" w:hAnsi="Arial" w:cs="Arial"/>
          <w:sz w:val="24"/>
          <w:szCs w:val="24"/>
        </w:rPr>
        <w:t>o pow. 0,0162 ha położonej w Kościelcu.</w:t>
      </w:r>
    </w:p>
    <w:p w14:paraId="5C74BDEA" w14:textId="4359F788" w:rsidR="00E60717" w:rsidRPr="007C49C1" w:rsidRDefault="00E60717" w:rsidP="005D5CBA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Środki z Rządowego Funduszu Polski Ład: Program Inwestycji Strategicznych – 2 110 556,04 zł, co stan</w:t>
      </w:r>
      <w:r w:rsidR="001872D6" w:rsidRPr="007C49C1">
        <w:rPr>
          <w:rFonts w:ascii="Arial" w:hAnsi="Arial" w:cs="Arial"/>
          <w:sz w:val="24"/>
          <w:szCs w:val="24"/>
        </w:rPr>
        <w:t xml:space="preserve">owi 28,55 </w:t>
      </w:r>
      <w:r w:rsidR="004C1604" w:rsidRPr="007C49C1">
        <w:rPr>
          <w:rFonts w:ascii="Arial" w:hAnsi="Arial" w:cs="Arial"/>
          <w:sz w:val="24"/>
          <w:szCs w:val="24"/>
        </w:rPr>
        <w:t xml:space="preserve">% </w:t>
      </w:r>
      <w:r w:rsidR="002D41AD" w:rsidRPr="007C49C1">
        <w:rPr>
          <w:rFonts w:ascii="Arial" w:hAnsi="Arial" w:cs="Arial"/>
          <w:sz w:val="24"/>
          <w:szCs w:val="24"/>
        </w:rPr>
        <w:t>dochodów majątkowych.</w:t>
      </w:r>
    </w:p>
    <w:p w14:paraId="05A6AAEE" w14:textId="5F07228E" w:rsidR="00E60717" w:rsidRPr="007C49C1" w:rsidRDefault="00E60717" w:rsidP="005D5CBA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Środki z Państwowego Funduszu Rehabilitacji Osób Niepełnosprawnych – 149 600,00 co stanowi 2,02</w:t>
      </w:r>
      <w:r w:rsidR="001872D6" w:rsidRPr="007C49C1">
        <w:rPr>
          <w:rFonts w:ascii="Arial" w:hAnsi="Arial" w:cs="Arial"/>
          <w:sz w:val="24"/>
          <w:szCs w:val="24"/>
        </w:rPr>
        <w:t xml:space="preserve"> </w:t>
      </w:r>
      <w:r w:rsidR="004C1604" w:rsidRPr="007C49C1">
        <w:rPr>
          <w:rFonts w:ascii="Arial" w:hAnsi="Arial" w:cs="Arial"/>
          <w:sz w:val="24"/>
          <w:szCs w:val="24"/>
        </w:rPr>
        <w:t xml:space="preserve">% </w:t>
      </w:r>
      <w:r w:rsidR="00BC242C" w:rsidRPr="007C49C1">
        <w:rPr>
          <w:rFonts w:ascii="Arial" w:hAnsi="Arial" w:cs="Arial"/>
          <w:sz w:val="24"/>
          <w:szCs w:val="24"/>
        </w:rPr>
        <w:t xml:space="preserve">dochodów majątkowych. </w:t>
      </w:r>
    </w:p>
    <w:p w14:paraId="65F815AB" w14:textId="77777777" w:rsidR="00E60717" w:rsidRPr="007C49C1" w:rsidRDefault="00E60717" w:rsidP="00E60717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79643D93" w14:textId="77777777" w:rsidR="00E60717" w:rsidRPr="007C49C1" w:rsidRDefault="00E60717" w:rsidP="00E60717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159B254B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  <w:r w:rsidRPr="007C49C1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115EBA8" wp14:editId="75E0CE8E">
            <wp:extent cx="5758180" cy="3459480"/>
            <wp:effectExtent l="0" t="0" r="13970" b="7620"/>
            <wp:docPr id="11" name="Wykres 11" title="Wykres kołowy źródła dochodów majątkowych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F26F81" w14:textId="77777777" w:rsidR="00E60717" w:rsidRPr="007C49C1" w:rsidRDefault="00E60717" w:rsidP="00E60717">
      <w:pPr>
        <w:spacing w:line="276" w:lineRule="auto"/>
        <w:ind w:firstLine="708"/>
        <w:jc w:val="both"/>
        <w:rPr>
          <w:rFonts w:ascii="Arial" w:hAnsi="Arial" w:cs="Arial"/>
        </w:rPr>
      </w:pPr>
    </w:p>
    <w:p w14:paraId="1EACB016" w14:textId="77777777" w:rsidR="00E60717" w:rsidRPr="007C49C1" w:rsidRDefault="00E60717" w:rsidP="00E60717">
      <w:pPr>
        <w:spacing w:line="276" w:lineRule="auto"/>
        <w:ind w:firstLine="708"/>
        <w:jc w:val="both"/>
        <w:rPr>
          <w:rFonts w:ascii="Arial" w:hAnsi="Arial" w:cs="Arial"/>
        </w:rPr>
      </w:pPr>
    </w:p>
    <w:p w14:paraId="61EBF828" w14:textId="77777777" w:rsidR="00E60717" w:rsidRPr="007C49C1" w:rsidRDefault="00E60717" w:rsidP="00384DE4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Analiza zrealizowanych dochodów majątkowych w latach 2021-2023</w:t>
      </w:r>
    </w:p>
    <w:p w14:paraId="349C1144" w14:textId="77777777" w:rsidR="00E60717" w:rsidRPr="007C49C1" w:rsidRDefault="00E60717" w:rsidP="00E60717">
      <w:pPr>
        <w:spacing w:line="276" w:lineRule="auto"/>
        <w:ind w:firstLine="708"/>
        <w:jc w:val="both"/>
        <w:rPr>
          <w:rFonts w:ascii="Arial" w:hAnsi="Arial" w:cs="Arial"/>
        </w:rPr>
      </w:pPr>
    </w:p>
    <w:tbl>
      <w:tblPr>
        <w:tblW w:w="864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"/>
        <w:gridCol w:w="2631"/>
        <w:gridCol w:w="1879"/>
        <w:gridCol w:w="1826"/>
        <w:gridCol w:w="1836"/>
      </w:tblGrid>
      <w:tr w:rsidR="00E60717" w:rsidRPr="007C49C1" w14:paraId="528B183F" w14:textId="77777777" w:rsidTr="000F6A97">
        <w:trPr>
          <w:trHeight w:val="288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2568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Lp.</w:t>
            </w:r>
          </w:p>
        </w:tc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0078" w14:textId="77777777" w:rsidR="00E60717" w:rsidRPr="007C49C1" w:rsidRDefault="00E60717" w:rsidP="000F6A9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Źródło dochodów</w:t>
            </w:r>
          </w:p>
        </w:tc>
        <w:tc>
          <w:tcPr>
            <w:tcW w:w="55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AE78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ROK </w:t>
            </w:r>
          </w:p>
        </w:tc>
      </w:tr>
      <w:tr w:rsidR="00E60717" w:rsidRPr="007C49C1" w14:paraId="61053662" w14:textId="77777777" w:rsidTr="000F6A97">
        <w:trPr>
          <w:trHeight w:val="288"/>
        </w:trPr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FD08" w14:textId="77777777" w:rsidR="00E60717" w:rsidRPr="007C49C1" w:rsidRDefault="00E60717" w:rsidP="000F6A9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0F513" w14:textId="77777777" w:rsidR="00E60717" w:rsidRPr="007C49C1" w:rsidRDefault="00E60717" w:rsidP="000F6A9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9339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2021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C9D2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6E82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</w:rPr>
              <w:t>2023</w:t>
            </w:r>
          </w:p>
        </w:tc>
      </w:tr>
      <w:tr w:rsidR="00E60717" w:rsidRPr="007C49C1" w14:paraId="4BCDE225" w14:textId="77777777" w:rsidTr="000F6A97">
        <w:trPr>
          <w:trHeight w:val="87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408B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E066" w14:textId="77777777" w:rsidR="00E60717" w:rsidRPr="007C49C1" w:rsidRDefault="00E60717" w:rsidP="000F6A97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Sprzedaż składników majątkowych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82F7" w14:textId="77777777" w:rsidR="00E60717" w:rsidRPr="007C49C1" w:rsidRDefault="00E60717" w:rsidP="00B7439F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          6 330,75 zł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3CBC" w14:textId="77777777" w:rsidR="00E60717" w:rsidRPr="007C49C1" w:rsidRDefault="00B7439F" w:rsidP="00B7439F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    </w:t>
            </w:r>
            <w:r w:rsidR="00E60717" w:rsidRPr="007C49C1">
              <w:rPr>
                <w:rFonts w:ascii="Arial" w:hAnsi="Arial" w:cs="Arial"/>
                <w:color w:val="000000"/>
              </w:rPr>
              <w:t xml:space="preserve">2 684,55 zł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DA4" w14:textId="27D7EB5A" w:rsidR="00E60717" w:rsidRPr="007C49C1" w:rsidRDefault="003F1A15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32</w:t>
            </w:r>
            <w:r w:rsidR="001960CB" w:rsidRPr="007C49C1">
              <w:rPr>
                <w:rFonts w:ascii="Arial" w:hAnsi="Arial" w:cs="Arial"/>
                <w:color w:val="000000"/>
              </w:rPr>
              <w:t> </w:t>
            </w:r>
            <w:r w:rsidRPr="007C49C1">
              <w:rPr>
                <w:rFonts w:ascii="Arial" w:hAnsi="Arial" w:cs="Arial"/>
                <w:color w:val="000000"/>
              </w:rPr>
              <w:t>395</w:t>
            </w:r>
            <w:r w:rsidR="001960CB" w:rsidRPr="007C49C1">
              <w:rPr>
                <w:rFonts w:ascii="Arial" w:hAnsi="Arial" w:cs="Arial"/>
                <w:color w:val="000000"/>
              </w:rPr>
              <w:t>,00</w:t>
            </w:r>
            <w:r w:rsidR="00E60717" w:rsidRPr="007C49C1">
              <w:rPr>
                <w:rFonts w:ascii="Arial" w:hAnsi="Arial" w:cs="Arial"/>
                <w:color w:val="000000"/>
              </w:rPr>
              <w:t xml:space="preserve"> zł</w:t>
            </w:r>
          </w:p>
        </w:tc>
      </w:tr>
      <w:tr w:rsidR="00E60717" w:rsidRPr="007C49C1" w14:paraId="701DAFF7" w14:textId="77777777" w:rsidTr="000F6A97">
        <w:trPr>
          <w:trHeight w:val="87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8FEA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E21E" w14:textId="77777777" w:rsidR="00E60717" w:rsidRPr="007C49C1" w:rsidRDefault="00E60717" w:rsidP="000F6A97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Państwowe Fundusze Celowe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7821" w14:textId="77777777" w:rsidR="00E60717" w:rsidRPr="007C49C1" w:rsidRDefault="00E60717" w:rsidP="00B7439F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  1 184 454,00 zł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8505" w14:textId="77777777" w:rsidR="00E60717" w:rsidRPr="007C49C1" w:rsidRDefault="00E60717" w:rsidP="00B7439F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  2 113 104,32 zł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5F465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2 260 156,04 zł</w:t>
            </w:r>
          </w:p>
        </w:tc>
      </w:tr>
      <w:tr w:rsidR="00E60717" w:rsidRPr="007C49C1" w14:paraId="0280D559" w14:textId="77777777" w:rsidTr="000F6A97">
        <w:trPr>
          <w:trHeight w:val="876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7870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3521" w14:textId="77777777" w:rsidR="00E60717" w:rsidRPr="007C49C1" w:rsidRDefault="00E60717" w:rsidP="000F6A97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Dotacje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2808" w14:textId="77777777" w:rsidR="00E60717" w:rsidRPr="007C49C1" w:rsidRDefault="00E60717" w:rsidP="00B7439F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  2 469 328,63 zł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863BD" w14:textId="77777777" w:rsidR="00E60717" w:rsidRPr="007C49C1" w:rsidRDefault="00E60717" w:rsidP="00B7439F">
            <w:pPr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 xml:space="preserve">     3 231 423,56 zł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749A3" w14:textId="77777777" w:rsidR="00E60717" w:rsidRPr="007C49C1" w:rsidRDefault="00E60717" w:rsidP="000F6A97">
            <w:pPr>
              <w:jc w:val="center"/>
              <w:rPr>
                <w:rFonts w:ascii="Arial" w:hAnsi="Arial" w:cs="Arial"/>
                <w:color w:val="000000"/>
              </w:rPr>
            </w:pPr>
            <w:r w:rsidRPr="007C49C1">
              <w:rPr>
                <w:rFonts w:ascii="Arial" w:hAnsi="Arial" w:cs="Arial"/>
                <w:color w:val="000000"/>
              </w:rPr>
              <w:t>5 101 074,08 zł</w:t>
            </w:r>
          </w:p>
        </w:tc>
      </w:tr>
    </w:tbl>
    <w:p w14:paraId="238576B9" w14:textId="77777777" w:rsidR="00E60717" w:rsidRPr="007C49C1" w:rsidRDefault="00E60717" w:rsidP="00E60717">
      <w:pPr>
        <w:spacing w:line="276" w:lineRule="auto"/>
        <w:ind w:firstLine="708"/>
        <w:jc w:val="both"/>
        <w:rPr>
          <w:rFonts w:ascii="Arial" w:hAnsi="Arial" w:cs="Arial"/>
        </w:rPr>
      </w:pPr>
    </w:p>
    <w:p w14:paraId="5228644F" w14:textId="77777777" w:rsidR="00E60717" w:rsidRPr="007C49C1" w:rsidRDefault="00E60717" w:rsidP="00E60717">
      <w:pPr>
        <w:spacing w:line="276" w:lineRule="auto"/>
        <w:ind w:firstLine="708"/>
        <w:jc w:val="both"/>
        <w:rPr>
          <w:rFonts w:ascii="Arial" w:hAnsi="Arial" w:cs="Arial"/>
        </w:rPr>
      </w:pPr>
    </w:p>
    <w:p w14:paraId="729D1804" w14:textId="77777777" w:rsidR="00384DE4" w:rsidRPr="007C49C1" w:rsidRDefault="00384DE4" w:rsidP="00E60717">
      <w:pPr>
        <w:jc w:val="both"/>
        <w:rPr>
          <w:rFonts w:ascii="Arial" w:hAnsi="Arial" w:cs="Arial"/>
          <w:b/>
        </w:rPr>
      </w:pPr>
    </w:p>
    <w:p w14:paraId="0FAF522F" w14:textId="77777777" w:rsidR="00D56A0D" w:rsidRPr="007C49C1" w:rsidRDefault="00D56A0D" w:rsidP="00E60717">
      <w:pPr>
        <w:jc w:val="both"/>
        <w:rPr>
          <w:rFonts w:ascii="Arial" w:hAnsi="Arial" w:cs="Arial"/>
          <w:b/>
        </w:rPr>
      </w:pPr>
    </w:p>
    <w:p w14:paraId="53F08AF2" w14:textId="77777777" w:rsidR="00D56A0D" w:rsidRPr="007C49C1" w:rsidRDefault="00D56A0D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br w:type="page"/>
      </w:r>
    </w:p>
    <w:p w14:paraId="4E0F56C1" w14:textId="77777777" w:rsidR="00E60717" w:rsidRPr="007C49C1" w:rsidRDefault="00E60717" w:rsidP="00E60717">
      <w:pPr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 xml:space="preserve">Wykonanie wydatków </w:t>
      </w:r>
    </w:p>
    <w:p w14:paraId="3D801915" w14:textId="77777777" w:rsidR="00E60717" w:rsidRPr="007C49C1" w:rsidRDefault="00E60717" w:rsidP="00E60717">
      <w:pPr>
        <w:rPr>
          <w:rFonts w:ascii="Arial" w:hAnsi="Arial" w:cs="Arial"/>
          <w:sz w:val="24"/>
          <w:szCs w:val="24"/>
        </w:rPr>
      </w:pPr>
    </w:p>
    <w:p w14:paraId="764F14D7" w14:textId="6FFD2FA0" w:rsidR="00E60717" w:rsidRPr="007C49C1" w:rsidRDefault="00E60717" w:rsidP="009A7D98">
      <w:pPr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wykonane wydatki wyniosły 176 951 167,22</w:t>
      </w:r>
      <w:r w:rsidR="00384DE4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zł ogółem, z czego wydatki bieżące zrealizowano w kwocie 161 606 490,18 zł (91,33</w:t>
      </w:r>
      <w:r w:rsidR="00384DE4" w:rsidRPr="007C49C1">
        <w:rPr>
          <w:rFonts w:ascii="Arial" w:hAnsi="Arial" w:cs="Arial"/>
          <w:sz w:val="24"/>
          <w:szCs w:val="24"/>
        </w:rPr>
        <w:t xml:space="preserve"> </w:t>
      </w:r>
      <w:r w:rsidR="001960CB" w:rsidRPr="007C49C1">
        <w:rPr>
          <w:rFonts w:ascii="Arial" w:hAnsi="Arial" w:cs="Arial"/>
          <w:sz w:val="24"/>
          <w:szCs w:val="24"/>
        </w:rPr>
        <w:t xml:space="preserve">% </w:t>
      </w:r>
      <w:r w:rsidRPr="007C49C1">
        <w:rPr>
          <w:rFonts w:ascii="Arial" w:hAnsi="Arial" w:cs="Arial"/>
          <w:sz w:val="24"/>
          <w:szCs w:val="24"/>
        </w:rPr>
        <w:t xml:space="preserve">wydatków ogółem) oraz wydatki majątkowe w kwocie 15 344 677,05 zł (8,67 </w:t>
      </w:r>
      <w:r w:rsidR="001960CB" w:rsidRPr="007C49C1">
        <w:rPr>
          <w:rFonts w:ascii="Arial" w:hAnsi="Arial" w:cs="Arial"/>
          <w:sz w:val="24"/>
          <w:szCs w:val="24"/>
        </w:rPr>
        <w:t xml:space="preserve">% </w:t>
      </w:r>
      <w:r w:rsidRPr="007C49C1">
        <w:rPr>
          <w:rFonts w:ascii="Arial" w:hAnsi="Arial" w:cs="Arial"/>
          <w:sz w:val="24"/>
          <w:szCs w:val="24"/>
        </w:rPr>
        <w:t xml:space="preserve">wydatków ogółem).  </w:t>
      </w:r>
    </w:p>
    <w:p w14:paraId="52DF709E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F0489E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29A8586B" wp14:editId="637675ED">
            <wp:extent cx="5758180" cy="2545080"/>
            <wp:effectExtent l="0" t="0" r="13970" b="7620"/>
            <wp:docPr id="10" name="Wykres 10" title="Wykres kołowy Wykonanie wydatków w 2023 roku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D1ED2D3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</w:p>
    <w:p w14:paraId="228AEB68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Wydatki zrealizowano w następujących kategoriach:</w:t>
      </w:r>
    </w:p>
    <w:p w14:paraId="4675A6E9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A90FFFA" w14:textId="77777777" w:rsidR="00E60717" w:rsidRPr="007C49C1" w:rsidRDefault="00E607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Oświata i edukacyjna opi</w:t>
      </w:r>
      <w:r w:rsidR="00925A17" w:rsidRPr="007C49C1">
        <w:rPr>
          <w:rFonts w:ascii="Arial" w:hAnsi="Arial" w:cs="Arial"/>
          <w:sz w:val="24"/>
          <w:szCs w:val="24"/>
        </w:rPr>
        <w:t xml:space="preserve">eka wychowawcza </w:t>
      </w:r>
      <w:r w:rsidRPr="007C49C1">
        <w:rPr>
          <w:rFonts w:ascii="Arial" w:hAnsi="Arial" w:cs="Arial"/>
          <w:sz w:val="24"/>
          <w:szCs w:val="24"/>
        </w:rPr>
        <w:t>75 212 662,72 zł</w:t>
      </w:r>
    </w:p>
    <w:p w14:paraId="17B8F0AA" w14:textId="57EC775B" w:rsidR="00E60717" w:rsidRPr="007C49C1" w:rsidRDefault="00E607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Pomoc społeczna i pozostałe zadania w zakresie polityki społecznej oraz rodziny</w:t>
      </w:r>
      <w:r w:rsidR="005D5CBA">
        <w:rPr>
          <w:rFonts w:ascii="Arial" w:hAnsi="Arial" w:cs="Arial"/>
          <w:sz w:val="24"/>
          <w:szCs w:val="24"/>
        </w:rPr>
        <w:t xml:space="preserve"> </w:t>
      </w:r>
      <w:r w:rsidR="005D5CBA">
        <w:rPr>
          <w:rFonts w:ascii="Arial" w:hAnsi="Arial" w:cs="Arial"/>
          <w:sz w:val="24"/>
          <w:szCs w:val="24"/>
        </w:rPr>
        <w:tab/>
      </w:r>
      <w:r w:rsidRPr="007C49C1">
        <w:rPr>
          <w:rFonts w:ascii="Arial" w:hAnsi="Arial" w:cs="Arial"/>
          <w:sz w:val="24"/>
          <w:szCs w:val="24"/>
        </w:rPr>
        <w:t>31 132 662,1</w:t>
      </w:r>
      <w:r w:rsidR="00BC242C" w:rsidRPr="007C49C1">
        <w:rPr>
          <w:rFonts w:ascii="Arial" w:hAnsi="Arial" w:cs="Arial"/>
          <w:sz w:val="24"/>
          <w:szCs w:val="24"/>
        </w:rPr>
        <w:t>4</w:t>
      </w:r>
      <w:r w:rsidRPr="007C49C1">
        <w:rPr>
          <w:rFonts w:ascii="Arial" w:hAnsi="Arial" w:cs="Arial"/>
          <w:sz w:val="24"/>
          <w:szCs w:val="24"/>
        </w:rPr>
        <w:t xml:space="preserve"> zł</w:t>
      </w:r>
    </w:p>
    <w:p w14:paraId="2CF5713E" w14:textId="25ABD38C" w:rsidR="00E60717" w:rsidRPr="007C49C1" w:rsidRDefault="00D136FE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Bezpieczeństwo publiczne i </w:t>
      </w:r>
      <w:r w:rsidR="00E60717" w:rsidRPr="007C49C1">
        <w:rPr>
          <w:rFonts w:ascii="Arial" w:hAnsi="Arial" w:cs="Arial"/>
          <w:sz w:val="24"/>
          <w:szCs w:val="24"/>
        </w:rPr>
        <w:t>ochrona przeciwpożaro</w:t>
      </w:r>
      <w:r w:rsidR="005D5CBA">
        <w:rPr>
          <w:rFonts w:ascii="Arial" w:hAnsi="Arial" w:cs="Arial"/>
          <w:sz w:val="24"/>
          <w:szCs w:val="24"/>
        </w:rPr>
        <w:t xml:space="preserve">wa oraz obrona </w:t>
      </w:r>
      <w:r w:rsidR="005D5CBA">
        <w:rPr>
          <w:rFonts w:ascii="Arial" w:hAnsi="Arial" w:cs="Arial"/>
          <w:sz w:val="24"/>
          <w:szCs w:val="24"/>
        </w:rPr>
        <w:br/>
        <w:t xml:space="preserve">narodowa </w:t>
      </w:r>
      <w:r w:rsidR="005D5CBA">
        <w:rPr>
          <w:rFonts w:ascii="Arial" w:hAnsi="Arial" w:cs="Arial"/>
          <w:sz w:val="24"/>
          <w:szCs w:val="24"/>
        </w:rPr>
        <w:tab/>
      </w:r>
      <w:r w:rsidR="00E60717" w:rsidRPr="007C49C1">
        <w:rPr>
          <w:rFonts w:ascii="Arial" w:hAnsi="Arial" w:cs="Arial"/>
          <w:sz w:val="24"/>
          <w:szCs w:val="24"/>
        </w:rPr>
        <w:t>20 385 744,69 zł</w:t>
      </w:r>
    </w:p>
    <w:p w14:paraId="5F0615F0" w14:textId="3250918C" w:rsidR="00E60717" w:rsidRPr="007C49C1" w:rsidRDefault="00E607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Administr</w:t>
      </w:r>
      <w:r w:rsidR="00925A17" w:rsidRPr="007C49C1">
        <w:rPr>
          <w:rFonts w:ascii="Arial" w:hAnsi="Arial" w:cs="Arial"/>
          <w:sz w:val="24"/>
          <w:szCs w:val="24"/>
        </w:rPr>
        <w:t xml:space="preserve">acja publiczna </w:t>
      </w:r>
      <w:r w:rsidR="005D5CBA">
        <w:rPr>
          <w:rFonts w:ascii="Arial" w:hAnsi="Arial" w:cs="Arial"/>
          <w:sz w:val="24"/>
          <w:szCs w:val="24"/>
        </w:rPr>
        <w:tab/>
      </w:r>
      <w:r w:rsidRPr="007C49C1">
        <w:rPr>
          <w:rFonts w:ascii="Arial" w:hAnsi="Arial" w:cs="Arial"/>
          <w:sz w:val="24"/>
          <w:szCs w:val="24"/>
        </w:rPr>
        <w:t>19 188 558,78 zł</w:t>
      </w:r>
    </w:p>
    <w:p w14:paraId="07847DCB" w14:textId="4BDF7481" w:rsidR="00E60717" w:rsidRPr="007C49C1" w:rsidRDefault="00925A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Transport i łączność </w:t>
      </w:r>
      <w:r w:rsidR="005D5CBA">
        <w:rPr>
          <w:rFonts w:ascii="Arial" w:hAnsi="Arial" w:cs="Arial"/>
          <w:sz w:val="24"/>
          <w:szCs w:val="24"/>
        </w:rPr>
        <w:tab/>
      </w:r>
      <w:r w:rsidR="00E60717" w:rsidRPr="007C49C1">
        <w:rPr>
          <w:rFonts w:ascii="Arial" w:hAnsi="Arial" w:cs="Arial"/>
          <w:sz w:val="24"/>
          <w:szCs w:val="24"/>
        </w:rPr>
        <w:t>14 570 378,74 zł</w:t>
      </w:r>
    </w:p>
    <w:p w14:paraId="00DA93EA" w14:textId="77777777" w:rsidR="00E60717" w:rsidRPr="007C49C1" w:rsidRDefault="00E607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Działalność usług</w:t>
      </w:r>
      <w:r w:rsidR="00925A17" w:rsidRPr="007C49C1">
        <w:rPr>
          <w:rFonts w:ascii="Arial" w:hAnsi="Arial" w:cs="Arial"/>
          <w:sz w:val="24"/>
          <w:szCs w:val="24"/>
        </w:rPr>
        <w:t xml:space="preserve">owa i gospodarka mieszkaniowa </w:t>
      </w:r>
      <w:r w:rsidR="00925A17" w:rsidRPr="007C49C1">
        <w:rPr>
          <w:rFonts w:ascii="Arial" w:hAnsi="Arial" w:cs="Arial"/>
          <w:sz w:val="24"/>
          <w:szCs w:val="24"/>
        </w:rPr>
        <w:tab/>
      </w:r>
      <w:r w:rsidRPr="007C49C1">
        <w:rPr>
          <w:rFonts w:ascii="Arial" w:hAnsi="Arial" w:cs="Arial"/>
          <w:sz w:val="24"/>
          <w:szCs w:val="24"/>
        </w:rPr>
        <w:t>6 904 473,85 zł</w:t>
      </w:r>
    </w:p>
    <w:p w14:paraId="5C693034" w14:textId="5685601D" w:rsidR="00E60717" w:rsidRPr="007C49C1" w:rsidRDefault="00925A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Turystyka </w:t>
      </w:r>
      <w:r w:rsidR="005D5CBA">
        <w:rPr>
          <w:rFonts w:ascii="Arial" w:hAnsi="Arial" w:cs="Arial"/>
          <w:sz w:val="24"/>
          <w:szCs w:val="24"/>
        </w:rPr>
        <w:tab/>
      </w:r>
      <w:r w:rsidR="00E60717" w:rsidRPr="007C49C1">
        <w:rPr>
          <w:rFonts w:ascii="Arial" w:hAnsi="Arial" w:cs="Arial"/>
          <w:sz w:val="24"/>
          <w:szCs w:val="24"/>
        </w:rPr>
        <w:t>2 960 582,68zł</w:t>
      </w:r>
    </w:p>
    <w:p w14:paraId="4A6B1D92" w14:textId="55C51DEA" w:rsidR="00E60717" w:rsidRPr="007C49C1" w:rsidRDefault="00925A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Obsługa długu publicznego </w:t>
      </w:r>
      <w:r w:rsidR="005D5CBA">
        <w:rPr>
          <w:rFonts w:ascii="Arial" w:hAnsi="Arial" w:cs="Arial"/>
          <w:sz w:val="24"/>
          <w:szCs w:val="24"/>
        </w:rPr>
        <w:tab/>
      </w:r>
      <w:r w:rsidR="00E60717" w:rsidRPr="007C49C1">
        <w:rPr>
          <w:rFonts w:ascii="Arial" w:hAnsi="Arial" w:cs="Arial"/>
          <w:sz w:val="24"/>
          <w:szCs w:val="24"/>
        </w:rPr>
        <w:t>1 928 178,79 zł</w:t>
      </w:r>
    </w:p>
    <w:p w14:paraId="0A5A57D0" w14:textId="77777777" w:rsidR="00E60717" w:rsidRPr="007C49C1" w:rsidRDefault="00E607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Zadania z zakresu kultury fizycznej</w:t>
      </w:r>
      <w:r w:rsidR="00925A17" w:rsidRPr="007C49C1">
        <w:rPr>
          <w:rFonts w:ascii="Arial" w:hAnsi="Arial" w:cs="Arial"/>
          <w:sz w:val="24"/>
          <w:szCs w:val="24"/>
        </w:rPr>
        <w:tab/>
      </w:r>
      <w:r w:rsidRPr="007C49C1">
        <w:rPr>
          <w:rFonts w:ascii="Arial" w:hAnsi="Arial" w:cs="Arial"/>
          <w:sz w:val="24"/>
          <w:szCs w:val="24"/>
        </w:rPr>
        <w:t>1 772 667,33 zł</w:t>
      </w:r>
    </w:p>
    <w:p w14:paraId="46E77E02" w14:textId="07C66816" w:rsidR="00E60717" w:rsidRPr="007C49C1" w:rsidRDefault="00E607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Zadania realizowane z zakresu ochrony środowiska, rolnictwa, leśnictwa</w:t>
      </w:r>
      <w:r w:rsidR="00925A17" w:rsidRPr="007C49C1">
        <w:rPr>
          <w:rFonts w:ascii="Arial" w:hAnsi="Arial" w:cs="Arial"/>
          <w:sz w:val="24"/>
          <w:szCs w:val="24"/>
        </w:rPr>
        <w:t xml:space="preserve"> </w:t>
      </w:r>
      <w:r w:rsidR="00925A17" w:rsidRPr="007C49C1">
        <w:rPr>
          <w:rFonts w:ascii="Arial" w:hAnsi="Arial" w:cs="Arial"/>
          <w:sz w:val="24"/>
          <w:szCs w:val="24"/>
        </w:rPr>
        <w:br/>
        <w:t>i rybołówstwa</w:t>
      </w:r>
      <w:r w:rsidR="00925A17" w:rsidRPr="007C49C1">
        <w:rPr>
          <w:rFonts w:ascii="Arial" w:hAnsi="Arial" w:cs="Arial"/>
          <w:sz w:val="24"/>
          <w:szCs w:val="24"/>
        </w:rPr>
        <w:tab/>
      </w:r>
      <w:r w:rsidRPr="007C49C1">
        <w:rPr>
          <w:rFonts w:ascii="Arial" w:hAnsi="Arial" w:cs="Arial"/>
          <w:sz w:val="24"/>
          <w:szCs w:val="24"/>
        </w:rPr>
        <w:t>1 287 552,07 zł</w:t>
      </w:r>
    </w:p>
    <w:p w14:paraId="39D9FC73" w14:textId="06196AA2" w:rsidR="00E60717" w:rsidRPr="007C49C1" w:rsidRDefault="00925A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Ochrona zdrowia</w:t>
      </w:r>
      <w:r w:rsidR="00CD5DC0" w:rsidRPr="007C49C1">
        <w:rPr>
          <w:rFonts w:ascii="Arial" w:hAnsi="Arial" w:cs="Arial"/>
          <w:sz w:val="24"/>
          <w:szCs w:val="24"/>
        </w:rPr>
        <w:t xml:space="preserve"> </w:t>
      </w:r>
      <w:r w:rsidR="005D5CBA">
        <w:rPr>
          <w:rFonts w:ascii="Arial" w:hAnsi="Arial" w:cs="Arial"/>
          <w:sz w:val="24"/>
          <w:szCs w:val="24"/>
        </w:rPr>
        <w:tab/>
      </w:r>
      <w:r w:rsidR="00E60717" w:rsidRPr="007C49C1">
        <w:rPr>
          <w:rFonts w:ascii="Arial" w:hAnsi="Arial" w:cs="Arial"/>
          <w:sz w:val="24"/>
          <w:szCs w:val="24"/>
        </w:rPr>
        <w:t>1 007 889,34 zł</w:t>
      </w:r>
    </w:p>
    <w:p w14:paraId="7AB6ACED" w14:textId="181C8D6A" w:rsidR="00E60717" w:rsidRPr="007C49C1" w:rsidRDefault="00E607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Wymiar sp</w:t>
      </w:r>
      <w:r w:rsidR="00925A17" w:rsidRPr="007C49C1">
        <w:rPr>
          <w:rFonts w:ascii="Arial" w:hAnsi="Arial" w:cs="Arial"/>
          <w:sz w:val="24"/>
          <w:szCs w:val="24"/>
        </w:rPr>
        <w:t xml:space="preserve">rawiedliwości </w:t>
      </w:r>
      <w:r w:rsidR="005D5CBA">
        <w:rPr>
          <w:rFonts w:ascii="Arial" w:hAnsi="Arial" w:cs="Arial"/>
          <w:sz w:val="24"/>
          <w:szCs w:val="24"/>
        </w:rPr>
        <w:tab/>
      </w:r>
      <w:r w:rsidRPr="007C49C1">
        <w:rPr>
          <w:rFonts w:ascii="Arial" w:hAnsi="Arial" w:cs="Arial"/>
          <w:sz w:val="24"/>
          <w:szCs w:val="24"/>
        </w:rPr>
        <w:t>330 000,00 zł</w:t>
      </w:r>
    </w:p>
    <w:p w14:paraId="4D15088B" w14:textId="6910B778" w:rsidR="00E60717" w:rsidRPr="007C49C1" w:rsidRDefault="00E60717" w:rsidP="005D5CBA">
      <w:pPr>
        <w:numPr>
          <w:ilvl w:val="0"/>
          <w:numId w:val="2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Zadania z zakresu kultury i </w:t>
      </w:r>
      <w:r w:rsidR="00925A17" w:rsidRPr="007C49C1">
        <w:rPr>
          <w:rFonts w:ascii="Arial" w:hAnsi="Arial" w:cs="Arial"/>
          <w:sz w:val="24"/>
          <w:szCs w:val="24"/>
        </w:rPr>
        <w:t xml:space="preserve">ochrony dziedzictwa narodowego </w:t>
      </w:r>
      <w:r w:rsidR="005D5CBA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269 816,09 zł</w:t>
      </w:r>
    </w:p>
    <w:p w14:paraId="3AF58D7F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  <w:sectPr w:rsidR="00E60717" w:rsidRPr="007C49C1" w:rsidSect="000F6A97">
          <w:footerReference w:type="even" r:id="rId16"/>
          <w:footerReference w:type="default" r:id="rId17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6AD2F01" w14:textId="77777777" w:rsidR="008F647D" w:rsidRPr="007C49C1" w:rsidRDefault="008F647D" w:rsidP="008F647D">
      <w:pPr>
        <w:spacing w:line="276" w:lineRule="auto"/>
        <w:jc w:val="both"/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>UDZIAŁ PROCENTOWY POSZCZEGÓLNYCH DZIAŁÓW WYDATKÓW W BUDŻECIE POWIATU CHRZANOWSKIEGO W 2023 ROKU</w:t>
      </w:r>
    </w:p>
    <w:p w14:paraId="6CF143AE" w14:textId="77777777" w:rsidR="008F647D" w:rsidRPr="007C49C1" w:rsidRDefault="008F647D" w:rsidP="008F647D">
      <w:pPr>
        <w:spacing w:line="276" w:lineRule="auto"/>
        <w:jc w:val="both"/>
        <w:rPr>
          <w:rFonts w:ascii="Arial" w:hAnsi="Arial" w:cs="Arial"/>
          <w:noProof/>
        </w:rPr>
      </w:pPr>
    </w:p>
    <w:p w14:paraId="7EBE5009" w14:textId="452779A4" w:rsidR="008F647D" w:rsidRPr="007C49C1" w:rsidRDefault="008F647D" w:rsidP="008F647D">
      <w:pPr>
        <w:spacing w:line="276" w:lineRule="auto"/>
        <w:jc w:val="both"/>
        <w:rPr>
          <w:rFonts w:ascii="Arial" w:hAnsi="Arial" w:cs="Arial"/>
          <w:b/>
        </w:rPr>
        <w:sectPr w:rsidR="008F647D" w:rsidRPr="007C49C1" w:rsidSect="004F1EF3">
          <w:pgSz w:w="16838" w:h="11906" w:orient="landscape"/>
          <w:pgMar w:top="1134" w:right="1418" w:bottom="1418" w:left="1134" w:header="709" w:footer="709" w:gutter="0"/>
          <w:cols w:space="708"/>
          <w:docGrid w:linePitch="360"/>
        </w:sect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69BC44ED" wp14:editId="2B15903E">
            <wp:extent cx="9067800" cy="5162550"/>
            <wp:effectExtent l="0" t="0" r="0" b="0"/>
            <wp:docPr id="3" name="Wykres 3" title="Wykres kołow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21636E" w14:textId="77777777" w:rsidR="00E60717" w:rsidRPr="007C49C1" w:rsidRDefault="00E60717" w:rsidP="00E60717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Wydatki na finansowanie zadań z udziałem środków europejskich.</w:t>
      </w:r>
    </w:p>
    <w:p w14:paraId="09F03F51" w14:textId="77777777" w:rsidR="00E60717" w:rsidRPr="007C49C1" w:rsidRDefault="00E60717" w:rsidP="00E6071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0B9BD6C" w14:textId="38CF5F07" w:rsidR="00E60717" w:rsidRPr="007C49C1" w:rsidRDefault="00E60717" w:rsidP="00BD169A">
      <w:pPr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Powiat Chrzanowski w 2023</w:t>
      </w:r>
      <w:r w:rsidR="00FA1DBD" w:rsidRPr="007C49C1">
        <w:rPr>
          <w:rFonts w:ascii="Arial" w:hAnsi="Arial" w:cs="Arial"/>
          <w:sz w:val="24"/>
          <w:szCs w:val="24"/>
        </w:rPr>
        <w:t xml:space="preserve"> roku</w:t>
      </w:r>
      <w:r w:rsidRPr="007C49C1">
        <w:rPr>
          <w:rFonts w:ascii="Arial" w:hAnsi="Arial" w:cs="Arial"/>
          <w:sz w:val="24"/>
          <w:szCs w:val="24"/>
        </w:rPr>
        <w:t xml:space="preserve"> zrealizował przedsięwzięcia bieżące finansowane </w:t>
      </w:r>
      <w:r w:rsidR="00BD169A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z udziałem środków europejskich w kwocie 2 295 193,57 zł</w:t>
      </w:r>
      <w:r w:rsidR="00FA1DBD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co stanowiło 1,45</w:t>
      </w:r>
      <w:r w:rsidR="00FA1DBD" w:rsidRPr="007C49C1">
        <w:rPr>
          <w:rFonts w:ascii="Arial" w:hAnsi="Arial" w:cs="Arial"/>
          <w:sz w:val="24"/>
          <w:szCs w:val="24"/>
        </w:rPr>
        <w:t xml:space="preserve"> proc.</w:t>
      </w:r>
      <w:r w:rsidRPr="007C49C1">
        <w:rPr>
          <w:rFonts w:ascii="Arial" w:hAnsi="Arial" w:cs="Arial"/>
          <w:sz w:val="24"/>
          <w:szCs w:val="24"/>
        </w:rPr>
        <w:t xml:space="preserve"> wydatków ogółem. Składały się na nie następujące projekty:</w:t>
      </w:r>
    </w:p>
    <w:p w14:paraId="50A4BE83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Chrzanowskie I Liceum Ogólnokształcące w Chmurze Edukacyjnej</w:t>
      </w:r>
      <w:r w:rsidR="00FA1DBD" w:rsidRPr="007C49C1">
        <w:rPr>
          <w:rFonts w:ascii="Arial" w:hAnsi="Arial" w:cs="Arial"/>
          <w:sz w:val="24"/>
          <w:szCs w:val="24"/>
        </w:rPr>
        <w:t>.</w:t>
      </w:r>
    </w:p>
    <w:p w14:paraId="5B2D7F1B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Chrzanowskie II Liceum Ogólnokształcące w Chmurze Edukacyjnej</w:t>
      </w:r>
      <w:r w:rsidR="00FA1DBD" w:rsidRPr="007C49C1">
        <w:rPr>
          <w:rFonts w:ascii="Arial" w:hAnsi="Arial" w:cs="Arial"/>
          <w:sz w:val="24"/>
          <w:szCs w:val="24"/>
        </w:rPr>
        <w:t>.</w:t>
      </w:r>
    </w:p>
    <w:p w14:paraId="7B720EA3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Z pomocą rodzinie- Aktywna integracja - 2021 - 2023 - PCPR w Chrzanowie</w:t>
      </w:r>
      <w:r w:rsidR="00FA1DBD" w:rsidRPr="007C49C1">
        <w:rPr>
          <w:rFonts w:ascii="Arial" w:hAnsi="Arial" w:cs="Arial"/>
          <w:sz w:val="24"/>
          <w:szCs w:val="24"/>
        </w:rPr>
        <w:t>.</w:t>
      </w:r>
    </w:p>
    <w:p w14:paraId="61A88FA1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Program UE ERASMUS+ - ZS w Libiążu</w:t>
      </w:r>
      <w:r w:rsidR="00FA1DBD" w:rsidRPr="007C49C1">
        <w:rPr>
          <w:rFonts w:ascii="Arial" w:hAnsi="Arial" w:cs="Arial"/>
          <w:sz w:val="24"/>
          <w:szCs w:val="24"/>
        </w:rPr>
        <w:t>.</w:t>
      </w:r>
    </w:p>
    <w:p w14:paraId="1A9AFC9E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Regionalny Program Operacyjny Województwa Małopolskiego 2014-2020 Działanie 8.2 Aktywizacja zawodowa – PUP w Chrzanowie</w:t>
      </w:r>
      <w:r w:rsidR="00FA1DBD" w:rsidRPr="007C49C1">
        <w:rPr>
          <w:rFonts w:ascii="Arial" w:hAnsi="Arial" w:cs="Arial"/>
          <w:sz w:val="24"/>
          <w:szCs w:val="24"/>
        </w:rPr>
        <w:t>.</w:t>
      </w:r>
    </w:p>
    <w:p w14:paraId="46D9E6CE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Projekt zintegrowany LIFE EKOMALOPOLSKA - "Wdrażanie Regionalnego Planu </w:t>
      </w:r>
      <w:r w:rsidR="00FA1DBD" w:rsidRPr="007C49C1">
        <w:rPr>
          <w:rFonts w:ascii="Arial" w:hAnsi="Arial" w:cs="Arial"/>
          <w:sz w:val="24"/>
          <w:szCs w:val="24"/>
        </w:rPr>
        <w:t>Działań dla Klimatu i Energii".</w:t>
      </w:r>
    </w:p>
    <w:p w14:paraId="30784986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"Poprawa edukacji zawodowej w PCE w Chrzanowie i ZS w Libiążu poprzez rozwój CKZ i oferty kształcenia zawodowego" – ZST „Fablok” w Chrzanowie</w:t>
      </w:r>
      <w:r w:rsidR="00FA1DBD" w:rsidRPr="007C49C1">
        <w:rPr>
          <w:rFonts w:ascii="Arial" w:hAnsi="Arial" w:cs="Arial"/>
          <w:sz w:val="24"/>
          <w:szCs w:val="24"/>
        </w:rPr>
        <w:t>.</w:t>
      </w:r>
    </w:p>
    <w:p w14:paraId="11A9679C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I LO w Chrzanowie – GRANT 2.</w:t>
      </w:r>
    </w:p>
    <w:p w14:paraId="2AF87B8D" w14:textId="733CA13B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I</w:t>
      </w:r>
      <w:r w:rsidR="006C2119" w:rsidRPr="007C49C1">
        <w:rPr>
          <w:rFonts w:ascii="Arial" w:hAnsi="Arial" w:cs="Arial"/>
          <w:sz w:val="24"/>
          <w:szCs w:val="24"/>
        </w:rPr>
        <w:t>I</w:t>
      </w:r>
      <w:r w:rsidRPr="007C49C1">
        <w:rPr>
          <w:rFonts w:ascii="Arial" w:hAnsi="Arial" w:cs="Arial"/>
          <w:sz w:val="24"/>
          <w:szCs w:val="24"/>
        </w:rPr>
        <w:t xml:space="preserve"> LO w Chrzanowie – GRANT 2.</w:t>
      </w:r>
    </w:p>
    <w:p w14:paraId="19A8ACB0" w14:textId="77777777" w:rsidR="00E60717" w:rsidRPr="007C49C1" w:rsidRDefault="00E60717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Cyfrowy Powiat</w:t>
      </w:r>
      <w:r w:rsidR="00FA1DBD" w:rsidRPr="007C49C1">
        <w:rPr>
          <w:rFonts w:ascii="Arial" w:hAnsi="Arial" w:cs="Arial"/>
          <w:sz w:val="24"/>
          <w:szCs w:val="24"/>
        </w:rPr>
        <w:t>.</w:t>
      </w:r>
    </w:p>
    <w:p w14:paraId="76F594F4" w14:textId="77777777" w:rsidR="00E60717" w:rsidRPr="007C49C1" w:rsidRDefault="00330F6E" w:rsidP="00BD169A">
      <w:pPr>
        <w:numPr>
          <w:ilvl w:val="0"/>
          <w:numId w:val="4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Dostępny Samorząd</w:t>
      </w:r>
      <w:r w:rsidR="00FA1DBD" w:rsidRPr="007C49C1">
        <w:rPr>
          <w:rFonts w:ascii="Arial" w:hAnsi="Arial" w:cs="Arial"/>
          <w:sz w:val="24"/>
          <w:szCs w:val="24"/>
        </w:rPr>
        <w:t xml:space="preserve">. </w:t>
      </w:r>
    </w:p>
    <w:p w14:paraId="46605D9C" w14:textId="77777777" w:rsidR="00E60717" w:rsidRPr="007C49C1" w:rsidRDefault="00E60717" w:rsidP="00E60717">
      <w:pPr>
        <w:spacing w:line="276" w:lineRule="auto"/>
        <w:jc w:val="both"/>
        <w:rPr>
          <w:rFonts w:ascii="Arial" w:hAnsi="Arial" w:cs="Arial"/>
        </w:rPr>
      </w:pPr>
    </w:p>
    <w:p w14:paraId="79F40502" w14:textId="77777777" w:rsidR="00E60717" w:rsidRPr="007C49C1" w:rsidRDefault="007D08DC" w:rsidP="00BD169A">
      <w:pPr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  <w:b/>
          <w:sz w:val="24"/>
          <w:szCs w:val="24"/>
        </w:rPr>
        <w:t>Przychody zaplanowane</w:t>
      </w:r>
    </w:p>
    <w:p w14:paraId="217107AD" w14:textId="06F66C5D" w:rsidR="00E60717" w:rsidRPr="007C49C1" w:rsidRDefault="00E60717" w:rsidP="00BD169A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budżecie Powiatu Chrzanowskiego na 2023 rok zaplanow</w:t>
      </w:r>
      <w:r w:rsidR="00BD169A">
        <w:rPr>
          <w:rFonts w:ascii="Arial" w:hAnsi="Arial" w:cs="Arial"/>
          <w:sz w:val="24"/>
          <w:szCs w:val="24"/>
        </w:rPr>
        <w:t xml:space="preserve">ano przychody w łącznej kwocie </w:t>
      </w:r>
      <w:r w:rsidRPr="007C49C1">
        <w:rPr>
          <w:rFonts w:ascii="Arial" w:hAnsi="Arial" w:cs="Arial"/>
          <w:sz w:val="24"/>
          <w:szCs w:val="24"/>
        </w:rPr>
        <w:t xml:space="preserve">22 006 222,22 zł, na które składały się: </w:t>
      </w:r>
    </w:p>
    <w:p w14:paraId="08404BB2" w14:textId="77777777" w:rsidR="00E60717" w:rsidRPr="007C49C1" w:rsidRDefault="00E60717" w:rsidP="00BD169A">
      <w:pPr>
        <w:pStyle w:val="Akapitzlist"/>
        <w:numPr>
          <w:ilvl w:val="0"/>
          <w:numId w:val="27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kredyty – 12 650 000,00</w:t>
      </w:r>
      <w:r w:rsidR="007D08DC"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 xml:space="preserve">zł </w:t>
      </w:r>
    </w:p>
    <w:p w14:paraId="25A4A8F5" w14:textId="77777777" w:rsidR="00E60717" w:rsidRPr="007C49C1" w:rsidRDefault="00E60717" w:rsidP="00BD169A">
      <w:pPr>
        <w:pStyle w:val="Akapitzlist"/>
        <w:numPr>
          <w:ilvl w:val="0"/>
          <w:numId w:val="27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wolne środki, o których mowa w art. 217 ust. 2 pkt 6 Ustawy o finansach publicznych – 6 850 255,98 zł </w:t>
      </w:r>
    </w:p>
    <w:p w14:paraId="38F288CF" w14:textId="77777777" w:rsidR="00E60717" w:rsidRPr="007C49C1" w:rsidRDefault="00E60717" w:rsidP="00BD169A">
      <w:pPr>
        <w:pStyle w:val="Akapitzlist"/>
        <w:numPr>
          <w:ilvl w:val="0"/>
          <w:numId w:val="27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wolne środki, o których mowa w art. 217 ust. 2 pkt 8 Ustawy o finansach publicznych – 2 505 966,24 zł </w:t>
      </w:r>
    </w:p>
    <w:p w14:paraId="4B7743D1" w14:textId="51B11B88" w:rsidR="00E60717" w:rsidRPr="007C49C1" w:rsidRDefault="00E60717" w:rsidP="00BD169A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Powyższe przychody miały być przeznaczone na pokrycie planowanego deficytu budżetu </w:t>
      </w:r>
      <w:r w:rsidRPr="007C49C1">
        <w:rPr>
          <w:rFonts w:ascii="Arial" w:hAnsi="Arial" w:cs="Arial"/>
          <w:sz w:val="24"/>
          <w:szCs w:val="24"/>
        </w:rPr>
        <w:br/>
        <w:t>w kwocie 18 306 222,22 zł, na spłatę zaciągniętych w latach ubiegłych kre</w:t>
      </w:r>
      <w:r w:rsidR="007D08DC" w:rsidRPr="007C49C1">
        <w:rPr>
          <w:rFonts w:ascii="Arial" w:hAnsi="Arial" w:cs="Arial"/>
          <w:sz w:val="24"/>
          <w:szCs w:val="24"/>
        </w:rPr>
        <w:t xml:space="preserve">dytów </w:t>
      </w:r>
      <w:r w:rsidR="007D08DC" w:rsidRPr="007C49C1">
        <w:rPr>
          <w:rFonts w:ascii="Arial" w:hAnsi="Arial" w:cs="Arial"/>
          <w:sz w:val="24"/>
          <w:szCs w:val="24"/>
        </w:rPr>
        <w:br/>
        <w:t>w wysokości 3 700</w:t>
      </w:r>
      <w:r w:rsidR="002F75FF" w:rsidRPr="007C49C1">
        <w:rPr>
          <w:rFonts w:ascii="Arial" w:hAnsi="Arial" w:cs="Arial"/>
          <w:sz w:val="24"/>
          <w:szCs w:val="24"/>
        </w:rPr>
        <w:t> </w:t>
      </w:r>
      <w:r w:rsidR="007D08DC" w:rsidRPr="007C49C1">
        <w:rPr>
          <w:rFonts w:ascii="Arial" w:hAnsi="Arial" w:cs="Arial"/>
          <w:sz w:val="24"/>
          <w:szCs w:val="24"/>
        </w:rPr>
        <w:t>000</w:t>
      </w:r>
      <w:r w:rsidR="002F75FF" w:rsidRPr="007C49C1">
        <w:rPr>
          <w:rFonts w:ascii="Arial" w:hAnsi="Arial" w:cs="Arial"/>
          <w:sz w:val="24"/>
          <w:szCs w:val="24"/>
        </w:rPr>
        <w:t>,00</w:t>
      </w:r>
      <w:r w:rsidR="007D08DC" w:rsidRPr="007C49C1">
        <w:rPr>
          <w:rFonts w:ascii="Arial" w:hAnsi="Arial" w:cs="Arial"/>
          <w:sz w:val="24"/>
          <w:szCs w:val="24"/>
        </w:rPr>
        <w:t xml:space="preserve"> zł. </w:t>
      </w:r>
    </w:p>
    <w:p w14:paraId="397181DE" w14:textId="77777777" w:rsidR="00E60717" w:rsidRPr="007C49C1" w:rsidRDefault="00E60717" w:rsidP="00E60717">
      <w:pPr>
        <w:jc w:val="both"/>
        <w:rPr>
          <w:rFonts w:ascii="Arial" w:hAnsi="Arial" w:cs="Arial"/>
          <w:sz w:val="24"/>
          <w:szCs w:val="24"/>
        </w:rPr>
      </w:pPr>
    </w:p>
    <w:p w14:paraId="528FEC6D" w14:textId="77777777" w:rsidR="00E60717" w:rsidRPr="007C49C1" w:rsidRDefault="00EC5703" w:rsidP="00BD169A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Przychody zrealizowane</w:t>
      </w:r>
    </w:p>
    <w:p w14:paraId="766DF613" w14:textId="77777777" w:rsidR="00E60717" w:rsidRPr="007C49C1" w:rsidRDefault="00E60717" w:rsidP="00BD169A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Na koniec roku zrealizowane przychody wyniosły 22 211 710,78 zł, na które składały się: </w:t>
      </w:r>
    </w:p>
    <w:p w14:paraId="738626FE" w14:textId="77777777" w:rsidR="00E60717" w:rsidRPr="007C49C1" w:rsidRDefault="00E60717" w:rsidP="00BD169A">
      <w:pPr>
        <w:pStyle w:val="Akapitzlist"/>
        <w:numPr>
          <w:ilvl w:val="0"/>
          <w:numId w:val="27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wolne środki, o których mowa w art. 217 ust. 2 pkt 6 Ustawy o finansach publicznych – 9 701 047,87 zł </w:t>
      </w:r>
    </w:p>
    <w:p w14:paraId="7C92D448" w14:textId="77777777" w:rsidR="00E60717" w:rsidRPr="007C49C1" w:rsidRDefault="00E60717" w:rsidP="00BD169A">
      <w:pPr>
        <w:pStyle w:val="Akapitzlist"/>
        <w:numPr>
          <w:ilvl w:val="0"/>
          <w:numId w:val="27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wolne środki, o których mowa w art. 217 ust. 2 pkt 8 Ustawy o finansach publicznych – 2 510 662,91zł </w:t>
      </w:r>
    </w:p>
    <w:p w14:paraId="27E6D1A8" w14:textId="4F432D47" w:rsidR="00E60717" w:rsidRPr="007C49C1" w:rsidRDefault="00B70368" w:rsidP="00BD169A">
      <w:pPr>
        <w:pStyle w:val="Akapitzlist"/>
        <w:numPr>
          <w:ilvl w:val="0"/>
          <w:numId w:val="27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kredyty – 10 000</w:t>
      </w:r>
      <w:r w:rsidR="007306CD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000</w:t>
      </w:r>
      <w:r w:rsidR="007306CD" w:rsidRPr="007C49C1">
        <w:rPr>
          <w:rFonts w:ascii="Arial" w:hAnsi="Arial" w:cs="Arial"/>
        </w:rPr>
        <w:t>,00</w:t>
      </w:r>
      <w:r w:rsidR="00D42A40" w:rsidRPr="007C49C1">
        <w:rPr>
          <w:rFonts w:ascii="Arial" w:hAnsi="Arial" w:cs="Arial"/>
        </w:rPr>
        <w:t xml:space="preserve"> zł</w:t>
      </w:r>
    </w:p>
    <w:p w14:paraId="5D05EB7A" w14:textId="5F2CD8BA" w:rsidR="006A74F4" w:rsidRPr="007C49C1" w:rsidRDefault="00E60717" w:rsidP="00BD169A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lastRenderedPageBreak/>
        <w:t>Po zbilansowaniu dochodów i wydatków na koniec 2023 roku deficyt budżetowy wyniósł 10 564 716,29 zł. Na dzień 31 grudnia 2023 roku zadłużenie wyniosło 32 890</w:t>
      </w:r>
      <w:r w:rsidR="00B70368" w:rsidRPr="007C49C1">
        <w:rPr>
          <w:rFonts w:ascii="Arial" w:hAnsi="Arial" w:cs="Arial"/>
          <w:sz w:val="24"/>
          <w:szCs w:val="24"/>
        </w:rPr>
        <w:t> 000</w:t>
      </w:r>
      <w:r w:rsidR="00D42A40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zł </w:t>
      </w:r>
      <w:r w:rsidRPr="007C49C1">
        <w:rPr>
          <w:rFonts w:ascii="Arial" w:hAnsi="Arial" w:cs="Arial"/>
          <w:sz w:val="24"/>
          <w:szCs w:val="24"/>
        </w:rPr>
        <w:br/>
        <w:t>i stanowiło to</w:t>
      </w:r>
      <w:r w:rsidR="00D42A40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20,69</w:t>
      </w:r>
      <w:r w:rsidR="00D42A40" w:rsidRPr="007C49C1">
        <w:rPr>
          <w:rFonts w:ascii="Arial" w:hAnsi="Arial" w:cs="Arial"/>
          <w:sz w:val="24"/>
          <w:szCs w:val="24"/>
        </w:rPr>
        <w:t>%</w:t>
      </w:r>
      <w:r w:rsidRPr="007C49C1">
        <w:rPr>
          <w:rFonts w:ascii="Arial" w:hAnsi="Arial" w:cs="Arial"/>
          <w:sz w:val="24"/>
          <w:szCs w:val="24"/>
        </w:rPr>
        <w:t xml:space="preserve"> wykonanych dochodów bieżących bud</w:t>
      </w:r>
      <w:r w:rsidR="00B70368" w:rsidRPr="007C49C1">
        <w:rPr>
          <w:rFonts w:ascii="Arial" w:hAnsi="Arial" w:cs="Arial"/>
          <w:sz w:val="24"/>
          <w:szCs w:val="24"/>
        </w:rPr>
        <w:t>żetu. Było wyższe</w:t>
      </w:r>
      <w:r w:rsidR="00B70368" w:rsidRPr="007C49C1">
        <w:rPr>
          <w:rFonts w:ascii="Arial" w:hAnsi="Arial" w:cs="Arial"/>
          <w:sz w:val="24"/>
          <w:szCs w:val="24"/>
        </w:rPr>
        <w:br/>
        <w:t>o 6 300 000</w:t>
      </w:r>
      <w:r w:rsidRPr="007C49C1">
        <w:rPr>
          <w:rFonts w:ascii="Arial" w:hAnsi="Arial" w:cs="Arial"/>
          <w:sz w:val="24"/>
          <w:szCs w:val="24"/>
        </w:rPr>
        <w:t xml:space="preserve"> zł od zadłużenia na dzień 31 grudnia 2022 roku. Na zadłużenie skład</w:t>
      </w:r>
      <w:r w:rsidR="00D42A40" w:rsidRPr="007C49C1">
        <w:rPr>
          <w:rFonts w:ascii="Arial" w:hAnsi="Arial" w:cs="Arial"/>
          <w:sz w:val="24"/>
          <w:szCs w:val="24"/>
        </w:rPr>
        <w:t xml:space="preserve">ają się zobowiązania wynikające </w:t>
      </w:r>
      <w:r w:rsidRPr="007C49C1">
        <w:rPr>
          <w:rFonts w:ascii="Arial" w:hAnsi="Arial" w:cs="Arial"/>
          <w:sz w:val="24"/>
          <w:szCs w:val="24"/>
        </w:rPr>
        <w:t>z</w:t>
      </w:r>
      <w:r w:rsidR="00D42A40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zaciągniętych kredytów w latach ub</w:t>
      </w:r>
      <w:r w:rsidR="006A74F4" w:rsidRPr="007C49C1">
        <w:rPr>
          <w:rFonts w:ascii="Arial" w:hAnsi="Arial" w:cs="Arial"/>
          <w:sz w:val="24"/>
          <w:szCs w:val="24"/>
        </w:rPr>
        <w:t xml:space="preserve">iegłych. </w:t>
      </w:r>
      <w:r w:rsidR="006A74F4" w:rsidRPr="007C49C1">
        <w:rPr>
          <w:rFonts w:ascii="Arial" w:hAnsi="Arial" w:cs="Arial"/>
          <w:sz w:val="24"/>
          <w:szCs w:val="24"/>
        </w:rPr>
        <w:br/>
        <w:t>Na dzień 31 grudnia 2</w:t>
      </w:r>
      <w:r w:rsidR="007306CD" w:rsidRPr="007C49C1">
        <w:rPr>
          <w:rFonts w:ascii="Arial" w:hAnsi="Arial" w:cs="Arial"/>
          <w:sz w:val="24"/>
          <w:szCs w:val="24"/>
        </w:rPr>
        <w:t>0</w:t>
      </w:r>
      <w:r w:rsidRPr="007C49C1">
        <w:rPr>
          <w:rFonts w:ascii="Arial" w:hAnsi="Arial" w:cs="Arial"/>
          <w:sz w:val="24"/>
          <w:szCs w:val="24"/>
        </w:rPr>
        <w:t>23 roku nie wy</w:t>
      </w:r>
      <w:r w:rsidR="009E0751" w:rsidRPr="007C49C1">
        <w:rPr>
          <w:rFonts w:ascii="Arial" w:hAnsi="Arial" w:cs="Arial"/>
          <w:sz w:val="24"/>
          <w:szCs w:val="24"/>
        </w:rPr>
        <w:t xml:space="preserve">stąpiły zobowiązania wymagalne. </w:t>
      </w:r>
    </w:p>
    <w:p w14:paraId="6C83AB11" w14:textId="2571DAFE" w:rsidR="001D0307" w:rsidRPr="007C49C1" w:rsidRDefault="00E60717" w:rsidP="00F12624">
      <w:pPr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6F1A5737" wp14:editId="7D2AEEF3">
            <wp:extent cx="4536000" cy="2303750"/>
            <wp:effectExtent l="0" t="0" r="17145" b="1905"/>
            <wp:docPr id="5" name="Wykres 5" title="Tabela Zadłużenie powiatu chrzanowskie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41F5635" w14:textId="5E9D7C7F" w:rsidR="0027236F" w:rsidRPr="007C49C1" w:rsidRDefault="001D0307" w:rsidP="00BD169A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Dofinansowania ze środków unijnych i krajowych pozyskane przez Powiat Chrzanowski</w:t>
      </w:r>
      <w:r w:rsidR="00BD169A">
        <w:rPr>
          <w:rFonts w:ascii="Arial" w:hAnsi="Arial" w:cs="Arial"/>
          <w:b/>
          <w:sz w:val="24"/>
          <w:szCs w:val="24"/>
        </w:rPr>
        <w:t xml:space="preserve"> </w:t>
      </w:r>
      <w:r w:rsidRPr="007C49C1">
        <w:rPr>
          <w:rFonts w:ascii="Arial" w:hAnsi="Arial" w:cs="Arial"/>
          <w:b/>
          <w:sz w:val="24"/>
          <w:szCs w:val="24"/>
        </w:rPr>
        <w:t xml:space="preserve">i jednostki organizacyjne Powiatu Chrzanowskiego w 2023 roku </w:t>
      </w:r>
      <w:r w:rsidR="00992F81" w:rsidRPr="007C49C1">
        <w:rPr>
          <w:rFonts w:ascii="Arial" w:hAnsi="Arial" w:cs="Arial"/>
          <w:b/>
          <w:sz w:val="24"/>
          <w:szCs w:val="24"/>
        </w:rPr>
        <w:t xml:space="preserve">- </w:t>
      </w:r>
      <w:r w:rsidR="0027236F" w:rsidRPr="007C49C1">
        <w:rPr>
          <w:rFonts w:ascii="Arial" w:hAnsi="Arial" w:cs="Arial"/>
          <w:sz w:val="24"/>
          <w:szCs w:val="24"/>
        </w:rPr>
        <w:t>73 681 666,51 zł, w tym:</w:t>
      </w:r>
    </w:p>
    <w:p w14:paraId="513B203F" w14:textId="77777777" w:rsidR="0027236F" w:rsidRPr="007C49C1" w:rsidRDefault="0027236F" w:rsidP="00BD169A">
      <w:pPr>
        <w:pStyle w:val="Akapitzlist"/>
        <w:numPr>
          <w:ilvl w:val="0"/>
          <w:numId w:val="28"/>
        </w:numPr>
        <w:tabs>
          <w:tab w:val="left" w:pos="1680"/>
        </w:tabs>
        <w:rPr>
          <w:rFonts w:ascii="Arial" w:hAnsi="Arial" w:cs="Arial"/>
        </w:rPr>
      </w:pPr>
      <w:r w:rsidRPr="007C49C1">
        <w:rPr>
          <w:rFonts w:ascii="Arial" w:hAnsi="Arial" w:cs="Arial"/>
        </w:rPr>
        <w:t>na projekty finansowane ze środków krajowych 67 460 009,20 zł</w:t>
      </w:r>
    </w:p>
    <w:p w14:paraId="6450E76D" w14:textId="77777777" w:rsidR="0027236F" w:rsidRPr="007C49C1" w:rsidRDefault="0027236F" w:rsidP="00BD169A">
      <w:pPr>
        <w:pStyle w:val="Akapitzlist"/>
        <w:numPr>
          <w:ilvl w:val="0"/>
          <w:numId w:val="28"/>
        </w:numPr>
        <w:tabs>
          <w:tab w:val="left" w:pos="1680"/>
        </w:tabs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na projekty finansowane ze środków unijnych 6 221 657,31 zł </w:t>
      </w:r>
    </w:p>
    <w:p w14:paraId="0ECB38F0" w14:textId="77777777" w:rsidR="0027236F" w:rsidRPr="007C49C1" w:rsidRDefault="0027236F" w:rsidP="00BD169A">
      <w:pPr>
        <w:tabs>
          <w:tab w:val="left" w:pos="1680"/>
        </w:tabs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Dane dotyczą środków pozyskanych na nowe projekty od stycznia do grudnia 2023 roku. </w:t>
      </w:r>
    </w:p>
    <w:p w14:paraId="21535850" w14:textId="47E9D086" w:rsidR="006A74F4" w:rsidRPr="007C49C1" w:rsidRDefault="0027236F" w:rsidP="00BD169A">
      <w:pPr>
        <w:tabs>
          <w:tab w:val="left" w:pos="1680"/>
        </w:tabs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Całkowita wartość projektów, na które otrzymano dofinan</w:t>
      </w:r>
      <w:r w:rsidR="007B0AE3" w:rsidRPr="007C49C1">
        <w:rPr>
          <w:rFonts w:ascii="Arial" w:hAnsi="Arial" w:cs="Arial"/>
          <w:sz w:val="24"/>
          <w:szCs w:val="24"/>
        </w:rPr>
        <w:t>sowanie, wyniosła 87 409 422,44</w:t>
      </w:r>
      <w:r w:rsidRPr="007C49C1">
        <w:rPr>
          <w:rFonts w:ascii="Arial" w:hAnsi="Arial" w:cs="Arial"/>
          <w:sz w:val="24"/>
          <w:szCs w:val="24"/>
        </w:rPr>
        <w:t xml:space="preserve"> zł</w:t>
      </w:r>
      <w:r w:rsidRPr="007C49C1">
        <w:rPr>
          <w:rFonts w:ascii="Arial" w:hAnsi="Arial" w:cs="Arial"/>
          <w:bCs/>
          <w:color w:val="000000"/>
          <w:sz w:val="24"/>
          <w:szCs w:val="24"/>
        </w:rPr>
        <w:t>.</w:t>
      </w:r>
      <w:r w:rsidRPr="007C49C1">
        <w:rPr>
          <w:rFonts w:ascii="Arial" w:hAnsi="Arial" w:cs="Arial"/>
          <w:sz w:val="24"/>
          <w:szCs w:val="24"/>
        </w:rPr>
        <w:t xml:space="preserve"> Wkład własny do projektów wyniósł 13 727 755,93 zł. Oznacza to, iż całkowita wartość dofinansowania pozyskanego na projekty w s</w:t>
      </w:r>
      <w:r w:rsidR="00CE3E22" w:rsidRPr="007C49C1">
        <w:rPr>
          <w:rFonts w:ascii="Arial" w:hAnsi="Arial" w:cs="Arial"/>
          <w:sz w:val="24"/>
          <w:szCs w:val="24"/>
        </w:rPr>
        <w:t xml:space="preserve">tosunku do ich łącznej wartości, wyniosła 84,29 </w:t>
      </w:r>
      <w:r w:rsidR="007B0AE3" w:rsidRPr="007C49C1">
        <w:rPr>
          <w:rFonts w:ascii="Arial" w:hAnsi="Arial" w:cs="Arial"/>
          <w:sz w:val="24"/>
          <w:szCs w:val="24"/>
        </w:rPr>
        <w:t>%.</w:t>
      </w:r>
      <w:r w:rsidR="00CE3E22" w:rsidRPr="007C49C1">
        <w:rPr>
          <w:rFonts w:ascii="Arial" w:hAnsi="Arial" w:cs="Arial"/>
          <w:sz w:val="24"/>
          <w:szCs w:val="24"/>
        </w:rPr>
        <w:t xml:space="preserve"> </w:t>
      </w:r>
    </w:p>
    <w:p w14:paraId="156FC251" w14:textId="77777777" w:rsidR="0027236F" w:rsidRPr="007C49C1" w:rsidRDefault="0027236F" w:rsidP="0027236F">
      <w:pPr>
        <w:tabs>
          <w:tab w:val="left" w:pos="1680"/>
        </w:tabs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30A9493B" wp14:editId="3289E34C">
            <wp:extent cx="5529600" cy="2138400"/>
            <wp:effectExtent l="0" t="0" r="13970" b="14605"/>
            <wp:docPr id="7" name="Wykres 7" title="Wykres kołowy Pozyskanie dofinansowania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A8D0BA7" w14:textId="77777777" w:rsidR="00F12624" w:rsidRDefault="006644E3" w:rsidP="0027236F">
      <w:pPr>
        <w:tabs>
          <w:tab w:val="left" w:pos="1680"/>
        </w:tabs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Pełne sprawozdanie na stronie: </w:t>
      </w:r>
    </w:p>
    <w:p w14:paraId="42744EAC" w14:textId="1164CF42" w:rsidR="00ED079A" w:rsidRDefault="00AC7657" w:rsidP="0027236F">
      <w:pPr>
        <w:tabs>
          <w:tab w:val="left" w:pos="1680"/>
        </w:tabs>
        <w:rPr>
          <w:rFonts w:ascii="Arial" w:hAnsi="Arial" w:cs="Arial"/>
          <w:b/>
          <w:sz w:val="24"/>
          <w:szCs w:val="24"/>
        </w:rPr>
      </w:pPr>
      <w:hyperlink r:id="rId21" w:history="1">
        <w:r w:rsidR="00F12624" w:rsidRPr="00281DB6">
          <w:rPr>
            <w:rStyle w:val="Hipercze"/>
            <w:rFonts w:ascii="Arial" w:hAnsi="Arial" w:cs="Arial"/>
            <w:b/>
            <w:sz w:val="24"/>
            <w:szCs w:val="24"/>
          </w:rPr>
          <w:t>https://www.powiat-chrzanowski.pl/dokumenty/analizy-i-raporty.html</w:t>
        </w:r>
      </w:hyperlink>
      <w:r w:rsidR="007B0AE3" w:rsidRPr="007C49C1">
        <w:rPr>
          <w:rFonts w:ascii="Arial" w:hAnsi="Arial" w:cs="Arial"/>
          <w:b/>
          <w:sz w:val="24"/>
          <w:szCs w:val="24"/>
        </w:rPr>
        <w:t xml:space="preserve"> </w:t>
      </w:r>
    </w:p>
    <w:p w14:paraId="04BAE80C" w14:textId="7D249453" w:rsidR="006644E3" w:rsidRPr="007C49C1" w:rsidRDefault="00ED079A" w:rsidP="00ED07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B7E5B50" w14:textId="69FCE382" w:rsidR="00127B7F" w:rsidRPr="007C49C1" w:rsidRDefault="00127B7F" w:rsidP="00127B7F">
      <w:pPr>
        <w:pStyle w:val="Nagwek1"/>
        <w:rPr>
          <w:rFonts w:ascii="Arial" w:hAnsi="Arial" w:cs="Arial"/>
          <w:b/>
          <w:color w:val="auto"/>
        </w:rPr>
      </w:pPr>
      <w:bookmarkStart w:id="3" w:name="_Toc166228386"/>
      <w:r w:rsidRPr="007C49C1">
        <w:rPr>
          <w:rFonts w:ascii="Arial" w:hAnsi="Arial" w:cs="Arial"/>
          <w:b/>
          <w:color w:val="auto"/>
        </w:rPr>
        <w:lastRenderedPageBreak/>
        <w:t>Rozdział III. Ochrona Zdrowia</w:t>
      </w:r>
      <w:bookmarkEnd w:id="3"/>
      <w:r w:rsidRPr="007C49C1">
        <w:rPr>
          <w:rFonts w:ascii="Arial" w:hAnsi="Arial" w:cs="Arial"/>
          <w:b/>
          <w:color w:val="auto"/>
        </w:rPr>
        <w:t xml:space="preserve"> </w:t>
      </w:r>
    </w:p>
    <w:p w14:paraId="39820D9D" w14:textId="77777777" w:rsidR="00AB6E4E" w:rsidRPr="007C49C1" w:rsidRDefault="00AB6E4E" w:rsidP="00A177BD">
      <w:pPr>
        <w:jc w:val="both"/>
        <w:rPr>
          <w:rFonts w:ascii="Arial" w:hAnsi="Arial" w:cs="Arial"/>
          <w:b/>
          <w:sz w:val="28"/>
          <w:szCs w:val="24"/>
          <w:u w:val="single"/>
        </w:rPr>
      </w:pPr>
    </w:p>
    <w:p w14:paraId="4D511C1F" w14:textId="77777777" w:rsidR="009D3336" w:rsidRPr="007C49C1" w:rsidRDefault="009D3336" w:rsidP="000955A9">
      <w:pPr>
        <w:rPr>
          <w:rFonts w:ascii="Arial" w:hAnsi="Arial" w:cs="Arial"/>
          <w:b/>
          <w:sz w:val="28"/>
          <w:szCs w:val="24"/>
          <w:u w:val="single"/>
        </w:rPr>
      </w:pPr>
      <w:r w:rsidRPr="007C49C1">
        <w:rPr>
          <w:rFonts w:ascii="Arial" w:hAnsi="Arial" w:cs="Arial"/>
          <w:b/>
          <w:sz w:val="28"/>
          <w:szCs w:val="24"/>
          <w:u w:val="single"/>
        </w:rPr>
        <w:t xml:space="preserve">Szpital Powiatowy w Chrzanowie </w:t>
      </w:r>
    </w:p>
    <w:p w14:paraId="3BB0B42B" w14:textId="77967048" w:rsidR="009D3336" w:rsidRPr="007C49C1" w:rsidRDefault="009D3336" w:rsidP="000955A9">
      <w:pPr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Szpital Powiatowy w Chrzanowie to wielospecjalistyczna placówka medyczna</w:t>
      </w:r>
      <w:r w:rsidR="00C87605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zapewniająca bezpieczeństwo zdrowotne mieszkańcom Powiatu Chrzanowskiego oraz powiatów ościennych. </w:t>
      </w:r>
    </w:p>
    <w:p w14:paraId="04FCA679" w14:textId="71DABD2E" w:rsidR="009D3336" w:rsidRPr="007C49C1" w:rsidRDefault="009D3336" w:rsidP="000955A9">
      <w:pPr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Szpital </w:t>
      </w:r>
      <w:r w:rsidR="007F4952" w:rsidRPr="007C49C1">
        <w:rPr>
          <w:rFonts w:ascii="Arial" w:hAnsi="Arial" w:cs="Arial"/>
          <w:sz w:val="24"/>
          <w:szCs w:val="24"/>
        </w:rPr>
        <w:t xml:space="preserve">udziela świadczeń zdrowotnych finansowanych </w:t>
      </w:r>
      <w:r w:rsidR="00A13139" w:rsidRPr="007C49C1">
        <w:rPr>
          <w:rFonts w:ascii="Arial" w:hAnsi="Arial" w:cs="Arial"/>
          <w:sz w:val="24"/>
          <w:szCs w:val="24"/>
        </w:rPr>
        <w:t xml:space="preserve">ze środków publicznych </w:t>
      </w:r>
      <w:r w:rsidR="000955A9">
        <w:rPr>
          <w:rFonts w:ascii="Arial" w:hAnsi="Arial" w:cs="Arial"/>
          <w:sz w:val="24"/>
          <w:szCs w:val="24"/>
        </w:rPr>
        <w:br/>
      </w:r>
      <w:r w:rsidR="00A13139" w:rsidRPr="007C49C1">
        <w:rPr>
          <w:rFonts w:ascii="Arial" w:hAnsi="Arial" w:cs="Arial"/>
          <w:sz w:val="24"/>
          <w:szCs w:val="24"/>
        </w:rPr>
        <w:t>w ramach</w:t>
      </w:r>
      <w:r w:rsidRPr="007C49C1">
        <w:rPr>
          <w:rFonts w:ascii="Arial" w:hAnsi="Arial" w:cs="Arial"/>
          <w:sz w:val="24"/>
          <w:szCs w:val="24"/>
        </w:rPr>
        <w:t xml:space="preserve"> kontrakt</w:t>
      </w:r>
      <w:r w:rsidR="00A13139" w:rsidRPr="007C49C1">
        <w:rPr>
          <w:rFonts w:ascii="Arial" w:hAnsi="Arial" w:cs="Arial"/>
          <w:sz w:val="24"/>
          <w:szCs w:val="24"/>
        </w:rPr>
        <w:t>ów</w:t>
      </w:r>
      <w:r w:rsidRPr="007C49C1">
        <w:rPr>
          <w:rFonts w:ascii="Arial" w:hAnsi="Arial" w:cs="Arial"/>
          <w:sz w:val="24"/>
          <w:szCs w:val="24"/>
        </w:rPr>
        <w:t xml:space="preserve"> z Narodowym Funduszem Zdrowia</w:t>
      </w:r>
      <w:r w:rsidR="00613E04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m.in. na ratownictwo medyczne, leczenie szpitalne, ambulatoryjną opiekę specjalistyczną, ambulatoryjne świadczenia diagnostyczne kosztochłonne, rehabilitację leczniczą, opiekę psychiatryczną i leczenie uzależnień, podstawową opiekę zdrowotną, świadczenia odrębnie kontraktowane (dializy), programy profilaktyczne i zdrowotne (lekowe),</w:t>
      </w:r>
      <w:r w:rsidR="00A13139" w:rsidRPr="007C49C1">
        <w:rPr>
          <w:rFonts w:ascii="Arial" w:hAnsi="Arial" w:cs="Arial"/>
          <w:sz w:val="24"/>
          <w:szCs w:val="24"/>
        </w:rPr>
        <w:t xml:space="preserve"> onkologię kliniczną i</w:t>
      </w:r>
      <w:r w:rsidRPr="007C49C1">
        <w:rPr>
          <w:rFonts w:ascii="Arial" w:hAnsi="Arial" w:cs="Arial"/>
          <w:sz w:val="24"/>
          <w:szCs w:val="24"/>
        </w:rPr>
        <w:t xml:space="preserve"> chemioterapię</w:t>
      </w:r>
      <w:r w:rsidR="00A13139" w:rsidRPr="007C49C1">
        <w:rPr>
          <w:rFonts w:ascii="Arial" w:hAnsi="Arial" w:cs="Arial"/>
          <w:sz w:val="24"/>
          <w:szCs w:val="24"/>
        </w:rPr>
        <w:t xml:space="preserve"> oraz medycynę paliatywną</w:t>
      </w:r>
      <w:r w:rsidRPr="007C49C1">
        <w:rPr>
          <w:rFonts w:ascii="Arial" w:hAnsi="Arial" w:cs="Arial"/>
          <w:sz w:val="24"/>
          <w:szCs w:val="24"/>
        </w:rPr>
        <w:t>.</w:t>
      </w:r>
    </w:p>
    <w:p w14:paraId="6B8B230E" w14:textId="493E8A8D" w:rsidR="008D0B2C" w:rsidRPr="007C49C1" w:rsidRDefault="00433AAA" w:rsidP="000955A9">
      <w:pPr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</w:t>
      </w:r>
      <w:r w:rsidR="00282C43" w:rsidRPr="007C49C1">
        <w:rPr>
          <w:rFonts w:ascii="Arial" w:hAnsi="Arial" w:cs="Arial"/>
          <w:sz w:val="24"/>
          <w:szCs w:val="24"/>
        </w:rPr>
        <w:t xml:space="preserve"> roku lecznica pozyskała n</w:t>
      </w:r>
      <w:r w:rsidRPr="007C49C1">
        <w:rPr>
          <w:rFonts w:ascii="Arial" w:hAnsi="Arial" w:cs="Arial"/>
          <w:sz w:val="24"/>
          <w:szCs w:val="24"/>
        </w:rPr>
        <w:t>owe kontrakty z NFZ</w:t>
      </w:r>
      <w:r w:rsidR="00282C43" w:rsidRPr="007C49C1">
        <w:rPr>
          <w:rFonts w:ascii="Arial" w:hAnsi="Arial" w:cs="Arial"/>
          <w:sz w:val="24"/>
          <w:szCs w:val="24"/>
        </w:rPr>
        <w:t xml:space="preserve"> na</w:t>
      </w:r>
      <w:r w:rsidR="005B7AD5" w:rsidRPr="007C49C1">
        <w:rPr>
          <w:rFonts w:ascii="Arial" w:hAnsi="Arial" w:cs="Arial"/>
          <w:sz w:val="24"/>
          <w:szCs w:val="24"/>
        </w:rPr>
        <w:t xml:space="preserve">: </w:t>
      </w:r>
      <w:r w:rsidR="00E30345" w:rsidRPr="007C49C1">
        <w:rPr>
          <w:rFonts w:ascii="Arial" w:hAnsi="Arial" w:cs="Arial"/>
          <w:sz w:val="24"/>
          <w:szCs w:val="24"/>
        </w:rPr>
        <w:t>Poradnia Leczenia Bólu, Poradnia Chorób Naczyń, Poradnia Alergologiczna dla dzieci, Program Badań Przesiewowych Raka Jelita Grubego, Neurochirurgia, P</w:t>
      </w:r>
      <w:r w:rsidR="00BC0071" w:rsidRPr="007C49C1">
        <w:rPr>
          <w:rFonts w:ascii="Arial" w:hAnsi="Arial" w:cs="Arial"/>
          <w:sz w:val="24"/>
          <w:szCs w:val="24"/>
        </w:rPr>
        <w:t>rogramy</w:t>
      </w:r>
      <w:r w:rsidR="00E30345" w:rsidRPr="007C49C1">
        <w:rPr>
          <w:rFonts w:ascii="Arial" w:hAnsi="Arial" w:cs="Arial"/>
          <w:sz w:val="24"/>
          <w:szCs w:val="24"/>
        </w:rPr>
        <w:t xml:space="preserve"> Lekowe Onkologiczne (</w:t>
      </w:r>
      <w:r w:rsidR="00BC0071" w:rsidRPr="007C49C1">
        <w:rPr>
          <w:rFonts w:ascii="Arial" w:hAnsi="Arial" w:cs="Arial"/>
          <w:sz w:val="24"/>
          <w:szCs w:val="24"/>
        </w:rPr>
        <w:t>l</w:t>
      </w:r>
      <w:r w:rsidR="00E30345" w:rsidRPr="007C49C1">
        <w:rPr>
          <w:rFonts w:ascii="Arial" w:hAnsi="Arial" w:cs="Arial"/>
          <w:sz w:val="24"/>
          <w:szCs w:val="24"/>
        </w:rPr>
        <w:t xml:space="preserve">eczenie </w:t>
      </w:r>
      <w:r w:rsidR="00BC0071" w:rsidRPr="007C49C1">
        <w:rPr>
          <w:rFonts w:ascii="Arial" w:hAnsi="Arial" w:cs="Arial"/>
          <w:sz w:val="24"/>
          <w:szCs w:val="24"/>
        </w:rPr>
        <w:t>c</w:t>
      </w:r>
      <w:r w:rsidR="00E30345" w:rsidRPr="007C49C1">
        <w:rPr>
          <w:rFonts w:ascii="Arial" w:hAnsi="Arial" w:cs="Arial"/>
          <w:sz w:val="24"/>
          <w:szCs w:val="24"/>
        </w:rPr>
        <w:t xml:space="preserve">horych na </w:t>
      </w:r>
      <w:r w:rsidR="00BC0071" w:rsidRPr="007C49C1">
        <w:rPr>
          <w:rFonts w:ascii="Arial" w:hAnsi="Arial" w:cs="Arial"/>
          <w:sz w:val="24"/>
          <w:szCs w:val="24"/>
        </w:rPr>
        <w:t>r</w:t>
      </w:r>
      <w:r w:rsidR="00E30345" w:rsidRPr="007C49C1">
        <w:rPr>
          <w:rFonts w:ascii="Arial" w:hAnsi="Arial" w:cs="Arial"/>
          <w:sz w:val="24"/>
          <w:szCs w:val="24"/>
        </w:rPr>
        <w:t xml:space="preserve">aka </w:t>
      </w:r>
      <w:r w:rsidR="00BC0071" w:rsidRPr="007C49C1">
        <w:rPr>
          <w:rFonts w:ascii="Arial" w:hAnsi="Arial" w:cs="Arial"/>
          <w:sz w:val="24"/>
          <w:szCs w:val="24"/>
        </w:rPr>
        <w:t>j</w:t>
      </w:r>
      <w:r w:rsidR="00E30345" w:rsidRPr="007C49C1">
        <w:rPr>
          <w:rFonts w:ascii="Arial" w:hAnsi="Arial" w:cs="Arial"/>
          <w:sz w:val="24"/>
          <w:szCs w:val="24"/>
        </w:rPr>
        <w:t xml:space="preserve">ajnika, </w:t>
      </w:r>
      <w:r w:rsidR="00BC0071" w:rsidRPr="007C49C1">
        <w:rPr>
          <w:rFonts w:ascii="Arial" w:hAnsi="Arial" w:cs="Arial"/>
          <w:sz w:val="24"/>
          <w:szCs w:val="24"/>
        </w:rPr>
        <w:t>r</w:t>
      </w:r>
      <w:r w:rsidR="00E30345" w:rsidRPr="007C49C1">
        <w:rPr>
          <w:rFonts w:ascii="Arial" w:hAnsi="Arial" w:cs="Arial"/>
          <w:sz w:val="24"/>
          <w:szCs w:val="24"/>
        </w:rPr>
        <w:t xml:space="preserve">aka </w:t>
      </w:r>
      <w:r w:rsidR="00BC0071" w:rsidRPr="007C49C1">
        <w:rPr>
          <w:rFonts w:ascii="Arial" w:hAnsi="Arial" w:cs="Arial"/>
          <w:sz w:val="24"/>
          <w:szCs w:val="24"/>
        </w:rPr>
        <w:t>j</w:t>
      </w:r>
      <w:r w:rsidR="00E30345" w:rsidRPr="007C49C1">
        <w:rPr>
          <w:rFonts w:ascii="Arial" w:hAnsi="Arial" w:cs="Arial"/>
          <w:sz w:val="24"/>
          <w:szCs w:val="24"/>
        </w:rPr>
        <w:t xml:space="preserve">ajowodu lub </w:t>
      </w:r>
      <w:r w:rsidR="00BC0071" w:rsidRPr="007C49C1">
        <w:rPr>
          <w:rFonts w:ascii="Arial" w:hAnsi="Arial" w:cs="Arial"/>
          <w:sz w:val="24"/>
          <w:szCs w:val="24"/>
        </w:rPr>
        <w:t>r</w:t>
      </w:r>
      <w:r w:rsidR="00E30345" w:rsidRPr="007C49C1">
        <w:rPr>
          <w:rFonts w:ascii="Arial" w:hAnsi="Arial" w:cs="Arial"/>
          <w:sz w:val="24"/>
          <w:szCs w:val="24"/>
        </w:rPr>
        <w:t xml:space="preserve">aka </w:t>
      </w:r>
      <w:r w:rsidR="00BC0071" w:rsidRPr="007C49C1">
        <w:rPr>
          <w:rFonts w:ascii="Arial" w:hAnsi="Arial" w:cs="Arial"/>
          <w:sz w:val="24"/>
          <w:szCs w:val="24"/>
        </w:rPr>
        <w:t>o</w:t>
      </w:r>
      <w:r w:rsidR="00E30345" w:rsidRPr="007C49C1">
        <w:rPr>
          <w:rFonts w:ascii="Arial" w:hAnsi="Arial" w:cs="Arial"/>
          <w:sz w:val="24"/>
          <w:szCs w:val="24"/>
        </w:rPr>
        <w:t xml:space="preserve">trzewnej, </w:t>
      </w:r>
      <w:r w:rsidR="00BC0071" w:rsidRPr="007C49C1">
        <w:rPr>
          <w:rFonts w:ascii="Arial" w:hAnsi="Arial" w:cs="Arial"/>
          <w:sz w:val="24"/>
          <w:szCs w:val="24"/>
        </w:rPr>
        <w:t>l</w:t>
      </w:r>
      <w:r w:rsidR="00E30345" w:rsidRPr="007C49C1">
        <w:rPr>
          <w:rFonts w:ascii="Arial" w:hAnsi="Arial" w:cs="Arial"/>
          <w:sz w:val="24"/>
          <w:szCs w:val="24"/>
        </w:rPr>
        <w:t xml:space="preserve">eczenie </w:t>
      </w:r>
      <w:r w:rsidR="00BC0071" w:rsidRPr="007C49C1">
        <w:rPr>
          <w:rFonts w:ascii="Arial" w:hAnsi="Arial" w:cs="Arial"/>
          <w:sz w:val="24"/>
          <w:szCs w:val="24"/>
        </w:rPr>
        <w:t>c</w:t>
      </w:r>
      <w:r w:rsidR="00E30345" w:rsidRPr="007C49C1">
        <w:rPr>
          <w:rFonts w:ascii="Arial" w:hAnsi="Arial" w:cs="Arial"/>
          <w:sz w:val="24"/>
          <w:szCs w:val="24"/>
        </w:rPr>
        <w:t xml:space="preserve">horych na </w:t>
      </w:r>
      <w:r w:rsidR="00BC0071" w:rsidRPr="007C49C1">
        <w:rPr>
          <w:rFonts w:ascii="Arial" w:hAnsi="Arial" w:cs="Arial"/>
          <w:sz w:val="24"/>
          <w:szCs w:val="24"/>
        </w:rPr>
        <w:t>r</w:t>
      </w:r>
      <w:r w:rsidR="00E30345" w:rsidRPr="007C49C1">
        <w:rPr>
          <w:rFonts w:ascii="Arial" w:hAnsi="Arial" w:cs="Arial"/>
          <w:sz w:val="24"/>
          <w:szCs w:val="24"/>
        </w:rPr>
        <w:t xml:space="preserve">aka </w:t>
      </w:r>
      <w:r w:rsidR="00BC0071" w:rsidRPr="007C49C1">
        <w:rPr>
          <w:rFonts w:ascii="Arial" w:hAnsi="Arial" w:cs="Arial"/>
          <w:sz w:val="24"/>
          <w:szCs w:val="24"/>
        </w:rPr>
        <w:t>p</w:t>
      </w:r>
      <w:r w:rsidR="00E30345" w:rsidRPr="007C49C1">
        <w:rPr>
          <w:rFonts w:ascii="Arial" w:hAnsi="Arial" w:cs="Arial"/>
          <w:sz w:val="24"/>
          <w:szCs w:val="24"/>
        </w:rPr>
        <w:t xml:space="preserve">iersi, </w:t>
      </w:r>
      <w:r w:rsidR="00BC0071" w:rsidRPr="007C49C1">
        <w:rPr>
          <w:rFonts w:ascii="Arial" w:hAnsi="Arial" w:cs="Arial"/>
          <w:sz w:val="24"/>
          <w:szCs w:val="24"/>
        </w:rPr>
        <w:t>le</w:t>
      </w:r>
      <w:r w:rsidR="00E30345" w:rsidRPr="007C49C1">
        <w:rPr>
          <w:rFonts w:ascii="Arial" w:hAnsi="Arial" w:cs="Arial"/>
          <w:sz w:val="24"/>
          <w:szCs w:val="24"/>
        </w:rPr>
        <w:t xml:space="preserve">czenie </w:t>
      </w:r>
      <w:r w:rsidR="00BC0071" w:rsidRPr="007C49C1">
        <w:rPr>
          <w:rFonts w:ascii="Arial" w:hAnsi="Arial" w:cs="Arial"/>
          <w:sz w:val="24"/>
          <w:szCs w:val="24"/>
        </w:rPr>
        <w:t>c</w:t>
      </w:r>
      <w:r w:rsidR="00E30345" w:rsidRPr="007C49C1">
        <w:rPr>
          <w:rFonts w:ascii="Arial" w:hAnsi="Arial" w:cs="Arial"/>
          <w:sz w:val="24"/>
          <w:szCs w:val="24"/>
        </w:rPr>
        <w:t>h</w:t>
      </w:r>
      <w:r w:rsidR="00BC0071" w:rsidRPr="007C49C1">
        <w:rPr>
          <w:rFonts w:ascii="Arial" w:hAnsi="Arial" w:cs="Arial"/>
          <w:sz w:val="24"/>
          <w:szCs w:val="24"/>
        </w:rPr>
        <w:t>orych na zaawanso</w:t>
      </w:r>
      <w:r w:rsidR="00E30345" w:rsidRPr="007C49C1">
        <w:rPr>
          <w:rFonts w:ascii="Arial" w:hAnsi="Arial" w:cs="Arial"/>
          <w:sz w:val="24"/>
          <w:szCs w:val="24"/>
        </w:rPr>
        <w:t>w</w:t>
      </w:r>
      <w:r w:rsidR="00BC0071" w:rsidRPr="007C49C1">
        <w:rPr>
          <w:rFonts w:ascii="Arial" w:hAnsi="Arial" w:cs="Arial"/>
          <w:sz w:val="24"/>
          <w:szCs w:val="24"/>
        </w:rPr>
        <w:t>an</w:t>
      </w:r>
      <w:r w:rsidR="00E30345" w:rsidRPr="007C49C1">
        <w:rPr>
          <w:rFonts w:ascii="Arial" w:hAnsi="Arial" w:cs="Arial"/>
          <w:sz w:val="24"/>
          <w:szCs w:val="24"/>
        </w:rPr>
        <w:t>ego raka jelita grubego, lecz</w:t>
      </w:r>
      <w:r w:rsidR="00BC0071" w:rsidRPr="007C49C1">
        <w:rPr>
          <w:rFonts w:ascii="Arial" w:hAnsi="Arial" w:cs="Arial"/>
          <w:sz w:val="24"/>
          <w:szCs w:val="24"/>
        </w:rPr>
        <w:t>en</w:t>
      </w:r>
      <w:r w:rsidR="00E30345" w:rsidRPr="007C49C1">
        <w:rPr>
          <w:rFonts w:ascii="Arial" w:hAnsi="Arial" w:cs="Arial"/>
          <w:sz w:val="24"/>
          <w:szCs w:val="24"/>
        </w:rPr>
        <w:t>ie chorych na raka płuca oraz międzybłoniaka opłucnej, lecz</w:t>
      </w:r>
      <w:r w:rsidR="00BC0071" w:rsidRPr="007C49C1">
        <w:rPr>
          <w:rFonts w:ascii="Arial" w:hAnsi="Arial" w:cs="Arial"/>
          <w:sz w:val="24"/>
          <w:szCs w:val="24"/>
        </w:rPr>
        <w:t>eni</w:t>
      </w:r>
      <w:r w:rsidR="00E30345" w:rsidRPr="007C49C1">
        <w:rPr>
          <w:rFonts w:ascii="Arial" w:hAnsi="Arial" w:cs="Arial"/>
          <w:sz w:val="24"/>
          <w:szCs w:val="24"/>
        </w:rPr>
        <w:t>e chorych na opornego na kastrację raka gruczołu krokowego, leczenie pacjentów z r</w:t>
      </w:r>
      <w:r w:rsidR="00BC0071" w:rsidRPr="007C49C1">
        <w:rPr>
          <w:rFonts w:ascii="Arial" w:hAnsi="Arial" w:cs="Arial"/>
          <w:sz w:val="24"/>
          <w:szCs w:val="24"/>
        </w:rPr>
        <w:t>akiem urotelialnym), P</w:t>
      </w:r>
      <w:r w:rsidR="00E30345" w:rsidRPr="007C49C1">
        <w:rPr>
          <w:rFonts w:ascii="Arial" w:hAnsi="Arial" w:cs="Arial"/>
          <w:sz w:val="24"/>
          <w:szCs w:val="24"/>
        </w:rPr>
        <w:t xml:space="preserve">rogram pilotażowy w zakresie opieki nad świadczeniobiorcą w ramach sieci kardiologicznej, </w:t>
      </w:r>
      <w:r w:rsidR="00BC0071" w:rsidRPr="007C49C1">
        <w:rPr>
          <w:rFonts w:ascii="Arial" w:hAnsi="Arial" w:cs="Arial"/>
          <w:sz w:val="24"/>
          <w:szCs w:val="24"/>
        </w:rPr>
        <w:t>P</w:t>
      </w:r>
      <w:r w:rsidR="00E30345" w:rsidRPr="007C49C1">
        <w:rPr>
          <w:rFonts w:ascii="Arial" w:hAnsi="Arial" w:cs="Arial"/>
          <w:sz w:val="24"/>
          <w:szCs w:val="24"/>
        </w:rPr>
        <w:t xml:space="preserve">rogram lekowy leczenie chorych na depresję lekooporną, rozszerzenie obszaru programu pilotażowego – Centrum Zdrowia Psychicznego o Miasto i Gminę Krzeszowice, w tym utworzenie punktu zgłoszeniowo-koordynacyjnego oraz Poradni Zdrowia Psychicznego </w:t>
      </w:r>
      <w:r w:rsidR="000955A9">
        <w:rPr>
          <w:rFonts w:ascii="Arial" w:hAnsi="Arial" w:cs="Arial"/>
          <w:sz w:val="24"/>
          <w:szCs w:val="24"/>
        </w:rPr>
        <w:br/>
      </w:r>
      <w:r w:rsidR="00E30345" w:rsidRPr="007C49C1">
        <w:rPr>
          <w:rFonts w:ascii="Arial" w:hAnsi="Arial" w:cs="Arial"/>
          <w:sz w:val="24"/>
          <w:szCs w:val="24"/>
        </w:rPr>
        <w:t xml:space="preserve">w Krzeszowicach, Podstawowa Opieka Zdrowotna – opieka koordynowana – diabetologia oraz szczepienia przeciwko brodawczakowi ludzkiego HPV, Dobry </w:t>
      </w:r>
      <w:r w:rsidR="00BC0071" w:rsidRPr="007C49C1">
        <w:rPr>
          <w:rFonts w:ascii="Arial" w:hAnsi="Arial" w:cs="Arial"/>
          <w:sz w:val="24"/>
          <w:szCs w:val="24"/>
        </w:rPr>
        <w:t>p</w:t>
      </w:r>
      <w:r w:rsidR="00E30345" w:rsidRPr="007C49C1">
        <w:rPr>
          <w:rFonts w:ascii="Arial" w:hAnsi="Arial" w:cs="Arial"/>
          <w:sz w:val="24"/>
          <w:szCs w:val="24"/>
        </w:rPr>
        <w:t xml:space="preserve">osiłek </w:t>
      </w:r>
      <w:r w:rsidR="000955A9">
        <w:rPr>
          <w:rFonts w:ascii="Arial" w:hAnsi="Arial" w:cs="Arial"/>
          <w:sz w:val="24"/>
          <w:szCs w:val="24"/>
        </w:rPr>
        <w:br/>
      </w:r>
      <w:r w:rsidR="00E30345" w:rsidRPr="007C49C1">
        <w:rPr>
          <w:rFonts w:ascii="Arial" w:hAnsi="Arial" w:cs="Arial"/>
          <w:sz w:val="24"/>
          <w:szCs w:val="24"/>
        </w:rPr>
        <w:t xml:space="preserve">w </w:t>
      </w:r>
      <w:r w:rsidR="00BC0071" w:rsidRPr="007C49C1">
        <w:rPr>
          <w:rFonts w:ascii="Arial" w:hAnsi="Arial" w:cs="Arial"/>
          <w:sz w:val="24"/>
          <w:szCs w:val="24"/>
        </w:rPr>
        <w:t>s</w:t>
      </w:r>
      <w:r w:rsidR="00E30345" w:rsidRPr="007C49C1">
        <w:rPr>
          <w:rFonts w:ascii="Arial" w:hAnsi="Arial" w:cs="Arial"/>
          <w:sz w:val="24"/>
          <w:szCs w:val="24"/>
        </w:rPr>
        <w:t xml:space="preserve">zpitalu – świadczenia realizowane we wszystkich oddziałach szpitalnych. </w:t>
      </w:r>
    </w:p>
    <w:p w14:paraId="53CCCBA4" w14:textId="279FA9BA" w:rsidR="00F24B48" w:rsidRPr="007C49C1" w:rsidRDefault="009D3336" w:rsidP="000955A9">
      <w:pPr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N</w:t>
      </w:r>
      <w:r w:rsidR="001A5D97" w:rsidRPr="007C49C1">
        <w:rPr>
          <w:rFonts w:ascii="Arial" w:hAnsi="Arial" w:cs="Arial"/>
          <w:sz w:val="24"/>
          <w:szCs w:val="24"/>
        </w:rPr>
        <w:t>a</w:t>
      </w:r>
      <w:r w:rsidR="00E24338" w:rsidRPr="007C49C1">
        <w:rPr>
          <w:rFonts w:ascii="Arial" w:hAnsi="Arial" w:cs="Arial"/>
          <w:sz w:val="24"/>
          <w:szCs w:val="24"/>
        </w:rPr>
        <w:t xml:space="preserve"> dzień</w:t>
      </w:r>
      <w:r w:rsidR="001A5D97" w:rsidRPr="007C49C1">
        <w:rPr>
          <w:rFonts w:ascii="Arial" w:hAnsi="Arial" w:cs="Arial"/>
          <w:sz w:val="24"/>
          <w:szCs w:val="24"/>
        </w:rPr>
        <w:t xml:space="preserve"> </w:t>
      </w:r>
      <w:r w:rsidR="00F24B48" w:rsidRPr="007C49C1">
        <w:rPr>
          <w:rFonts w:ascii="Arial" w:hAnsi="Arial" w:cs="Arial"/>
          <w:sz w:val="24"/>
          <w:szCs w:val="24"/>
        </w:rPr>
        <w:t>31 grudnia 2023</w:t>
      </w:r>
      <w:r w:rsidR="00C75E80" w:rsidRPr="007C49C1">
        <w:rPr>
          <w:rFonts w:ascii="Arial" w:hAnsi="Arial" w:cs="Arial"/>
          <w:sz w:val="24"/>
          <w:szCs w:val="24"/>
        </w:rPr>
        <w:t xml:space="preserve"> roku </w:t>
      </w:r>
      <w:r w:rsidR="009F2974" w:rsidRPr="007C49C1">
        <w:rPr>
          <w:rFonts w:ascii="Arial" w:hAnsi="Arial" w:cs="Arial"/>
          <w:sz w:val="24"/>
          <w:szCs w:val="24"/>
        </w:rPr>
        <w:t xml:space="preserve">w chrzanowskim Szpitalu </w:t>
      </w:r>
      <w:r w:rsidR="00C75E80" w:rsidRPr="007C49C1">
        <w:rPr>
          <w:rFonts w:ascii="Arial" w:hAnsi="Arial" w:cs="Arial"/>
          <w:sz w:val="24"/>
          <w:szCs w:val="24"/>
        </w:rPr>
        <w:t>funkcjonowało</w:t>
      </w:r>
      <w:r w:rsidR="00F24B48" w:rsidRPr="007C49C1">
        <w:rPr>
          <w:rFonts w:ascii="Arial" w:hAnsi="Arial" w:cs="Arial"/>
          <w:sz w:val="24"/>
          <w:szCs w:val="24"/>
        </w:rPr>
        <w:t xml:space="preserve"> 19</w:t>
      </w:r>
      <w:r w:rsidR="00C75E80" w:rsidRPr="007C49C1">
        <w:rPr>
          <w:rFonts w:ascii="Arial" w:hAnsi="Arial" w:cs="Arial"/>
          <w:sz w:val="24"/>
          <w:szCs w:val="24"/>
        </w:rPr>
        <w:t xml:space="preserve"> oddziałów stacjonarnych</w:t>
      </w:r>
      <w:r w:rsidRPr="007C49C1">
        <w:rPr>
          <w:rFonts w:ascii="Arial" w:hAnsi="Arial" w:cs="Arial"/>
          <w:sz w:val="24"/>
          <w:szCs w:val="24"/>
        </w:rPr>
        <w:t xml:space="preserve">. </w:t>
      </w:r>
      <w:r w:rsidR="009F2974" w:rsidRPr="007C49C1">
        <w:rPr>
          <w:rFonts w:ascii="Arial" w:hAnsi="Arial" w:cs="Arial"/>
          <w:sz w:val="24"/>
          <w:szCs w:val="24"/>
        </w:rPr>
        <w:t>Dy</w:t>
      </w:r>
      <w:r w:rsidRPr="007C49C1">
        <w:rPr>
          <w:rFonts w:ascii="Arial" w:hAnsi="Arial" w:cs="Arial"/>
          <w:sz w:val="24"/>
          <w:szCs w:val="24"/>
        </w:rPr>
        <w:t xml:space="preserve">sponowano </w:t>
      </w:r>
      <w:r w:rsidRPr="007C49C1">
        <w:rPr>
          <w:rFonts w:ascii="Arial" w:hAnsi="Arial" w:cs="Arial"/>
          <w:sz w:val="24"/>
          <w:szCs w:val="24"/>
          <w:shd w:val="clear" w:color="auto" w:fill="FFFFFF"/>
        </w:rPr>
        <w:t xml:space="preserve">średnio </w:t>
      </w:r>
      <w:r w:rsidR="00F24B48" w:rsidRPr="007C49C1">
        <w:rPr>
          <w:rFonts w:ascii="Arial" w:hAnsi="Arial" w:cs="Arial"/>
          <w:sz w:val="24"/>
          <w:szCs w:val="24"/>
          <w:shd w:val="clear" w:color="auto" w:fill="FFFFFF"/>
        </w:rPr>
        <w:t>476</w:t>
      </w:r>
      <w:r w:rsidRPr="007C49C1">
        <w:rPr>
          <w:rFonts w:ascii="Arial" w:hAnsi="Arial" w:cs="Arial"/>
          <w:sz w:val="24"/>
          <w:szCs w:val="24"/>
          <w:shd w:val="clear" w:color="auto" w:fill="FFFFFF"/>
        </w:rPr>
        <w:t xml:space="preserve"> łóżkami</w:t>
      </w:r>
      <w:r w:rsidR="00EF5D35" w:rsidRPr="007C49C1">
        <w:rPr>
          <w:rFonts w:ascii="Arial" w:hAnsi="Arial" w:cs="Arial"/>
          <w:sz w:val="24"/>
          <w:szCs w:val="24"/>
          <w:shd w:val="clear" w:color="auto" w:fill="FFFFFF"/>
        </w:rPr>
        <w:t xml:space="preserve"> ogółem</w:t>
      </w:r>
      <w:r w:rsidRPr="007C49C1">
        <w:rPr>
          <w:rFonts w:ascii="Arial" w:hAnsi="Arial" w:cs="Arial"/>
          <w:sz w:val="24"/>
          <w:szCs w:val="24"/>
        </w:rPr>
        <w:t>, w tym 15 st</w:t>
      </w:r>
      <w:r w:rsidR="00EF5D35" w:rsidRPr="007C49C1">
        <w:rPr>
          <w:rFonts w:ascii="Arial" w:hAnsi="Arial" w:cs="Arial"/>
          <w:sz w:val="24"/>
          <w:szCs w:val="24"/>
        </w:rPr>
        <w:t xml:space="preserve">anowiskami intensywnej terapii </w:t>
      </w:r>
      <w:r w:rsidR="00E24338" w:rsidRPr="007C49C1">
        <w:rPr>
          <w:rFonts w:ascii="Arial" w:hAnsi="Arial" w:cs="Arial"/>
          <w:sz w:val="24"/>
          <w:szCs w:val="24"/>
        </w:rPr>
        <w:t>znajdujących się w</w:t>
      </w:r>
      <w:r w:rsidRPr="007C49C1">
        <w:rPr>
          <w:rFonts w:ascii="Arial" w:hAnsi="Arial" w:cs="Arial"/>
          <w:sz w:val="24"/>
          <w:szCs w:val="24"/>
        </w:rPr>
        <w:t xml:space="preserve"> Oddziale Anestezjologii i Intensywnej Terapii, Szpitalnym Oddziale Ratunko</w:t>
      </w:r>
      <w:r w:rsidR="00EF5D35" w:rsidRPr="007C49C1">
        <w:rPr>
          <w:rFonts w:ascii="Arial" w:hAnsi="Arial" w:cs="Arial"/>
          <w:sz w:val="24"/>
          <w:szCs w:val="24"/>
        </w:rPr>
        <w:t>wym i Oddziale Neonatologicznym</w:t>
      </w:r>
      <w:r w:rsidRPr="007C49C1">
        <w:rPr>
          <w:rFonts w:ascii="Arial" w:hAnsi="Arial" w:cs="Arial"/>
          <w:sz w:val="24"/>
          <w:szCs w:val="24"/>
        </w:rPr>
        <w:t>. Ponadto, funkcjonował Oddzi</w:t>
      </w:r>
      <w:r w:rsidR="00F24B48" w:rsidRPr="007C49C1">
        <w:rPr>
          <w:rFonts w:ascii="Arial" w:hAnsi="Arial" w:cs="Arial"/>
          <w:sz w:val="24"/>
          <w:szCs w:val="24"/>
        </w:rPr>
        <w:t>ał Dzienny Psychiatryczny dla 32</w:t>
      </w:r>
      <w:r w:rsidRPr="007C49C1">
        <w:rPr>
          <w:rFonts w:ascii="Arial" w:hAnsi="Arial" w:cs="Arial"/>
          <w:sz w:val="24"/>
          <w:szCs w:val="24"/>
        </w:rPr>
        <w:t xml:space="preserve"> pacjentów, a także Ośrodek Rehabilitacji Ogólnoustr</w:t>
      </w:r>
      <w:r w:rsidR="00364B90" w:rsidRPr="007C49C1">
        <w:rPr>
          <w:rFonts w:ascii="Arial" w:hAnsi="Arial" w:cs="Arial"/>
          <w:sz w:val="24"/>
          <w:szCs w:val="24"/>
        </w:rPr>
        <w:t xml:space="preserve">ojowej Dziennej z 30 miejscami, </w:t>
      </w:r>
      <w:r w:rsidRPr="007C49C1">
        <w:rPr>
          <w:rFonts w:ascii="Arial" w:hAnsi="Arial" w:cs="Arial"/>
          <w:sz w:val="24"/>
          <w:szCs w:val="24"/>
        </w:rPr>
        <w:t>Ośrod</w:t>
      </w:r>
      <w:r w:rsidR="00364B90" w:rsidRPr="007C49C1">
        <w:rPr>
          <w:rFonts w:ascii="Arial" w:hAnsi="Arial" w:cs="Arial"/>
          <w:sz w:val="24"/>
          <w:szCs w:val="24"/>
        </w:rPr>
        <w:t xml:space="preserve">ek </w:t>
      </w:r>
      <w:r w:rsidRPr="007C49C1">
        <w:rPr>
          <w:rFonts w:ascii="Arial" w:hAnsi="Arial" w:cs="Arial"/>
          <w:sz w:val="24"/>
          <w:szCs w:val="24"/>
        </w:rPr>
        <w:t>Rehabilitacji Kardiologicznej Dziennej z 15 miejscami i Stacja Dializ z 11 stanowiskami dializacyjnymi</w:t>
      </w:r>
      <w:r w:rsidR="00C26FA4" w:rsidRPr="007C49C1">
        <w:rPr>
          <w:rFonts w:ascii="Arial" w:hAnsi="Arial" w:cs="Arial"/>
          <w:sz w:val="24"/>
          <w:szCs w:val="24"/>
        </w:rPr>
        <w:t xml:space="preserve">. W związku </w:t>
      </w:r>
      <w:r w:rsidR="000955A9">
        <w:rPr>
          <w:rFonts w:ascii="Arial" w:hAnsi="Arial" w:cs="Arial"/>
          <w:sz w:val="24"/>
          <w:szCs w:val="24"/>
        </w:rPr>
        <w:br/>
      </w:r>
      <w:r w:rsidR="00C26FA4" w:rsidRPr="007C49C1">
        <w:rPr>
          <w:rFonts w:ascii="Arial" w:hAnsi="Arial" w:cs="Arial"/>
          <w:sz w:val="24"/>
          <w:szCs w:val="24"/>
        </w:rPr>
        <w:t xml:space="preserve">z rozszerzeniem obszaru działalności Centrum Zdrowia Psychicznego od 1 września 2023 r. zwiększono do 32 liczbę łóżek w Oddziale Psychiatrycznym oraz do 32 </w:t>
      </w:r>
      <w:r w:rsidR="000955A9">
        <w:rPr>
          <w:rFonts w:ascii="Arial" w:hAnsi="Arial" w:cs="Arial"/>
          <w:sz w:val="24"/>
          <w:szCs w:val="24"/>
        </w:rPr>
        <w:br/>
      </w:r>
      <w:r w:rsidR="00C26FA4" w:rsidRPr="007C49C1">
        <w:rPr>
          <w:rFonts w:ascii="Arial" w:hAnsi="Arial" w:cs="Arial"/>
          <w:sz w:val="24"/>
          <w:szCs w:val="24"/>
        </w:rPr>
        <w:t xml:space="preserve">w Oddziale Dziennym Psychiatrycznym.   </w:t>
      </w:r>
      <w:r w:rsidR="00E24338" w:rsidRPr="007C49C1">
        <w:rPr>
          <w:rFonts w:ascii="Arial" w:hAnsi="Arial" w:cs="Arial"/>
          <w:sz w:val="24"/>
          <w:szCs w:val="24"/>
        </w:rPr>
        <w:t xml:space="preserve"> </w:t>
      </w:r>
    </w:p>
    <w:p w14:paraId="72AD40A5" w14:textId="123D3058" w:rsidR="00263CCE" w:rsidRPr="007C49C1" w:rsidRDefault="00263CCE" w:rsidP="000955A9">
      <w:pPr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 xml:space="preserve">Szpital stawia na jakość, dostępność i stały rozwój działalności medycznej ukierunkowując działania na realizację specjalistycznych i innowacyjnych procedur medycznych. W 2023 roku w ramach kardiologii inwazyjnej leczono 779 pacjentów </w:t>
      </w:r>
      <w:r w:rsidR="000955A9">
        <w:rPr>
          <w:rFonts w:ascii="Arial" w:hAnsi="Arial" w:cs="Arial"/>
          <w:bCs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 xml:space="preserve">z powodu zawału serca. Oddział kardiologii realizuje kompleksową opiekę kardiologiczną w ramach KOS-zawał (472 pacjentów), a także uczestniczy w pilotażu diagnostyki </w:t>
      </w:r>
      <w:r w:rsidR="000955A9">
        <w:rPr>
          <w:rFonts w:ascii="Arial" w:hAnsi="Arial" w:cs="Arial"/>
          <w:bCs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 xml:space="preserve">i leczenia pacjentów zakwalifikowanych do sieci kardiologicznej – w 2023 roku włączono do leczenia 501 osób. W ramach kardiologii zabiegowej wykonano 351 zabiegów </w:t>
      </w:r>
      <w:r w:rsidRPr="007C49C1">
        <w:rPr>
          <w:rFonts w:ascii="Arial" w:hAnsi="Arial" w:cs="Arial"/>
          <w:bCs/>
          <w:sz w:val="24"/>
          <w:szCs w:val="24"/>
        </w:rPr>
        <w:lastRenderedPageBreak/>
        <w:t xml:space="preserve">wszczepienia rozruszników i defibrylatorów, a w zakresie elektrokardiologii wykonano 203 zabiegi ablacji i 134 krioablacji. </w:t>
      </w:r>
    </w:p>
    <w:p w14:paraId="7B95F39F" w14:textId="07104103" w:rsidR="00263CCE" w:rsidRPr="007C49C1" w:rsidRDefault="00263CCE" w:rsidP="000955A9">
      <w:pPr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 xml:space="preserve">Działalność medyczna Oddziału urazowo-ortopedycznego w 90 </w:t>
      </w:r>
      <w:r w:rsidR="007306CD" w:rsidRPr="007C49C1">
        <w:rPr>
          <w:rFonts w:ascii="Arial" w:hAnsi="Arial" w:cs="Arial"/>
          <w:sz w:val="24"/>
          <w:szCs w:val="24"/>
        </w:rPr>
        <w:t xml:space="preserve">% </w:t>
      </w:r>
      <w:r w:rsidRPr="007C49C1">
        <w:rPr>
          <w:rFonts w:ascii="Arial" w:hAnsi="Arial" w:cs="Arial"/>
          <w:bCs/>
          <w:sz w:val="24"/>
          <w:szCs w:val="24"/>
        </w:rPr>
        <w:t xml:space="preserve">Skupia się na leczeniu operacyjnym, wykonując głównie operacje choroby zwyrodnieniowej stawu biodrowego </w:t>
      </w:r>
      <w:r w:rsidR="009A7D98" w:rsidRPr="007C49C1">
        <w:rPr>
          <w:rFonts w:ascii="Arial" w:hAnsi="Arial" w:cs="Arial"/>
          <w:bCs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 xml:space="preserve">i kolanowego z zastosowaniem najnowszych endoprotez – 273 zabiegi. Ponadto wykonano 106 artroskopii i wiele operacji zespoleń złamań kostnych, a także 177 zabiegów neurochirurgicznych. </w:t>
      </w:r>
    </w:p>
    <w:p w14:paraId="42B01A5D" w14:textId="77777777" w:rsidR="0044419A" w:rsidRPr="007C49C1" w:rsidRDefault="00263CCE" w:rsidP="000955A9">
      <w:pPr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Szpital zapewnia dostępność do kompleksowego leczenia w ramach szybkiej ścieżki onkologicznej tzw. DILO w poradniach specjalistycznych, pracowniach, zakładach, oddziale onkologicznym</w:t>
      </w:r>
      <w:r w:rsidR="009A7D98" w:rsidRPr="007C49C1">
        <w:rPr>
          <w:rFonts w:ascii="Arial" w:hAnsi="Arial" w:cs="Arial"/>
          <w:bCs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 xml:space="preserve">i w zakresie chemioterapii. </w:t>
      </w:r>
    </w:p>
    <w:p w14:paraId="78F04882" w14:textId="77777777" w:rsidR="003610B5" w:rsidRPr="007C49C1" w:rsidRDefault="0044419A" w:rsidP="000955A9">
      <w:pPr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Szpital zabezpiecza pacjentów w przypadku nagłego zachorowania, w trybie ostro dyżurowym</w:t>
      </w:r>
      <w:r w:rsidR="00BA1803" w:rsidRPr="007C49C1">
        <w:rPr>
          <w:rFonts w:ascii="Arial" w:hAnsi="Arial" w:cs="Arial"/>
          <w:bCs/>
          <w:sz w:val="24"/>
          <w:szCs w:val="24"/>
        </w:rPr>
        <w:t xml:space="preserve">, umożliwiając kontynuację leczenia w wielu dziedzinach medycyny i schorzeniach wymagających natychmiastowego leczenia m.in. pacjentów udarowych – leczono 296 osób lub wypadków i urazów – leczono 9 816 pacjentów. </w:t>
      </w:r>
    </w:p>
    <w:p w14:paraId="351AA48E" w14:textId="1B333CC2" w:rsidR="003610B5" w:rsidRPr="007C49C1" w:rsidRDefault="003610B5" w:rsidP="000955A9">
      <w:pPr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 xml:space="preserve">W ramach diagnostyki obrazowej wykonano 15 915 badań tomografii komputerowej </w:t>
      </w:r>
      <w:r w:rsidR="000955A9">
        <w:rPr>
          <w:rFonts w:ascii="Arial" w:hAnsi="Arial" w:cs="Arial"/>
          <w:bCs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 xml:space="preserve">i 34 982 zdjęć rentgenowskich. W pracowni endoskopii wykonano 4 128 badań, </w:t>
      </w:r>
      <w:r w:rsidR="000955A9">
        <w:rPr>
          <w:rFonts w:ascii="Arial" w:hAnsi="Arial" w:cs="Arial"/>
          <w:bCs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 xml:space="preserve">a w pracowni histopatologicznej – 27 610. Zakład Diagnostyki Laboratoryjnej wykonał 680 314 badań laboratoryjnych z zakresu analityki, mikrobiologii i serologii. </w:t>
      </w:r>
    </w:p>
    <w:p w14:paraId="5A27A2D7" w14:textId="77777777" w:rsidR="00362025" w:rsidRPr="007C49C1" w:rsidRDefault="003610B5" w:rsidP="000955A9">
      <w:pPr>
        <w:rPr>
          <w:rFonts w:ascii="Arial" w:hAnsi="Arial" w:cs="Arial"/>
          <w:b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 xml:space="preserve">Dla mieszkańców powiatu chrzanowskiego oraz gminy Krzeszowice lecznica zapewnia dostępność do świadczeń nocnej i świątecznej opieki zdrowotnej. </w:t>
      </w:r>
      <w:r w:rsidR="0044419A" w:rsidRPr="007C49C1">
        <w:rPr>
          <w:rFonts w:ascii="Arial" w:hAnsi="Arial" w:cs="Arial"/>
          <w:bCs/>
          <w:sz w:val="24"/>
          <w:szCs w:val="24"/>
        </w:rPr>
        <w:t xml:space="preserve"> </w:t>
      </w:r>
    </w:p>
    <w:p w14:paraId="190FE393" w14:textId="3E54E40E" w:rsidR="009D3336" w:rsidRPr="007C49C1" w:rsidRDefault="009D3336" w:rsidP="00A177BD">
      <w:pPr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7C49C1">
        <w:rPr>
          <w:rFonts w:ascii="Arial" w:hAnsi="Arial" w:cs="Arial"/>
          <w:b/>
          <w:bCs/>
          <w:sz w:val="24"/>
          <w:szCs w:val="24"/>
        </w:rPr>
        <w:t>Liczba</w:t>
      </w:r>
      <w:r w:rsidR="004D4E19" w:rsidRPr="007C49C1">
        <w:rPr>
          <w:rFonts w:ascii="Arial" w:hAnsi="Arial" w:cs="Arial"/>
          <w:b/>
          <w:bCs/>
          <w:sz w:val="24"/>
          <w:szCs w:val="24"/>
        </w:rPr>
        <w:t xml:space="preserve"> leczonych w latach  201</w:t>
      </w:r>
      <w:r w:rsidR="003766AB" w:rsidRPr="007C49C1">
        <w:rPr>
          <w:rFonts w:ascii="Arial" w:hAnsi="Arial" w:cs="Arial"/>
          <w:b/>
          <w:bCs/>
          <w:sz w:val="24"/>
          <w:szCs w:val="24"/>
        </w:rPr>
        <w:t>8</w:t>
      </w:r>
      <w:r w:rsidR="004D4E19" w:rsidRPr="007C49C1">
        <w:rPr>
          <w:rFonts w:ascii="Arial" w:hAnsi="Arial" w:cs="Arial"/>
          <w:b/>
          <w:bCs/>
          <w:sz w:val="24"/>
          <w:szCs w:val="24"/>
        </w:rPr>
        <w:t xml:space="preserve"> – 2023</w:t>
      </w:r>
      <w:r w:rsidRPr="007C49C1">
        <w:rPr>
          <w:rFonts w:ascii="Arial" w:hAnsi="Arial" w:cs="Arial"/>
          <w:b/>
          <w:bCs/>
          <w:sz w:val="24"/>
          <w:szCs w:val="24"/>
        </w:rPr>
        <w:t xml:space="preserve"> według trybu przyjęcia</w:t>
      </w:r>
    </w:p>
    <w:tbl>
      <w:tblPr>
        <w:tblW w:w="90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7"/>
        <w:gridCol w:w="1087"/>
        <w:gridCol w:w="1088"/>
        <w:gridCol w:w="1251"/>
        <w:gridCol w:w="1162"/>
        <w:gridCol w:w="1120"/>
        <w:gridCol w:w="1030"/>
      </w:tblGrid>
      <w:tr w:rsidR="009D3336" w:rsidRPr="007C49C1" w14:paraId="321FD1E4" w14:textId="77777777" w:rsidTr="00EB038F">
        <w:trPr>
          <w:trHeight w:val="593"/>
          <w:jc w:val="center"/>
        </w:trPr>
        <w:tc>
          <w:tcPr>
            <w:tcW w:w="2337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19A3C72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ROK</w:t>
            </w:r>
          </w:p>
        </w:tc>
        <w:tc>
          <w:tcPr>
            <w:tcW w:w="1087" w:type="dxa"/>
            <w:tcBorders>
              <w:top w:val="single" w:sz="12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50DA42C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088" w:type="dxa"/>
            <w:tcBorders>
              <w:top w:val="single" w:sz="12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760261E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51" w:type="dxa"/>
            <w:tcBorders>
              <w:top w:val="single" w:sz="12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EA32996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7F2D6A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D4E19" w:rsidRPr="007C49C1">
              <w:rPr>
                <w:rFonts w:ascii="Arial" w:hAnsi="Arial" w:cs="Arial"/>
                <w:b/>
                <w:sz w:val="24"/>
                <w:szCs w:val="24"/>
              </w:rPr>
              <w:t>021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FE381D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CBB8D13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2023</w:t>
            </w:r>
          </w:p>
        </w:tc>
      </w:tr>
      <w:tr w:rsidR="009D3336" w:rsidRPr="007C49C1" w14:paraId="04E2A6AC" w14:textId="77777777" w:rsidTr="00EB038F">
        <w:trPr>
          <w:trHeight w:val="593"/>
          <w:jc w:val="center"/>
        </w:trPr>
        <w:tc>
          <w:tcPr>
            <w:tcW w:w="233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3F651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Ogólna liczba leczonych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D36C6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18 793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4BB305C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18 668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C3AF884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15 354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C912F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16 579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A7884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18 308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2E1B85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19 492</w:t>
            </w:r>
          </w:p>
        </w:tc>
      </w:tr>
      <w:tr w:rsidR="009D3336" w:rsidRPr="007C49C1" w14:paraId="16F7710D" w14:textId="77777777" w:rsidTr="00EB038F">
        <w:trPr>
          <w:trHeight w:val="593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C784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Liczba leczonych </w:t>
            </w: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w trybie nagłym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92BAD1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11210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15AFAE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10 459 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55017230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7 602 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7C52" w14:textId="77777777" w:rsidR="009D3336" w:rsidRPr="007C49C1" w:rsidRDefault="004D4E19" w:rsidP="004D4E1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 xml:space="preserve">8 352 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2A4F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8 266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CFEE57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 xml:space="preserve">8 662 </w:t>
            </w:r>
          </w:p>
        </w:tc>
      </w:tr>
      <w:tr w:rsidR="009D3336" w:rsidRPr="007C49C1" w14:paraId="48934DB7" w14:textId="77777777" w:rsidTr="004D4E19">
        <w:trPr>
          <w:trHeight w:val="593"/>
          <w:jc w:val="center"/>
        </w:trPr>
        <w:tc>
          <w:tcPr>
            <w:tcW w:w="233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8B380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Liczba leczonych </w:t>
            </w: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w trybie planowym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1CAFCAF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7 583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34C8E7C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7 953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vAlign w:val="center"/>
          </w:tcPr>
          <w:p w14:paraId="2B02D469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7 752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7DD1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8 227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3671D9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9 122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A7124" w14:textId="77777777" w:rsidR="009D3336" w:rsidRPr="007C49C1" w:rsidRDefault="004D4E19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10 831</w:t>
            </w:r>
          </w:p>
        </w:tc>
      </w:tr>
    </w:tbl>
    <w:p w14:paraId="561944F0" w14:textId="77777777" w:rsidR="009D3336" w:rsidRPr="007C49C1" w:rsidRDefault="009D3336" w:rsidP="00A177BD">
      <w:pPr>
        <w:jc w:val="both"/>
        <w:rPr>
          <w:rFonts w:ascii="Arial" w:hAnsi="Arial" w:cs="Arial"/>
          <w:sz w:val="24"/>
          <w:szCs w:val="24"/>
        </w:rPr>
      </w:pPr>
    </w:p>
    <w:p w14:paraId="227694C3" w14:textId="77777777" w:rsidR="009D3336" w:rsidRPr="007C49C1" w:rsidRDefault="009D3336" w:rsidP="00A177BD">
      <w:pPr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Szpitalny Oddział Ratunko</w:t>
      </w:r>
      <w:r w:rsidR="003766AB" w:rsidRPr="007C49C1">
        <w:rPr>
          <w:rFonts w:ascii="Arial" w:hAnsi="Arial" w:cs="Arial"/>
          <w:b/>
          <w:sz w:val="24"/>
          <w:szCs w:val="24"/>
        </w:rPr>
        <w:t>wy – działalność w latach 2018 - 2023</w:t>
      </w:r>
      <w:r w:rsidRPr="007C49C1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4988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5"/>
        <w:gridCol w:w="1140"/>
        <w:gridCol w:w="1218"/>
        <w:gridCol w:w="1228"/>
        <w:gridCol w:w="1303"/>
        <w:gridCol w:w="1080"/>
        <w:gridCol w:w="1039"/>
      </w:tblGrid>
      <w:tr w:rsidR="009D3336" w:rsidRPr="007C49C1" w14:paraId="2F75D786" w14:textId="77777777" w:rsidTr="003766AB">
        <w:trPr>
          <w:trHeight w:val="583"/>
          <w:jc w:val="center"/>
        </w:trPr>
        <w:tc>
          <w:tcPr>
            <w:tcW w:w="1289" w:type="pc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A35D40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Rodzaj świadczenia zdrowotnego</w:t>
            </w:r>
          </w:p>
        </w:tc>
        <w:tc>
          <w:tcPr>
            <w:tcW w:w="603" w:type="pct"/>
            <w:tcBorders>
              <w:top w:val="single" w:sz="12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E150769" w14:textId="77777777" w:rsidR="009D3336" w:rsidRPr="007C49C1" w:rsidRDefault="003766AB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2018 </w:t>
            </w:r>
          </w:p>
        </w:tc>
        <w:tc>
          <w:tcPr>
            <w:tcW w:w="645" w:type="pc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7CA1751" w14:textId="77777777" w:rsidR="009D3336" w:rsidRPr="007C49C1" w:rsidRDefault="003766AB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50" w:type="pc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EED65E7" w14:textId="77777777" w:rsidR="009D3336" w:rsidRPr="007C49C1" w:rsidRDefault="009D3336" w:rsidP="003766AB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</w:t>
            </w:r>
            <w:r w:rsidR="003766AB"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690" w:type="pc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46B22D6" w14:textId="77777777" w:rsidR="009D3336" w:rsidRPr="007C49C1" w:rsidRDefault="009D3336" w:rsidP="003766AB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</w:t>
            </w:r>
            <w:r w:rsidR="003766AB"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2" w:type="pc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D24565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  <w:r w:rsidR="003766AB"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022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shd w:val="clear" w:color="auto" w:fill="D9D9D9"/>
            <w:vAlign w:val="center"/>
          </w:tcPr>
          <w:p w14:paraId="761219D4" w14:textId="77777777" w:rsidR="009D3336" w:rsidRPr="007C49C1" w:rsidRDefault="009D3336" w:rsidP="003766AB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</w:t>
            </w:r>
            <w:r w:rsidR="003766AB"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D3336" w:rsidRPr="007C49C1" w14:paraId="36CE052A" w14:textId="77777777" w:rsidTr="003766AB">
        <w:trPr>
          <w:trHeight w:val="583"/>
          <w:jc w:val="center"/>
        </w:trPr>
        <w:tc>
          <w:tcPr>
            <w:tcW w:w="1289" w:type="pc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9ECB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Porady ambulatoryjne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15C36A7" w14:textId="77777777" w:rsidR="009D3336" w:rsidRPr="007C49C1" w:rsidRDefault="003766AB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16 500</w:t>
            </w: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A96149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15 744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060557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11 089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07950D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12 519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EDE148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14 437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5E82B33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16 168</w:t>
            </w:r>
          </w:p>
        </w:tc>
      </w:tr>
      <w:tr w:rsidR="009D3336" w:rsidRPr="007C49C1" w14:paraId="28F05B96" w14:textId="77777777" w:rsidTr="003766AB">
        <w:trPr>
          <w:trHeight w:val="583"/>
          <w:jc w:val="center"/>
        </w:trPr>
        <w:tc>
          <w:tcPr>
            <w:tcW w:w="1289" w:type="pc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8FA98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Hospitalizowani do </w:t>
            </w: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24 godzin w SOR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5A266FF" w14:textId="77777777" w:rsidR="009D3336" w:rsidRPr="007C49C1" w:rsidRDefault="003766AB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1 377</w:t>
            </w: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560CF1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1 060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3B5E42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1 540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9BC23F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2 439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77D489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C216A1A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1 442</w:t>
            </w:r>
          </w:p>
        </w:tc>
      </w:tr>
      <w:tr w:rsidR="009D3336" w:rsidRPr="007C49C1" w14:paraId="596221FB" w14:textId="77777777" w:rsidTr="003766AB">
        <w:trPr>
          <w:trHeight w:val="583"/>
          <w:jc w:val="center"/>
        </w:trPr>
        <w:tc>
          <w:tcPr>
            <w:tcW w:w="1289" w:type="pct"/>
            <w:tcBorders>
              <w:top w:val="nil"/>
              <w:left w:val="single" w:sz="12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651F3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Przyjęcia pacjentów w trybie nagłym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FB2A38E" w14:textId="77777777" w:rsidR="009D3336" w:rsidRPr="007C49C1" w:rsidRDefault="003766AB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9 386</w:t>
            </w: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3954FA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9 234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7DE537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7 602</w:t>
            </w:r>
          </w:p>
        </w:tc>
        <w:tc>
          <w:tcPr>
            <w:tcW w:w="6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CF6C7C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8 353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81B47A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8 286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0FF587A9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7 941</w:t>
            </w:r>
          </w:p>
        </w:tc>
      </w:tr>
      <w:tr w:rsidR="009D3336" w:rsidRPr="007C49C1" w14:paraId="11582848" w14:textId="77777777" w:rsidTr="003766AB">
        <w:trPr>
          <w:trHeight w:val="811"/>
          <w:jc w:val="center"/>
        </w:trPr>
        <w:tc>
          <w:tcPr>
            <w:tcW w:w="1289" w:type="pct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24BE6DE1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Ogólna ilość udzielonych świadczeń</w:t>
            </w:r>
          </w:p>
        </w:tc>
        <w:tc>
          <w:tcPr>
            <w:tcW w:w="603" w:type="pct"/>
            <w:tcBorders>
              <w:top w:val="single" w:sz="8" w:space="0" w:color="000000"/>
              <w:left w:val="nil"/>
              <w:bottom w:val="single" w:sz="12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88A2675" w14:textId="77777777" w:rsidR="009D3336" w:rsidRPr="007C49C1" w:rsidRDefault="003766AB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27 263</w:t>
            </w:r>
          </w:p>
        </w:tc>
        <w:tc>
          <w:tcPr>
            <w:tcW w:w="645" w:type="pct"/>
            <w:tcBorders>
              <w:top w:val="single" w:sz="8" w:space="0" w:color="000000"/>
              <w:left w:val="nil"/>
              <w:bottom w:val="single" w:sz="12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6F2288D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26 038</w:t>
            </w:r>
          </w:p>
        </w:tc>
        <w:tc>
          <w:tcPr>
            <w:tcW w:w="650" w:type="pct"/>
            <w:tcBorders>
              <w:top w:val="single" w:sz="8" w:space="0" w:color="000000"/>
              <w:left w:val="nil"/>
              <w:bottom w:val="single" w:sz="12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30A7F17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20 231</w:t>
            </w:r>
          </w:p>
        </w:tc>
        <w:tc>
          <w:tcPr>
            <w:tcW w:w="690" w:type="pct"/>
            <w:tcBorders>
              <w:top w:val="single" w:sz="8" w:space="0" w:color="000000"/>
              <w:left w:val="nil"/>
              <w:bottom w:val="single" w:sz="12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4BA7557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23 311</w:t>
            </w:r>
          </w:p>
        </w:tc>
        <w:tc>
          <w:tcPr>
            <w:tcW w:w="572" w:type="pct"/>
            <w:tcBorders>
              <w:top w:val="single" w:sz="8" w:space="0" w:color="000000"/>
              <w:left w:val="nil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034583B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23 483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2329B02B" w14:textId="77777777" w:rsidR="009D3336" w:rsidRPr="007C49C1" w:rsidRDefault="00186F31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25 551</w:t>
            </w:r>
          </w:p>
        </w:tc>
      </w:tr>
    </w:tbl>
    <w:p w14:paraId="35EB7DC6" w14:textId="77777777" w:rsidR="004F5557" w:rsidRDefault="004F5557" w:rsidP="00A177BD">
      <w:pPr>
        <w:jc w:val="both"/>
        <w:rPr>
          <w:rFonts w:ascii="Arial" w:hAnsi="Arial" w:cs="Arial"/>
          <w:b/>
          <w:sz w:val="24"/>
          <w:szCs w:val="24"/>
        </w:rPr>
      </w:pPr>
    </w:p>
    <w:p w14:paraId="7E0E10A5" w14:textId="77777777" w:rsidR="009D3336" w:rsidRPr="007C49C1" w:rsidRDefault="009D3336" w:rsidP="00A177BD">
      <w:pPr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Położnictwo </w:t>
      </w:r>
      <w:r w:rsidRPr="007C49C1">
        <w:rPr>
          <w:rFonts w:ascii="Arial" w:hAnsi="Arial" w:cs="Arial"/>
          <w:b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Liczba porodów i uro</w:t>
      </w:r>
      <w:r w:rsidR="00AE70B6" w:rsidRPr="007C49C1">
        <w:rPr>
          <w:rFonts w:ascii="Arial" w:hAnsi="Arial" w:cs="Arial"/>
          <w:sz w:val="24"/>
          <w:szCs w:val="24"/>
        </w:rPr>
        <w:t>dzonych noworodków w latach 2018</w:t>
      </w:r>
      <w:r w:rsidRPr="007C49C1">
        <w:rPr>
          <w:rFonts w:ascii="Arial" w:hAnsi="Arial" w:cs="Arial"/>
          <w:sz w:val="24"/>
          <w:szCs w:val="24"/>
        </w:rPr>
        <w:t xml:space="preserve"> - 202</w:t>
      </w:r>
      <w:r w:rsidR="00AE70B6" w:rsidRPr="007C49C1">
        <w:rPr>
          <w:rFonts w:ascii="Arial" w:hAnsi="Arial" w:cs="Arial"/>
          <w:sz w:val="24"/>
          <w:szCs w:val="24"/>
        </w:rPr>
        <w:t>3</w:t>
      </w:r>
      <w:r w:rsidRPr="007C49C1">
        <w:rPr>
          <w:rFonts w:ascii="Arial" w:hAnsi="Arial" w:cs="Arial"/>
          <w:sz w:val="24"/>
          <w:szCs w:val="24"/>
        </w:rPr>
        <w:t xml:space="preserve"> </w:t>
      </w:r>
    </w:p>
    <w:tbl>
      <w:tblPr>
        <w:tblW w:w="49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1211"/>
        <w:gridCol w:w="1216"/>
        <w:gridCol w:w="1211"/>
        <w:gridCol w:w="1211"/>
        <w:gridCol w:w="1258"/>
        <w:gridCol w:w="1052"/>
      </w:tblGrid>
      <w:tr w:rsidR="009D3336" w:rsidRPr="007C49C1" w14:paraId="5DC1F6A6" w14:textId="77777777" w:rsidTr="00EB038F">
        <w:trPr>
          <w:trHeight w:val="457"/>
          <w:jc w:val="center"/>
        </w:trPr>
        <w:tc>
          <w:tcPr>
            <w:tcW w:w="1204" w:type="pct"/>
            <w:tcBorders>
              <w:top w:val="single" w:sz="12" w:space="0" w:color="auto"/>
              <w:left w:val="single" w:sz="12" w:space="0" w:color="auto"/>
            </w:tcBorders>
            <w:shd w:val="clear" w:color="000000" w:fill="D9D9D9"/>
            <w:vAlign w:val="center"/>
            <w:hideMark/>
          </w:tcPr>
          <w:p w14:paraId="7CA17682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642" w:type="pct"/>
            <w:tcBorders>
              <w:top w:val="single" w:sz="12" w:space="0" w:color="auto"/>
            </w:tcBorders>
            <w:shd w:val="clear" w:color="auto" w:fill="D9D9D9"/>
            <w:vAlign w:val="center"/>
            <w:hideMark/>
          </w:tcPr>
          <w:p w14:paraId="594C6112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645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234D584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42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1FF00AF6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42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56E14952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</w:tc>
        <w:tc>
          <w:tcPr>
            <w:tcW w:w="667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1BC6B358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559" w:type="pct"/>
            <w:tcBorders>
              <w:top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0DB07AB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</w:tr>
      <w:tr w:rsidR="009D3336" w:rsidRPr="007C49C1" w14:paraId="637030B6" w14:textId="77777777" w:rsidTr="00EB038F">
        <w:trPr>
          <w:trHeight w:val="411"/>
          <w:jc w:val="center"/>
        </w:trPr>
        <w:tc>
          <w:tcPr>
            <w:tcW w:w="1204" w:type="pct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75201BB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Porody</w:t>
            </w:r>
          </w:p>
        </w:tc>
        <w:tc>
          <w:tcPr>
            <w:tcW w:w="642" w:type="pct"/>
            <w:shd w:val="clear" w:color="auto" w:fill="FFFFFF"/>
            <w:vAlign w:val="center"/>
            <w:hideMark/>
          </w:tcPr>
          <w:p w14:paraId="6BD50EE7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992</w:t>
            </w:r>
          </w:p>
        </w:tc>
        <w:tc>
          <w:tcPr>
            <w:tcW w:w="645" w:type="pct"/>
            <w:shd w:val="clear" w:color="auto" w:fill="FFFFFF"/>
            <w:vAlign w:val="center"/>
          </w:tcPr>
          <w:p w14:paraId="67A9ADD3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642" w:type="pct"/>
            <w:shd w:val="clear" w:color="auto" w:fill="FFFFFF"/>
            <w:vAlign w:val="center"/>
          </w:tcPr>
          <w:p w14:paraId="737E65DE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919</w:t>
            </w:r>
          </w:p>
        </w:tc>
        <w:tc>
          <w:tcPr>
            <w:tcW w:w="642" w:type="pct"/>
            <w:shd w:val="clear" w:color="auto" w:fill="auto"/>
            <w:vAlign w:val="center"/>
          </w:tcPr>
          <w:p w14:paraId="5316FD45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919</w:t>
            </w:r>
          </w:p>
        </w:tc>
        <w:tc>
          <w:tcPr>
            <w:tcW w:w="667" w:type="pct"/>
            <w:vAlign w:val="center"/>
          </w:tcPr>
          <w:p w14:paraId="33FF1137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888</w:t>
            </w:r>
          </w:p>
        </w:tc>
        <w:tc>
          <w:tcPr>
            <w:tcW w:w="559" w:type="pct"/>
            <w:tcBorders>
              <w:right w:val="single" w:sz="12" w:space="0" w:color="auto"/>
            </w:tcBorders>
            <w:vAlign w:val="center"/>
          </w:tcPr>
          <w:p w14:paraId="5B4439F4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814</w:t>
            </w:r>
          </w:p>
        </w:tc>
      </w:tr>
      <w:tr w:rsidR="009D3336" w:rsidRPr="007C49C1" w14:paraId="4C5AAE3A" w14:textId="77777777" w:rsidTr="00EB038F">
        <w:trPr>
          <w:trHeight w:val="441"/>
          <w:jc w:val="center"/>
        </w:trPr>
        <w:tc>
          <w:tcPr>
            <w:tcW w:w="120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209A59C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Noworodki</w:t>
            </w:r>
          </w:p>
        </w:tc>
        <w:tc>
          <w:tcPr>
            <w:tcW w:w="642" w:type="pct"/>
            <w:tcBorders>
              <w:bottom w:val="single" w:sz="12" w:space="0" w:color="auto"/>
            </w:tcBorders>
            <w:shd w:val="clear" w:color="auto" w:fill="FFFFFF"/>
            <w:vAlign w:val="center"/>
            <w:hideMark/>
          </w:tcPr>
          <w:p w14:paraId="2723364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933</w:t>
            </w:r>
          </w:p>
        </w:tc>
        <w:tc>
          <w:tcPr>
            <w:tcW w:w="645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CE6FFA4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642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4E9FDFD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923</w:t>
            </w:r>
          </w:p>
        </w:tc>
        <w:tc>
          <w:tcPr>
            <w:tcW w:w="64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C18A5B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926</w:t>
            </w:r>
          </w:p>
        </w:tc>
        <w:tc>
          <w:tcPr>
            <w:tcW w:w="667" w:type="pct"/>
            <w:tcBorders>
              <w:bottom w:val="single" w:sz="12" w:space="0" w:color="auto"/>
            </w:tcBorders>
            <w:vAlign w:val="center"/>
          </w:tcPr>
          <w:p w14:paraId="6EE5AEC8" w14:textId="77777777" w:rsidR="009D3336" w:rsidRPr="007C49C1" w:rsidRDefault="00A60428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892</w:t>
            </w:r>
          </w:p>
        </w:tc>
        <w:tc>
          <w:tcPr>
            <w:tcW w:w="559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6F13E2" w14:textId="77777777" w:rsidR="009D3336" w:rsidRPr="007C49C1" w:rsidRDefault="009D3336" w:rsidP="00A604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</w:t>
            </w:r>
            <w:r w:rsidR="00A60428" w:rsidRPr="007C49C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</w:tbl>
    <w:p w14:paraId="2644F417" w14:textId="77777777" w:rsidR="004F5557" w:rsidRDefault="004F5557" w:rsidP="004F5557">
      <w:pPr>
        <w:rPr>
          <w:rFonts w:ascii="Arial" w:hAnsi="Arial" w:cs="Arial"/>
          <w:b/>
          <w:sz w:val="24"/>
          <w:szCs w:val="24"/>
        </w:rPr>
      </w:pPr>
    </w:p>
    <w:p w14:paraId="7BD7F18F" w14:textId="5B1BF249" w:rsidR="00DD3454" w:rsidRPr="007C49C1" w:rsidRDefault="009D3336" w:rsidP="004F5557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Stacja Dializ </w:t>
      </w:r>
      <w:r w:rsidR="00EB038F" w:rsidRPr="007C49C1">
        <w:rPr>
          <w:rFonts w:ascii="Arial" w:hAnsi="Arial" w:cs="Arial"/>
          <w:b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Liczba </w:t>
      </w:r>
      <w:r w:rsidR="00C84C7D" w:rsidRPr="007C49C1">
        <w:rPr>
          <w:rFonts w:ascii="Arial" w:hAnsi="Arial" w:cs="Arial"/>
          <w:sz w:val="24"/>
          <w:szCs w:val="24"/>
        </w:rPr>
        <w:t>osób dializowanych w latach 2018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="00DD3454" w:rsidRPr="007C49C1">
        <w:rPr>
          <w:rFonts w:ascii="Arial" w:hAnsi="Arial" w:cs="Arial"/>
          <w:sz w:val="24"/>
          <w:szCs w:val="24"/>
        </w:rPr>
        <w:t>–</w:t>
      </w:r>
      <w:r w:rsidR="00C84C7D" w:rsidRPr="007C49C1">
        <w:rPr>
          <w:rFonts w:ascii="Arial" w:hAnsi="Arial" w:cs="Arial"/>
          <w:sz w:val="24"/>
          <w:szCs w:val="24"/>
        </w:rPr>
        <w:t xml:space="preserve"> 2023</w:t>
      </w:r>
    </w:p>
    <w:tbl>
      <w:tblPr>
        <w:tblW w:w="4975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7"/>
        <w:gridCol w:w="1192"/>
        <w:gridCol w:w="1191"/>
        <w:gridCol w:w="1189"/>
        <w:gridCol w:w="1191"/>
        <w:gridCol w:w="1179"/>
        <w:gridCol w:w="1040"/>
      </w:tblGrid>
      <w:tr w:rsidR="009D3336" w:rsidRPr="007C49C1" w14:paraId="49C5C4E9" w14:textId="77777777" w:rsidTr="00EB038F">
        <w:trPr>
          <w:trHeight w:hRule="exact" w:val="496"/>
          <w:jc w:val="center"/>
        </w:trPr>
        <w:tc>
          <w:tcPr>
            <w:tcW w:w="1294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65AF7EE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ROK</w:t>
            </w:r>
          </w:p>
        </w:tc>
        <w:tc>
          <w:tcPr>
            <w:tcW w:w="633" w:type="pct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E63E68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632" w:type="pc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DF4C032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31" w:type="pc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17E22A4" w14:textId="77777777" w:rsidR="009D3336" w:rsidRPr="007C49C1" w:rsidRDefault="00C84C7D" w:rsidP="00C84C7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3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03DDAD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</w:tc>
        <w:tc>
          <w:tcPr>
            <w:tcW w:w="626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5BDF23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552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98BF86A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</w:tr>
      <w:tr w:rsidR="009D3336" w:rsidRPr="007C49C1" w14:paraId="3DD07E0B" w14:textId="77777777" w:rsidTr="00EB038F">
        <w:trPr>
          <w:trHeight w:val="549"/>
          <w:jc w:val="center"/>
        </w:trPr>
        <w:tc>
          <w:tcPr>
            <w:tcW w:w="1294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006A5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Liczba dializ</w:t>
            </w:r>
          </w:p>
        </w:tc>
        <w:tc>
          <w:tcPr>
            <w:tcW w:w="63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ABC647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10 600</w:t>
            </w:r>
          </w:p>
        </w:tc>
        <w:tc>
          <w:tcPr>
            <w:tcW w:w="632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25F91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10 704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792C59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10 855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710AD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11 218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37751E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10 461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4E98B" w14:textId="77777777" w:rsidR="009D3336" w:rsidRPr="007C49C1" w:rsidRDefault="00C84C7D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11 219</w:t>
            </w:r>
          </w:p>
        </w:tc>
      </w:tr>
    </w:tbl>
    <w:p w14:paraId="02805247" w14:textId="77777777" w:rsidR="009D3336" w:rsidRPr="007C49C1" w:rsidRDefault="009D3336" w:rsidP="00A177BD">
      <w:pPr>
        <w:rPr>
          <w:rFonts w:ascii="Arial" w:hAnsi="Arial" w:cs="Arial"/>
          <w:b/>
          <w:sz w:val="24"/>
          <w:szCs w:val="24"/>
        </w:rPr>
      </w:pPr>
    </w:p>
    <w:p w14:paraId="0FE11EF3" w14:textId="77777777" w:rsidR="009D3336" w:rsidRPr="007C49C1" w:rsidRDefault="009D3336" w:rsidP="00A177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Blok Operacyjny </w:t>
      </w:r>
    </w:p>
    <w:p w14:paraId="541BE171" w14:textId="36249EC3" w:rsidR="009D3336" w:rsidRPr="004F5557" w:rsidRDefault="00C776A2" w:rsidP="00A177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</w:t>
      </w:r>
      <w:r w:rsidR="00107619" w:rsidRPr="007C49C1">
        <w:rPr>
          <w:rFonts w:ascii="Arial" w:hAnsi="Arial" w:cs="Arial"/>
          <w:sz w:val="24"/>
          <w:szCs w:val="24"/>
        </w:rPr>
        <w:t>2023 roku w porównaniu do roku 2022 ilość zabiegów operacyjnych zwiększyła się</w:t>
      </w:r>
      <w:r w:rsidR="009D3336" w:rsidRPr="007C49C1">
        <w:rPr>
          <w:rFonts w:ascii="Arial" w:hAnsi="Arial" w:cs="Arial"/>
          <w:sz w:val="24"/>
          <w:szCs w:val="24"/>
        </w:rPr>
        <w:t xml:space="preserve"> </w:t>
      </w:r>
      <w:r w:rsidR="004F5557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12</w:t>
      </w:r>
      <w:r w:rsidR="00D34090" w:rsidRPr="007C49C1">
        <w:rPr>
          <w:rFonts w:ascii="Arial" w:hAnsi="Arial" w:cs="Arial"/>
          <w:sz w:val="24"/>
          <w:szCs w:val="24"/>
        </w:rPr>
        <w:t xml:space="preserve"> </w:t>
      </w:r>
      <w:r w:rsidR="00364B90" w:rsidRPr="007C49C1">
        <w:rPr>
          <w:rFonts w:ascii="Arial" w:hAnsi="Arial" w:cs="Arial"/>
          <w:sz w:val="24"/>
          <w:szCs w:val="24"/>
        </w:rPr>
        <w:t>%.</w:t>
      </w:r>
      <w:r w:rsidR="00107619" w:rsidRPr="007C49C1">
        <w:rPr>
          <w:rFonts w:ascii="Arial" w:hAnsi="Arial" w:cs="Arial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994"/>
        <w:gridCol w:w="992"/>
        <w:gridCol w:w="851"/>
        <w:gridCol w:w="992"/>
        <w:gridCol w:w="992"/>
        <w:gridCol w:w="989"/>
      </w:tblGrid>
      <w:tr w:rsidR="009D3336" w:rsidRPr="007C49C1" w14:paraId="1EB63C08" w14:textId="77777777" w:rsidTr="00653ED1">
        <w:trPr>
          <w:trHeight w:val="467"/>
          <w:jc w:val="center"/>
        </w:trPr>
        <w:tc>
          <w:tcPr>
            <w:tcW w:w="3256" w:type="dxa"/>
            <w:shd w:val="clear" w:color="000000" w:fill="D9D9D9"/>
            <w:vAlign w:val="center"/>
            <w:hideMark/>
          </w:tcPr>
          <w:p w14:paraId="4CA48BF5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Nazwa oddziału</w:t>
            </w:r>
          </w:p>
        </w:tc>
        <w:tc>
          <w:tcPr>
            <w:tcW w:w="994" w:type="dxa"/>
            <w:shd w:val="clear" w:color="auto" w:fill="D9D9D9"/>
            <w:vAlign w:val="center"/>
            <w:hideMark/>
          </w:tcPr>
          <w:p w14:paraId="5F9A2306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373E8209" w14:textId="77777777" w:rsidR="009D3336" w:rsidRPr="007C49C1" w:rsidRDefault="009D3336" w:rsidP="002D61D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</w:t>
            </w:r>
            <w:r w:rsidR="002D61D0"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740F5979" w14:textId="77777777" w:rsidR="009D3336" w:rsidRPr="007C49C1" w:rsidRDefault="009D3336" w:rsidP="002D61D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</w:t>
            </w:r>
            <w:r w:rsidR="002D61D0"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BE87EBB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2D61D0" w:rsidRPr="007C49C1">
              <w:rPr>
                <w:rFonts w:ascii="Arial" w:hAnsi="Arial" w:cs="Arial"/>
                <w:b/>
                <w:sz w:val="24"/>
                <w:szCs w:val="24"/>
              </w:rPr>
              <w:t>021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1528480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5B22807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</w:tr>
      <w:tr w:rsidR="009D3336" w:rsidRPr="007C49C1" w14:paraId="761FA7EA" w14:textId="77777777" w:rsidTr="002D61D0">
        <w:trPr>
          <w:trHeight w:val="56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14:paraId="5029CE2E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Oddział Chirurgii Ogólnej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6ED79B4A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6D6B41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851" w:type="dxa"/>
            <w:vAlign w:val="center"/>
          </w:tcPr>
          <w:p w14:paraId="60B882BD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7C7C9B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3FC50805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591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vAlign w:val="center"/>
          </w:tcPr>
          <w:p w14:paraId="04D18D20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635</w:t>
            </w:r>
          </w:p>
        </w:tc>
      </w:tr>
      <w:tr w:rsidR="009D3336" w:rsidRPr="007C49C1" w14:paraId="0A2518C2" w14:textId="77777777" w:rsidTr="002D61D0">
        <w:trPr>
          <w:trHeight w:val="561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14:paraId="3779AB0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Oddział Chirurgii Ogólnej i Onkologicznej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51A3F30E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B0380E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851" w:type="dxa"/>
            <w:vAlign w:val="center"/>
          </w:tcPr>
          <w:p w14:paraId="18632E01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E8A9B1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444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0BC2B02A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605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vAlign w:val="center"/>
          </w:tcPr>
          <w:p w14:paraId="46ECEBF6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644</w:t>
            </w:r>
          </w:p>
        </w:tc>
      </w:tr>
      <w:tr w:rsidR="009D3336" w:rsidRPr="007C49C1" w14:paraId="071FA7A0" w14:textId="77777777" w:rsidTr="002D61D0">
        <w:trPr>
          <w:trHeight w:val="55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14:paraId="4C337C87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Oddział Chirurgii Urazowo - Ortopedycznej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6E3D2DC4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921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11B988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851" w:type="dxa"/>
            <w:vAlign w:val="center"/>
          </w:tcPr>
          <w:p w14:paraId="0F075DAB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A112A2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771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6549C74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974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vAlign w:val="center"/>
          </w:tcPr>
          <w:p w14:paraId="3702F28C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1 183</w:t>
            </w:r>
          </w:p>
        </w:tc>
      </w:tr>
      <w:tr w:rsidR="009D3336" w:rsidRPr="007C49C1" w14:paraId="5B5F4144" w14:textId="77777777" w:rsidTr="002D61D0">
        <w:trPr>
          <w:trHeight w:val="57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14:paraId="646E5288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Oddział Położniczo-Ginekologiczny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77610817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1 434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804EA4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851" w:type="dxa"/>
            <w:vAlign w:val="center"/>
          </w:tcPr>
          <w:p w14:paraId="3555E62F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1 111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6C7589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1 352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AE5E827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1 435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vAlign w:val="center"/>
          </w:tcPr>
          <w:p w14:paraId="710802C5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1 396</w:t>
            </w:r>
          </w:p>
        </w:tc>
      </w:tr>
      <w:tr w:rsidR="009D3336" w:rsidRPr="007C49C1" w14:paraId="12FC1562" w14:textId="77777777" w:rsidTr="002D61D0">
        <w:trPr>
          <w:trHeight w:val="417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14:paraId="7057B7B9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Oddział Kardiologiczny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7030353B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77108C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851" w:type="dxa"/>
            <w:vAlign w:val="center"/>
          </w:tcPr>
          <w:p w14:paraId="66C284ED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726F88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434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42DA2C6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623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vAlign w:val="center"/>
          </w:tcPr>
          <w:p w14:paraId="15CA7520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802</w:t>
            </w:r>
          </w:p>
        </w:tc>
      </w:tr>
      <w:tr w:rsidR="009D3336" w:rsidRPr="007C49C1" w14:paraId="7D21B601" w14:textId="77777777" w:rsidTr="002D61D0">
        <w:trPr>
          <w:trHeight w:val="311"/>
          <w:jc w:val="center"/>
        </w:trPr>
        <w:tc>
          <w:tcPr>
            <w:tcW w:w="3256" w:type="dxa"/>
            <w:shd w:val="clear" w:color="auto" w:fill="auto"/>
            <w:vAlign w:val="center"/>
            <w:hideMark/>
          </w:tcPr>
          <w:p w14:paraId="6BCD1263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Oddział Urologiczny</w:t>
            </w:r>
          </w:p>
        </w:tc>
        <w:tc>
          <w:tcPr>
            <w:tcW w:w="994" w:type="dxa"/>
            <w:shd w:val="clear" w:color="auto" w:fill="FFFFFF"/>
            <w:vAlign w:val="center"/>
          </w:tcPr>
          <w:p w14:paraId="35474C3D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4485C6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851" w:type="dxa"/>
            <w:vAlign w:val="center"/>
          </w:tcPr>
          <w:p w14:paraId="5ECCA697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1FC864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585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1A57A6DB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625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vAlign w:val="center"/>
          </w:tcPr>
          <w:p w14:paraId="2FA8E338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789</w:t>
            </w:r>
          </w:p>
        </w:tc>
      </w:tr>
      <w:tr w:rsidR="009D3336" w:rsidRPr="007C49C1" w14:paraId="4686FEEA" w14:textId="77777777" w:rsidTr="002D61D0">
        <w:trPr>
          <w:trHeight w:val="422"/>
          <w:jc w:val="center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503C54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Inne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270EA6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9CF9E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54ECE05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4265B1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4402E8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98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303C53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67</w:t>
            </w:r>
          </w:p>
        </w:tc>
      </w:tr>
      <w:tr w:rsidR="009D3336" w:rsidRPr="007C49C1" w14:paraId="5B176F6F" w14:textId="77777777" w:rsidTr="002D61D0">
        <w:trPr>
          <w:trHeight w:val="400"/>
          <w:jc w:val="center"/>
        </w:trPr>
        <w:tc>
          <w:tcPr>
            <w:tcW w:w="3256" w:type="dxa"/>
            <w:shd w:val="clear" w:color="auto" w:fill="D0CECE" w:themeFill="background2" w:themeFillShade="E6"/>
            <w:vAlign w:val="center"/>
            <w:hideMark/>
          </w:tcPr>
          <w:p w14:paraId="43EE2AC7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OGÓŁEM</w:t>
            </w:r>
          </w:p>
        </w:tc>
        <w:tc>
          <w:tcPr>
            <w:tcW w:w="994" w:type="dxa"/>
            <w:shd w:val="clear" w:color="auto" w:fill="D0CECE" w:themeFill="background2" w:themeFillShade="E6"/>
            <w:vAlign w:val="center"/>
          </w:tcPr>
          <w:p w14:paraId="22EBF0FB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4 814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50889B1C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4 912</w:t>
            </w:r>
          </w:p>
        </w:tc>
        <w:tc>
          <w:tcPr>
            <w:tcW w:w="851" w:type="dxa"/>
            <w:shd w:val="clear" w:color="auto" w:fill="D0CECE" w:themeFill="background2" w:themeFillShade="E6"/>
            <w:vAlign w:val="center"/>
          </w:tcPr>
          <w:p w14:paraId="23B3576B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3 620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322D59F8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4 066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0E15E7B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4 924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0F250ED" w14:textId="77777777" w:rsidR="009D3336" w:rsidRPr="007C49C1" w:rsidRDefault="002D61D0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5 516</w:t>
            </w:r>
          </w:p>
        </w:tc>
      </w:tr>
    </w:tbl>
    <w:p w14:paraId="2D1ADF46" w14:textId="77777777" w:rsidR="009D3336" w:rsidRPr="007C49C1" w:rsidRDefault="009D3336" w:rsidP="00A177BD">
      <w:pPr>
        <w:jc w:val="both"/>
        <w:rPr>
          <w:rFonts w:ascii="Arial" w:hAnsi="Arial" w:cs="Arial"/>
          <w:sz w:val="24"/>
          <w:szCs w:val="24"/>
        </w:rPr>
      </w:pPr>
    </w:p>
    <w:p w14:paraId="0A4C2559" w14:textId="77777777" w:rsidR="009D3336" w:rsidRPr="007C49C1" w:rsidRDefault="009D3336" w:rsidP="00A177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 xml:space="preserve">Ambulatoryjna opieka specjalistyczna </w:t>
      </w:r>
    </w:p>
    <w:p w14:paraId="26417304" w14:textId="4A26468F" w:rsidR="00EB038F" w:rsidRPr="007C49C1" w:rsidRDefault="009D3336" w:rsidP="00674DC7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Lic</w:t>
      </w:r>
      <w:r w:rsidR="00FD3762" w:rsidRPr="007C49C1">
        <w:rPr>
          <w:rFonts w:ascii="Arial" w:hAnsi="Arial" w:cs="Arial"/>
          <w:sz w:val="24"/>
          <w:szCs w:val="24"/>
        </w:rPr>
        <w:t xml:space="preserve">zba porad ambulatoryjnych w 2023 roku zwiększyła się o 23 </w:t>
      </w:r>
      <w:r w:rsidR="006A3A74" w:rsidRPr="007C49C1">
        <w:rPr>
          <w:rFonts w:ascii="Arial" w:hAnsi="Arial" w:cs="Arial"/>
          <w:sz w:val="24"/>
          <w:szCs w:val="24"/>
        </w:rPr>
        <w:t>%</w:t>
      </w:r>
      <w:r w:rsidR="00FD3762" w:rsidRPr="007C49C1">
        <w:rPr>
          <w:rFonts w:ascii="Arial" w:hAnsi="Arial" w:cs="Arial"/>
          <w:sz w:val="24"/>
          <w:szCs w:val="24"/>
        </w:rPr>
        <w:t xml:space="preserve"> w stosunku do liczby porad udzielonych w 2022 roku, co spowodowane jest m.in. utworzeniem trzech nowych poradni: </w:t>
      </w:r>
    </w:p>
    <w:tbl>
      <w:tblPr>
        <w:tblW w:w="4921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3"/>
        <w:gridCol w:w="1023"/>
        <w:gridCol w:w="1021"/>
        <w:gridCol w:w="875"/>
        <w:gridCol w:w="1021"/>
        <w:gridCol w:w="1021"/>
        <w:gridCol w:w="1017"/>
      </w:tblGrid>
      <w:tr w:rsidR="009D3336" w:rsidRPr="007C49C1" w14:paraId="1A142D82" w14:textId="77777777" w:rsidTr="00653ED1">
        <w:trPr>
          <w:trHeight w:val="484"/>
          <w:jc w:val="center"/>
        </w:trPr>
        <w:tc>
          <w:tcPr>
            <w:tcW w:w="179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7E63652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ROK</w:t>
            </w:r>
          </w:p>
        </w:tc>
        <w:tc>
          <w:tcPr>
            <w:tcW w:w="5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5BEC7C6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02C48E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3B5C52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517C5E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1D2665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5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56E175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</w:tr>
      <w:tr w:rsidR="009D3336" w:rsidRPr="007C49C1" w14:paraId="5952628E" w14:textId="77777777" w:rsidTr="00653ED1">
        <w:trPr>
          <w:trHeight w:val="484"/>
          <w:jc w:val="center"/>
        </w:trPr>
        <w:tc>
          <w:tcPr>
            <w:tcW w:w="179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28C33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Ogółem liczba udzielonych porad ambulatoryjnych</w:t>
            </w:r>
          </w:p>
        </w:tc>
        <w:tc>
          <w:tcPr>
            <w:tcW w:w="5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94E4E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69 732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DCEA4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69 762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D4E48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58 487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FECA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66 377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B7508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66 302</w:t>
            </w:r>
          </w:p>
        </w:tc>
        <w:tc>
          <w:tcPr>
            <w:tcW w:w="5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59217" w14:textId="77777777" w:rsidR="009D3336" w:rsidRPr="007C49C1" w:rsidRDefault="007E0790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81 797</w:t>
            </w:r>
          </w:p>
        </w:tc>
      </w:tr>
    </w:tbl>
    <w:p w14:paraId="406512E1" w14:textId="77777777" w:rsidR="00674DC7" w:rsidRDefault="00674DC7" w:rsidP="00A177BD">
      <w:pPr>
        <w:rPr>
          <w:rFonts w:ascii="Arial" w:hAnsi="Arial" w:cs="Arial"/>
          <w:b/>
          <w:sz w:val="24"/>
          <w:szCs w:val="24"/>
        </w:rPr>
      </w:pPr>
    </w:p>
    <w:p w14:paraId="1DCD6418" w14:textId="77777777" w:rsidR="009D3336" w:rsidRPr="007C49C1" w:rsidRDefault="009D3336" w:rsidP="00A177BD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Opieka psychiatryczna </w:t>
      </w:r>
    </w:p>
    <w:p w14:paraId="6B85AC08" w14:textId="15A8B474" w:rsidR="009D3336" w:rsidRPr="007C49C1" w:rsidRDefault="00F675C4" w:rsidP="00674D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Szpital</w:t>
      </w:r>
      <w:r w:rsidR="009D3336" w:rsidRPr="007C49C1">
        <w:rPr>
          <w:rFonts w:ascii="Arial" w:hAnsi="Arial" w:cs="Arial"/>
          <w:sz w:val="24"/>
          <w:szCs w:val="24"/>
        </w:rPr>
        <w:t xml:space="preserve"> prowadzi działalność w ramach Powiatowego Centrum Zdrowia</w:t>
      </w:r>
      <w:r w:rsidRPr="007C49C1">
        <w:rPr>
          <w:rFonts w:ascii="Arial" w:hAnsi="Arial" w:cs="Arial"/>
          <w:sz w:val="24"/>
          <w:szCs w:val="24"/>
        </w:rPr>
        <w:t xml:space="preserve"> Psychicznego. Pacjenci korzystają</w:t>
      </w:r>
      <w:r w:rsidR="009D3336" w:rsidRPr="007C49C1">
        <w:rPr>
          <w:rFonts w:ascii="Arial" w:hAnsi="Arial" w:cs="Arial"/>
          <w:sz w:val="24"/>
          <w:szCs w:val="24"/>
        </w:rPr>
        <w:t xml:space="preserve"> z </w:t>
      </w:r>
      <w:r w:rsidRPr="007C49C1">
        <w:rPr>
          <w:rFonts w:ascii="Arial" w:hAnsi="Arial" w:cs="Arial"/>
          <w:sz w:val="24"/>
          <w:szCs w:val="24"/>
        </w:rPr>
        <w:t>alternatywnych form leczenia w s</w:t>
      </w:r>
      <w:r w:rsidR="009D3336" w:rsidRPr="007C49C1">
        <w:rPr>
          <w:rFonts w:ascii="Arial" w:hAnsi="Arial" w:cs="Arial"/>
          <w:sz w:val="24"/>
          <w:szCs w:val="24"/>
        </w:rPr>
        <w:t xml:space="preserve">tacjonarnym Oddziale Psychiatrycznym, porad ambulatoryjnych w Poradni Zdrowia Psychicznego i Zespole Leczenia Środowiskowego (domowego) lub świadczeń udzielanych w trybie dziennym </w:t>
      </w:r>
      <w:r w:rsidR="00674DC7">
        <w:rPr>
          <w:rFonts w:ascii="Arial" w:hAnsi="Arial" w:cs="Arial"/>
          <w:sz w:val="24"/>
          <w:szCs w:val="24"/>
        </w:rPr>
        <w:br/>
      </w:r>
      <w:r w:rsidR="009D3336" w:rsidRPr="007C49C1">
        <w:rPr>
          <w:rFonts w:ascii="Arial" w:hAnsi="Arial" w:cs="Arial"/>
          <w:sz w:val="24"/>
          <w:szCs w:val="24"/>
        </w:rPr>
        <w:t>w Oddziale Dzi</w:t>
      </w:r>
      <w:r w:rsidR="005A0B6A" w:rsidRPr="007C49C1">
        <w:rPr>
          <w:rFonts w:ascii="Arial" w:hAnsi="Arial" w:cs="Arial"/>
          <w:sz w:val="24"/>
          <w:szCs w:val="24"/>
        </w:rPr>
        <w:t xml:space="preserve">ennym Psychiatrycznym, jak i poprzez działalność punktów zgłoszeniowo-koordynacyjnych. Jest to nowa forma pomocy dostępna wyłącznie w Centrum Zdrowia Psychicznego. </w:t>
      </w:r>
    </w:p>
    <w:p w14:paraId="00921609" w14:textId="7F641801" w:rsidR="00674DC7" w:rsidRPr="00674DC7" w:rsidRDefault="00C37E8B" w:rsidP="00674D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Szpital jest realizatorem programu pilotażowego w ramach Centrum Zdrowia Psychicznego od </w:t>
      </w:r>
      <w:r w:rsidR="009A7D98" w:rsidRPr="007C49C1">
        <w:rPr>
          <w:rFonts w:ascii="Arial" w:hAnsi="Arial" w:cs="Arial"/>
          <w:sz w:val="24"/>
          <w:szCs w:val="24"/>
        </w:rPr>
        <w:br/>
      </w:r>
      <w:r w:rsidR="006D77D0" w:rsidRPr="007C49C1">
        <w:rPr>
          <w:rFonts w:ascii="Arial" w:hAnsi="Arial" w:cs="Arial"/>
          <w:sz w:val="24"/>
          <w:szCs w:val="24"/>
        </w:rPr>
        <w:t xml:space="preserve">1 marca 2022 roku. </w:t>
      </w:r>
      <w:r w:rsidRPr="007C49C1">
        <w:rPr>
          <w:rFonts w:ascii="Arial" w:hAnsi="Arial" w:cs="Arial"/>
          <w:sz w:val="24"/>
          <w:szCs w:val="24"/>
        </w:rPr>
        <w:t xml:space="preserve">1 września 2023 roku Centrum rozszerzyło działalność o obszar miasta </w:t>
      </w:r>
      <w:r w:rsidR="009A7D98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gminy Krzeszowice. Centrum udziela świadczeń zdrowotnych w zakresie zdrowia psychicznego osobom dorosłym zamieszkałym w powiecie chrzanowskim oraz w gminie Krzeszowice. </w:t>
      </w:r>
      <w:r w:rsidR="00312EFF" w:rsidRPr="007C49C1">
        <w:rPr>
          <w:rFonts w:ascii="Arial" w:hAnsi="Arial" w:cs="Arial"/>
          <w:sz w:val="24"/>
          <w:szCs w:val="24"/>
        </w:rPr>
        <w:t xml:space="preserve">Od </w:t>
      </w:r>
      <w:r w:rsidR="009A7D98" w:rsidRPr="007C49C1">
        <w:rPr>
          <w:rFonts w:ascii="Arial" w:hAnsi="Arial" w:cs="Arial"/>
          <w:sz w:val="24"/>
          <w:szCs w:val="24"/>
        </w:rPr>
        <w:br/>
      </w:r>
      <w:r w:rsidR="00312EFF" w:rsidRPr="007C49C1">
        <w:rPr>
          <w:rFonts w:ascii="Arial" w:hAnsi="Arial" w:cs="Arial"/>
          <w:sz w:val="24"/>
          <w:szCs w:val="24"/>
        </w:rPr>
        <w:t>1 w</w:t>
      </w:r>
      <w:r w:rsidR="006D77D0" w:rsidRPr="007C49C1">
        <w:rPr>
          <w:rFonts w:ascii="Arial" w:hAnsi="Arial" w:cs="Arial"/>
          <w:sz w:val="24"/>
          <w:szCs w:val="24"/>
        </w:rPr>
        <w:t xml:space="preserve">rześnia 2023 roku udzielono </w:t>
      </w:r>
      <w:r w:rsidR="00312EFF" w:rsidRPr="007C49C1">
        <w:rPr>
          <w:rFonts w:ascii="Arial" w:hAnsi="Arial" w:cs="Arial"/>
          <w:sz w:val="24"/>
          <w:szCs w:val="24"/>
        </w:rPr>
        <w:t xml:space="preserve">326 porad w </w:t>
      </w:r>
      <w:r w:rsidR="006449B9" w:rsidRPr="007C49C1">
        <w:rPr>
          <w:rFonts w:ascii="Arial" w:hAnsi="Arial" w:cs="Arial"/>
          <w:sz w:val="24"/>
          <w:szCs w:val="24"/>
        </w:rPr>
        <w:t xml:space="preserve">Poradni Zdrowia Psychicznego </w:t>
      </w:r>
      <w:r w:rsidR="006A3A74" w:rsidRPr="007C49C1">
        <w:rPr>
          <w:rFonts w:ascii="Arial" w:hAnsi="Arial" w:cs="Arial"/>
          <w:sz w:val="24"/>
          <w:szCs w:val="24"/>
        </w:rPr>
        <w:br/>
      </w:r>
      <w:r w:rsidR="006449B9" w:rsidRPr="007C49C1">
        <w:rPr>
          <w:rFonts w:ascii="Arial" w:hAnsi="Arial" w:cs="Arial"/>
          <w:sz w:val="24"/>
          <w:szCs w:val="24"/>
        </w:rPr>
        <w:t xml:space="preserve">nr 2 w Krzeszowicach </w:t>
      </w:r>
      <w:r w:rsidR="00312EFF" w:rsidRPr="007C49C1">
        <w:rPr>
          <w:rFonts w:ascii="Arial" w:hAnsi="Arial" w:cs="Arial"/>
          <w:sz w:val="24"/>
          <w:szCs w:val="24"/>
        </w:rPr>
        <w:t>i 330</w:t>
      </w:r>
      <w:r w:rsidR="006449B9" w:rsidRPr="007C49C1">
        <w:rPr>
          <w:rFonts w:ascii="Arial" w:hAnsi="Arial" w:cs="Arial"/>
          <w:sz w:val="24"/>
          <w:szCs w:val="24"/>
        </w:rPr>
        <w:t xml:space="preserve"> w P</w:t>
      </w:r>
      <w:r w:rsidR="00F756E3" w:rsidRPr="007C49C1">
        <w:rPr>
          <w:rFonts w:ascii="Arial" w:hAnsi="Arial" w:cs="Arial"/>
          <w:sz w:val="24"/>
          <w:szCs w:val="24"/>
        </w:rPr>
        <w:t xml:space="preserve">unkcie </w:t>
      </w:r>
      <w:r w:rsidR="006449B9" w:rsidRPr="007C49C1">
        <w:rPr>
          <w:rFonts w:ascii="Arial" w:hAnsi="Arial" w:cs="Arial"/>
          <w:sz w:val="24"/>
          <w:szCs w:val="24"/>
        </w:rPr>
        <w:t>Z</w:t>
      </w:r>
      <w:r w:rsidR="00F756E3" w:rsidRPr="007C49C1">
        <w:rPr>
          <w:rFonts w:ascii="Arial" w:hAnsi="Arial" w:cs="Arial"/>
          <w:sz w:val="24"/>
          <w:szCs w:val="24"/>
        </w:rPr>
        <w:t>głoszeniowo-</w:t>
      </w:r>
      <w:r w:rsidR="006449B9" w:rsidRPr="007C49C1">
        <w:rPr>
          <w:rFonts w:ascii="Arial" w:hAnsi="Arial" w:cs="Arial"/>
          <w:sz w:val="24"/>
          <w:szCs w:val="24"/>
        </w:rPr>
        <w:t>K</w:t>
      </w:r>
      <w:r w:rsidR="00F756E3" w:rsidRPr="007C49C1">
        <w:rPr>
          <w:rFonts w:ascii="Arial" w:hAnsi="Arial" w:cs="Arial"/>
          <w:sz w:val="24"/>
          <w:szCs w:val="24"/>
        </w:rPr>
        <w:t>oordynacyjnym</w:t>
      </w:r>
      <w:r w:rsidR="006449B9" w:rsidRPr="007C49C1">
        <w:rPr>
          <w:rFonts w:ascii="Arial" w:hAnsi="Arial" w:cs="Arial"/>
          <w:sz w:val="24"/>
          <w:szCs w:val="24"/>
        </w:rPr>
        <w:t xml:space="preserve"> nr 2 </w:t>
      </w:r>
      <w:r w:rsidR="00674DC7">
        <w:rPr>
          <w:rFonts w:ascii="Arial" w:hAnsi="Arial" w:cs="Arial"/>
          <w:sz w:val="24"/>
          <w:szCs w:val="24"/>
        </w:rPr>
        <w:br/>
      </w:r>
      <w:r w:rsidR="006449B9" w:rsidRPr="007C49C1">
        <w:rPr>
          <w:rFonts w:ascii="Arial" w:hAnsi="Arial" w:cs="Arial"/>
          <w:sz w:val="24"/>
          <w:szCs w:val="24"/>
        </w:rPr>
        <w:t>w K</w:t>
      </w:r>
      <w:r w:rsidR="00312EFF" w:rsidRPr="007C49C1">
        <w:rPr>
          <w:rFonts w:ascii="Arial" w:hAnsi="Arial" w:cs="Arial"/>
          <w:sz w:val="24"/>
          <w:szCs w:val="24"/>
        </w:rPr>
        <w:t xml:space="preserve">rzeszowicach. </w:t>
      </w:r>
    </w:p>
    <w:p w14:paraId="7DC60E7E" w14:textId="6D7173BD" w:rsidR="00674DC7" w:rsidRPr="00674DC7" w:rsidRDefault="00234AEE" w:rsidP="00674DC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Dane statystyczne za lata 2018 – 2023</w:t>
      </w:r>
      <w:r w:rsidR="009D3336"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w zakresie </w:t>
      </w:r>
      <w:r w:rsidR="006164FF"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</w:t>
      </w:r>
      <w:r w:rsidR="009D3336"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sychiatrii</w:t>
      </w:r>
      <w:r w:rsidR="005C2C6C"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w powiecie chrzanowskim</w:t>
      </w:r>
    </w:p>
    <w:tbl>
      <w:tblPr>
        <w:tblW w:w="5371" w:type="pct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1888"/>
        <w:gridCol w:w="1741"/>
        <w:gridCol w:w="2114"/>
        <w:gridCol w:w="1888"/>
        <w:gridCol w:w="1874"/>
      </w:tblGrid>
      <w:tr w:rsidR="00674DC7" w:rsidRPr="007C49C1" w14:paraId="1EDB344C" w14:textId="77777777" w:rsidTr="00674DC7">
        <w:trPr>
          <w:trHeight w:val="714"/>
        </w:trPr>
        <w:tc>
          <w:tcPr>
            <w:tcW w:w="33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49EAE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884BDB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ROK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  <w:hideMark/>
          </w:tcPr>
          <w:p w14:paraId="4ED2F7C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Oddział Psychiatryczny</w:t>
            </w:r>
          </w:p>
        </w:tc>
        <w:tc>
          <w:tcPr>
            <w:tcW w:w="855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  <w:hideMark/>
          </w:tcPr>
          <w:p w14:paraId="0E79A5BB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Poradnia Zdrowia Psychicznego</w:t>
            </w:r>
          </w:p>
        </w:tc>
        <w:tc>
          <w:tcPr>
            <w:tcW w:w="1038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  <w:hideMark/>
          </w:tcPr>
          <w:p w14:paraId="6BD7AF21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Zespół Leczenia Środowiskowego (Domowego)</w:t>
            </w:r>
          </w:p>
        </w:tc>
        <w:tc>
          <w:tcPr>
            <w:tcW w:w="92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6667AB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Oddział Dzienny Psychiatryczny</w:t>
            </w:r>
          </w:p>
        </w:tc>
        <w:tc>
          <w:tcPr>
            <w:tcW w:w="921" w:type="pc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D8D8D8"/>
            <w:vAlign w:val="center"/>
          </w:tcPr>
          <w:p w14:paraId="0FA3ED81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Punkt Zgłoszeniowo - Koordynacyjny</w:t>
            </w:r>
          </w:p>
        </w:tc>
      </w:tr>
      <w:tr w:rsidR="00674DC7" w:rsidRPr="007C49C1" w14:paraId="4A31A816" w14:textId="77777777" w:rsidTr="00674DC7">
        <w:trPr>
          <w:trHeight w:val="631"/>
        </w:trPr>
        <w:tc>
          <w:tcPr>
            <w:tcW w:w="331" w:type="pct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2178E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E9B85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  <w:t>Liczba leczonych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11D99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  <w:t>Liczba porad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96016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  <w:t>Liczba wizyt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D5E1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  <w:t>Liczba osobodni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04E0D3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iCs/>
                <w:color w:val="000000"/>
                <w:sz w:val="24"/>
                <w:szCs w:val="24"/>
              </w:rPr>
              <w:t>Liczba udzielonych świadczeń</w:t>
            </w:r>
          </w:p>
        </w:tc>
      </w:tr>
      <w:tr w:rsidR="00674DC7" w:rsidRPr="007C49C1" w14:paraId="5BE84CC9" w14:textId="77777777" w:rsidTr="00674DC7">
        <w:trPr>
          <w:trHeight w:val="222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A3EF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F5870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908326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1 892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42711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B7DF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5 691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8FCF8F9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674DC7" w:rsidRPr="007C49C1" w14:paraId="75A67A3E" w14:textId="77777777" w:rsidTr="00674DC7">
        <w:trPr>
          <w:trHeight w:val="222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69D2C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89F3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1C38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1 916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7AA46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946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C2628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5 728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F80A77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674DC7" w:rsidRPr="007C49C1" w14:paraId="0E126F08" w14:textId="77777777" w:rsidTr="00674DC7">
        <w:trPr>
          <w:trHeight w:val="222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C84D4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6680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F9CA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1 923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3AA8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1 090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B9EA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4 387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4325EB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674DC7" w:rsidRPr="007C49C1" w14:paraId="72E3C117" w14:textId="77777777" w:rsidTr="00674DC7">
        <w:trPr>
          <w:trHeight w:val="306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A4465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C342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C2D3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1 864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D844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1 164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88AB6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5 908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4E3213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674DC7" w:rsidRPr="007C49C1" w14:paraId="7B8DED58" w14:textId="77777777" w:rsidTr="00674DC7">
        <w:trPr>
          <w:trHeight w:val="288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3866B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88279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405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2 680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BF28C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1 657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4B8A0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5 443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DBD52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658</w:t>
            </w:r>
          </w:p>
        </w:tc>
      </w:tr>
      <w:tr w:rsidR="00674DC7" w:rsidRPr="007C49C1" w14:paraId="476754E6" w14:textId="77777777" w:rsidTr="00674DC7">
        <w:trPr>
          <w:trHeight w:val="99"/>
        </w:trPr>
        <w:tc>
          <w:tcPr>
            <w:tcW w:w="33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74C8C" w14:textId="77777777" w:rsidR="00F32927" w:rsidRPr="007C49C1" w:rsidRDefault="00F32927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2023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48D5" w14:textId="77777777" w:rsidR="00F32927" w:rsidRPr="007C49C1" w:rsidRDefault="00F32927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71980" w14:textId="77777777" w:rsidR="00F32927" w:rsidRPr="007C49C1" w:rsidRDefault="00F32927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 xml:space="preserve">3 858 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22BC" w14:textId="77777777" w:rsidR="00F32927" w:rsidRPr="007C49C1" w:rsidRDefault="00F32927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2 292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35AF7" w14:textId="77777777" w:rsidR="00F32927" w:rsidRPr="007C49C1" w:rsidRDefault="00F32927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5 737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D59950" w14:textId="77777777" w:rsidR="00F32927" w:rsidRPr="007C49C1" w:rsidRDefault="00F32927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811</w:t>
            </w:r>
          </w:p>
        </w:tc>
      </w:tr>
    </w:tbl>
    <w:p w14:paraId="35B8D263" w14:textId="77777777" w:rsidR="009D3336" w:rsidRPr="007C49C1" w:rsidRDefault="009D3336" w:rsidP="00A177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 xml:space="preserve">Rehabilitacja lecznicza </w:t>
      </w:r>
      <w:r w:rsidR="00E10901" w:rsidRPr="007C49C1">
        <w:rPr>
          <w:rFonts w:ascii="Arial" w:hAnsi="Arial" w:cs="Arial"/>
          <w:b/>
          <w:sz w:val="24"/>
          <w:szCs w:val="24"/>
        </w:rPr>
        <w:t xml:space="preserve"> </w:t>
      </w:r>
    </w:p>
    <w:p w14:paraId="0E6BF0F7" w14:textId="77777777" w:rsidR="009D3336" w:rsidRPr="007C49C1" w:rsidRDefault="009D3336" w:rsidP="00745A8A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Szpital udziela świadczeń zdrowotnych </w:t>
      </w:r>
      <w:r w:rsidR="00827242" w:rsidRPr="007C49C1">
        <w:rPr>
          <w:rFonts w:ascii="Arial" w:hAnsi="Arial" w:cs="Arial"/>
          <w:sz w:val="24"/>
          <w:szCs w:val="24"/>
        </w:rPr>
        <w:t xml:space="preserve">w formie stacjonarnej, dziennej, ambulatoryjnej i domowej </w:t>
      </w:r>
      <w:r w:rsidRPr="007C49C1">
        <w:rPr>
          <w:rFonts w:ascii="Arial" w:hAnsi="Arial" w:cs="Arial"/>
          <w:sz w:val="24"/>
          <w:szCs w:val="24"/>
        </w:rPr>
        <w:t>z zakresu fizjoterapii, kinezyterapii i hydroterapii</w:t>
      </w:r>
      <w:r w:rsidR="00827242" w:rsidRPr="007C49C1">
        <w:rPr>
          <w:rFonts w:ascii="Arial" w:hAnsi="Arial" w:cs="Arial"/>
          <w:sz w:val="24"/>
          <w:szCs w:val="24"/>
        </w:rPr>
        <w:t xml:space="preserve"> oraz masażu z terapią manualną: </w:t>
      </w:r>
      <w:r w:rsidRPr="007C49C1">
        <w:rPr>
          <w:rFonts w:ascii="Arial" w:hAnsi="Arial" w:cs="Arial"/>
          <w:sz w:val="24"/>
          <w:szCs w:val="24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098"/>
        <w:gridCol w:w="8"/>
        <w:gridCol w:w="2106"/>
        <w:gridCol w:w="2104"/>
        <w:gridCol w:w="2096"/>
      </w:tblGrid>
      <w:tr w:rsidR="009D3336" w:rsidRPr="007C49C1" w14:paraId="60581A61" w14:textId="77777777" w:rsidTr="00653ED1">
        <w:trPr>
          <w:trHeight w:val="751"/>
        </w:trPr>
        <w:tc>
          <w:tcPr>
            <w:tcW w:w="562" w:type="pct"/>
            <w:vMerge w:val="restart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E07F4C4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color w:val="000000"/>
                <w:sz w:val="24"/>
                <w:szCs w:val="24"/>
              </w:rPr>
              <w:t>Rok</w:t>
            </w:r>
          </w:p>
        </w:tc>
        <w:tc>
          <w:tcPr>
            <w:tcW w:w="1111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245F684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color w:val="000000"/>
                <w:sz w:val="24"/>
                <w:szCs w:val="24"/>
              </w:rPr>
              <w:t>Oddział Rehabilitacji Ogólnej</w:t>
            </w:r>
          </w:p>
        </w:tc>
        <w:tc>
          <w:tcPr>
            <w:tcW w:w="1111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10F14B4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color w:val="000000"/>
                <w:sz w:val="24"/>
                <w:szCs w:val="24"/>
              </w:rPr>
              <w:t>Oddział Rehabilitacji Neurologicznej</w:t>
            </w:r>
          </w:p>
        </w:tc>
        <w:tc>
          <w:tcPr>
            <w:tcW w:w="1110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A99DC7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color w:val="000000"/>
                <w:sz w:val="24"/>
                <w:szCs w:val="24"/>
              </w:rPr>
              <w:t>Zakład Rehabilitacji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BAC6980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color w:val="000000"/>
                <w:sz w:val="24"/>
                <w:szCs w:val="24"/>
              </w:rPr>
              <w:t>Poradnia Rehabilitacyjna</w:t>
            </w:r>
          </w:p>
        </w:tc>
      </w:tr>
      <w:tr w:rsidR="009D3336" w:rsidRPr="007C49C1" w14:paraId="77F73EA9" w14:textId="77777777" w:rsidTr="00653ED1">
        <w:trPr>
          <w:trHeight w:val="300"/>
        </w:trPr>
        <w:tc>
          <w:tcPr>
            <w:tcW w:w="562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EF8F500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11" w:type="pct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FDBBAD9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Liczba leczonych</w:t>
            </w:r>
          </w:p>
        </w:tc>
        <w:tc>
          <w:tcPr>
            <w:tcW w:w="1111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B9BD300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Liczba leczonych</w:t>
            </w:r>
          </w:p>
        </w:tc>
        <w:tc>
          <w:tcPr>
            <w:tcW w:w="1110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3FA7B5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Liczba zabiegów</w:t>
            </w:r>
          </w:p>
        </w:tc>
        <w:tc>
          <w:tcPr>
            <w:tcW w:w="1106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B5BB338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Liczba porad</w:t>
            </w:r>
          </w:p>
        </w:tc>
      </w:tr>
      <w:tr w:rsidR="009D3336" w:rsidRPr="007C49C1" w14:paraId="633063A3" w14:textId="77777777" w:rsidTr="00653ED1">
        <w:trPr>
          <w:trHeight w:val="285"/>
        </w:trPr>
        <w:tc>
          <w:tcPr>
            <w:tcW w:w="56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32BD8F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430955E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6DEEBB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106EBDB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112 891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9318E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1 769</w:t>
            </w:r>
          </w:p>
        </w:tc>
      </w:tr>
      <w:tr w:rsidR="009D3336" w:rsidRPr="007C49C1" w14:paraId="145CF6C0" w14:textId="77777777" w:rsidTr="00653ED1">
        <w:trPr>
          <w:trHeight w:val="309"/>
        </w:trPr>
        <w:tc>
          <w:tcPr>
            <w:tcW w:w="562" w:type="pc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526B43B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7812E6E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08320B8F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  <w:vAlign w:val="center"/>
          </w:tcPr>
          <w:p w14:paraId="02F2315D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110 712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5C6A0B" w14:textId="77777777" w:rsidR="009D3336" w:rsidRPr="007C49C1" w:rsidRDefault="009D3336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1 413</w:t>
            </w:r>
          </w:p>
        </w:tc>
      </w:tr>
      <w:tr w:rsidR="009D3336" w:rsidRPr="007C49C1" w14:paraId="61373B90" w14:textId="77777777" w:rsidTr="00653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56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D72EA8F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  <w:tc>
          <w:tcPr>
            <w:tcW w:w="1107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C9D3C60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207</w:t>
            </w:r>
          </w:p>
        </w:tc>
        <w:tc>
          <w:tcPr>
            <w:tcW w:w="1115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7221334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111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147940D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87 576</w:t>
            </w:r>
          </w:p>
        </w:tc>
        <w:tc>
          <w:tcPr>
            <w:tcW w:w="110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2076840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555</w:t>
            </w:r>
          </w:p>
        </w:tc>
      </w:tr>
      <w:tr w:rsidR="009D3336" w:rsidRPr="007C49C1" w14:paraId="4FDB9A69" w14:textId="77777777" w:rsidTr="00653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2"/>
        </w:trPr>
        <w:tc>
          <w:tcPr>
            <w:tcW w:w="56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EF4E043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</w:tc>
        <w:tc>
          <w:tcPr>
            <w:tcW w:w="1107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34C3D83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115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EE095E5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111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8E33AB9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143 096</w:t>
            </w:r>
          </w:p>
        </w:tc>
        <w:tc>
          <w:tcPr>
            <w:tcW w:w="110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0509E74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844</w:t>
            </w:r>
          </w:p>
        </w:tc>
      </w:tr>
      <w:tr w:rsidR="009D3336" w:rsidRPr="007C49C1" w14:paraId="766243EA" w14:textId="77777777" w:rsidTr="00A8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562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6BF98EB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1107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F5A42FD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183</w:t>
            </w:r>
          </w:p>
        </w:tc>
        <w:tc>
          <w:tcPr>
            <w:tcW w:w="1115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4C8D905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1110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83A916C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298 207</w:t>
            </w:r>
          </w:p>
        </w:tc>
        <w:tc>
          <w:tcPr>
            <w:tcW w:w="1106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9E9B8C5" w14:textId="77777777" w:rsidR="009D3336" w:rsidRPr="007C49C1" w:rsidRDefault="009D3336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805</w:t>
            </w:r>
          </w:p>
        </w:tc>
      </w:tr>
      <w:tr w:rsidR="00A81034" w:rsidRPr="007C49C1" w14:paraId="02A122B8" w14:textId="77777777" w:rsidTr="00653E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46CDB" w14:textId="77777777" w:rsidR="00A81034" w:rsidRPr="007C49C1" w:rsidRDefault="00A81034" w:rsidP="00A177BD">
            <w:pPr>
              <w:ind w:left="7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2023 </w:t>
            </w:r>
          </w:p>
        </w:tc>
        <w:tc>
          <w:tcPr>
            <w:tcW w:w="110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60E959" w14:textId="77777777" w:rsidR="00A81034" w:rsidRPr="007C49C1" w:rsidRDefault="00A81034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217</w:t>
            </w:r>
          </w:p>
        </w:tc>
        <w:tc>
          <w:tcPr>
            <w:tcW w:w="1115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E4C25E" w14:textId="77777777" w:rsidR="00A81034" w:rsidRPr="007C49C1" w:rsidRDefault="00A81034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11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014B1D" w14:textId="77777777" w:rsidR="00A81034" w:rsidRPr="007C49C1" w:rsidRDefault="00A81034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 xml:space="preserve">142 951 </w:t>
            </w:r>
          </w:p>
        </w:tc>
        <w:tc>
          <w:tcPr>
            <w:tcW w:w="110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AB95DD" w14:textId="77777777" w:rsidR="00A81034" w:rsidRPr="007C49C1" w:rsidRDefault="00A81034" w:rsidP="00A177BD">
            <w:pPr>
              <w:ind w:left="7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696</w:t>
            </w:r>
          </w:p>
        </w:tc>
      </w:tr>
    </w:tbl>
    <w:p w14:paraId="7ABDA1BD" w14:textId="77777777" w:rsidR="009D3336" w:rsidRPr="007C49C1" w:rsidRDefault="009D3336" w:rsidP="00A177BD">
      <w:pPr>
        <w:spacing w:after="20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7F2D901" w14:textId="77777777" w:rsidR="009D3336" w:rsidRPr="007C49C1" w:rsidRDefault="009D3336" w:rsidP="00A177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Ratownictwo medyczne </w:t>
      </w:r>
    </w:p>
    <w:p w14:paraId="1A7BEA2F" w14:textId="1F98FDB3" w:rsidR="009D3336" w:rsidRPr="007C49C1" w:rsidRDefault="00242D44" w:rsidP="00745A8A">
      <w:pPr>
        <w:spacing w:after="20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Zabezpieczenie medyczne mieszkańcom zapewnia 5 Zespołów Ratownictwa Medycznego. Specjalistyczny i podstawowy stacjonują w Chrzanowie, a pozostałe podstawowe w podstacjach w Trzebini, Wygiełzowie i Libiążu. </w:t>
      </w:r>
    </w:p>
    <w:p w14:paraId="1ED3D95B" w14:textId="72A2AE0D" w:rsidR="009D3336" w:rsidRPr="007C49C1" w:rsidRDefault="009D3336" w:rsidP="00A177BD">
      <w:pPr>
        <w:spacing w:after="20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Ogólna liczba wyjazdów Pogotowia Ratunkowego w latach 201</w:t>
      </w:r>
      <w:r w:rsidR="009E4BBD" w:rsidRPr="007C49C1">
        <w:rPr>
          <w:rFonts w:ascii="Arial" w:hAnsi="Arial" w:cs="Arial"/>
          <w:b/>
          <w:sz w:val="24"/>
          <w:szCs w:val="24"/>
        </w:rPr>
        <w:t>8</w:t>
      </w:r>
      <w:r w:rsidRPr="007C49C1">
        <w:rPr>
          <w:rFonts w:ascii="Arial" w:hAnsi="Arial" w:cs="Arial"/>
          <w:b/>
          <w:sz w:val="24"/>
          <w:szCs w:val="24"/>
        </w:rPr>
        <w:t>-202</w:t>
      </w:r>
      <w:r w:rsidR="009E4BBD" w:rsidRPr="007C49C1">
        <w:rPr>
          <w:rFonts w:ascii="Arial" w:hAnsi="Arial" w:cs="Arial"/>
          <w:b/>
          <w:sz w:val="24"/>
          <w:szCs w:val="24"/>
        </w:rPr>
        <w:t>3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9"/>
        <w:gridCol w:w="976"/>
        <w:gridCol w:w="974"/>
        <w:gridCol w:w="974"/>
        <w:gridCol w:w="855"/>
        <w:gridCol w:w="984"/>
        <w:gridCol w:w="984"/>
      </w:tblGrid>
      <w:tr w:rsidR="003C32F8" w:rsidRPr="007C49C1" w14:paraId="06689497" w14:textId="77777777" w:rsidTr="003C32F8">
        <w:trPr>
          <w:trHeight w:val="388"/>
          <w:jc w:val="center"/>
        </w:trPr>
        <w:tc>
          <w:tcPr>
            <w:tcW w:w="1968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0462817" w14:textId="77777777" w:rsidR="003C32F8" w:rsidRPr="007C49C1" w:rsidRDefault="003C32F8" w:rsidP="00A177B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Rodzaj zespołu/miejscowość</w:t>
            </w:r>
          </w:p>
        </w:tc>
        <w:tc>
          <w:tcPr>
            <w:tcW w:w="515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E7CBE64" w14:textId="77777777" w:rsidR="003C32F8" w:rsidRPr="007C49C1" w:rsidRDefault="003C32F8" w:rsidP="00A177B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514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2A0D978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2019 </w:t>
            </w:r>
          </w:p>
        </w:tc>
        <w:tc>
          <w:tcPr>
            <w:tcW w:w="514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FC3B3F3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2020 </w:t>
            </w: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/>
            <w:vAlign w:val="center"/>
          </w:tcPr>
          <w:p w14:paraId="31DB45B9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40E98E2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14:paraId="7F0BE54C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2023</w:t>
            </w:r>
          </w:p>
        </w:tc>
      </w:tr>
      <w:tr w:rsidR="003C32F8" w:rsidRPr="007C49C1" w14:paraId="6765AFA7" w14:textId="77777777" w:rsidTr="003C32F8">
        <w:trPr>
          <w:trHeight w:val="388"/>
          <w:jc w:val="center"/>
        </w:trPr>
        <w:tc>
          <w:tcPr>
            <w:tcW w:w="1968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9219F" w14:textId="77777777" w:rsidR="003C32F8" w:rsidRPr="007C49C1" w:rsidRDefault="003C32F8" w:rsidP="00A177B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Specjalistyczny–Chrzanów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2BB683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2 127</w:t>
            </w:r>
          </w:p>
        </w:tc>
        <w:tc>
          <w:tcPr>
            <w:tcW w:w="5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05B335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2 211</w:t>
            </w:r>
          </w:p>
        </w:tc>
        <w:tc>
          <w:tcPr>
            <w:tcW w:w="5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B8B625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2 132</w:t>
            </w: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  <w:vAlign w:val="center"/>
          </w:tcPr>
          <w:p w14:paraId="123084A2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2 058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14:paraId="6A5CF07F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2 095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</w:tcPr>
          <w:p w14:paraId="0A833A71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1 852</w:t>
            </w:r>
          </w:p>
        </w:tc>
      </w:tr>
      <w:tr w:rsidR="003C32F8" w:rsidRPr="007C49C1" w14:paraId="384CB3D6" w14:textId="77777777" w:rsidTr="003C32F8">
        <w:trPr>
          <w:trHeight w:val="388"/>
          <w:jc w:val="center"/>
        </w:trPr>
        <w:tc>
          <w:tcPr>
            <w:tcW w:w="1968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0991F" w14:textId="77777777" w:rsidR="003C32F8" w:rsidRPr="007C49C1" w:rsidRDefault="003C32F8" w:rsidP="00A177B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Podstawowy I–Chrzanów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CF12F9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2 086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17DD0F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2 084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885301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2 057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</w:tcPr>
          <w:p w14:paraId="5FE51CEF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1 994</w:t>
            </w:r>
          </w:p>
        </w:tc>
        <w:tc>
          <w:tcPr>
            <w:tcW w:w="519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14:paraId="7393F947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2 040</w:t>
            </w:r>
          </w:p>
        </w:tc>
        <w:tc>
          <w:tcPr>
            <w:tcW w:w="519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</w:tcPr>
          <w:p w14:paraId="0ECF0DAF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1 822</w:t>
            </w:r>
          </w:p>
        </w:tc>
      </w:tr>
      <w:tr w:rsidR="003C32F8" w:rsidRPr="007C49C1" w14:paraId="1B0A984F" w14:textId="77777777" w:rsidTr="003C32F8">
        <w:trPr>
          <w:trHeight w:val="388"/>
          <w:jc w:val="center"/>
        </w:trPr>
        <w:tc>
          <w:tcPr>
            <w:tcW w:w="1968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BFA99" w14:textId="77777777" w:rsidR="003C32F8" w:rsidRPr="007C49C1" w:rsidRDefault="003C32F8" w:rsidP="00A177B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Podstawowy II–Trzebinia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E9A1F7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2 009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F7473D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1 985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74C614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1 966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</w:tcPr>
          <w:p w14:paraId="67DFBBB7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2 045</w:t>
            </w:r>
          </w:p>
        </w:tc>
        <w:tc>
          <w:tcPr>
            <w:tcW w:w="519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14:paraId="0D313C24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2 036</w:t>
            </w:r>
          </w:p>
        </w:tc>
        <w:tc>
          <w:tcPr>
            <w:tcW w:w="519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</w:tcPr>
          <w:p w14:paraId="34DCF0B1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1 820</w:t>
            </w:r>
          </w:p>
        </w:tc>
      </w:tr>
      <w:tr w:rsidR="003C32F8" w:rsidRPr="007C49C1" w14:paraId="321E8DBC" w14:textId="77777777" w:rsidTr="003C32F8">
        <w:trPr>
          <w:trHeight w:val="388"/>
          <w:jc w:val="center"/>
        </w:trPr>
        <w:tc>
          <w:tcPr>
            <w:tcW w:w="1968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1D8A8" w14:textId="77777777" w:rsidR="003C32F8" w:rsidRPr="007C49C1" w:rsidRDefault="003C32F8" w:rsidP="00A177B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Podstawowy III–Wygiełzów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61633A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1 621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285269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1 796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EE36D0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1 701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</w:tcPr>
          <w:p w14:paraId="19B98F4A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1 824</w:t>
            </w:r>
          </w:p>
        </w:tc>
        <w:tc>
          <w:tcPr>
            <w:tcW w:w="519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14:paraId="7EBAC1C7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1 701</w:t>
            </w:r>
          </w:p>
        </w:tc>
        <w:tc>
          <w:tcPr>
            <w:tcW w:w="519" w:type="pc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</w:tcPr>
          <w:p w14:paraId="5DA8DC76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1 546</w:t>
            </w:r>
          </w:p>
        </w:tc>
      </w:tr>
      <w:tr w:rsidR="003C32F8" w:rsidRPr="007C49C1" w14:paraId="6CCBB2BB" w14:textId="77777777" w:rsidTr="003C32F8">
        <w:trPr>
          <w:trHeight w:val="388"/>
          <w:jc w:val="center"/>
        </w:trPr>
        <w:tc>
          <w:tcPr>
            <w:tcW w:w="1968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02A3B" w14:textId="77777777" w:rsidR="003C32F8" w:rsidRPr="007C49C1" w:rsidRDefault="003C32F8" w:rsidP="00A177B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Podstawowy IV–Libiąż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7D0F778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1 359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6B28EDD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1 425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B1F66B6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1 486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B43752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1 483</w:t>
            </w:r>
          </w:p>
        </w:tc>
        <w:tc>
          <w:tcPr>
            <w:tcW w:w="519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14:paraId="42BB3183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519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</w:tcPr>
          <w:p w14:paraId="22673792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1 215</w:t>
            </w:r>
          </w:p>
        </w:tc>
      </w:tr>
      <w:tr w:rsidR="003C32F8" w:rsidRPr="007C49C1" w14:paraId="36994B6C" w14:textId="77777777" w:rsidTr="003C32F8">
        <w:trPr>
          <w:trHeight w:val="388"/>
          <w:jc w:val="center"/>
        </w:trPr>
        <w:tc>
          <w:tcPr>
            <w:tcW w:w="1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5D948FD7" w14:textId="77777777" w:rsidR="003C32F8" w:rsidRPr="007C49C1" w:rsidRDefault="003C32F8" w:rsidP="00A177B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Razem</w:t>
            </w:r>
          </w:p>
        </w:tc>
        <w:tc>
          <w:tcPr>
            <w:tcW w:w="5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75F1821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9 202</w:t>
            </w:r>
          </w:p>
        </w:tc>
        <w:tc>
          <w:tcPr>
            <w:tcW w:w="5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62D687B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9 501</w:t>
            </w:r>
          </w:p>
        </w:tc>
        <w:tc>
          <w:tcPr>
            <w:tcW w:w="5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170DFCE5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9 342</w:t>
            </w: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0EAB983D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9 404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67FC14BB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9 281</w:t>
            </w:r>
          </w:p>
        </w:tc>
        <w:tc>
          <w:tcPr>
            <w:tcW w:w="519" w:type="pc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4CB42918" w14:textId="77777777" w:rsidR="003C32F8" w:rsidRPr="007C49C1" w:rsidRDefault="003C32F8" w:rsidP="00A177B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8 255</w:t>
            </w:r>
          </w:p>
        </w:tc>
      </w:tr>
    </w:tbl>
    <w:p w14:paraId="31EF2F93" w14:textId="77777777" w:rsidR="00246877" w:rsidRPr="007C49C1" w:rsidRDefault="00246877" w:rsidP="00A177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000DCDD" w14:textId="77777777" w:rsidR="00246877" w:rsidRPr="007C49C1" w:rsidRDefault="00246877" w:rsidP="00A177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Podstawowa Opieka Zdrowotna </w:t>
      </w:r>
    </w:p>
    <w:p w14:paraId="7C25E88B" w14:textId="77777777" w:rsidR="00246877" w:rsidRPr="007C49C1" w:rsidRDefault="00246877" w:rsidP="000513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Na koniec 2023 roku do Poradni Lekarza POZ zadeklarowanych było 2 282 pacjentów. </w:t>
      </w:r>
    </w:p>
    <w:p w14:paraId="555709AA" w14:textId="77777777" w:rsidR="00246877" w:rsidRPr="007C49C1" w:rsidRDefault="00246877" w:rsidP="0005132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1AB1A0" w14:textId="77777777" w:rsidR="009A5E22" w:rsidRPr="007C49C1" w:rsidRDefault="009A5E22" w:rsidP="0005132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Programy profilaktyczne </w:t>
      </w:r>
    </w:p>
    <w:p w14:paraId="261D0C10" w14:textId="77777777" w:rsidR="009A5E22" w:rsidRPr="007C49C1" w:rsidRDefault="009A5E22" w:rsidP="000513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Szpital umożliwia korzystanie pacjentom z różnorodnych badań profilaktycznych. W 2023 roku wykonano ich 1 955. </w:t>
      </w:r>
    </w:p>
    <w:p w14:paraId="7DE96FD9" w14:textId="5EB711F6" w:rsidR="00300618" w:rsidRPr="00745A8A" w:rsidRDefault="00EB038F" w:rsidP="00051324">
      <w:pPr>
        <w:spacing w:after="0" w:line="240" w:lineRule="auto"/>
        <w:rPr>
          <w:rFonts w:ascii="Arial" w:hAnsi="Arial" w:cs="Arial"/>
          <w:b/>
          <w:sz w:val="28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br/>
      </w:r>
      <w:r w:rsidR="00300618" w:rsidRPr="007C49C1">
        <w:rPr>
          <w:rFonts w:ascii="Arial" w:hAnsi="Arial" w:cs="Arial"/>
          <w:b/>
          <w:sz w:val="28"/>
          <w:szCs w:val="24"/>
          <w:u w:val="single"/>
        </w:rPr>
        <w:t xml:space="preserve">Sytuacja ekonomiczna </w:t>
      </w:r>
      <w:r w:rsidRPr="007C49C1">
        <w:rPr>
          <w:rFonts w:ascii="Arial" w:hAnsi="Arial" w:cs="Arial"/>
          <w:b/>
          <w:sz w:val="28"/>
          <w:szCs w:val="24"/>
          <w:u w:val="single"/>
        </w:rPr>
        <w:t>Szpitala Powiatowego w Chrzanowie</w:t>
      </w:r>
      <w:r w:rsidR="007D4E1E" w:rsidRPr="007C49C1">
        <w:rPr>
          <w:rFonts w:ascii="Arial" w:hAnsi="Arial" w:cs="Arial"/>
          <w:b/>
          <w:sz w:val="28"/>
          <w:szCs w:val="24"/>
          <w:u w:val="single"/>
        </w:rPr>
        <w:t xml:space="preserve"> </w:t>
      </w:r>
    </w:p>
    <w:p w14:paraId="286B54F3" w14:textId="77777777" w:rsidR="00CD654B" w:rsidRPr="007C49C1" w:rsidRDefault="00CD654B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bookmarkStart w:id="4" w:name="_Toc104811808"/>
    </w:p>
    <w:p w14:paraId="41F7FE51" w14:textId="77777777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Szpital Powiatowy w Chrzanowie zanotował w 2023 roku ujemny wynik finansowy                    </w:t>
      </w:r>
      <w:r w:rsidR="009A7D98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wysokości 2 755 852,26 zł. Koszty amortyzacji wyniosły 11 154 254,05 zł. </w:t>
      </w:r>
    </w:p>
    <w:p w14:paraId="61E4316E" w14:textId="77777777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A493828" w14:textId="529BD475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Osiągnięto przychody ogółem (według układu kalkulacyjnego rachunku zysków i strat)                   </w:t>
      </w:r>
      <w:r w:rsidR="009A7D98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w wysokości 280 105 916,61 zł, z czego przychody ze sprzedaży świadczeń medycznych wynosiły 264 244 181,28 zł. Zanotowano przyrost przychodów </w:t>
      </w:r>
      <w:r w:rsidR="009A7D98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ogółem w porównaniu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 rokiem 2022 </w:t>
      </w:r>
      <w:r w:rsidR="009A7D98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o 38 987 182,24 zł, a przychodów ze świadczeń medycz</w:t>
      </w:r>
      <w:r w:rsidR="009A7D98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nych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o 36 163 184,69 zł. Wartość kosztów ogółem poniesionych w 2023 roku wyniosła 282 859 130,87 zł, </w:t>
      </w:r>
      <w:r w:rsidR="00051324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a wartość podatku dochodowego od osób prawnych 2 638 zł. Wzrost kosztów ogółem względem roku poprzedniego był </w:t>
      </w:r>
      <w:r w:rsidR="002F3724" w:rsidRPr="007C49C1">
        <w:rPr>
          <w:rFonts w:ascii="Arial" w:eastAsia="Times New Roman" w:hAnsi="Arial" w:cs="Arial"/>
          <w:sz w:val="24"/>
          <w:szCs w:val="24"/>
          <w:lang w:eastAsia="pl-PL"/>
        </w:rPr>
        <w:t>wyższy od zwiększenia sprzedaży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i wyniósł 42 092 344,33 zł. Znaczne zwiększenie wartości przychodów </w:t>
      </w:r>
      <w:r w:rsidR="002F3724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2023 roku było wynikiem rozszerzenia działalności dokonanego w 2023 roku, m. in.  </w:t>
      </w:r>
      <w:r w:rsidR="00051324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zakresie centrum zdrowia psychicznego, świadczeń kardiologicznych wykonywanych w ramach krajowej sieci kardiologicznej oraz świadczeń neurochirurgicznych, a także zwiększenia wyceny świadczeń realizowanych w ramach kontraktu z Narodowym Funduszem Zdrowia. </w:t>
      </w:r>
    </w:p>
    <w:p w14:paraId="677A1ECB" w14:textId="77777777" w:rsidR="005C069A" w:rsidRPr="007C49C1" w:rsidRDefault="00E3635F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bilansie Szpitala na koniec 2023 roku nie było zobowiązań przeterminowanych.</w:t>
      </w:r>
    </w:p>
    <w:p w14:paraId="35FC1F4A" w14:textId="31D801ED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Kontynuowane były w 2023 roku zadania inwestycyjne wykonywane w celu rozszerzenia zakresu oferowanych świadczeń – przebudowa dotychczasowych pomieszczeń Stacji Łóżek na potrzeby rozbudowy Stacji Dializ o 9 stanowisk oraz modernizacji Pracowni Endoskopii, przebudowa Budynku H, adaptacja pomieszczeń dla ośrodka centrum zdrowia psychicznego w Krzeszowicach, opracowanie projektu pracowni cytostatyków. Na rok 2024 planowana jest kompleksowa termomodernizacja budynków Szpitala dofinansowywana  ze środków Narodowego Funduszu Gospodarki Wodnej i Ochrony Środowiska – w 2023 roku rozpoczęto prace projektowe przedsięwzięcia.  </w:t>
      </w:r>
    </w:p>
    <w:p w14:paraId="24491BAC" w14:textId="77777777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3B75B65" w14:textId="2FBC102A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2023 roku podstawowym źródłem przychodów Szpitala była realizacja świadczeń medycznych. Przychody z </w:t>
      </w:r>
      <w:r w:rsidR="005C069A" w:rsidRPr="007C49C1">
        <w:rPr>
          <w:rFonts w:ascii="Arial" w:eastAsia="Times New Roman" w:hAnsi="Arial" w:cs="Arial"/>
          <w:sz w:val="24"/>
          <w:szCs w:val="24"/>
          <w:lang w:eastAsia="pl-PL"/>
        </w:rPr>
        <w:t>tego tytułu stanowiły 98,4 %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przychodów ze sprzedaży, z tego wpływy ze świadczeń w ramach kontraktu z NFZ wynosiły 95,2 proc. wartości sprzedaży ogółem.</w:t>
      </w:r>
    </w:p>
    <w:p w14:paraId="4C39F739" w14:textId="77777777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6CE3520" w14:textId="0C33C825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strukturze kosztów funkcjonowania Szpitala dominują koszty osobowe. Stanowią one                67,7 proc. wartości przychodów ze sprzedaży i 64,3 proc. całkowitych kosztów funkcjonowania Szpitala. Pozostałymi głównymi rodzajami kosztów</w:t>
      </w:r>
      <w:r w:rsidR="002F3724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są materiały, </w:t>
      </w:r>
      <w:r w:rsidR="00051324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których największymi składnikami są leki, materiały wszczepialne do zabiegów kardiologicznych, ortopedycznych </w:t>
      </w:r>
      <w:r w:rsidR="002F3724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i endoskopowych oraz sprzęt medyczny (13</w:t>
      </w:r>
      <w:r w:rsidR="002F3724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proc.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strukturze kosztów) oraz usługi obce (15,5 proc.), w których największy udział mają usługi medyczne i inne usługi związane </w:t>
      </w:r>
      <w:r w:rsidR="00051324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 utrzym</w:t>
      </w:r>
      <w:r w:rsidR="002F3724" w:rsidRPr="007C49C1">
        <w:rPr>
          <w:rFonts w:ascii="Arial" w:eastAsia="Times New Roman" w:hAnsi="Arial" w:cs="Arial"/>
          <w:sz w:val="24"/>
          <w:szCs w:val="24"/>
          <w:lang w:eastAsia="pl-PL"/>
        </w:rPr>
        <w:t>aniem zabezpieczenia medycznego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i niemedycznego pacjentów (m. in. żywienie pacjentów, usługi pralnicze, utylizacja odpadów medycznych).</w:t>
      </w:r>
    </w:p>
    <w:p w14:paraId="0FD8EA4A" w14:textId="77777777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FA0CE4F" w14:textId="77777777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Na pogorszenie wyniku finansowego w porównaniu z rokiem 2022, gdy osiągnięto niewielki zysk, wpłynęły następujące czynniki:</w:t>
      </w:r>
    </w:p>
    <w:p w14:paraId="271773BC" w14:textId="77777777" w:rsidR="00C42BF9" w:rsidRPr="007C49C1" w:rsidRDefault="00C42BF9" w:rsidP="00051324">
      <w:pPr>
        <w:pStyle w:val="Akapitzlist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7C49C1">
        <w:rPr>
          <w:rFonts w:ascii="Arial" w:hAnsi="Arial" w:cs="Arial"/>
        </w:rPr>
        <w:t>opóźnienia w podpisywaniu przez NFZ umów na nowe zakresy świadczeń medycznych (sieć kardiologiczna, neurochirurgia, rozszerzenie umowy na działalność centrum zdrowia psychicznego)</w:t>
      </w:r>
    </w:p>
    <w:p w14:paraId="49BFAE44" w14:textId="3991DDA0" w:rsidR="00C42BF9" w:rsidRPr="007C49C1" w:rsidRDefault="00C42BF9" w:rsidP="00051324">
      <w:pPr>
        <w:pStyle w:val="Akapitzlist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 xml:space="preserve">zmiany demograficzne i społeczne w powiecie chrzanowskim (zmniejszenie populacji powiatu, wpływające negatywnie na wielkość przychodów z centrum zdrowia psychicznego oraz zmniejszenie liczby porodów, obniżające przychody </w:t>
      </w:r>
      <w:r w:rsidR="00051324">
        <w:rPr>
          <w:rFonts w:ascii="Arial" w:hAnsi="Arial" w:cs="Arial"/>
        </w:rPr>
        <w:br/>
      </w:r>
      <w:r w:rsidRPr="007C49C1">
        <w:rPr>
          <w:rFonts w:ascii="Arial" w:hAnsi="Arial" w:cs="Arial"/>
        </w:rPr>
        <w:t>z koordynowanej opieki nad kobietą w ciąży)</w:t>
      </w:r>
    </w:p>
    <w:p w14:paraId="598D3EAB" w14:textId="77777777" w:rsidR="00C42BF9" w:rsidRPr="007C49C1" w:rsidRDefault="00C42BF9" w:rsidP="00051324">
      <w:pPr>
        <w:pStyle w:val="Akapitzlist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7C49C1">
        <w:rPr>
          <w:rFonts w:ascii="Arial" w:hAnsi="Arial" w:cs="Arial"/>
        </w:rPr>
        <w:t>wzrost kosztów funkcjonowania Szpitala wywołany czynnikami inflacyjnymi – zwiększenie cen leków i sprzętu medycznego, wzrost cen usług koniecznych dla bieżącego funkcjonowania lecznicy – usług żywieniowych, pralniczych, wywozu odpadów, ochrony mienia</w:t>
      </w:r>
    </w:p>
    <w:p w14:paraId="1AAA0967" w14:textId="2BF02715" w:rsidR="00C42BF9" w:rsidRPr="007C49C1" w:rsidRDefault="00C42BF9" w:rsidP="00051324">
      <w:pPr>
        <w:pStyle w:val="Akapitzlist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konieczność sprostania konkurencji innych placówek Służby Zdrowia w zakresie zatrudnienia w deficytowych specjalizacjach lekarskich i pielęgniarskich, generująca przyrost kosztów ponad limity wyznaczane przez ustawodawstwo </w:t>
      </w:r>
      <w:r w:rsidR="00051324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zakresie minimalnego wynagrodzenia w zawodach medycznych</w:t>
      </w:r>
    </w:p>
    <w:p w14:paraId="083781BF" w14:textId="77777777" w:rsidR="00C42BF9" w:rsidRPr="007C49C1" w:rsidRDefault="00C42BF9" w:rsidP="00051324">
      <w:pPr>
        <w:pStyle w:val="Akapitzlist"/>
        <w:numPr>
          <w:ilvl w:val="0"/>
          <w:numId w:val="5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wzrost kosztów amortyzacji wynikający z realizacji szerokiego programu nakładów odtworzeniowych i rozwojowych. </w:t>
      </w:r>
    </w:p>
    <w:p w14:paraId="5479413F" w14:textId="77777777" w:rsidR="00C42BF9" w:rsidRPr="007C49C1" w:rsidRDefault="00C42BF9" w:rsidP="000513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AC8E4F4" w14:textId="77777777" w:rsidR="00C42BF9" w:rsidRPr="007C49C1" w:rsidRDefault="00C42BF9" w:rsidP="0005132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8044108" w14:textId="77777777" w:rsidR="00C42BF9" w:rsidRPr="007C49C1" w:rsidRDefault="00C42BF9" w:rsidP="0005132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Realizacja programu inwestycyjnego</w:t>
      </w:r>
    </w:p>
    <w:p w14:paraId="763F81F5" w14:textId="37180FF2" w:rsidR="00C42BF9" w:rsidRPr="007C49C1" w:rsidRDefault="00C42BF9" w:rsidP="00051324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Szpital zrealizował inwestycje na łączną wartość 19 361 434,94 zł.</w:t>
      </w:r>
      <w:r w:rsidR="009E124A" w:rsidRPr="007C49C1">
        <w:rPr>
          <w:rFonts w:ascii="Arial" w:hAnsi="Arial" w:cs="Arial"/>
          <w:sz w:val="24"/>
          <w:szCs w:val="24"/>
        </w:rPr>
        <w:t xml:space="preserve"> </w:t>
      </w:r>
      <w:r w:rsidR="00051324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Z łącznej wartości inwestycji zrealizowanych w 2023 roku na różnego rodzaju dofinansowania przypadało 5 992 282,24 zł, a na środki własne 13 369 152,70 zł.</w:t>
      </w:r>
    </w:p>
    <w:p w14:paraId="7D697ABA" w14:textId="77777777" w:rsidR="00C42BF9" w:rsidRPr="007C49C1" w:rsidRDefault="00C42BF9" w:rsidP="00051324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29632F8" w14:textId="77777777" w:rsidR="00C42BF9" w:rsidRPr="007C49C1" w:rsidRDefault="00C42BF9" w:rsidP="0005132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2023 roku w zakresie prac oraz projektów budowlanych wykonano  następujące zadania:</w:t>
      </w:r>
    </w:p>
    <w:p w14:paraId="672E489B" w14:textId="7777777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przebudowa Stacji Łóżek na potrzeby rozbudowy Stacji Dializ o 9 stanowisk oraz Pracowni Endoskopii oraz modernizacji Pracowni Endoskopii – 7 720 960,62 zł</w:t>
      </w:r>
    </w:p>
    <w:p w14:paraId="75A44D74" w14:textId="7777777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przebudowa budynku H  – 2 354 734,63 zł</w:t>
      </w:r>
    </w:p>
    <w:p w14:paraId="3B3C519A" w14:textId="7777777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wymiana drzwi w obiektach Szpitala – 326 697,84 zł</w:t>
      </w:r>
    </w:p>
    <w:p w14:paraId="14136188" w14:textId="509778D3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adaptacja pomieszczeń przeznaczonych na potrzeby gabinetów medycznych - Krzeszowice – 233</w:t>
      </w:r>
      <w:r w:rsidR="00FC12AB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700</w:t>
      </w:r>
      <w:r w:rsidR="00FC12AB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4691570D" w14:textId="4AE4EC06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modernizacja pomieszczeń Pogotowia Ratunkowego  – 93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440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50C573D9" w14:textId="60C5C049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modernizacja systemu parkingowego – 44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280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41FA3BC6" w14:textId="7777777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modernizacja pomieszczeń Oddziału Medycyny Paliatywnej i Oddziału Onkologii Klinicznej i Chemioterapii – 46 912,20 zł</w:t>
      </w:r>
    </w:p>
    <w:p w14:paraId="37D40302" w14:textId="24438EAA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prace budowlane przy lokalizacji punktu krwiodawstwa – 47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970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5B8422AA" w14:textId="7777777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modernizacja budynku D - dostosowanie pomieszczeń dla Poradni Alergologicznej –                 27 784,61 zł</w:t>
      </w:r>
    </w:p>
    <w:p w14:paraId="7732C3C6" w14:textId="45CEAB09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rozbudowa instalacji przyzywowej w łazienkach pokoi pacjentów na oddziałach                             w Budynku A – 21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156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718D71F9" w14:textId="7777777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montaż wentylacji kanałowej do digestorium – 9 991,29 zł</w:t>
      </w:r>
    </w:p>
    <w:p w14:paraId="5A5A3ECA" w14:textId="7777777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wykonanie nawierzchni parkingu przyszpitalnego – 10 147,50 zł</w:t>
      </w:r>
    </w:p>
    <w:p w14:paraId="5327A36C" w14:textId="31287D0C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rozbudowa instalacji przeciwpożarowej w rozdzielniach elektrycznych – </w:t>
      </w:r>
      <w:r w:rsidR="00051324">
        <w:rPr>
          <w:rFonts w:ascii="Arial" w:hAnsi="Arial" w:cs="Arial"/>
        </w:rPr>
        <w:br/>
      </w:r>
      <w:r w:rsidRPr="007C49C1">
        <w:rPr>
          <w:rFonts w:ascii="Arial" w:hAnsi="Arial" w:cs="Arial"/>
        </w:rPr>
        <w:t>8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240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2B5507C" w14:textId="7CD35F8C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aneks kuchenny do pokoju pielęgniarek - Oddział Medycyny Paliatywnej – 6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300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70DD6E40" w14:textId="7777777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system monitoringu przejazdu parkingu przyszpitalnego - strefa I i II – 4 617,42 zł</w:t>
      </w:r>
    </w:p>
    <w:p w14:paraId="79DB78D8" w14:textId="411989FF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projekt techniczny adaptacji pomieszczeń garderoby – 40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590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73B7F060" w14:textId="47A950E1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koncepcja zagospodarowania terenu dla fotowoltaiki – 36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900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728D8117" w14:textId="56CEE7B7" w:rsidR="00C42BF9" w:rsidRPr="007C49C1" w:rsidRDefault="00C42BF9" w:rsidP="00051324">
      <w:pPr>
        <w:pStyle w:val="Akapitzlist"/>
        <w:numPr>
          <w:ilvl w:val="0"/>
          <w:numId w:val="59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koncepcja przebudowy Pracowni Cytostatyków – 24</w:t>
      </w:r>
      <w:r w:rsidR="008629EF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231</w:t>
      </w:r>
      <w:r w:rsidR="008629EF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99E570D" w14:textId="77777777" w:rsidR="00C42BF9" w:rsidRPr="007C49C1" w:rsidRDefault="00C42BF9" w:rsidP="00051324">
      <w:pPr>
        <w:spacing w:after="0" w:line="240" w:lineRule="auto"/>
        <w:ind w:left="34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A7E65C4" w14:textId="77777777" w:rsidR="00C42BF9" w:rsidRPr="007C49C1" w:rsidRDefault="00C42BF9" w:rsidP="00051324">
      <w:pPr>
        <w:spacing w:after="0" w:line="240" w:lineRule="auto"/>
        <w:ind w:left="34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lastRenderedPageBreak/>
        <w:t>Nakłady na maszyny i urządzenia techniczne oraz środki transportu obejmowały następujące pozycje:</w:t>
      </w:r>
    </w:p>
    <w:p w14:paraId="2E12D417" w14:textId="77777777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urządzenia klimatyzacyjne – 48 719,62 zł</w:t>
      </w:r>
    </w:p>
    <w:p w14:paraId="235F3F90" w14:textId="622B9B36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parawany - system izolacji pacjentów – 49</w:t>
      </w:r>
      <w:r w:rsidR="00041656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437</w:t>
      </w:r>
      <w:r w:rsidR="00041656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18163C8D" w14:textId="77777777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maszyna do czyszczenia podłóg – 18 329,46 zł</w:t>
      </w:r>
    </w:p>
    <w:p w14:paraId="281D9A68" w14:textId="676B405C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meble do gabinetów – 74</w:t>
      </w:r>
      <w:r w:rsidR="00A03F72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900</w:t>
      </w:r>
      <w:r w:rsidR="00A03F72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zł, </w:t>
      </w:r>
    </w:p>
    <w:p w14:paraId="12B94F91" w14:textId="77777777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panele nadłóżkowe – 25 235,28 zł</w:t>
      </w:r>
    </w:p>
    <w:p w14:paraId="6A2E2199" w14:textId="448B633A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kaseton informacyjny podświetlany -  9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102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06CBE611" w14:textId="53717263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trójsekcyjny fotel do pobierania krwi – 21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480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5745DAD6" w14:textId="6C2E92AB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samochód osobowy na potrzeby Centrum Zdrowia Psychicznego – 71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883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2DE93A94" w14:textId="77777777" w:rsidR="00C42BF9" w:rsidRPr="007C49C1" w:rsidRDefault="00C42BF9" w:rsidP="00051324">
      <w:pPr>
        <w:pStyle w:val="Akapitzlist"/>
        <w:numPr>
          <w:ilvl w:val="0"/>
          <w:numId w:val="60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ambulans Pogotowia Ratunkowego – 623 431,23 zł</w:t>
      </w:r>
    </w:p>
    <w:p w14:paraId="67791CC0" w14:textId="77777777" w:rsidR="00C42BF9" w:rsidRPr="007C49C1" w:rsidRDefault="00C42BF9" w:rsidP="00051324">
      <w:pPr>
        <w:pStyle w:val="Akapitzlist"/>
        <w:ind w:left="435"/>
        <w:rPr>
          <w:rFonts w:ascii="Arial" w:hAnsi="Arial" w:cs="Arial"/>
        </w:rPr>
      </w:pPr>
    </w:p>
    <w:p w14:paraId="2C50DB8D" w14:textId="77777777" w:rsidR="00C42BF9" w:rsidRPr="007C49C1" w:rsidRDefault="00C42BF9" w:rsidP="0005132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zakresie nowej aparatury medycznej oddano następujące środki trwałe:</w:t>
      </w:r>
    </w:p>
    <w:p w14:paraId="350375FB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sprzęt do diagnostyki raka płuca (videobronchoskopy, fiberobronchoskop z ultrasonografią EBUS, sondy radialne, procesor obrazu USG) – 999 276,59 zł</w:t>
      </w:r>
    </w:p>
    <w:p w14:paraId="60D1FC24" w14:textId="3E6ED130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mobilne roboty rehabilitacyjne – 993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276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72C2E8BC" w14:textId="6B8BBE6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kardiomonitory z centralą – 865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080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A677792" w14:textId="1B96E259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aparaty USG – 626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000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2E62FEDF" w14:textId="1502BF49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konsolę pielęgniarską monitorującą z możliwością wydruku EKG dla O</w:t>
      </w:r>
      <w:r w:rsidR="00051324">
        <w:rPr>
          <w:rFonts w:ascii="Arial" w:hAnsi="Arial" w:cs="Arial"/>
        </w:rPr>
        <w:t xml:space="preserve">AiIT – </w:t>
      </w:r>
      <w:r w:rsidRPr="007C49C1">
        <w:rPr>
          <w:rFonts w:ascii="Arial" w:hAnsi="Arial" w:cs="Arial"/>
        </w:rPr>
        <w:t>504 250,92 zł</w:t>
      </w:r>
    </w:p>
    <w:p w14:paraId="26D87AE5" w14:textId="00AB4721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stanowiska do resuscytacji noworodka (2 szt.) – 255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420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59EF5A6A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łóżka intensywnej terapii - 2 szt. – 209 960,64 zł</w:t>
      </w:r>
    </w:p>
    <w:p w14:paraId="4E6C6953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narzędzia ortopedyczne – 387 971,64 zł</w:t>
      </w:r>
    </w:p>
    <w:p w14:paraId="301186AC" w14:textId="03A5FBE5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stół operacyjny do zabiegów ablacji – 168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318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2B682F14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stół operacyjny do zabiegów urologicznych – 99 783,36 zł</w:t>
      </w:r>
    </w:p>
    <w:p w14:paraId="56E2EDC1" w14:textId="25710FEA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urządzenie do zapobiegania wypadaniu włosów przy chemioterapii – </w:t>
      </w:r>
      <w:r w:rsidR="00051324">
        <w:rPr>
          <w:rFonts w:ascii="Arial" w:hAnsi="Arial" w:cs="Arial"/>
        </w:rPr>
        <w:br/>
      </w:r>
      <w:r w:rsidRPr="007C49C1">
        <w:rPr>
          <w:rFonts w:ascii="Arial" w:hAnsi="Arial" w:cs="Arial"/>
        </w:rPr>
        <w:t>136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080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5AC7D6A2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diatermia chirurgiczna – 129 086,81 zł</w:t>
      </w:r>
    </w:p>
    <w:p w14:paraId="3F81F6AB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aparat do monitorowania nerwów – 125 643,96 zł</w:t>
      </w:r>
    </w:p>
    <w:p w14:paraId="77E0D496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wózki reanimacyjne – 99 975,60 zł</w:t>
      </w:r>
    </w:p>
    <w:p w14:paraId="07486FDD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system holterowski – 82 459,08 zł</w:t>
      </w:r>
    </w:p>
    <w:p w14:paraId="00F81E06" w14:textId="2BB09B6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aparat do kriochirurgii – 64</w:t>
      </w:r>
      <w:r w:rsidR="00D62AB8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432</w:t>
      </w:r>
      <w:r w:rsidR="00D62AB8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49A46A27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defibrylator Lifepak 15 dla Pogotowia Ratunkowego – 56 514,55 zł</w:t>
      </w:r>
    </w:p>
    <w:p w14:paraId="438926D2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wózki do przewożenia pacjentów – 55 347,84 zł</w:t>
      </w:r>
    </w:p>
    <w:p w14:paraId="7FA3249F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respirator Medumat Standard 2 n.s. 10163 – 50 415,36 zł</w:t>
      </w:r>
    </w:p>
    <w:p w14:paraId="30C0DBE7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dermatom akumulatorowy z ostrzami – 40 542,12 zł</w:t>
      </w:r>
    </w:p>
    <w:p w14:paraId="71C0F55F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nóż harmoniczny – 40 134,74 zł</w:t>
      </w:r>
    </w:p>
    <w:p w14:paraId="12923028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sprzęt ochrony radiologicznej – 154 737,83 zł</w:t>
      </w:r>
    </w:p>
    <w:p w14:paraId="0D4E1EB7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zestaw narzędzi laparoskopowych – 99 495,11 zł</w:t>
      </w:r>
    </w:p>
    <w:p w14:paraId="08FCFE18" w14:textId="02E2F461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aparaty do elektroterapii BTL (sonda 400 mW, okulary ochronne) – 45</w:t>
      </w:r>
      <w:r w:rsidR="004F3BB6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000</w:t>
      </w:r>
      <w:r w:rsidR="004F3BB6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6CAC8741" w14:textId="195F9AC1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zestaw do cystouterofiberoskopii – 37</w:t>
      </w:r>
      <w:r w:rsidR="004F3BB6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692</w:t>
      </w:r>
      <w:r w:rsidR="004F3BB6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1CDACB8" w14:textId="5EBAB1B0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lampa do fototerapii kocykowa Bilisoft – 20</w:t>
      </w:r>
      <w:r w:rsidR="004F3BB6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000</w:t>
      </w:r>
      <w:r w:rsidR="004F3BB6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A67DC18" w14:textId="59831243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ciśnieniomierz synchroniczny – 9</w:t>
      </w:r>
      <w:r w:rsidR="004F3BB6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299</w:t>
      </w:r>
      <w:r w:rsidR="004F3BB6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D7368F9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wirówka laboratoryjna – 13 627,44 zł</w:t>
      </w:r>
    </w:p>
    <w:p w14:paraId="0F8EF3A6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chłodziarki laboratoryjne – 39 493,52 zł</w:t>
      </w:r>
    </w:p>
    <w:p w14:paraId="7A25DCF3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resektoskop – 28 942,34 zł</w:t>
      </w:r>
    </w:p>
    <w:p w14:paraId="199A5895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stabilizator przedramienia – 13 132,80 zł</w:t>
      </w:r>
    </w:p>
    <w:p w14:paraId="5144FACF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chłodziarko-zamrażarka – 12 300,00 zł</w:t>
      </w:r>
    </w:p>
    <w:p w14:paraId="5E56B741" w14:textId="0C1932E4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>wózek VioCard z koszem dla Oddziału Położniczo-Ginekologicznego – 8</w:t>
      </w:r>
      <w:r w:rsidR="004F3BB6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856</w:t>
      </w:r>
      <w:r w:rsidR="004F3BB6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FC13392" w14:textId="2C6EB64E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wózek anestezjologiczny – 8</w:t>
      </w:r>
      <w:r w:rsidR="004F3BB6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694</w:t>
      </w:r>
      <w:r w:rsidR="004F3BB6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71E444A6" w14:textId="77777777" w:rsidR="00C42BF9" w:rsidRPr="007C49C1" w:rsidRDefault="00C42BF9" w:rsidP="00051324">
      <w:pPr>
        <w:pStyle w:val="Akapitzlist"/>
        <w:numPr>
          <w:ilvl w:val="0"/>
          <w:numId w:val="61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chłodziarka przenośna do transportu leków – 6 992,30 zł</w:t>
      </w:r>
    </w:p>
    <w:p w14:paraId="5D2A81A0" w14:textId="77777777" w:rsidR="00C42BF9" w:rsidRPr="007C49C1" w:rsidRDefault="00C42BF9" w:rsidP="00051324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BBB190" w14:textId="77777777" w:rsidR="00C42BF9" w:rsidRPr="007C49C1" w:rsidRDefault="00C42BF9" w:rsidP="00051324">
      <w:pPr>
        <w:pStyle w:val="Akapitzlist"/>
        <w:ind w:left="318"/>
        <w:rPr>
          <w:rFonts w:ascii="Arial" w:hAnsi="Arial" w:cs="Arial"/>
        </w:rPr>
      </w:pPr>
      <w:r w:rsidRPr="007C49C1">
        <w:rPr>
          <w:rFonts w:ascii="Arial" w:hAnsi="Arial" w:cs="Arial"/>
        </w:rPr>
        <w:t>Ponadto pod koniec 2023 roku oddano do użytku aparat RTG z ramieniem C o wartości 848 496,68, zł, za który płatności będą realizowane ratalnie w roku 2024.</w:t>
      </w:r>
    </w:p>
    <w:p w14:paraId="1A5528EF" w14:textId="2FFDCCF2" w:rsidR="00BD0844" w:rsidRPr="007C49C1" w:rsidRDefault="00BD0844">
      <w:pPr>
        <w:rPr>
          <w:rFonts w:ascii="Arial" w:eastAsia="Times New Roman" w:hAnsi="Arial" w:cs="Arial"/>
          <w:sz w:val="24"/>
          <w:szCs w:val="24"/>
          <w:lang w:eastAsia="pl-PL"/>
        </w:rPr>
      </w:pPr>
    </w:p>
    <w:p w14:paraId="50102A0C" w14:textId="77777777" w:rsidR="00C42BF9" w:rsidRPr="007C49C1" w:rsidRDefault="00C42BF9" w:rsidP="007F078F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Nakłady w obszarze sprzętu informatycznego oraz oprogramowania obejmowały:</w:t>
      </w:r>
    </w:p>
    <w:p w14:paraId="1729E44E" w14:textId="3B0D9604" w:rsidR="00C42BF9" w:rsidRPr="007C49C1" w:rsidRDefault="00C42BF9" w:rsidP="007F078F">
      <w:pPr>
        <w:pStyle w:val="Akapitzlist"/>
        <w:numPr>
          <w:ilvl w:val="0"/>
          <w:numId w:val="6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licencje KS-Medis, KS-Somed, KS-ASW – 209</w:t>
      </w:r>
      <w:r w:rsidR="000B2269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100</w:t>
      </w:r>
      <w:r w:rsidR="000B2269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D2844ED" w14:textId="4B348129" w:rsidR="00C42BF9" w:rsidRPr="007C49C1" w:rsidRDefault="00C42BF9" w:rsidP="007F078F">
      <w:pPr>
        <w:pStyle w:val="Akapitzlist"/>
        <w:numPr>
          <w:ilvl w:val="0"/>
          <w:numId w:val="6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licencję modułu DICOM dla systemu archiwizacji danych obrazowych – 4</w:t>
      </w:r>
      <w:r w:rsidR="000B2269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860</w:t>
      </w:r>
      <w:r w:rsidR="000B2269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4CE9019A" w14:textId="778E33F8" w:rsidR="00C42BF9" w:rsidRPr="007C49C1" w:rsidRDefault="00C42BF9" w:rsidP="007F078F">
      <w:pPr>
        <w:pStyle w:val="Akapitzlist"/>
        <w:numPr>
          <w:ilvl w:val="0"/>
          <w:numId w:val="6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rozbudowę licencji systemu PACS o moduł archiwizacji dystrybucji DICOM – </w:t>
      </w:r>
      <w:r w:rsidR="008D2E50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144</w:t>
      </w:r>
      <w:r w:rsidR="000B2269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030</w:t>
      </w:r>
      <w:r w:rsidR="000B2269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21EF520E" w14:textId="30321F38" w:rsidR="00C42BF9" w:rsidRPr="007C49C1" w:rsidRDefault="00C42BF9" w:rsidP="007F078F">
      <w:pPr>
        <w:pStyle w:val="Akapitzlist"/>
        <w:numPr>
          <w:ilvl w:val="0"/>
          <w:numId w:val="6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realizacja II etapu prac w zakresie Małopolskiego Systemu Informacji Medycznej (migracja danych użytkowników na udziałach sieciowych) - 390</w:t>
      </w:r>
      <w:r w:rsidR="000B2269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402</w:t>
      </w:r>
      <w:r w:rsidR="000B2269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752BA625" w14:textId="11AF660E" w:rsidR="00C42BF9" w:rsidRPr="007C49C1" w:rsidRDefault="00C42BF9" w:rsidP="007F078F">
      <w:pPr>
        <w:pStyle w:val="Akapitzlist"/>
        <w:numPr>
          <w:ilvl w:val="0"/>
          <w:numId w:val="6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duplikator płyt CD/DVD wraz ze stacja sterującą – 51</w:t>
      </w:r>
      <w:r w:rsidR="000B2269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435</w:t>
      </w:r>
      <w:r w:rsidR="000B2269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2691C916" w14:textId="77777777" w:rsidR="00C42BF9" w:rsidRPr="007C49C1" w:rsidRDefault="00C42BF9" w:rsidP="007F078F">
      <w:pPr>
        <w:pStyle w:val="Akapitzlist"/>
        <w:numPr>
          <w:ilvl w:val="0"/>
          <w:numId w:val="6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notebooki dla Bloku Operacyjnego – 22 553,28 zł</w:t>
      </w:r>
    </w:p>
    <w:p w14:paraId="41DC1D58" w14:textId="77777777" w:rsidR="00C42BF9" w:rsidRPr="007C49C1" w:rsidRDefault="00C42BF9" w:rsidP="007F078F">
      <w:pPr>
        <w:pStyle w:val="Akapitzlist"/>
        <w:numPr>
          <w:ilvl w:val="0"/>
          <w:numId w:val="6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zakupy pozostałego sprzętu informatycznego –49 652,41 zł</w:t>
      </w:r>
    </w:p>
    <w:p w14:paraId="345E9655" w14:textId="77777777" w:rsidR="00C42BF9" w:rsidRPr="007C49C1" w:rsidRDefault="00C42BF9" w:rsidP="007F078F">
      <w:pPr>
        <w:rPr>
          <w:rFonts w:ascii="Arial" w:eastAsia="ArialNarrow" w:hAnsi="Arial" w:cs="Arial"/>
        </w:rPr>
      </w:pPr>
    </w:p>
    <w:p w14:paraId="2BB9FACB" w14:textId="77777777" w:rsidR="00C42BF9" w:rsidRPr="007C49C1" w:rsidRDefault="00C42BF9" w:rsidP="007F078F">
      <w:pPr>
        <w:tabs>
          <w:tab w:val="left" w:pos="70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Na dofinansowania składały się:</w:t>
      </w:r>
    </w:p>
    <w:p w14:paraId="18D71544" w14:textId="77777777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środki Powiatu Chrzanowskiego – 235 196,20 zł</w:t>
      </w:r>
    </w:p>
    <w:p w14:paraId="0E578B2D" w14:textId="56E5D772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środki Ministerstwa Zdrowia w ramach Narodowej Strategii Onkologicznej – 950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</w:p>
    <w:p w14:paraId="4F82FD09" w14:textId="77777777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środki Ministerstwa Zdrowia w ramach Narodowego Programu Chorób Układu Krążenia – 932 459,08 zł</w:t>
      </w:r>
    </w:p>
    <w:p w14:paraId="6F322B3E" w14:textId="77777777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środki Ministerstwa Zdrowia w ramach Narodowego Programu Transplantacyjnego – 200 000 zł</w:t>
      </w:r>
    </w:p>
    <w:p w14:paraId="72B1D5B8" w14:textId="02EC8991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środki Ministerstwa Zdrowia w ramach Funduszu Medycznego – 993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276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</w:p>
    <w:p w14:paraId="2B60D8C6" w14:textId="7D6F6ACF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środki Funduszu Przeciwdziałania Covid-19 – 1 200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</w:p>
    <w:p w14:paraId="3D68F12E" w14:textId="55E4F16F" w:rsidR="00C42BF9" w:rsidRPr="007C49C1" w:rsidRDefault="00C42BF9" w:rsidP="007F078F">
      <w:pPr>
        <w:pStyle w:val="Akapitzlist"/>
        <w:numPr>
          <w:ilvl w:val="0"/>
          <w:numId w:val="57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Państwowy Fundusz Rehabilitacji Osób Niepełnosprawnych – 500</w:t>
      </w:r>
      <w:r w:rsidR="00BC7A2A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000</w:t>
      </w:r>
      <w:r w:rsidR="00BC7A2A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7DF955F6" w14:textId="77777777" w:rsidR="00C42BF9" w:rsidRPr="007C49C1" w:rsidRDefault="00C42BF9" w:rsidP="007F078F">
      <w:pPr>
        <w:pStyle w:val="Akapitzlist"/>
        <w:numPr>
          <w:ilvl w:val="0"/>
          <w:numId w:val="57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dofinansowanie ze środków unijnych na realizację projektu Małopolskiego Systemu Informacji Medycznej – 271 170,71 zł</w:t>
      </w:r>
    </w:p>
    <w:p w14:paraId="6163BFEB" w14:textId="77777777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Wojewoda Małopolski – 500 000,00 zł</w:t>
      </w:r>
    </w:p>
    <w:p w14:paraId="4AC67675" w14:textId="77777777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Rządowa Agencja Rezerw Strategicznych – 106 929,91 zł</w:t>
      </w:r>
    </w:p>
    <w:p w14:paraId="3ABB4969" w14:textId="217C5A9F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Wielka Orkiestra Świątecznej Pomocy – </w:t>
      </w:r>
      <w:r w:rsidR="009E124A" w:rsidRPr="007C49C1">
        <w:rPr>
          <w:rFonts w:ascii="Arial" w:eastAsia="Times New Roman" w:hAnsi="Arial" w:cs="Arial"/>
          <w:sz w:val="24"/>
          <w:szCs w:val="24"/>
          <w:lang w:eastAsia="pl-PL"/>
        </w:rPr>
        <w:t>20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9E124A"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</w:p>
    <w:p w14:paraId="3DFC11FE" w14:textId="0D879478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PZU Życie SA – 40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</w:p>
    <w:p w14:paraId="0A4B16BE" w14:textId="77777777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Fundacja TAURON – 28 942,34 zł,</w:t>
      </w:r>
    </w:p>
    <w:p w14:paraId="7DB425DA" w14:textId="25C83443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Fundacja na Rzecz Szpitala Powiatowego w Chrzanowie – 8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856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</w:p>
    <w:p w14:paraId="031D0A32" w14:textId="2499E16C" w:rsidR="00C42BF9" w:rsidRPr="007C49C1" w:rsidRDefault="00C42BF9" w:rsidP="007F078F">
      <w:pPr>
        <w:numPr>
          <w:ilvl w:val="0"/>
          <w:numId w:val="57"/>
        </w:numPr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darczyńcy prywatni – 5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452</w:t>
      </w:r>
      <w:r w:rsidR="00BC7A2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</w:p>
    <w:p w14:paraId="0C1CC628" w14:textId="77777777" w:rsidR="00C42BF9" w:rsidRPr="007C49C1" w:rsidRDefault="00C42BF9" w:rsidP="00666330">
      <w:pPr>
        <w:keepNext/>
        <w:keepLines/>
        <w:spacing w:before="240" w:after="0"/>
        <w:outlineLvl w:val="0"/>
        <w:rPr>
          <w:rFonts w:ascii="Arial" w:eastAsiaTheme="majorEastAsia" w:hAnsi="Arial" w:cs="Arial"/>
          <w:b/>
          <w:sz w:val="32"/>
          <w:szCs w:val="32"/>
        </w:rPr>
      </w:pPr>
    </w:p>
    <w:p w14:paraId="4FC98530" w14:textId="10D733C4" w:rsidR="008C7CFA" w:rsidRPr="007C49C1" w:rsidRDefault="008C7CFA">
      <w:pPr>
        <w:rPr>
          <w:rFonts w:ascii="Arial" w:eastAsiaTheme="majorEastAsia" w:hAnsi="Arial" w:cs="Arial"/>
          <w:b/>
          <w:sz w:val="32"/>
          <w:szCs w:val="32"/>
        </w:rPr>
      </w:pPr>
    </w:p>
    <w:p w14:paraId="5E353FD5" w14:textId="77777777" w:rsidR="007F078F" w:rsidRDefault="007F078F">
      <w:pPr>
        <w:rPr>
          <w:rFonts w:ascii="Arial" w:eastAsiaTheme="majorEastAsia" w:hAnsi="Arial" w:cs="Arial"/>
          <w:b/>
          <w:sz w:val="32"/>
          <w:szCs w:val="32"/>
        </w:rPr>
      </w:pPr>
      <w:bookmarkStart w:id="5" w:name="_Toc166228387"/>
      <w:r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010764BF" w14:textId="2AE9963C" w:rsidR="00666330" w:rsidRPr="007C49C1" w:rsidRDefault="00666330" w:rsidP="00B8445E">
      <w:pPr>
        <w:keepNext/>
        <w:keepLines/>
        <w:spacing w:before="240" w:after="0"/>
        <w:outlineLvl w:val="0"/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eastAsiaTheme="majorEastAsia" w:hAnsi="Arial" w:cs="Arial"/>
          <w:b/>
          <w:sz w:val="32"/>
          <w:szCs w:val="32"/>
        </w:rPr>
        <w:lastRenderedPageBreak/>
        <w:t>Rozdział IV. Pomoc społeczna</w:t>
      </w:r>
      <w:bookmarkEnd w:id="4"/>
      <w:bookmarkEnd w:id="5"/>
      <w:r w:rsidRPr="007C49C1">
        <w:rPr>
          <w:rFonts w:ascii="Arial" w:eastAsiaTheme="majorEastAsia" w:hAnsi="Arial" w:cs="Arial"/>
          <w:b/>
          <w:sz w:val="32"/>
          <w:szCs w:val="32"/>
        </w:rPr>
        <w:t xml:space="preserve"> </w:t>
      </w:r>
    </w:p>
    <w:p w14:paraId="13B0B2DB" w14:textId="77777777" w:rsidR="00666330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CA2943" w14:textId="0B2BE323" w:rsidR="00666330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Pomoc społeczna jest jednym z zadań ustawowych Powiatu jako jednostki samorządu terytorialnego. Placówką do tego powołaną jest Powiatowy Dom Pomocy Społecznej </w:t>
      </w:r>
      <w:r w:rsidR="00B8445E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im. Adama Starzeńskiego w Płazie. Dodatkowo zadania z zakresu pomocy społecznej prowadzi Wydział Prezydialny – Referat Spraw Społecznych i Obywatelskich Starostwa Powiatowego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br/>
        <w:t>w Chrzanowie. Zgodnie z art. 112 pkt 8 Ustawy o pomocy społecznej St</w:t>
      </w:r>
      <w:r w:rsidR="00097425" w:rsidRPr="007C49C1">
        <w:rPr>
          <w:rFonts w:ascii="Arial" w:eastAsia="Times New Roman" w:hAnsi="Arial" w:cs="Arial"/>
          <w:sz w:val="24"/>
          <w:szCs w:val="24"/>
          <w:lang w:eastAsia="pl-PL"/>
        </w:rPr>
        <w:t>arosta przy pomocy Powiatowego Centrum Pomocy R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odzinie sprawuje nadzór nad działalnością jednostki.</w:t>
      </w:r>
    </w:p>
    <w:p w14:paraId="729DF366" w14:textId="77777777" w:rsidR="00666330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308F829F" w14:textId="77777777" w:rsidR="00666330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>Powiatowy Dom Pomocy Społecznej im. Adama Starzeńskiego w Płazie w 2023 roku</w:t>
      </w:r>
    </w:p>
    <w:p w14:paraId="0C92DD44" w14:textId="236BF028" w:rsidR="00D25588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Obecnie Dom przeznaczony jest na pobyt stały dla 101 osób przewlekle psychicznie chorych.  Celem PDPS w Płazie jest zapewnienie jego mieszkańcom całodobowej opieki, zaspokojenie niezbędnych potrzeb bytowych, opiekuńczych i wspomagających na poziomie obowiązującego standardu, w zakresie i formach wynikających </w:t>
      </w:r>
      <w:r w:rsidR="00B8445E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 indywidualnych potrzeb mieszkańców, uwzględniając wolność, intymność, godność </w:t>
      </w:r>
      <w:r w:rsidR="00B8445E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i poczucie bezpieczeństwa oraz stopień ich fizycznej </w:t>
      </w:r>
      <w:r w:rsidR="002F3724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i psychicznej sprawności. Realizując te cele placówka podejmuje działania zmierzające</w:t>
      </w:r>
      <w:r w:rsidR="004A0523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do podnoszenia jakości życia poprzez aktywizację społeczną mieszkańców, umożliwiając im uczestnictwo w życiu publicznym, zawodowym, kulturalnym i artystycznym. Dom prowadzi współpracę z wieloma instytucjami oraz organizacjami pozarządowymi, realizując wspólnie szereg programów na rzecz integracji mieszkańców z lokalną społecznością, w tym usamodzielnianie mieszkańców.</w:t>
      </w:r>
    </w:p>
    <w:p w14:paraId="793F2276" w14:textId="77777777" w:rsidR="005D2714" w:rsidRPr="007C49C1" w:rsidRDefault="005D2714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sz w:val="24"/>
          <w:szCs w:val="24"/>
          <w:lang w:eastAsia="pl-PL"/>
        </w:rPr>
        <w:t>Remonty w budynkach PDPS w Płazie</w:t>
      </w:r>
    </w:p>
    <w:p w14:paraId="061A01E1" w14:textId="77777777" w:rsidR="00666330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Wykonano następujące remonty i prace:</w:t>
      </w:r>
    </w:p>
    <w:p w14:paraId="2EC6D5B4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wymiana drzwi w budynku B</w:t>
      </w:r>
    </w:p>
    <w:p w14:paraId="1D012060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malowanie pokoi mieszkańców w budynku B</w:t>
      </w:r>
    </w:p>
    <w:p w14:paraId="4F43CF60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wykonanie zasilania i zabezpieczenie pęknięć w pralni</w:t>
      </w:r>
    </w:p>
    <w:p w14:paraId="7777812B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malowanie korytarza, zabudowa pionu wentylacyjnego i wodnego w budynku C</w:t>
      </w:r>
    </w:p>
    <w:p w14:paraId="3EA35305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remont łazienki w budynku C</w:t>
      </w:r>
    </w:p>
    <w:p w14:paraId="1AB4BF29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remont i dostosowanie dla osób niepełnosprawnych łazienki w budynku A</w:t>
      </w:r>
    </w:p>
    <w:p w14:paraId="2316414B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diagnostyka i wymiana linii wody zimnej i ciepłej, cyrkulacji oraz zbiornika wody 200 l</w:t>
      </w:r>
    </w:p>
    <w:p w14:paraId="27D392F8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wymiana posadzki w zmywalni na parterze w budynku A</w:t>
      </w:r>
    </w:p>
    <w:p w14:paraId="7AB9FAD3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remont instalacji elektrycznej, montaż nasad wentylacyjnych, prace malarskie na budynku A </w:t>
      </w:r>
    </w:p>
    <w:p w14:paraId="4BD85C79" w14:textId="77777777" w:rsidR="00666330" w:rsidRPr="007C49C1" w:rsidRDefault="00666330" w:rsidP="00B8445E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prace pielęgnacyjne na zabytkowym drzewostanie zgodnie z zaleceniami Konserwatora</w:t>
      </w:r>
    </w:p>
    <w:p w14:paraId="4660767B" w14:textId="77777777" w:rsidR="00666330" w:rsidRPr="007C49C1" w:rsidRDefault="005D2714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Ponadto w 2023 roku realizowano także działania mające na celu utrzymanie terenu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br/>
        <w:t>i obiektów należących do PDPS w należytym stanie technicznym.</w:t>
      </w:r>
    </w:p>
    <w:p w14:paraId="7DAE356E" w14:textId="77777777" w:rsidR="005D2714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Łączna kwota remontów wyniosła 441 459,94</w:t>
      </w:r>
      <w:r w:rsidRPr="007C49C1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7C49C1">
        <w:rPr>
          <w:rFonts w:ascii="Arial" w:hAnsi="Arial" w:cs="Arial"/>
          <w:bCs/>
          <w:sz w:val="24"/>
          <w:szCs w:val="24"/>
        </w:rPr>
        <w:t>zł, w tym</w:t>
      </w:r>
      <w:r w:rsidR="005D2714" w:rsidRPr="007C49C1">
        <w:rPr>
          <w:rFonts w:ascii="Arial" w:hAnsi="Arial" w:cs="Arial"/>
          <w:bCs/>
          <w:sz w:val="24"/>
          <w:szCs w:val="24"/>
        </w:rPr>
        <w:t xml:space="preserve"> </w:t>
      </w:r>
    </w:p>
    <w:p w14:paraId="1F44BA9E" w14:textId="77777777" w:rsidR="00666330" w:rsidRPr="007C49C1" w:rsidRDefault="005D2714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/>
          <w:bCs/>
          <w:sz w:val="24"/>
          <w:szCs w:val="24"/>
        </w:rPr>
        <w:t xml:space="preserve">- </w:t>
      </w:r>
      <w:r w:rsidRPr="007C49C1">
        <w:rPr>
          <w:rFonts w:ascii="Arial" w:hAnsi="Arial" w:cs="Arial"/>
          <w:sz w:val="24"/>
          <w:szCs w:val="24"/>
        </w:rPr>
        <w:t>241 459,94 zł to środki własne P</w:t>
      </w:r>
      <w:r w:rsidR="00666330" w:rsidRPr="007C49C1">
        <w:rPr>
          <w:rFonts w:ascii="Arial" w:hAnsi="Arial" w:cs="Arial"/>
          <w:sz w:val="24"/>
          <w:szCs w:val="24"/>
        </w:rPr>
        <w:t>owiatu</w:t>
      </w:r>
      <w:r w:rsidRPr="007C49C1">
        <w:rPr>
          <w:rFonts w:ascii="Arial" w:hAnsi="Arial" w:cs="Arial"/>
          <w:sz w:val="24"/>
          <w:szCs w:val="24"/>
        </w:rPr>
        <w:t xml:space="preserve"> </w:t>
      </w:r>
    </w:p>
    <w:p w14:paraId="2AB80A67" w14:textId="77777777" w:rsidR="00666330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lastRenderedPageBreak/>
        <w:t xml:space="preserve">- </w:t>
      </w:r>
      <w:r w:rsidR="005D2714" w:rsidRPr="007C49C1">
        <w:rPr>
          <w:rFonts w:ascii="Arial" w:hAnsi="Arial" w:cs="Arial"/>
          <w:sz w:val="24"/>
          <w:szCs w:val="24"/>
        </w:rPr>
        <w:t>200 000</w:t>
      </w:r>
      <w:r w:rsidRPr="007C49C1">
        <w:rPr>
          <w:rFonts w:ascii="Arial" w:hAnsi="Arial" w:cs="Arial"/>
          <w:sz w:val="24"/>
          <w:szCs w:val="24"/>
        </w:rPr>
        <w:t xml:space="preserve"> zł</w:t>
      </w:r>
      <w:r w:rsidR="005D2714" w:rsidRPr="007C49C1">
        <w:rPr>
          <w:rFonts w:ascii="Arial" w:hAnsi="Arial" w:cs="Arial"/>
          <w:sz w:val="24"/>
          <w:szCs w:val="24"/>
        </w:rPr>
        <w:t xml:space="preserve"> to </w:t>
      </w:r>
      <w:r w:rsidRPr="007C49C1">
        <w:rPr>
          <w:rFonts w:ascii="Arial" w:hAnsi="Arial" w:cs="Arial"/>
          <w:sz w:val="24"/>
          <w:szCs w:val="24"/>
        </w:rPr>
        <w:t>dofinansowanie z Małopolskiego Urzędu Wojewódzkiego w formie dotacji celowej na prowadzenie i rozwój infrastruktury DPS, polegającej na zagwarantowaniu właściwej opieki mieszkańcom PDPS w Płazie.</w:t>
      </w:r>
    </w:p>
    <w:p w14:paraId="7173E470" w14:textId="77777777" w:rsidR="00153A80" w:rsidRPr="007C49C1" w:rsidRDefault="00666330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Prace pielęgnacyjne na zabytkowym drzewostanie zgod</w:t>
      </w:r>
      <w:r w:rsidR="005D2714" w:rsidRPr="007C49C1">
        <w:rPr>
          <w:rFonts w:ascii="Arial" w:hAnsi="Arial" w:cs="Arial"/>
          <w:bCs/>
          <w:sz w:val="24"/>
          <w:szCs w:val="24"/>
        </w:rPr>
        <w:t>nie z zaleceniami Konserwatora kosztowały</w:t>
      </w:r>
      <w:r w:rsidR="005D2714" w:rsidRPr="007C49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10 000 zł.</w:t>
      </w:r>
    </w:p>
    <w:p w14:paraId="060F806C" w14:textId="77777777" w:rsidR="008B0CDE" w:rsidRPr="007C49C1" w:rsidRDefault="008B0CDE" w:rsidP="00B84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Wydział Prezydialny – Referat Spraw Społecznych i Obywatelskich Starostwa Powiatowego w Chrzanowie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realizował zadania z zakresu pomocy społecznej. Spośród</w:t>
      </w:r>
      <w:r w:rsidRPr="007C49C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zrealizowanych zadań należy wyszczególnić współpracę Wydziału z:</w:t>
      </w:r>
    </w:p>
    <w:p w14:paraId="1BBE59B9" w14:textId="7EE8F0C4" w:rsidR="008B0CDE" w:rsidRPr="007C49C1" w:rsidRDefault="008B0CDE" w:rsidP="00B8445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09" w:hanging="283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Symbol" w:hAnsi="Arial" w:cs="Arial"/>
          <w:sz w:val="24"/>
          <w:szCs w:val="24"/>
          <w:lang w:eastAsia="pl-PL"/>
        </w:rPr>
        <w:t></w:t>
      </w:r>
      <w:r w:rsidRPr="007C49C1">
        <w:rPr>
          <w:rFonts w:ascii="Arial" w:eastAsia="Symbol" w:hAnsi="Arial" w:cs="Arial"/>
          <w:sz w:val="14"/>
          <w:szCs w:val="1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Gminą Chrzanów w zakresie zawierania umów oraz finansowania Środowiskowych Domów Samopomocy w Centrum Usług Socjalnych (koszt </w:t>
      </w:r>
      <w:r w:rsidRPr="007C49C1">
        <w:rPr>
          <w:rFonts w:ascii="Arial" w:hAnsi="Arial" w:cs="Arial"/>
          <w:sz w:val="24"/>
          <w:szCs w:val="24"/>
        </w:rPr>
        <w:t xml:space="preserve">1 212.515,52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zł) oraz Fundacją Viribus Unitis w Babicach (koszt </w:t>
      </w:r>
      <w:r w:rsidRPr="007C49C1">
        <w:rPr>
          <w:rFonts w:ascii="Arial" w:hAnsi="Arial" w:cs="Arial"/>
          <w:sz w:val="24"/>
          <w:szCs w:val="24"/>
        </w:rPr>
        <w:t>736 555,92</w:t>
      </w:r>
      <w:r w:rsidRPr="007C49C1">
        <w:rPr>
          <w:rFonts w:ascii="Arial" w:hAnsi="Arial" w:cs="Arial"/>
          <w:sz w:val="20"/>
          <w:szCs w:val="20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zł) - zadania zlecone </w:t>
      </w:r>
      <w:r w:rsidR="00B8445E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 zakresu administracji rządowej </w:t>
      </w:r>
    </w:p>
    <w:p w14:paraId="7084C14E" w14:textId="77777777" w:rsidR="008B0CDE" w:rsidRPr="007C49C1" w:rsidRDefault="008B0CDE" w:rsidP="00B8445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09" w:hanging="283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Symbol" w:hAnsi="Arial" w:cs="Arial"/>
          <w:sz w:val="24"/>
          <w:szCs w:val="24"/>
          <w:lang w:eastAsia="pl-PL"/>
        </w:rPr>
        <w:t></w:t>
      </w:r>
      <w:r w:rsidR="00145D21" w:rsidRPr="007C49C1">
        <w:rPr>
          <w:rFonts w:ascii="Arial" w:eastAsia="Symbol" w:hAnsi="Arial" w:cs="Arial"/>
          <w:sz w:val="24"/>
          <w:szCs w:val="24"/>
          <w:lang w:eastAsia="pl-PL"/>
        </w:rPr>
        <w:t>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Powiatowym Centrum Pomocy Rodzinie w Chrzanowie oraz Powiatowym Domem Pomocy Społecznej im. Adama Starzeńskiego w Płazie.</w:t>
      </w:r>
    </w:p>
    <w:p w14:paraId="2FF8C8E5" w14:textId="77777777" w:rsidR="008B0CDE" w:rsidRPr="007C49C1" w:rsidRDefault="008B0CDE" w:rsidP="008B0C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763FC0E5" w14:textId="77777777" w:rsidR="00170CC1" w:rsidRPr="007C49C1" w:rsidRDefault="00170CC1" w:rsidP="00A17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6D80AE1" w14:textId="77777777" w:rsidR="00612074" w:rsidRPr="007C49C1" w:rsidRDefault="00612074" w:rsidP="00A177BD">
      <w:pPr>
        <w:rPr>
          <w:rFonts w:ascii="Arial" w:hAnsi="Arial" w:cs="Arial"/>
        </w:rPr>
      </w:pPr>
    </w:p>
    <w:p w14:paraId="29260C9E" w14:textId="77777777" w:rsidR="00E40653" w:rsidRPr="007C49C1" w:rsidRDefault="00E40653" w:rsidP="00A177BD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33BEC9B0" w14:textId="77777777" w:rsidR="00692941" w:rsidRPr="007C49C1" w:rsidRDefault="00DE48C2" w:rsidP="00AD68AE">
      <w:pPr>
        <w:pStyle w:val="Nagwek1"/>
        <w:rPr>
          <w:rFonts w:ascii="Arial" w:hAnsi="Arial" w:cs="Arial"/>
          <w:b/>
          <w:color w:val="auto"/>
        </w:rPr>
      </w:pPr>
      <w:bookmarkStart w:id="6" w:name="_Toc166228388"/>
      <w:r w:rsidRPr="007C49C1">
        <w:rPr>
          <w:rFonts w:ascii="Arial" w:hAnsi="Arial" w:cs="Arial"/>
          <w:b/>
          <w:color w:val="auto"/>
        </w:rPr>
        <w:lastRenderedPageBreak/>
        <w:t xml:space="preserve">Rozdział </w:t>
      </w:r>
      <w:r w:rsidR="00C42CE6" w:rsidRPr="007C49C1">
        <w:rPr>
          <w:rFonts w:ascii="Arial" w:hAnsi="Arial" w:cs="Arial"/>
          <w:b/>
          <w:color w:val="auto"/>
        </w:rPr>
        <w:t xml:space="preserve">V. </w:t>
      </w:r>
      <w:r w:rsidR="00692941" w:rsidRPr="007C49C1">
        <w:rPr>
          <w:rFonts w:ascii="Arial" w:hAnsi="Arial" w:cs="Arial"/>
          <w:b/>
          <w:color w:val="auto"/>
        </w:rPr>
        <w:t>Polityka prorodzinna</w:t>
      </w:r>
      <w:bookmarkEnd w:id="6"/>
      <w:r w:rsidR="00692941" w:rsidRPr="007C49C1">
        <w:rPr>
          <w:rFonts w:ascii="Arial" w:hAnsi="Arial" w:cs="Arial"/>
          <w:b/>
          <w:color w:val="auto"/>
        </w:rPr>
        <w:t xml:space="preserve"> </w:t>
      </w:r>
    </w:p>
    <w:p w14:paraId="394C38EF" w14:textId="77777777" w:rsidR="0031543C" w:rsidRPr="007C49C1" w:rsidRDefault="0031543C" w:rsidP="00AD68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C30F40E" w14:textId="77777777" w:rsidR="003452E8" w:rsidRPr="007C49C1" w:rsidRDefault="00022A11" w:rsidP="00AD68A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sz w:val="24"/>
          <w:szCs w:val="24"/>
        </w:rPr>
        <w:t>Polityka prorodzinna ukierunkowana jest na wspiera</w:t>
      </w:r>
      <w:r w:rsidR="002160D9" w:rsidRPr="007C49C1">
        <w:rPr>
          <w:rFonts w:ascii="Arial" w:hAnsi="Arial" w:cs="Arial"/>
          <w:sz w:val="24"/>
          <w:szCs w:val="24"/>
        </w:rPr>
        <w:t xml:space="preserve">nie i aktywizowanie rodzin oraz </w:t>
      </w:r>
      <w:r w:rsidRPr="007C49C1">
        <w:rPr>
          <w:rFonts w:ascii="Arial" w:hAnsi="Arial" w:cs="Arial"/>
          <w:sz w:val="24"/>
          <w:szCs w:val="24"/>
        </w:rPr>
        <w:t>promowanie wartości i postaw rodzinnych. Realizowana jes</w:t>
      </w:r>
      <w:r w:rsidR="002160D9" w:rsidRPr="007C49C1">
        <w:rPr>
          <w:rFonts w:ascii="Arial" w:hAnsi="Arial" w:cs="Arial"/>
          <w:sz w:val="24"/>
          <w:szCs w:val="24"/>
        </w:rPr>
        <w:t xml:space="preserve">t w Powiecie Chrzanowskim przez </w:t>
      </w:r>
      <w:r w:rsidRPr="007C49C1">
        <w:rPr>
          <w:rFonts w:ascii="Arial" w:hAnsi="Arial" w:cs="Arial"/>
          <w:sz w:val="24"/>
          <w:szCs w:val="24"/>
        </w:rPr>
        <w:t>Jednostki Organizacyjne oraz Wydział Prezydia</w:t>
      </w:r>
      <w:r w:rsidR="002160D9" w:rsidRPr="007C49C1">
        <w:rPr>
          <w:rFonts w:ascii="Arial" w:hAnsi="Arial" w:cs="Arial"/>
          <w:sz w:val="24"/>
          <w:szCs w:val="24"/>
        </w:rPr>
        <w:t xml:space="preserve">lny – Referat Spraw Społecznych </w:t>
      </w:r>
      <w:r w:rsidR="002E5962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i Obywatelskich Starostwa Powiatowego w Chrzanowi</w:t>
      </w:r>
      <w:r w:rsidR="003452E8" w:rsidRPr="007C49C1">
        <w:rPr>
          <w:rFonts w:ascii="Arial" w:hAnsi="Arial" w:cs="Arial"/>
          <w:sz w:val="24"/>
          <w:szCs w:val="24"/>
        </w:rPr>
        <w:t xml:space="preserve">e. </w:t>
      </w:r>
      <w:r w:rsidR="002160D9" w:rsidRPr="007C49C1">
        <w:rPr>
          <w:rFonts w:ascii="Arial" w:hAnsi="Arial" w:cs="Arial"/>
          <w:sz w:val="24"/>
          <w:szCs w:val="24"/>
        </w:rPr>
        <w:t xml:space="preserve">Opiekę nad rodziną sprawują: </w:t>
      </w:r>
      <w:r w:rsidRPr="007C49C1">
        <w:rPr>
          <w:rFonts w:ascii="Arial" w:hAnsi="Arial" w:cs="Arial"/>
          <w:b/>
          <w:sz w:val="24"/>
          <w:szCs w:val="24"/>
          <w:u w:val="single"/>
        </w:rPr>
        <w:t>Powiatowe Centrum Pomocy Rodzinie w Chrzanowie, Pow</w:t>
      </w:r>
      <w:r w:rsidR="002160D9" w:rsidRPr="007C49C1">
        <w:rPr>
          <w:rFonts w:ascii="Arial" w:hAnsi="Arial" w:cs="Arial"/>
          <w:b/>
          <w:sz w:val="24"/>
          <w:szCs w:val="24"/>
          <w:u w:val="single"/>
        </w:rPr>
        <w:t xml:space="preserve">iatowy Ośrodek Wsparcia Dziecka </w:t>
      </w:r>
      <w:r w:rsidR="00BC2294" w:rsidRPr="007C49C1">
        <w:rPr>
          <w:rFonts w:ascii="Arial" w:hAnsi="Arial" w:cs="Arial"/>
          <w:b/>
          <w:sz w:val="24"/>
          <w:szCs w:val="24"/>
          <w:u w:val="single"/>
        </w:rPr>
        <w:t>i Rodziny w </w:t>
      </w:r>
      <w:r w:rsidRPr="007C49C1">
        <w:rPr>
          <w:rFonts w:ascii="Arial" w:hAnsi="Arial" w:cs="Arial"/>
          <w:b/>
          <w:sz w:val="24"/>
          <w:szCs w:val="24"/>
          <w:u w:val="single"/>
        </w:rPr>
        <w:t>Chrzanowie oraz Powiatowy Ośrodek Inter</w:t>
      </w:r>
      <w:r w:rsidR="002160D9" w:rsidRPr="007C49C1">
        <w:rPr>
          <w:rFonts w:ascii="Arial" w:hAnsi="Arial" w:cs="Arial"/>
          <w:b/>
          <w:sz w:val="24"/>
          <w:szCs w:val="24"/>
          <w:u w:val="single"/>
        </w:rPr>
        <w:t>wencji Kryzysowej w Chrzanowie.</w:t>
      </w:r>
      <w:r w:rsidR="002160D9" w:rsidRPr="007C49C1">
        <w:rPr>
          <w:rFonts w:ascii="Arial" w:hAnsi="Arial" w:cs="Arial"/>
          <w:sz w:val="24"/>
          <w:szCs w:val="24"/>
        </w:rPr>
        <w:t xml:space="preserve"> </w:t>
      </w:r>
      <w:r w:rsidR="006C05A8" w:rsidRPr="007C49C1">
        <w:rPr>
          <w:rFonts w:ascii="Arial" w:hAnsi="Arial" w:cs="Arial"/>
          <w:sz w:val="24"/>
          <w:szCs w:val="24"/>
        </w:rPr>
        <w:t xml:space="preserve"> </w:t>
      </w:r>
    </w:p>
    <w:p w14:paraId="3D0F7EA6" w14:textId="77777777" w:rsidR="00C740FA" w:rsidRPr="007C49C1" w:rsidRDefault="00C740FA" w:rsidP="00AD68A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67A7DAD" w14:textId="77777777" w:rsidR="00C740FA" w:rsidRPr="007C49C1" w:rsidRDefault="00C740FA" w:rsidP="00AD68A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 xml:space="preserve">Powiatowe Centrum Pomocy Rodzinie w Chrzanowie </w:t>
      </w:r>
      <w:r w:rsidRPr="007C49C1">
        <w:rPr>
          <w:rFonts w:ascii="Arial" w:hAnsi="Arial" w:cs="Arial"/>
          <w:sz w:val="24"/>
          <w:szCs w:val="24"/>
        </w:rPr>
        <w:t>realizuje zadania z zakresu:</w:t>
      </w:r>
    </w:p>
    <w:p w14:paraId="74340161" w14:textId="60AF2952" w:rsidR="00C740FA" w:rsidRPr="007C49C1" w:rsidRDefault="00C740FA" w:rsidP="00AD68AE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pomocy społecznej</w:t>
      </w:r>
    </w:p>
    <w:p w14:paraId="0A25D489" w14:textId="3AD11777" w:rsidR="00C740FA" w:rsidRPr="007C49C1" w:rsidRDefault="00C740FA" w:rsidP="00AD68AE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pieczy zastępczej</w:t>
      </w:r>
    </w:p>
    <w:p w14:paraId="68574DA1" w14:textId="77777777" w:rsidR="00C740FA" w:rsidRPr="007C49C1" w:rsidRDefault="00C740FA" w:rsidP="00AD68AE">
      <w:pPr>
        <w:numPr>
          <w:ilvl w:val="0"/>
          <w:numId w:val="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rehabilitacji społecznej os</w:t>
      </w:r>
      <w:r w:rsidR="00615DF6" w:rsidRPr="007C49C1">
        <w:rPr>
          <w:rFonts w:ascii="Arial" w:eastAsia="Times New Roman" w:hAnsi="Arial" w:cs="Arial"/>
          <w:sz w:val="24"/>
          <w:szCs w:val="24"/>
          <w:lang w:eastAsia="pl-PL"/>
        </w:rPr>
        <w:t>ób niepełnosprawnych</w:t>
      </w:r>
    </w:p>
    <w:p w14:paraId="784A0CBA" w14:textId="77777777" w:rsidR="00C740FA" w:rsidRPr="007C49C1" w:rsidRDefault="00C740FA" w:rsidP="00AD6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D72358" w14:textId="77777777" w:rsidR="00C740FA" w:rsidRPr="007C49C1" w:rsidRDefault="00C740FA" w:rsidP="00AD68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Ponadto, na mocy Ustawy o rehabilitacji zawodowej i społecznej oraz zatrudnianiu osób niepełnosprawnych w Powiecie Chrzanowskim funkcjonuje przy Powiatowym Centrum Pomocy Rodzinie Powiatowy Zespół do Spraw Orzekania o Niepełnosprawności. </w:t>
      </w:r>
    </w:p>
    <w:p w14:paraId="1773D6D7" w14:textId="77777777" w:rsidR="00C740FA" w:rsidRPr="007C49C1" w:rsidRDefault="00C740FA" w:rsidP="00AD6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05B0D9" w14:textId="77777777" w:rsidR="00C740FA" w:rsidRPr="007C49C1" w:rsidRDefault="005A6CCB" w:rsidP="00AD68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</w:t>
      </w:r>
      <w:r w:rsidR="00C740FA" w:rsidRPr="007C49C1">
        <w:rPr>
          <w:rFonts w:ascii="Arial" w:hAnsi="Arial" w:cs="Arial"/>
          <w:sz w:val="24"/>
          <w:szCs w:val="24"/>
        </w:rPr>
        <w:t xml:space="preserve"> roku w Powiatowym Cent</w:t>
      </w:r>
      <w:r w:rsidRPr="007C49C1">
        <w:rPr>
          <w:rFonts w:ascii="Arial" w:hAnsi="Arial" w:cs="Arial"/>
          <w:sz w:val="24"/>
          <w:szCs w:val="24"/>
        </w:rPr>
        <w:t>rum Pomocy Rodzinie pracowało 25</w:t>
      </w:r>
      <w:r w:rsidR="00C740FA" w:rsidRPr="007C49C1">
        <w:rPr>
          <w:rFonts w:ascii="Arial" w:hAnsi="Arial" w:cs="Arial"/>
          <w:sz w:val="24"/>
          <w:szCs w:val="24"/>
        </w:rPr>
        <w:t xml:space="preserve"> osób. Wydatki jednostki wyniosły </w:t>
      </w:r>
      <w:r w:rsidRPr="007C49C1">
        <w:rPr>
          <w:rFonts w:ascii="Arial" w:hAnsi="Arial" w:cs="Arial"/>
          <w:sz w:val="24"/>
          <w:szCs w:val="24"/>
        </w:rPr>
        <w:t xml:space="preserve">6 970 754,69 zł, a dochody 2 947 760,07 zł (w tym 13 599 zł to dochody Skarbu Państwa). </w:t>
      </w:r>
    </w:p>
    <w:p w14:paraId="3F5E5E42" w14:textId="77777777" w:rsidR="00C740FA" w:rsidRPr="007C49C1" w:rsidRDefault="00C740FA" w:rsidP="00AD68A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52D342" w14:textId="77777777" w:rsidR="00C740FA" w:rsidRPr="007C49C1" w:rsidRDefault="00C740FA" w:rsidP="00AD68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Rodziny zastępcze </w:t>
      </w:r>
    </w:p>
    <w:p w14:paraId="5E7F572D" w14:textId="77777777" w:rsidR="00750F6B" w:rsidRPr="007C49C1" w:rsidRDefault="00750F6B" w:rsidP="00AD68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funkcjonował</w:t>
      </w:r>
      <w:r w:rsidR="00D32892" w:rsidRPr="007C49C1">
        <w:rPr>
          <w:rFonts w:ascii="Arial" w:hAnsi="Arial" w:cs="Arial"/>
          <w:sz w:val="24"/>
          <w:szCs w:val="24"/>
        </w:rPr>
        <w:t xml:space="preserve">y następujące </w:t>
      </w:r>
      <w:r w:rsidRPr="007C49C1">
        <w:rPr>
          <w:rFonts w:ascii="Arial" w:hAnsi="Arial" w:cs="Arial"/>
          <w:sz w:val="24"/>
          <w:szCs w:val="24"/>
        </w:rPr>
        <w:t>form</w:t>
      </w:r>
      <w:r w:rsidR="00D32892" w:rsidRPr="007C49C1">
        <w:rPr>
          <w:rFonts w:ascii="Arial" w:hAnsi="Arial" w:cs="Arial"/>
          <w:sz w:val="24"/>
          <w:szCs w:val="24"/>
        </w:rPr>
        <w:t>y</w:t>
      </w:r>
      <w:r w:rsidRPr="007C49C1">
        <w:rPr>
          <w:rFonts w:ascii="Arial" w:hAnsi="Arial" w:cs="Arial"/>
          <w:sz w:val="24"/>
          <w:szCs w:val="24"/>
        </w:rPr>
        <w:t xml:space="preserve"> rodzinnej pieczy zastę</w:t>
      </w:r>
      <w:r w:rsidR="00FC27AA" w:rsidRPr="007C49C1">
        <w:rPr>
          <w:rFonts w:ascii="Arial" w:hAnsi="Arial" w:cs="Arial"/>
          <w:sz w:val="24"/>
          <w:szCs w:val="24"/>
        </w:rPr>
        <w:t xml:space="preserve">pczej: </w:t>
      </w:r>
    </w:p>
    <w:p w14:paraId="56404F22" w14:textId="77777777" w:rsidR="00C740FA" w:rsidRPr="007C49C1" w:rsidRDefault="00C740FA" w:rsidP="00A177B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tbl>
      <w:tblPr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4"/>
        <w:gridCol w:w="2016"/>
        <w:gridCol w:w="385"/>
        <w:gridCol w:w="2016"/>
        <w:gridCol w:w="508"/>
        <w:gridCol w:w="1402"/>
        <w:gridCol w:w="1175"/>
      </w:tblGrid>
      <w:tr w:rsidR="00750F6B" w:rsidRPr="007C49C1" w14:paraId="4CA5A72E" w14:textId="77777777" w:rsidTr="00615DF6">
        <w:trPr>
          <w:trHeight w:val="509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C28B9DE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lang w:eastAsia="pl-PL"/>
              </w:rPr>
              <w:t>ROK</w:t>
            </w:r>
          </w:p>
          <w:p w14:paraId="416F76C7" w14:textId="77777777" w:rsidR="00C740FA" w:rsidRPr="007C49C1" w:rsidRDefault="00C740FA" w:rsidP="00A177BD">
            <w:pPr>
              <w:spacing w:after="0" w:line="276" w:lineRule="auto"/>
              <w:ind w:firstLine="708"/>
              <w:rPr>
                <w:rFonts w:ascii="Arial" w:eastAsia="Times New Roman" w:hAnsi="Arial" w:cs="Arial"/>
                <w:b/>
                <w:lang w:eastAsia="pl-PL"/>
              </w:rPr>
            </w:pPr>
          </w:p>
        </w:tc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6C2C9751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lang w:eastAsia="pl-PL"/>
              </w:rPr>
              <w:t>LICZBA RODZIN</w:t>
            </w:r>
          </w:p>
        </w:tc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05B5F544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lang w:eastAsia="pl-PL"/>
              </w:rPr>
              <w:t>LICZBA DZIECI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08EE87A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lang w:eastAsia="pl-PL"/>
              </w:rPr>
              <w:t>RAZEM RODZINY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57961B1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lang w:eastAsia="pl-PL"/>
              </w:rPr>
              <w:t>RAZEM DZIECI</w:t>
            </w:r>
          </w:p>
        </w:tc>
      </w:tr>
      <w:tr w:rsidR="00750F6B" w:rsidRPr="007C49C1" w14:paraId="40241DE1" w14:textId="77777777" w:rsidTr="00615DF6">
        <w:trPr>
          <w:cantSplit/>
          <w:trHeight w:val="562"/>
        </w:trPr>
        <w:tc>
          <w:tcPr>
            <w:tcW w:w="0" w:type="auto"/>
            <w:vMerge w:val="restart"/>
            <w:vAlign w:val="center"/>
          </w:tcPr>
          <w:p w14:paraId="0A0B6E80" w14:textId="77777777" w:rsidR="00C740FA" w:rsidRPr="007C49C1" w:rsidRDefault="00C740FA" w:rsidP="00750F6B">
            <w:pPr>
              <w:spacing w:after="0" w:line="276" w:lineRule="auto"/>
              <w:ind w:firstLine="708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14:paraId="739ACF5B" w14:textId="77777777" w:rsidR="00C740FA" w:rsidRPr="007C49C1" w:rsidRDefault="00C740FA" w:rsidP="00750F6B">
            <w:pPr>
              <w:spacing w:after="0" w:line="276" w:lineRule="auto"/>
              <w:ind w:firstLine="708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14:paraId="1511D25E" w14:textId="77777777" w:rsidR="00C740FA" w:rsidRPr="007C49C1" w:rsidRDefault="00A66B4B" w:rsidP="00750F6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2023</w:t>
            </w:r>
          </w:p>
          <w:p w14:paraId="67C020CF" w14:textId="77777777" w:rsidR="00750F6B" w:rsidRPr="007C49C1" w:rsidRDefault="00750F6B" w:rsidP="00750F6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(stan na 31.12.2023 r.)</w:t>
            </w:r>
          </w:p>
        </w:tc>
        <w:tc>
          <w:tcPr>
            <w:tcW w:w="0" w:type="auto"/>
            <w:vAlign w:val="center"/>
          </w:tcPr>
          <w:p w14:paraId="50B79C09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Spokrewnione</w:t>
            </w:r>
          </w:p>
        </w:tc>
        <w:tc>
          <w:tcPr>
            <w:tcW w:w="0" w:type="auto"/>
            <w:vAlign w:val="center"/>
          </w:tcPr>
          <w:p w14:paraId="2EE9E242" w14:textId="77777777" w:rsidR="00C740FA" w:rsidRPr="007C49C1" w:rsidRDefault="00A66B4B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90</w:t>
            </w:r>
          </w:p>
        </w:tc>
        <w:tc>
          <w:tcPr>
            <w:tcW w:w="0" w:type="auto"/>
            <w:vAlign w:val="center"/>
          </w:tcPr>
          <w:p w14:paraId="5D99C169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Spokrewnione</w:t>
            </w:r>
          </w:p>
        </w:tc>
        <w:tc>
          <w:tcPr>
            <w:tcW w:w="0" w:type="auto"/>
            <w:vAlign w:val="center"/>
          </w:tcPr>
          <w:p w14:paraId="6E9DC543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121</w:t>
            </w:r>
          </w:p>
        </w:tc>
        <w:tc>
          <w:tcPr>
            <w:tcW w:w="0" w:type="auto"/>
            <w:vMerge w:val="restart"/>
            <w:vAlign w:val="center"/>
          </w:tcPr>
          <w:p w14:paraId="35A59FAA" w14:textId="77777777" w:rsidR="00C740FA" w:rsidRPr="007C49C1" w:rsidRDefault="00C740FA" w:rsidP="00A66B4B">
            <w:pPr>
              <w:spacing w:after="0" w:line="276" w:lineRule="auto"/>
              <w:ind w:firstLine="708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14:paraId="2DEB0E35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114</w:t>
            </w:r>
          </w:p>
        </w:tc>
        <w:tc>
          <w:tcPr>
            <w:tcW w:w="0" w:type="auto"/>
            <w:vMerge w:val="restart"/>
            <w:vAlign w:val="center"/>
          </w:tcPr>
          <w:p w14:paraId="2D8CCBBD" w14:textId="77777777" w:rsidR="00C740FA" w:rsidRPr="007C49C1" w:rsidRDefault="00C740FA" w:rsidP="00A66B4B">
            <w:pPr>
              <w:spacing w:after="0" w:line="276" w:lineRule="auto"/>
              <w:ind w:firstLine="708"/>
              <w:jc w:val="center"/>
              <w:rPr>
                <w:rFonts w:ascii="Arial" w:eastAsia="Times New Roman" w:hAnsi="Arial" w:cs="Arial"/>
                <w:lang w:eastAsia="pl-PL"/>
              </w:rPr>
            </w:pPr>
          </w:p>
          <w:p w14:paraId="0D70EC40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153</w:t>
            </w:r>
          </w:p>
        </w:tc>
      </w:tr>
      <w:tr w:rsidR="00750F6B" w:rsidRPr="007C49C1" w14:paraId="6B82BC57" w14:textId="77777777" w:rsidTr="00615DF6">
        <w:trPr>
          <w:cantSplit/>
          <w:trHeight w:val="425"/>
        </w:trPr>
        <w:tc>
          <w:tcPr>
            <w:tcW w:w="0" w:type="auto"/>
            <w:vMerge/>
            <w:vAlign w:val="center"/>
          </w:tcPr>
          <w:p w14:paraId="449B1748" w14:textId="77777777" w:rsidR="00C740FA" w:rsidRPr="007C49C1" w:rsidRDefault="00C740FA" w:rsidP="00A177BD">
            <w:pPr>
              <w:spacing w:after="0" w:line="276" w:lineRule="auto"/>
              <w:ind w:firstLine="708"/>
              <w:rPr>
                <w:rFonts w:ascii="Arial" w:eastAsia="Times New Roman" w:hAnsi="Arial" w:cs="Arial"/>
                <w:highlight w:val="cyan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0CD8F722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Niezawodowe</w:t>
            </w:r>
          </w:p>
        </w:tc>
        <w:tc>
          <w:tcPr>
            <w:tcW w:w="0" w:type="auto"/>
            <w:vAlign w:val="center"/>
          </w:tcPr>
          <w:p w14:paraId="7A8D7BE2" w14:textId="77777777" w:rsidR="00C740FA" w:rsidRPr="007C49C1" w:rsidRDefault="00A66B4B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24</w:t>
            </w:r>
          </w:p>
          <w:p w14:paraId="20D69792" w14:textId="77777777" w:rsidR="00C740FA" w:rsidRPr="007C49C1" w:rsidRDefault="00C740FA" w:rsidP="00A177BD">
            <w:pPr>
              <w:spacing w:after="0" w:line="276" w:lineRule="auto"/>
              <w:ind w:firstLine="708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6381894A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Niezawodowe</w:t>
            </w:r>
          </w:p>
        </w:tc>
        <w:tc>
          <w:tcPr>
            <w:tcW w:w="0" w:type="auto"/>
            <w:vAlign w:val="center"/>
          </w:tcPr>
          <w:p w14:paraId="7B7CC022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32</w:t>
            </w:r>
          </w:p>
        </w:tc>
        <w:tc>
          <w:tcPr>
            <w:tcW w:w="0" w:type="auto"/>
            <w:vMerge/>
            <w:vAlign w:val="center"/>
          </w:tcPr>
          <w:p w14:paraId="7BE3D9E6" w14:textId="77777777" w:rsidR="00C740FA" w:rsidRPr="007C49C1" w:rsidRDefault="00C740FA" w:rsidP="00A66B4B">
            <w:pPr>
              <w:spacing w:after="0" w:line="276" w:lineRule="auto"/>
              <w:ind w:firstLine="708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0" w:type="auto"/>
            <w:vMerge/>
            <w:vAlign w:val="center"/>
          </w:tcPr>
          <w:p w14:paraId="6F2B4F01" w14:textId="77777777" w:rsidR="00C740FA" w:rsidRPr="007C49C1" w:rsidRDefault="00C740FA" w:rsidP="00A66B4B">
            <w:pPr>
              <w:spacing w:after="0" w:line="276" w:lineRule="auto"/>
              <w:ind w:firstLine="708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750F6B" w:rsidRPr="007C49C1" w14:paraId="5F79A809" w14:textId="77777777" w:rsidTr="00615DF6">
        <w:trPr>
          <w:cantSplit/>
          <w:trHeight w:val="562"/>
        </w:trPr>
        <w:tc>
          <w:tcPr>
            <w:tcW w:w="0" w:type="auto"/>
            <w:vMerge/>
            <w:vAlign w:val="center"/>
          </w:tcPr>
          <w:p w14:paraId="118053DD" w14:textId="77777777" w:rsidR="00C740FA" w:rsidRPr="007C49C1" w:rsidRDefault="00C740FA" w:rsidP="00A177BD">
            <w:pPr>
              <w:spacing w:after="0" w:line="276" w:lineRule="auto"/>
              <w:ind w:firstLine="708"/>
              <w:rPr>
                <w:rFonts w:ascii="Arial" w:eastAsia="Times New Roman" w:hAnsi="Arial" w:cs="Arial"/>
                <w:highlight w:val="cyan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031DFB50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Zawodowe rodziny zastępcze</w:t>
            </w:r>
          </w:p>
        </w:tc>
        <w:tc>
          <w:tcPr>
            <w:tcW w:w="0" w:type="auto"/>
            <w:vAlign w:val="center"/>
          </w:tcPr>
          <w:p w14:paraId="303EDE1E" w14:textId="77777777" w:rsidR="00C740FA" w:rsidRPr="007C49C1" w:rsidRDefault="00A66B4B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0" w:type="auto"/>
            <w:vAlign w:val="center"/>
          </w:tcPr>
          <w:p w14:paraId="76DBE543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Zawodowe rodziny zastępcze</w:t>
            </w:r>
          </w:p>
        </w:tc>
        <w:tc>
          <w:tcPr>
            <w:tcW w:w="0" w:type="auto"/>
            <w:vAlign w:val="center"/>
          </w:tcPr>
          <w:p w14:paraId="6CF72D4E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8</w:t>
            </w:r>
          </w:p>
        </w:tc>
        <w:tc>
          <w:tcPr>
            <w:tcW w:w="0" w:type="auto"/>
            <w:vMerge w:val="restart"/>
            <w:vAlign w:val="center"/>
          </w:tcPr>
          <w:p w14:paraId="6191EDD0" w14:textId="77777777" w:rsidR="00C740FA" w:rsidRPr="007C49C1" w:rsidRDefault="00C740FA" w:rsidP="00A66B4B">
            <w:pPr>
              <w:spacing w:after="0" w:line="276" w:lineRule="auto"/>
              <w:ind w:firstLine="708"/>
              <w:jc w:val="center"/>
              <w:rPr>
                <w:rFonts w:ascii="Arial" w:eastAsia="Times New Roman" w:hAnsi="Arial" w:cs="Arial"/>
                <w:highlight w:val="cyan"/>
                <w:lang w:eastAsia="pl-PL"/>
              </w:rPr>
            </w:pPr>
          </w:p>
          <w:p w14:paraId="365D34BB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highlight w:val="cyan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9</w:t>
            </w:r>
          </w:p>
        </w:tc>
        <w:tc>
          <w:tcPr>
            <w:tcW w:w="0" w:type="auto"/>
            <w:vMerge w:val="restart"/>
            <w:vAlign w:val="center"/>
          </w:tcPr>
          <w:p w14:paraId="30BCC08D" w14:textId="77777777" w:rsidR="00C740FA" w:rsidRPr="007C49C1" w:rsidRDefault="00C740FA" w:rsidP="00A66B4B">
            <w:pPr>
              <w:spacing w:after="0" w:line="276" w:lineRule="auto"/>
              <w:ind w:firstLine="708"/>
              <w:jc w:val="center"/>
              <w:rPr>
                <w:rFonts w:ascii="Arial" w:eastAsia="Times New Roman" w:hAnsi="Arial" w:cs="Arial"/>
                <w:highlight w:val="cyan"/>
                <w:lang w:eastAsia="pl-PL"/>
              </w:rPr>
            </w:pPr>
          </w:p>
          <w:p w14:paraId="5433BA29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highlight w:val="cyan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24</w:t>
            </w:r>
          </w:p>
        </w:tc>
      </w:tr>
      <w:tr w:rsidR="00750F6B" w:rsidRPr="007C49C1" w14:paraId="39D495C9" w14:textId="77777777" w:rsidTr="00615DF6">
        <w:trPr>
          <w:cantSplit/>
          <w:trHeight w:val="456"/>
        </w:trPr>
        <w:tc>
          <w:tcPr>
            <w:tcW w:w="0" w:type="auto"/>
            <w:vMerge/>
          </w:tcPr>
          <w:p w14:paraId="593045BF" w14:textId="77777777" w:rsidR="00C740FA" w:rsidRPr="007C49C1" w:rsidRDefault="00C740FA" w:rsidP="00A177BD">
            <w:pPr>
              <w:spacing w:after="0" w:line="276" w:lineRule="auto"/>
              <w:ind w:firstLine="708"/>
              <w:jc w:val="both"/>
              <w:rPr>
                <w:rFonts w:ascii="Arial" w:eastAsia="Times New Roman" w:hAnsi="Arial" w:cs="Arial"/>
                <w:highlight w:val="cyan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2BF0A07B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Pogotowia Rodzinne</w:t>
            </w:r>
          </w:p>
        </w:tc>
        <w:tc>
          <w:tcPr>
            <w:tcW w:w="0" w:type="auto"/>
            <w:vAlign w:val="center"/>
          </w:tcPr>
          <w:p w14:paraId="49495E55" w14:textId="77777777" w:rsidR="00C740FA" w:rsidRPr="007C49C1" w:rsidRDefault="00FE41D7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0" w:type="auto"/>
            <w:vAlign w:val="center"/>
          </w:tcPr>
          <w:p w14:paraId="1EB4BFF1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Pogotowia Rodzinne</w:t>
            </w:r>
          </w:p>
        </w:tc>
        <w:tc>
          <w:tcPr>
            <w:tcW w:w="0" w:type="auto"/>
            <w:vAlign w:val="center"/>
          </w:tcPr>
          <w:p w14:paraId="17344AF5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9</w:t>
            </w:r>
          </w:p>
        </w:tc>
        <w:tc>
          <w:tcPr>
            <w:tcW w:w="0" w:type="auto"/>
            <w:vMerge/>
          </w:tcPr>
          <w:p w14:paraId="4C2C5AA4" w14:textId="77777777" w:rsidR="00C740FA" w:rsidRPr="007C49C1" w:rsidRDefault="00C740FA" w:rsidP="00A177BD">
            <w:pPr>
              <w:spacing w:after="0" w:line="276" w:lineRule="auto"/>
              <w:ind w:firstLine="708"/>
              <w:jc w:val="both"/>
              <w:rPr>
                <w:rFonts w:ascii="Arial" w:eastAsia="Times New Roman" w:hAnsi="Arial" w:cs="Arial"/>
                <w:highlight w:val="cyan"/>
                <w:lang w:eastAsia="pl-PL"/>
              </w:rPr>
            </w:pPr>
          </w:p>
        </w:tc>
        <w:tc>
          <w:tcPr>
            <w:tcW w:w="0" w:type="auto"/>
            <w:vMerge/>
          </w:tcPr>
          <w:p w14:paraId="5C9E23E9" w14:textId="77777777" w:rsidR="00C740FA" w:rsidRPr="007C49C1" w:rsidRDefault="00C740FA" w:rsidP="00A177BD">
            <w:pPr>
              <w:spacing w:after="0" w:line="276" w:lineRule="auto"/>
              <w:ind w:firstLine="708"/>
              <w:jc w:val="both"/>
              <w:rPr>
                <w:rFonts w:ascii="Arial" w:eastAsia="Times New Roman" w:hAnsi="Arial" w:cs="Arial"/>
                <w:highlight w:val="cyan"/>
                <w:lang w:eastAsia="pl-PL"/>
              </w:rPr>
            </w:pPr>
          </w:p>
        </w:tc>
      </w:tr>
      <w:tr w:rsidR="00750F6B" w:rsidRPr="007C49C1" w14:paraId="6E582072" w14:textId="77777777" w:rsidTr="00615DF6">
        <w:trPr>
          <w:cantSplit/>
          <w:trHeight w:val="434"/>
        </w:trPr>
        <w:tc>
          <w:tcPr>
            <w:tcW w:w="0" w:type="auto"/>
            <w:vMerge/>
          </w:tcPr>
          <w:p w14:paraId="2B830854" w14:textId="77777777" w:rsidR="00C740FA" w:rsidRPr="007C49C1" w:rsidRDefault="00C740FA" w:rsidP="00A177BD">
            <w:pPr>
              <w:spacing w:after="0" w:line="276" w:lineRule="auto"/>
              <w:ind w:firstLine="708"/>
              <w:jc w:val="both"/>
              <w:rPr>
                <w:rFonts w:ascii="Arial" w:eastAsia="Times New Roman" w:hAnsi="Arial" w:cs="Arial"/>
                <w:highlight w:val="cyan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5CE33CDB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Rodzinne Domy Dziecka</w:t>
            </w:r>
          </w:p>
        </w:tc>
        <w:tc>
          <w:tcPr>
            <w:tcW w:w="0" w:type="auto"/>
            <w:vAlign w:val="center"/>
          </w:tcPr>
          <w:p w14:paraId="14A27C32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0" w:type="auto"/>
            <w:vAlign w:val="center"/>
          </w:tcPr>
          <w:p w14:paraId="38834D73" w14:textId="77777777" w:rsidR="00C740FA" w:rsidRPr="007C49C1" w:rsidRDefault="00C740FA" w:rsidP="00A177B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Rodzinne Domy Dziecka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03F12F7" w14:textId="77777777" w:rsidR="00C740FA" w:rsidRPr="007C49C1" w:rsidRDefault="00A66B4B" w:rsidP="00A66B4B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7C49C1">
              <w:rPr>
                <w:rFonts w:ascii="Arial" w:eastAsia="Times New Roman" w:hAnsi="Arial" w:cs="Arial"/>
                <w:lang w:eastAsia="pl-PL"/>
              </w:rPr>
              <w:t>7</w:t>
            </w:r>
          </w:p>
        </w:tc>
        <w:tc>
          <w:tcPr>
            <w:tcW w:w="0" w:type="auto"/>
            <w:vMerge/>
          </w:tcPr>
          <w:p w14:paraId="2EC74D92" w14:textId="77777777" w:rsidR="00C740FA" w:rsidRPr="007C49C1" w:rsidRDefault="00C740FA" w:rsidP="00A177BD">
            <w:pPr>
              <w:spacing w:after="0" w:line="276" w:lineRule="auto"/>
              <w:ind w:firstLine="708"/>
              <w:jc w:val="both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0" w:type="auto"/>
            <w:vMerge/>
          </w:tcPr>
          <w:p w14:paraId="2EF7AA97" w14:textId="77777777" w:rsidR="00C740FA" w:rsidRPr="007C49C1" w:rsidRDefault="00C740FA" w:rsidP="00A177BD">
            <w:pPr>
              <w:spacing w:after="0" w:line="276" w:lineRule="auto"/>
              <w:ind w:firstLine="708"/>
              <w:jc w:val="both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14:paraId="45E19B17" w14:textId="77777777" w:rsidR="00070FFD" w:rsidRPr="007C49C1" w:rsidRDefault="00070FFD" w:rsidP="00EF3636">
      <w:pPr>
        <w:pStyle w:val="Tekstpodstawowy"/>
        <w:spacing w:line="276" w:lineRule="auto"/>
        <w:jc w:val="left"/>
        <w:rPr>
          <w:rFonts w:ascii="Arial" w:hAnsi="Arial" w:cs="Arial"/>
          <w:sz w:val="24"/>
          <w:szCs w:val="24"/>
        </w:rPr>
      </w:pPr>
    </w:p>
    <w:p w14:paraId="70A83E80" w14:textId="70C1C2F9" w:rsidR="00EF3636" w:rsidRPr="007C49C1" w:rsidRDefault="00EF3636" w:rsidP="00AD68AE">
      <w:pPr>
        <w:pStyle w:val="Tekstpodstawowy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Porozumienia powiatów dotyczące rodzin zastępczych</w:t>
      </w:r>
    </w:p>
    <w:p w14:paraId="294EA658" w14:textId="05D84ABD" w:rsidR="00543D9E" w:rsidRDefault="00EF3636" w:rsidP="00AD68AE">
      <w:pPr>
        <w:pStyle w:val="Tekstpodstawowy"/>
        <w:jc w:val="left"/>
        <w:rPr>
          <w:rFonts w:ascii="Arial" w:hAnsi="Arial" w:cs="Arial"/>
          <w:b w:val="0"/>
          <w:sz w:val="24"/>
          <w:szCs w:val="24"/>
        </w:rPr>
      </w:pPr>
      <w:r w:rsidRPr="007C49C1">
        <w:rPr>
          <w:rFonts w:ascii="Arial" w:hAnsi="Arial" w:cs="Arial"/>
          <w:b w:val="0"/>
          <w:sz w:val="24"/>
          <w:szCs w:val="24"/>
        </w:rPr>
        <w:t>W 202</w:t>
      </w:r>
      <w:r w:rsidRPr="007C49C1">
        <w:rPr>
          <w:rFonts w:ascii="Arial" w:hAnsi="Arial" w:cs="Arial"/>
          <w:b w:val="0"/>
          <w:sz w:val="24"/>
          <w:szCs w:val="24"/>
          <w:lang w:val="pl-PL"/>
        </w:rPr>
        <w:t>3</w:t>
      </w:r>
      <w:r w:rsidRPr="007C49C1">
        <w:rPr>
          <w:rFonts w:ascii="Arial" w:hAnsi="Arial" w:cs="Arial"/>
          <w:b w:val="0"/>
          <w:sz w:val="24"/>
          <w:szCs w:val="24"/>
        </w:rPr>
        <w:t xml:space="preserve"> roku w rodzinach zastępczych na terenie naszego powiatu przebywało </w:t>
      </w:r>
      <w:r w:rsidRPr="007C49C1">
        <w:rPr>
          <w:rFonts w:ascii="Arial" w:hAnsi="Arial" w:cs="Arial"/>
          <w:b w:val="0"/>
          <w:sz w:val="24"/>
          <w:szCs w:val="24"/>
          <w:lang w:val="pl-PL"/>
        </w:rPr>
        <w:t xml:space="preserve">11 </w:t>
      </w:r>
      <w:r w:rsidRPr="007C49C1">
        <w:rPr>
          <w:rFonts w:ascii="Arial" w:hAnsi="Arial" w:cs="Arial"/>
          <w:b w:val="0"/>
          <w:sz w:val="24"/>
          <w:szCs w:val="24"/>
        </w:rPr>
        <w:t xml:space="preserve">dzieci pochodzących z innych powiatów. W tej sprawie zawarte zostały porozumienia </w:t>
      </w:r>
      <w:r w:rsidR="00AD68AE">
        <w:rPr>
          <w:rFonts w:ascii="Arial" w:hAnsi="Arial" w:cs="Arial"/>
          <w:b w:val="0"/>
          <w:sz w:val="24"/>
          <w:szCs w:val="24"/>
        </w:rPr>
        <w:br/>
      </w:r>
      <w:r w:rsidRPr="007C49C1">
        <w:rPr>
          <w:rFonts w:ascii="Arial" w:hAnsi="Arial" w:cs="Arial"/>
          <w:b w:val="0"/>
          <w:sz w:val="24"/>
          <w:szCs w:val="24"/>
        </w:rPr>
        <w:t xml:space="preserve">z powiatami: będzińskim, oświęcimskim, </w:t>
      </w:r>
      <w:r w:rsidRPr="007C49C1">
        <w:rPr>
          <w:rFonts w:ascii="Arial" w:hAnsi="Arial" w:cs="Arial"/>
          <w:b w:val="0"/>
          <w:sz w:val="24"/>
          <w:szCs w:val="24"/>
          <w:lang w:val="pl-PL"/>
        </w:rPr>
        <w:t>wodzisławskim,</w:t>
      </w:r>
      <w:r w:rsidRPr="007C49C1">
        <w:rPr>
          <w:rFonts w:ascii="Arial" w:hAnsi="Arial" w:cs="Arial"/>
          <w:b w:val="0"/>
          <w:sz w:val="24"/>
          <w:szCs w:val="24"/>
        </w:rPr>
        <w:t xml:space="preserve"> słupskim oraz gminami miejskimi: Jaworzno, Sosnowiec, Poznań, Kraków, Bielsko-Biała. Koszty utrzymania tych dzieci wyniosły </w:t>
      </w:r>
      <w:r w:rsidRPr="007C49C1">
        <w:rPr>
          <w:rFonts w:ascii="Arial" w:hAnsi="Arial" w:cs="Arial"/>
          <w:b w:val="0"/>
          <w:color w:val="000000"/>
          <w:sz w:val="24"/>
          <w:szCs w:val="24"/>
        </w:rPr>
        <w:t>159131,02</w:t>
      </w:r>
      <w:r w:rsidRPr="007C49C1">
        <w:rPr>
          <w:rFonts w:ascii="Arial" w:hAnsi="Arial" w:cs="Arial"/>
          <w:b w:val="0"/>
          <w:color w:val="000000"/>
          <w:sz w:val="24"/>
          <w:szCs w:val="24"/>
          <w:lang w:val="pl-PL"/>
        </w:rPr>
        <w:t xml:space="preserve"> zł. </w:t>
      </w:r>
      <w:r w:rsidRPr="007C49C1">
        <w:rPr>
          <w:rFonts w:ascii="Arial" w:hAnsi="Arial" w:cs="Arial"/>
          <w:b w:val="0"/>
          <w:bCs/>
          <w:sz w:val="24"/>
          <w:szCs w:val="24"/>
        </w:rPr>
        <w:t xml:space="preserve">Natomiast </w:t>
      </w:r>
      <w:r w:rsidRPr="007C49C1">
        <w:rPr>
          <w:rFonts w:ascii="Arial" w:hAnsi="Arial" w:cs="Arial"/>
          <w:b w:val="0"/>
          <w:sz w:val="24"/>
          <w:szCs w:val="24"/>
        </w:rPr>
        <w:t>19</w:t>
      </w:r>
      <w:r w:rsidRPr="007C49C1">
        <w:rPr>
          <w:rFonts w:ascii="Arial" w:hAnsi="Arial" w:cs="Arial"/>
          <w:b w:val="0"/>
          <w:bCs/>
          <w:sz w:val="24"/>
          <w:szCs w:val="24"/>
        </w:rPr>
        <w:t xml:space="preserve"> dzieci  pochodzących z Powiatu Chrzanowskiego przebywało w rodzinach zastępczych na terenie innych powiatów. Zawarto stosowne porozumienia z powiatami: krakowskim, pszczyńskim, brzozowskim, sochaczewskim, malborskim, leskim, białogardzkim, lublinieckim, bocheńskim, </w:t>
      </w:r>
      <w:r w:rsidRPr="007C49C1">
        <w:rPr>
          <w:rFonts w:ascii="Arial" w:hAnsi="Arial" w:cs="Arial"/>
          <w:b w:val="0"/>
          <w:bCs/>
          <w:sz w:val="24"/>
          <w:szCs w:val="24"/>
        </w:rPr>
        <w:lastRenderedPageBreak/>
        <w:t>bieruńsko-lędzińskim, olkuskim gminą miejską Jaworzno, Kraków, Katowice, Mysłowice, Jastrzębie Zdrój. Koszty utrzymania dzieci w tych rodzinach wyniosły</w:t>
      </w:r>
      <w:r w:rsidR="00AD68AE">
        <w:rPr>
          <w:rFonts w:ascii="Arial" w:hAnsi="Arial" w:cs="Arial"/>
          <w:b w:val="0"/>
          <w:bCs/>
          <w:sz w:val="24"/>
          <w:szCs w:val="24"/>
          <w:lang w:val="pl-PL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268 622,20 zł.</w:t>
      </w:r>
    </w:p>
    <w:p w14:paraId="55B7DCBF" w14:textId="77777777" w:rsidR="00AD68AE" w:rsidRPr="007C49C1" w:rsidRDefault="00AD68AE" w:rsidP="00AD68AE">
      <w:pPr>
        <w:pStyle w:val="Tekstpodstawowy"/>
        <w:jc w:val="left"/>
        <w:rPr>
          <w:rFonts w:ascii="Arial" w:hAnsi="Arial" w:cs="Arial"/>
          <w:b w:val="0"/>
          <w:color w:val="000000"/>
          <w:sz w:val="24"/>
          <w:szCs w:val="24"/>
          <w:lang w:val="pl-PL"/>
        </w:rPr>
      </w:pPr>
    </w:p>
    <w:p w14:paraId="495052A3" w14:textId="77777777" w:rsidR="00C740FA" w:rsidRPr="007C49C1" w:rsidRDefault="00C740FA" w:rsidP="00AD68AE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val="x-none" w:eastAsia="x-none"/>
        </w:rPr>
      </w:pPr>
      <w:r w:rsidRPr="007C49C1">
        <w:rPr>
          <w:rFonts w:ascii="Arial" w:eastAsia="Times New Roman" w:hAnsi="Arial" w:cs="Arial"/>
          <w:b/>
          <w:sz w:val="24"/>
          <w:szCs w:val="24"/>
          <w:lang w:val="x-none" w:eastAsia="x-none"/>
        </w:rPr>
        <w:t>Placówki opiekuńczo – wychowawcze</w:t>
      </w:r>
    </w:p>
    <w:p w14:paraId="0DED0322" w14:textId="74F53CA4" w:rsidR="00C740FA" w:rsidRPr="00A9083E" w:rsidRDefault="00C740FA" w:rsidP="00AD68A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x-none" w:eastAsia="x-none"/>
        </w:rPr>
      </w:pPr>
      <w:r w:rsidRPr="007C49C1">
        <w:rPr>
          <w:rFonts w:ascii="Arial" w:eastAsia="Times New Roman" w:hAnsi="Arial" w:cs="Arial"/>
          <w:sz w:val="24"/>
          <w:szCs w:val="24"/>
          <w:lang w:val="x-none" w:eastAsia="x-none"/>
        </w:rPr>
        <w:t>Liczba postanowień sądowych wydanych przez Sąd Rejonowy w Chrzanowie</w:t>
      </w:r>
      <w:r w:rsidRPr="007C49C1">
        <w:rPr>
          <w:rFonts w:ascii="Arial" w:eastAsia="Times New Roman" w:hAnsi="Arial" w:cs="Arial"/>
          <w:sz w:val="24"/>
          <w:szCs w:val="24"/>
          <w:lang w:eastAsia="x-none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val="x-none" w:eastAsia="x-none"/>
        </w:rPr>
        <w:t>dotyczących umieszczenia dzieci w placówkach opiekuńczo-wychowawczych typu</w:t>
      </w:r>
      <w:r w:rsidRPr="007C49C1">
        <w:rPr>
          <w:rFonts w:ascii="Arial" w:eastAsia="Times New Roman" w:hAnsi="Arial" w:cs="Arial"/>
          <w:sz w:val="24"/>
          <w:szCs w:val="24"/>
          <w:lang w:eastAsia="x-none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val="x-none" w:eastAsia="x-none"/>
        </w:rPr>
        <w:t>rodzinnego i socjalizacyjnego wyniosła 1</w:t>
      </w:r>
      <w:r w:rsidR="00B06AAC" w:rsidRPr="007C49C1">
        <w:rPr>
          <w:rFonts w:ascii="Arial" w:eastAsia="Times New Roman" w:hAnsi="Arial" w:cs="Arial"/>
          <w:sz w:val="24"/>
          <w:szCs w:val="24"/>
          <w:lang w:eastAsia="x-none"/>
        </w:rPr>
        <w:t>6</w:t>
      </w:r>
      <w:r w:rsidRPr="007C49C1">
        <w:rPr>
          <w:rFonts w:ascii="Arial" w:eastAsia="Times New Roman" w:hAnsi="Arial" w:cs="Arial"/>
          <w:sz w:val="24"/>
          <w:szCs w:val="24"/>
          <w:lang w:val="x-none" w:eastAsia="x-none"/>
        </w:rPr>
        <w:t>.</w:t>
      </w:r>
    </w:p>
    <w:p w14:paraId="589DFACE" w14:textId="77777777" w:rsidR="00C740FA" w:rsidRPr="007C49C1" w:rsidRDefault="00C740FA" w:rsidP="00AD68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Środki przekazane przez Powiat na dzieci umieszczone w placówkach</w:t>
      </w:r>
    </w:p>
    <w:tbl>
      <w:tblPr>
        <w:tblpPr w:leftFromText="141" w:rightFromText="141" w:vertAnchor="text" w:horzAnchor="margin" w:tblpXSpec="center" w:tblpY="132"/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74"/>
        <w:gridCol w:w="3006"/>
      </w:tblGrid>
      <w:tr w:rsidR="00C740FA" w:rsidRPr="007C49C1" w14:paraId="6E988AA0" w14:textId="77777777" w:rsidTr="00615DF6">
        <w:trPr>
          <w:trHeight w:val="222"/>
        </w:trPr>
        <w:tc>
          <w:tcPr>
            <w:tcW w:w="6074" w:type="dxa"/>
            <w:shd w:val="clear" w:color="auto" w:fill="D9D9D9" w:themeFill="background1" w:themeFillShade="D9"/>
            <w:vAlign w:val="center"/>
          </w:tcPr>
          <w:p w14:paraId="3FAB874E" w14:textId="77777777" w:rsidR="00C740FA" w:rsidRPr="007C49C1" w:rsidRDefault="00C740FA" w:rsidP="00A177B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C49C1">
              <w:rPr>
                <w:rFonts w:ascii="Arial" w:hAnsi="Arial" w:cs="Arial"/>
                <w:b/>
              </w:rPr>
              <w:t>Typ placówek</w:t>
            </w:r>
          </w:p>
        </w:tc>
        <w:tc>
          <w:tcPr>
            <w:tcW w:w="3006" w:type="dxa"/>
            <w:shd w:val="clear" w:color="auto" w:fill="D9D9D9" w:themeFill="background1" w:themeFillShade="D9"/>
            <w:vAlign w:val="center"/>
          </w:tcPr>
          <w:p w14:paraId="32728657" w14:textId="77777777" w:rsidR="00C740FA" w:rsidRPr="007C49C1" w:rsidRDefault="005C18F5" w:rsidP="00A177B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C49C1">
              <w:rPr>
                <w:rFonts w:ascii="Arial" w:hAnsi="Arial" w:cs="Arial"/>
                <w:b/>
              </w:rPr>
              <w:t>2023</w:t>
            </w:r>
            <w:r w:rsidR="00C740FA" w:rsidRPr="007C49C1">
              <w:rPr>
                <w:rFonts w:ascii="Arial" w:hAnsi="Arial" w:cs="Arial"/>
                <w:b/>
              </w:rPr>
              <w:t xml:space="preserve"> rok</w:t>
            </w:r>
          </w:p>
        </w:tc>
      </w:tr>
      <w:tr w:rsidR="00C740FA" w:rsidRPr="007C49C1" w14:paraId="3DA18052" w14:textId="77777777" w:rsidTr="00615DF6">
        <w:trPr>
          <w:trHeight w:val="222"/>
        </w:trPr>
        <w:tc>
          <w:tcPr>
            <w:tcW w:w="60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0AFFDA" w14:textId="77777777" w:rsidR="00C740FA" w:rsidRPr="007C49C1" w:rsidRDefault="00C740FA" w:rsidP="00A177BD">
            <w:pPr>
              <w:spacing w:after="0" w:line="240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DD w Libiążu</w:t>
            </w:r>
          </w:p>
        </w:tc>
        <w:tc>
          <w:tcPr>
            <w:tcW w:w="3006" w:type="dxa"/>
            <w:vAlign w:val="center"/>
          </w:tcPr>
          <w:p w14:paraId="5A064568" w14:textId="7965CEE1" w:rsidR="00C740FA" w:rsidRPr="007C49C1" w:rsidRDefault="000C574E" w:rsidP="00A177B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261 514,00</w:t>
            </w:r>
            <w:r w:rsidR="00C862F2" w:rsidRPr="007C49C1">
              <w:rPr>
                <w:rFonts w:ascii="Arial" w:hAnsi="Arial" w:cs="Arial"/>
              </w:rPr>
              <w:t xml:space="preserve"> zł</w:t>
            </w:r>
          </w:p>
        </w:tc>
      </w:tr>
      <w:tr w:rsidR="00C740FA" w:rsidRPr="007C49C1" w14:paraId="20ACB5F9" w14:textId="77777777" w:rsidTr="00615DF6">
        <w:trPr>
          <w:trHeight w:val="330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A5F3" w14:textId="77777777" w:rsidR="00C740FA" w:rsidRPr="007C49C1" w:rsidRDefault="00C740FA" w:rsidP="00A177BD">
            <w:pPr>
              <w:spacing w:after="0" w:line="240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Placówki poza powiatem</w:t>
            </w:r>
          </w:p>
        </w:tc>
        <w:tc>
          <w:tcPr>
            <w:tcW w:w="3006" w:type="dxa"/>
            <w:vAlign w:val="center"/>
          </w:tcPr>
          <w:p w14:paraId="4E1F4527" w14:textId="77777777" w:rsidR="00C740FA" w:rsidRPr="007C49C1" w:rsidRDefault="00C862F2" w:rsidP="00A177B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1 589 245,78 zł</w:t>
            </w:r>
          </w:p>
        </w:tc>
      </w:tr>
      <w:tr w:rsidR="00C740FA" w:rsidRPr="007C49C1" w14:paraId="06AE175D" w14:textId="77777777" w:rsidTr="00615DF6">
        <w:trPr>
          <w:trHeight w:val="276"/>
        </w:trPr>
        <w:tc>
          <w:tcPr>
            <w:tcW w:w="60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CDCBE7" w14:textId="77777777" w:rsidR="00C740FA" w:rsidRPr="007C49C1" w:rsidRDefault="00C740FA" w:rsidP="00A177BD">
            <w:pPr>
              <w:spacing w:after="0" w:line="240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POWDiR (POW 1 + POW 2)</w:t>
            </w:r>
          </w:p>
        </w:tc>
        <w:tc>
          <w:tcPr>
            <w:tcW w:w="3006" w:type="dxa"/>
            <w:vAlign w:val="center"/>
          </w:tcPr>
          <w:p w14:paraId="1E142A79" w14:textId="77777777" w:rsidR="00C740FA" w:rsidRPr="007C49C1" w:rsidRDefault="00C862F2" w:rsidP="00A177B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3 141 738,82 zł</w:t>
            </w:r>
          </w:p>
        </w:tc>
      </w:tr>
      <w:tr w:rsidR="00C740FA" w:rsidRPr="007C49C1" w14:paraId="7B131890" w14:textId="77777777" w:rsidTr="00615DF6">
        <w:trPr>
          <w:trHeight w:val="222"/>
        </w:trPr>
        <w:tc>
          <w:tcPr>
            <w:tcW w:w="6074" w:type="dxa"/>
            <w:shd w:val="clear" w:color="auto" w:fill="auto"/>
            <w:vAlign w:val="center"/>
          </w:tcPr>
          <w:p w14:paraId="5FC2EF20" w14:textId="77777777" w:rsidR="00C740FA" w:rsidRPr="007C49C1" w:rsidRDefault="00C740FA" w:rsidP="00A177B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C49C1">
              <w:rPr>
                <w:rFonts w:ascii="Arial" w:hAnsi="Arial" w:cs="Arial"/>
                <w:b/>
              </w:rPr>
              <w:t>Razem</w:t>
            </w:r>
          </w:p>
        </w:tc>
        <w:tc>
          <w:tcPr>
            <w:tcW w:w="3006" w:type="dxa"/>
            <w:vAlign w:val="center"/>
          </w:tcPr>
          <w:p w14:paraId="545C7C22" w14:textId="5B304BC2" w:rsidR="00C740FA" w:rsidRPr="007C49C1" w:rsidRDefault="00C15E1F" w:rsidP="00C15E1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C49C1">
              <w:rPr>
                <w:rFonts w:ascii="Arial" w:hAnsi="Arial" w:cs="Arial"/>
                <w:b/>
              </w:rPr>
              <w:t>4 992 498,60 zł</w:t>
            </w:r>
          </w:p>
        </w:tc>
      </w:tr>
    </w:tbl>
    <w:p w14:paraId="26A241F4" w14:textId="77777777" w:rsidR="00615DF6" w:rsidRPr="007C49C1" w:rsidRDefault="00615DF6" w:rsidP="00A177BD">
      <w:pPr>
        <w:rPr>
          <w:rFonts w:ascii="Arial" w:hAnsi="Arial" w:cs="Arial"/>
          <w:b/>
          <w:sz w:val="24"/>
          <w:szCs w:val="24"/>
        </w:rPr>
      </w:pPr>
    </w:p>
    <w:p w14:paraId="39C8E803" w14:textId="77777777" w:rsidR="00C740FA" w:rsidRPr="007C49C1" w:rsidRDefault="00C740FA" w:rsidP="00AD68AE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Środki zewnętrzne</w:t>
      </w:r>
    </w:p>
    <w:p w14:paraId="6B7981AC" w14:textId="77777777" w:rsidR="00C740FA" w:rsidRPr="007C49C1" w:rsidRDefault="00C740FA" w:rsidP="00AD68A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Na zadania realizowane przez PCPR pozyskano środki zewnętrzne z Małopolskiego Urzędu Wojewódzkiego na: </w:t>
      </w:r>
    </w:p>
    <w:p w14:paraId="2F70815F" w14:textId="77777777" w:rsidR="00E17933" w:rsidRPr="007C49C1" w:rsidRDefault="00E17933" w:rsidP="00AD68AE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pomoc cudzoziemcom – Karta Polaka</w:t>
      </w:r>
      <w:r w:rsidR="00E50D08"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 xml:space="preserve">– 103 672,80 zł </w:t>
      </w:r>
    </w:p>
    <w:p w14:paraId="0A1FE3EB" w14:textId="115CB04F" w:rsidR="00E17933" w:rsidRPr="007C49C1" w:rsidRDefault="00E17933" w:rsidP="00AD68AE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7C49C1">
        <w:rPr>
          <w:rFonts w:ascii="Arial" w:hAnsi="Arial" w:cs="Arial"/>
          <w:bCs/>
        </w:rPr>
        <w:t>pomoc cudzoziemcom – realizacja indywidualnego programu integracji dla osoby, która uzyskała ochronę uzupełniającą</w:t>
      </w:r>
      <w:r w:rsidRPr="007C49C1">
        <w:rPr>
          <w:rFonts w:ascii="Arial" w:hAnsi="Arial" w:cs="Arial"/>
        </w:rPr>
        <w:t xml:space="preserve"> – 10</w:t>
      </w:r>
      <w:r w:rsidR="00EF60A5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73</w:t>
      </w:r>
      <w:r w:rsidR="0064488B" w:rsidRPr="007C49C1">
        <w:rPr>
          <w:rFonts w:ascii="Arial" w:hAnsi="Arial" w:cs="Arial"/>
        </w:rPr>
        <w:t>0</w:t>
      </w:r>
      <w:r w:rsidR="00EF60A5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04777003" w14:textId="2681192C" w:rsidR="00E17933" w:rsidRPr="007C49C1" w:rsidRDefault="00E17933" w:rsidP="00AD68AE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program korekcyjno – edukacyjny dla sprawców przemocy – 18</w:t>
      </w:r>
      <w:r w:rsidR="00EF60A5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315</w:t>
      </w:r>
      <w:r w:rsidR="00EF60A5" w:rsidRPr="007C49C1">
        <w:rPr>
          <w:rFonts w:ascii="Arial" w:hAnsi="Arial" w:cs="Arial"/>
        </w:rPr>
        <w:t>,00</w:t>
      </w:r>
      <w:r w:rsidR="0064488B"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>zł</w:t>
      </w:r>
    </w:p>
    <w:p w14:paraId="7510DB0F" w14:textId="6D78588A" w:rsidR="00E17933" w:rsidRPr="007C49C1" w:rsidRDefault="0064488B" w:rsidP="00AD68AE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opieka wytchnieniowa </w:t>
      </w:r>
      <w:r w:rsidR="00E17933" w:rsidRPr="007C49C1">
        <w:rPr>
          <w:rFonts w:ascii="Arial" w:hAnsi="Arial" w:cs="Arial"/>
        </w:rPr>
        <w:t xml:space="preserve">– </w:t>
      </w:r>
      <w:r w:rsidRPr="007C49C1">
        <w:rPr>
          <w:rFonts w:ascii="Arial" w:hAnsi="Arial" w:cs="Arial"/>
          <w:bCs/>
        </w:rPr>
        <w:t>89</w:t>
      </w:r>
      <w:r w:rsidR="00EF60A5" w:rsidRPr="007C49C1">
        <w:rPr>
          <w:rFonts w:ascii="Arial" w:hAnsi="Arial" w:cs="Arial"/>
          <w:bCs/>
        </w:rPr>
        <w:t> </w:t>
      </w:r>
      <w:r w:rsidRPr="007C49C1">
        <w:rPr>
          <w:rFonts w:ascii="Arial" w:hAnsi="Arial" w:cs="Arial"/>
          <w:bCs/>
        </w:rPr>
        <w:t>100</w:t>
      </w:r>
      <w:r w:rsidR="00EF60A5" w:rsidRPr="007C49C1">
        <w:rPr>
          <w:rFonts w:ascii="Arial" w:hAnsi="Arial" w:cs="Arial"/>
          <w:bCs/>
        </w:rPr>
        <w:t>,00</w:t>
      </w:r>
      <w:r w:rsidR="00E17933" w:rsidRPr="007C49C1">
        <w:rPr>
          <w:rFonts w:ascii="Arial" w:hAnsi="Arial" w:cs="Arial"/>
          <w:bCs/>
        </w:rPr>
        <w:t xml:space="preserve"> zł</w:t>
      </w:r>
    </w:p>
    <w:p w14:paraId="22B0C297" w14:textId="77777777" w:rsidR="0064488B" w:rsidRPr="007C49C1" w:rsidRDefault="00E17933" w:rsidP="00AD68AE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realizacja zadań na rzecz pomocy Ukrainie – 8 053,40 zł</w:t>
      </w:r>
    </w:p>
    <w:p w14:paraId="7225E34F" w14:textId="6A03457E" w:rsidR="00E17933" w:rsidRPr="007C49C1" w:rsidRDefault="00E17933" w:rsidP="00AD68AE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7C49C1">
        <w:rPr>
          <w:rStyle w:val="Pogrubienie"/>
          <w:rFonts w:ascii="Arial" w:hAnsi="Arial" w:cs="Arial"/>
          <w:b w:val="0"/>
          <w:bCs w:val="0"/>
        </w:rPr>
        <w:t>rządowy program wsparcia powiatu w organizacji i tworzeniu rodzinnych form</w:t>
      </w:r>
      <w:r w:rsidRPr="007C49C1">
        <w:rPr>
          <w:rStyle w:val="Pogrubienie"/>
          <w:rFonts w:ascii="Arial" w:hAnsi="Arial" w:cs="Arial"/>
          <w:b w:val="0"/>
        </w:rPr>
        <w:t xml:space="preserve"> </w:t>
      </w:r>
      <w:r w:rsidRPr="007C49C1">
        <w:rPr>
          <w:rStyle w:val="Pogrubienie"/>
          <w:rFonts w:ascii="Arial" w:hAnsi="Arial" w:cs="Arial"/>
          <w:b w:val="0"/>
          <w:bCs w:val="0"/>
        </w:rPr>
        <w:t>pieczy zastępczej</w:t>
      </w:r>
      <w:r w:rsidR="0064488B" w:rsidRPr="007C49C1">
        <w:rPr>
          <w:rStyle w:val="Pogrubienie"/>
          <w:rFonts w:ascii="Arial" w:hAnsi="Arial" w:cs="Arial"/>
          <w:b w:val="0"/>
        </w:rPr>
        <w:t xml:space="preserve"> – 126</w:t>
      </w:r>
      <w:r w:rsidR="00EF60A5" w:rsidRPr="007C49C1">
        <w:rPr>
          <w:rStyle w:val="Pogrubienie"/>
          <w:rFonts w:ascii="Arial" w:hAnsi="Arial" w:cs="Arial"/>
          <w:b w:val="0"/>
        </w:rPr>
        <w:t> </w:t>
      </w:r>
      <w:r w:rsidR="0064488B" w:rsidRPr="007C49C1">
        <w:rPr>
          <w:rStyle w:val="Pogrubienie"/>
          <w:rFonts w:ascii="Arial" w:hAnsi="Arial" w:cs="Arial"/>
          <w:b w:val="0"/>
        </w:rPr>
        <w:t>140</w:t>
      </w:r>
      <w:r w:rsidR="00EF60A5" w:rsidRPr="007C49C1">
        <w:rPr>
          <w:rStyle w:val="Pogrubienie"/>
          <w:rFonts w:ascii="Arial" w:hAnsi="Arial" w:cs="Arial"/>
          <w:b w:val="0"/>
        </w:rPr>
        <w:t>,00</w:t>
      </w:r>
      <w:r w:rsidRPr="007C49C1">
        <w:rPr>
          <w:rStyle w:val="Pogrubienie"/>
          <w:rFonts w:ascii="Arial" w:hAnsi="Arial" w:cs="Arial"/>
          <w:b w:val="0"/>
        </w:rPr>
        <w:t xml:space="preserve"> zł</w:t>
      </w:r>
    </w:p>
    <w:p w14:paraId="16472027" w14:textId="77777777" w:rsidR="00E17933" w:rsidRPr="00A9083E" w:rsidRDefault="00E17933" w:rsidP="00A9083E">
      <w:pPr>
        <w:rPr>
          <w:rFonts w:ascii="Arial" w:hAnsi="Arial" w:cs="Arial"/>
          <w:b/>
        </w:rPr>
      </w:pPr>
    </w:p>
    <w:p w14:paraId="41A923C7" w14:textId="77777777" w:rsidR="00C740FA" w:rsidRPr="007C49C1" w:rsidRDefault="00C740FA" w:rsidP="00AD68AE">
      <w:pPr>
        <w:rPr>
          <w:rFonts w:ascii="Arial" w:eastAsia="Times New Roman" w:hAnsi="Arial" w:cs="Arial"/>
          <w:b/>
          <w:sz w:val="24"/>
          <w:szCs w:val="24"/>
          <w:lang w:val="x-none" w:eastAsia="x-none"/>
        </w:rPr>
      </w:pPr>
      <w:r w:rsidRPr="007C49C1">
        <w:rPr>
          <w:rFonts w:ascii="Arial" w:eastAsia="Times New Roman" w:hAnsi="Arial" w:cs="Arial"/>
          <w:b/>
          <w:sz w:val="24"/>
          <w:szCs w:val="24"/>
          <w:lang w:val="x-none" w:eastAsia="x-none"/>
        </w:rPr>
        <w:t>Środki P</w:t>
      </w:r>
      <w:r w:rsidRPr="007C49C1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aństwowego </w:t>
      </w:r>
      <w:r w:rsidRPr="007C49C1">
        <w:rPr>
          <w:rFonts w:ascii="Arial" w:eastAsia="Times New Roman" w:hAnsi="Arial" w:cs="Arial"/>
          <w:b/>
          <w:sz w:val="24"/>
          <w:szCs w:val="24"/>
          <w:lang w:val="x-none" w:eastAsia="x-none"/>
        </w:rPr>
        <w:t>F</w:t>
      </w:r>
      <w:r w:rsidRPr="007C49C1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unduszu </w:t>
      </w:r>
      <w:r w:rsidRPr="007C49C1">
        <w:rPr>
          <w:rFonts w:ascii="Arial" w:eastAsia="Times New Roman" w:hAnsi="Arial" w:cs="Arial"/>
          <w:b/>
          <w:sz w:val="24"/>
          <w:szCs w:val="24"/>
          <w:lang w:val="x-none" w:eastAsia="x-none"/>
        </w:rPr>
        <w:t>R</w:t>
      </w:r>
      <w:r w:rsidRPr="007C49C1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ehabilitacji </w:t>
      </w:r>
      <w:r w:rsidRPr="007C49C1">
        <w:rPr>
          <w:rFonts w:ascii="Arial" w:eastAsia="Times New Roman" w:hAnsi="Arial" w:cs="Arial"/>
          <w:b/>
          <w:sz w:val="24"/>
          <w:szCs w:val="24"/>
          <w:lang w:val="x-none" w:eastAsia="x-none"/>
        </w:rPr>
        <w:t>O</w:t>
      </w:r>
      <w:r w:rsidRPr="007C49C1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sób </w:t>
      </w:r>
      <w:r w:rsidRPr="007C49C1">
        <w:rPr>
          <w:rFonts w:ascii="Arial" w:eastAsia="Times New Roman" w:hAnsi="Arial" w:cs="Arial"/>
          <w:b/>
          <w:sz w:val="24"/>
          <w:szCs w:val="24"/>
          <w:lang w:val="x-none" w:eastAsia="x-none"/>
        </w:rPr>
        <w:t>N</w:t>
      </w:r>
      <w:r w:rsidRPr="007C49C1">
        <w:rPr>
          <w:rFonts w:ascii="Arial" w:eastAsia="Times New Roman" w:hAnsi="Arial" w:cs="Arial"/>
          <w:b/>
          <w:sz w:val="24"/>
          <w:szCs w:val="24"/>
          <w:lang w:eastAsia="x-none"/>
        </w:rPr>
        <w:t>iepełnosprawnych</w:t>
      </w:r>
    </w:p>
    <w:p w14:paraId="10CE5832" w14:textId="77777777" w:rsidR="00EC1A65" w:rsidRPr="007C49C1" w:rsidRDefault="00C740FA" w:rsidP="00AD68AE">
      <w:pPr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Powiat Chrzanowski otrzymał z PFRON 4</w:t>
      </w:r>
      <w:r w:rsidR="00020EA3" w:rsidRPr="007C49C1">
        <w:rPr>
          <w:rFonts w:ascii="Arial" w:hAnsi="Arial" w:cs="Arial"/>
          <w:sz w:val="24"/>
          <w:szCs w:val="24"/>
        </w:rPr>
        <w:t> 944 600</w:t>
      </w:r>
      <w:r w:rsidRPr="007C49C1">
        <w:rPr>
          <w:rFonts w:ascii="Arial" w:hAnsi="Arial" w:cs="Arial"/>
          <w:sz w:val="24"/>
          <w:szCs w:val="24"/>
        </w:rPr>
        <w:t xml:space="preserve"> zł, z czego na realizację poszczególnych zadań wydatkowano: </w:t>
      </w:r>
    </w:p>
    <w:tbl>
      <w:tblPr>
        <w:tblW w:w="9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3"/>
        <w:gridCol w:w="3265"/>
      </w:tblGrid>
      <w:tr w:rsidR="00C740FA" w:rsidRPr="007C49C1" w14:paraId="5327FDA9" w14:textId="77777777" w:rsidTr="00615DF6">
        <w:trPr>
          <w:trHeight w:val="423"/>
        </w:trPr>
        <w:tc>
          <w:tcPr>
            <w:tcW w:w="5823" w:type="dxa"/>
            <w:shd w:val="clear" w:color="auto" w:fill="D9D9D9" w:themeFill="background1" w:themeFillShade="D9"/>
            <w:vAlign w:val="center"/>
          </w:tcPr>
          <w:p w14:paraId="571A33E7" w14:textId="77777777" w:rsidR="00C740FA" w:rsidRPr="007C49C1" w:rsidRDefault="00C740FA" w:rsidP="00A177BD">
            <w:pPr>
              <w:spacing w:line="276" w:lineRule="auto"/>
              <w:rPr>
                <w:rFonts w:ascii="Arial" w:hAnsi="Arial" w:cs="Arial"/>
                <w:b/>
              </w:rPr>
            </w:pPr>
            <w:r w:rsidRPr="007C49C1">
              <w:rPr>
                <w:rFonts w:ascii="Arial" w:hAnsi="Arial" w:cs="Arial"/>
                <w:b/>
              </w:rPr>
              <w:t>Zadania</w:t>
            </w:r>
          </w:p>
        </w:tc>
        <w:tc>
          <w:tcPr>
            <w:tcW w:w="3265" w:type="dxa"/>
            <w:shd w:val="clear" w:color="auto" w:fill="D9D9D9" w:themeFill="background1" w:themeFillShade="D9"/>
            <w:vAlign w:val="center"/>
          </w:tcPr>
          <w:p w14:paraId="23461889" w14:textId="77777777" w:rsidR="00C740FA" w:rsidRPr="007C49C1" w:rsidRDefault="00721941" w:rsidP="00A177B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C49C1">
              <w:rPr>
                <w:rFonts w:ascii="Arial" w:hAnsi="Arial" w:cs="Arial"/>
                <w:b/>
              </w:rPr>
              <w:t>2023</w:t>
            </w:r>
            <w:r w:rsidR="00C740FA" w:rsidRPr="007C49C1">
              <w:rPr>
                <w:rFonts w:ascii="Arial" w:hAnsi="Arial" w:cs="Arial"/>
                <w:b/>
              </w:rPr>
              <w:t xml:space="preserve"> rok</w:t>
            </w:r>
          </w:p>
        </w:tc>
      </w:tr>
      <w:tr w:rsidR="00C740FA" w:rsidRPr="007C49C1" w14:paraId="675AC003" w14:textId="77777777" w:rsidTr="00162C4F">
        <w:trPr>
          <w:trHeight w:val="295"/>
        </w:trPr>
        <w:tc>
          <w:tcPr>
            <w:tcW w:w="5823" w:type="dxa"/>
            <w:shd w:val="clear" w:color="auto" w:fill="auto"/>
            <w:vAlign w:val="center"/>
          </w:tcPr>
          <w:p w14:paraId="403B1795" w14:textId="77777777" w:rsidR="00C740FA" w:rsidRPr="007C49C1" w:rsidRDefault="00C740FA" w:rsidP="00A177BD">
            <w:pPr>
              <w:spacing w:line="276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Turnusy rehabilitacyjne</w:t>
            </w:r>
          </w:p>
        </w:tc>
        <w:tc>
          <w:tcPr>
            <w:tcW w:w="3265" w:type="dxa"/>
            <w:vAlign w:val="center"/>
          </w:tcPr>
          <w:p w14:paraId="36048B24" w14:textId="7AA64B76" w:rsidR="00C740FA" w:rsidRPr="007C49C1" w:rsidRDefault="00721941" w:rsidP="0072194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593</w:t>
            </w:r>
            <w:r w:rsidR="00A53F0A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446</w:t>
            </w:r>
            <w:r w:rsidR="00A53F0A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C740FA" w:rsidRPr="007C49C1" w14:paraId="285C4EDF" w14:textId="77777777" w:rsidTr="00615DF6">
        <w:trPr>
          <w:trHeight w:val="423"/>
        </w:trPr>
        <w:tc>
          <w:tcPr>
            <w:tcW w:w="5823" w:type="dxa"/>
            <w:shd w:val="clear" w:color="auto" w:fill="auto"/>
            <w:vAlign w:val="center"/>
          </w:tcPr>
          <w:p w14:paraId="1F852E6D" w14:textId="77777777" w:rsidR="00C740FA" w:rsidRPr="007C49C1" w:rsidRDefault="00C740FA" w:rsidP="00A177BD">
            <w:pPr>
              <w:spacing w:line="276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Bariery architektoniczne w komunikowaniu się i  techniczne</w:t>
            </w:r>
          </w:p>
        </w:tc>
        <w:tc>
          <w:tcPr>
            <w:tcW w:w="3265" w:type="dxa"/>
            <w:vAlign w:val="center"/>
          </w:tcPr>
          <w:p w14:paraId="5352BE53" w14:textId="77777777" w:rsidR="00C740FA" w:rsidRPr="007C49C1" w:rsidRDefault="00721941" w:rsidP="0072194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247 643,40</w:t>
            </w:r>
          </w:p>
        </w:tc>
      </w:tr>
      <w:tr w:rsidR="00C740FA" w:rsidRPr="007C49C1" w14:paraId="635A88AB" w14:textId="77777777" w:rsidTr="00615DF6">
        <w:trPr>
          <w:trHeight w:val="423"/>
        </w:trPr>
        <w:tc>
          <w:tcPr>
            <w:tcW w:w="5823" w:type="dxa"/>
            <w:shd w:val="clear" w:color="auto" w:fill="auto"/>
            <w:vAlign w:val="center"/>
          </w:tcPr>
          <w:p w14:paraId="784A76E2" w14:textId="77777777" w:rsidR="00C740FA" w:rsidRPr="007C49C1" w:rsidRDefault="00C740FA" w:rsidP="00A177BD">
            <w:pPr>
              <w:spacing w:line="276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Sport, kultura, rekreacja i turystyka osób niepełnosprawnych</w:t>
            </w:r>
          </w:p>
        </w:tc>
        <w:tc>
          <w:tcPr>
            <w:tcW w:w="3265" w:type="dxa"/>
            <w:vAlign w:val="center"/>
          </w:tcPr>
          <w:p w14:paraId="5BBFACF1" w14:textId="77777777" w:rsidR="00C740FA" w:rsidRPr="007C49C1" w:rsidRDefault="00721941" w:rsidP="0072194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100 083,33</w:t>
            </w:r>
          </w:p>
        </w:tc>
      </w:tr>
      <w:tr w:rsidR="00C740FA" w:rsidRPr="007C49C1" w14:paraId="652C9623" w14:textId="77777777" w:rsidTr="00615DF6">
        <w:trPr>
          <w:trHeight w:val="423"/>
        </w:trPr>
        <w:tc>
          <w:tcPr>
            <w:tcW w:w="5823" w:type="dxa"/>
            <w:shd w:val="clear" w:color="auto" w:fill="auto"/>
            <w:vAlign w:val="center"/>
          </w:tcPr>
          <w:p w14:paraId="2339F046" w14:textId="77777777" w:rsidR="00C740FA" w:rsidRPr="007C49C1" w:rsidRDefault="00C740FA" w:rsidP="00A177BD">
            <w:pPr>
              <w:spacing w:line="276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Sprzęt rehabilitacyjny, przedmioty ortopedyczne</w:t>
            </w:r>
          </w:p>
        </w:tc>
        <w:tc>
          <w:tcPr>
            <w:tcW w:w="3265" w:type="dxa"/>
            <w:vAlign w:val="center"/>
          </w:tcPr>
          <w:p w14:paraId="00C37358" w14:textId="66F833C0" w:rsidR="00C740FA" w:rsidRPr="007C49C1" w:rsidRDefault="00721941" w:rsidP="0072194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866</w:t>
            </w:r>
            <w:r w:rsidR="00A53F0A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070</w:t>
            </w:r>
            <w:r w:rsidR="00A53F0A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C740FA" w:rsidRPr="007C49C1" w14:paraId="0D1A852B" w14:textId="77777777" w:rsidTr="00615DF6">
        <w:trPr>
          <w:trHeight w:val="423"/>
        </w:trPr>
        <w:tc>
          <w:tcPr>
            <w:tcW w:w="5823" w:type="dxa"/>
            <w:shd w:val="clear" w:color="auto" w:fill="auto"/>
            <w:vAlign w:val="center"/>
          </w:tcPr>
          <w:p w14:paraId="7A88AC22" w14:textId="77777777" w:rsidR="00C740FA" w:rsidRPr="007C49C1" w:rsidRDefault="00C740FA" w:rsidP="00A177BD">
            <w:pPr>
              <w:spacing w:line="276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Warsztaty Terapii Zajęciowej</w:t>
            </w:r>
          </w:p>
        </w:tc>
        <w:tc>
          <w:tcPr>
            <w:tcW w:w="3265" w:type="dxa"/>
            <w:vAlign w:val="center"/>
          </w:tcPr>
          <w:p w14:paraId="68407D79" w14:textId="3F1F0A81" w:rsidR="00C740FA" w:rsidRPr="007C49C1" w:rsidRDefault="00721941" w:rsidP="0072194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2 949</w:t>
            </w:r>
            <w:r w:rsidR="00A53F0A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600</w:t>
            </w:r>
            <w:r w:rsidR="00A53F0A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C740FA" w:rsidRPr="007C49C1" w14:paraId="6B5BEB2D" w14:textId="77777777" w:rsidTr="00615DF6">
        <w:trPr>
          <w:trHeight w:val="423"/>
        </w:trPr>
        <w:tc>
          <w:tcPr>
            <w:tcW w:w="5823" w:type="dxa"/>
            <w:shd w:val="clear" w:color="auto" w:fill="auto"/>
            <w:vAlign w:val="center"/>
          </w:tcPr>
          <w:p w14:paraId="4D737FE9" w14:textId="77777777" w:rsidR="00C740FA" w:rsidRPr="007C49C1" w:rsidRDefault="00C740FA" w:rsidP="00A177BD">
            <w:pPr>
              <w:spacing w:line="276" w:lineRule="auto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Rehabilitacja zawodowa</w:t>
            </w:r>
          </w:p>
        </w:tc>
        <w:tc>
          <w:tcPr>
            <w:tcW w:w="3265" w:type="dxa"/>
            <w:vAlign w:val="center"/>
          </w:tcPr>
          <w:p w14:paraId="62FEFDCF" w14:textId="77777777" w:rsidR="00C740FA" w:rsidRPr="007C49C1" w:rsidRDefault="00721941" w:rsidP="0072194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176 986,07</w:t>
            </w:r>
          </w:p>
        </w:tc>
      </w:tr>
      <w:tr w:rsidR="00C740FA" w:rsidRPr="007C49C1" w14:paraId="064FC2C4" w14:textId="77777777" w:rsidTr="00162C4F">
        <w:trPr>
          <w:trHeight w:val="282"/>
        </w:trPr>
        <w:tc>
          <w:tcPr>
            <w:tcW w:w="5823" w:type="dxa"/>
            <w:shd w:val="clear" w:color="auto" w:fill="auto"/>
            <w:vAlign w:val="center"/>
          </w:tcPr>
          <w:p w14:paraId="405A1CA7" w14:textId="77777777" w:rsidR="00C740FA" w:rsidRPr="007C49C1" w:rsidRDefault="00C740FA" w:rsidP="00A177BD">
            <w:pPr>
              <w:spacing w:line="276" w:lineRule="auto"/>
              <w:rPr>
                <w:rFonts w:ascii="Arial" w:hAnsi="Arial" w:cs="Arial"/>
                <w:b/>
              </w:rPr>
            </w:pPr>
            <w:r w:rsidRPr="007C49C1">
              <w:rPr>
                <w:rFonts w:ascii="Arial" w:hAnsi="Arial" w:cs="Arial"/>
                <w:b/>
              </w:rPr>
              <w:t>RAZEM</w:t>
            </w:r>
          </w:p>
        </w:tc>
        <w:tc>
          <w:tcPr>
            <w:tcW w:w="3265" w:type="dxa"/>
            <w:vAlign w:val="center"/>
          </w:tcPr>
          <w:p w14:paraId="5C09FD85" w14:textId="77777777" w:rsidR="00C740FA" w:rsidRPr="007C49C1" w:rsidRDefault="00721941" w:rsidP="0072194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4 933 828,80 zł</w:t>
            </w:r>
          </w:p>
        </w:tc>
      </w:tr>
    </w:tbl>
    <w:p w14:paraId="4FAC6196" w14:textId="539C980B" w:rsidR="00583BA9" w:rsidRPr="007C49C1" w:rsidRDefault="00C740FA" w:rsidP="00162C4F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7C49C1">
        <w:rPr>
          <w:rFonts w:ascii="Arial" w:eastAsia="Times New Roman" w:hAnsi="Arial" w:cs="Arial"/>
          <w:sz w:val="24"/>
          <w:szCs w:val="24"/>
          <w:lang w:eastAsia="x-none"/>
        </w:rPr>
        <w:lastRenderedPageBreak/>
        <w:t xml:space="preserve">Realizowano również program „Aktywny Samorząd” </w:t>
      </w:r>
    </w:p>
    <w:tbl>
      <w:tblPr>
        <w:tblpPr w:leftFromText="141" w:rightFromText="141" w:vertAnchor="text" w:horzAnchor="margin" w:tblpY="211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843"/>
        <w:gridCol w:w="2126"/>
        <w:gridCol w:w="1701"/>
      </w:tblGrid>
      <w:tr w:rsidR="00583BA9" w:rsidRPr="007C49C1" w14:paraId="5988CA9D" w14:textId="77777777" w:rsidTr="000F6A97">
        <w:trPr>
          <w:trHeight w:val="280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23289109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650BC11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7" w:name="_Toc166228389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Liczba osób</w:t>
            </w:r>
            <w:bookmarkEnd w:id="7"/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24BC20D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8" w:name="_Toc166228390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Kwota wypłacona</w:t>
            </w:r>
            <w:bookmarkEnd w:id="8"/>
          </w:p>
        </w:tc>
        <w:tc>
          <w:tcPr>
            <w:tcW w:w="1701" w:type="dxa"/>
            <w:shd w:val="clear" w:color="auto" w:fill="auto"/>
          </w:tcPr>
          <w:p w14:paraId="6F603972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9" w:name="_Toc166228391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Uwagi</w:t>
            </w:r>
            <w:bookmarkEnd w:id="9"/>
          </w:p>
        </w:tc>
      </w:tr>
      <w:tr w:rsidR="00583BA9" w:rsidRPr="007C49C1" w14:paraId="61B728CC" w14:textId="77777777" w:rsidTr="000F6A97">
        <w:tc>
          <w:tcPr>
            <w:tcW w:w="9356" w:type="dxa"/>
            <w:gridSpan w:val="4"/>
            <w:shd w:val="clear" w:color="auto" w:fill="auto"/>
          </w:tcPr>
          <w:p w14:paraId="6FD1E125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0" w:name="_Toc166228392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MODUŁ I – A- likwidacja bariery transportowej B-dostęp do uczestnictwa w społeczeństwie informacyjnym C-likwidacja barier w poruszaniu się  D – pomoc w zapewnieniu opieki dla osoby zależnej (przedszkole, żłobki)</w:t>
            </w:r>
            <w:bookmarkEnd w:id="10"/>
          </w:p>
        </w:tc>
      </w:tr>
      <w:tr w:rsidR="00583BA9" w:rsidRPr="007C49C1" w14:paraId="0E05FD43" w14:textId="77777777" w:rsidTr="000F6A97">
        <w:tc>
          <w:tcPr>
            <w:tcW w:w="3686" w:type="dxa"/>
            <w:shd w:val="clear" w:color="auto" w:fill="auto"/>
          </w:tcPr>
          <w:p w14:paraId="4AA50ABA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1" w:name="_Toc166228393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Wypłacone dofinansowanie</w:t>
            </w:r>
            <w:bookmarkEnd w:id="11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38995BA3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2" w:name="_Toc166228394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36</w:t>
            </w:r>
            <w:bookmarkEnd w:id="12"/>
          </w:p>
        </w:tc>
        <w:tc>
          <w:tcPr>
            <w:tcW w:w="2126" w:type="dxa"/>
            <w:shd w:val="clear" w:color="auto" w:fill="auto"/>
          </w:tcPr>
          <w:p w14:paraId="6E5D3C6D" w14:textId="77777777" w:rsidR="00583BA9" w:rsidRPr="007C49C1" w:rsidRDefault="00583BA9" w:rsidP="000F6A97">
            <w:pPr>
              <w:pStyle w:val="Nagwek2"/>
              <w:spacing w:line="276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3" w:name="_Toc166228395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385 586,97</w:t>
            </w:r>
            <w:bookmarkEnd w:id="13"/>
          </w:p>
        </w:tc>
        <w:tc>
          <w:tcPr>
            <w:tcW w:w="1701" w:type="dxa"/>
            <w:shd w:val="clear" w:color="auto" w:fill="auto"/>
          </w:tcPr>
          <w:p w14:paraId="09E414FE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highlight w:val="yellow"/>
              </w:rPr>
            </w:pPr>
          </w:p>
        </w:tc>
      </w:tr>
      <w:tr w:rsidR="00583BA9" w:rsidRPr="007C49C1" w14:paraId="060779EF" w14:textId="77777777" w:rsidTr="000F6A97">
        <w:tc>
          <w:tcPr>
            <w:tcW w:w="9356" w:type="dxa"/>
            <w:gridSpan w:val="4"/>
            <w:shd w:val="clear" w:color="auto" w:fill="auto"/>
          </w:tcPr>
          <w:p w14:paraId="16D1B488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4" w:name="_Toc166228396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MODUŁ II – pomoc w uzyskaniu wykształcenia na poziomie wyższym</w:t>
            </w:r>
            <w:bookmarkEnd w:id="14"/>
          </w:p>
        </w:tc>
      </w:tr>
      <w:tr w:rsidR="00583BA9" w:rsidRPr="007C49C1" w14:paraId="70407EEB" w14:textId="77777777" w:rsidTr="000F6A97">
        <w:tc>
          <w:tcPr>
            <w:tcW w:w="3686" w:type="dxa"/>
            <w:shd w:val="clear" w:color="auto" w:fill="auto"/>
          </w:tcPr>
          <w:p w14:paraId="67DD85F6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5" w:name="_Toc166228397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Wypłacone dofinansowanie</w:t>
            </w:r>
            <w:bookmarkEnd w:id="15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38691ACA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6" w:name="_Toc166228398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31</w:t>
            </w:r>
            <w:bookmarkEnd w:id="16"/>
          </w:p>
        </w:tc>
        <w:tc>
          <w:tcPr>
            <w:tcW w:w="2126" w:type="dxa"/>
            <w:shd w:val="clear" w:color="auto" w:fill="auto"/>
          </w:tcPr>
          <w:p w14:paraId="33358ADB" w14:textId="77777777" w:rsidR="00583BA9" w:rsidRPr="007C49C1" w:rsidRDefault="00583BA9" w:rsidP="000F6A97">
            <w:pPr>
              <w:pStyle w:val="Nagwek2"/>
              <w:spacing w:line="276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7" w:name="_Toc166228399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117 427,00</w:t>
            </w:r>
            <w:bookmarkEnd w:id="17"/>
          </w:p>
        </w:tc>
        <w:tc>
          <w:tcPr>
            <w:tcW w:w="1701" w:type="dxa"/>
            <w:shd w:val="clear" w:color="auto" w:fill="auto"/>
          </w:tcPr>
          <w:p w14:paraId="281CB460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  <w:highlight w:val="yellow"/>
              </w:rPr>
            </w:pPr>
          </w:p>
        </w:tc>
      </w:tr>
      <w:tr w:rsidR="00583BA9" w:rsidRPr="007C49C1" w14:paraId="5803FDB6" w14:textId="77777777" w:rsidTr="000F6A97">
        <w:tc>
          <w:tcPr>
            <w:tcW w:w="3686" w:type="dxa"/>
            <w:shd w:val="clear" w:color="auto" w:fill="auto"/>
          </w:tcPr>
          <w:p w14:paraId="7551F87A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8" w:name="_Toc166228400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Razem wypłacone</w:t>
            </w:r>
            <w:bookmarkEnd w:id="18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ab/>
            </w:r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14:paraId="64B64AF1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bookmarkStart w:id="19" w:name="_Toc166228401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67</w:t>
            </w:r>
            <w:bookmarkEnd w:id="19"/>
          </w:p>
        </w:tc>
        <w:tc>
          <w:tcPr>
            <w:tcW w:w="2126" w:type="dxa"/>
            <w:shd w:val="clear" w:color="auto" w:fill="auto"/>
          </w:tcPr>
          <w:p w14:paraId="4065EBAC" w14:textId="77777777" w:rsidR="00583BA9" w:rsidRPr="007C49C1" w:rsidRDefault="00583BA9" w:rsidP="000F6A97">
            <w:pPr>
              <w:pStyle w:val="Nagwek2"/>
              <w:spacing w:line="276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 xml:space="preserve">       </w:t>
            </w:r>
            <w:bookmarkStart w:id="20" w:name="_Toc166228402"/>
            <w:r w:rsidRPr="007C49C1">
              <w:rPr>
                <w:rFonts w:ascii="Arial" w:hAnsi="Arial" w:cs="Arial"/>
                <w:color w:val="auto"/>
                <w:sz w:val="24"/>
                <w:szCs w:val="24"/>
              </w:rPr>
              <w:t>503 013,97</w:t>
            </w:r>
            <w:bookmarkEnd w:id="20"/>
          </w:p>
        </w:tc>
        <w:tc>
          <w:tcPr>
            <w:tcW w:w="1701" w:type="dxa"/>
            <w:shd w:val="clear" w:color="auto" w:fill="auto"/>
          </w:tcPr>
          <w:p w14:paraId="210F0372" w14:textId="77777777" w:rsidR="00583BA9" w:rsidRPr="007C49C1" w:rsidRDefault="00583BA9" w:rsidP="000F6A97">
            <w:pPr>
              <w:spacing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</w:tbl>
    <w:p w14:paraId="2C290C08" w14:textId="77777777" w:rsidR="00C740FA" w:rsidRPr="007C49C1" w:rsidRDefault="00C740FA" w:rsidP="00A177BD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x-none"/>
        </w:rPr>
      </w:pPr>
    </w:p>
    <w:p w14:paraId="3DBF4B60" w14:textId="77777777" w:rsidR="00C740FA" w:rsidRPr="007C49C1" w:rsidRDefault="00C740FA" w:rsidP="007B0FE8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u w:val="single"/>
          <w:lang w:val="x-none" w:eastAsia="x-none"/>
        </w:rPr>
      </w:pPr>
      <w:r w:rsidRPr="007C49C1">
        <w:rPr>
          <w:rFonts w:ascii="Arial" w:eastAsia="Times New Roman" w:hAnsi="Arial" w:cs="Arial"/>
          <w:b/>
          <w:sz w:val="24"/>
          <w:szCs w:val="24"/>
          <w:u w:val="single"/>
          <w:lang w:eastAsia="x-none"/>
        </w:rPr>
        <w:t>P</w:t>
      </w:r>
      <w:r w:rsidRPr="007C49C1">
        <w:rPr>
          <w:rFonts w:ascii="Arial" w:eastAsia="Times New Roman" w:hAnsi="Arial" w:cs="Arial"/>
          <w:b/>
          <w:sz w:val="24"/>
          <w:szCs w:val="24"/>
          <w:u w:val="single"/>
          <w:lang w:val="x-none" w:eastAsia="x-none"/>
        </w:rPr>
        <w:t>owiatowy Zespół do Spraw Orzekania o Niepełnosprawności</w:t>
      </w:r>
    </w:p>
    <w:p w14:paraId="6EBB6BC0" w14:textId="77777777" w:rsidR="00443552" w:rsidRPr="007C49C1" w:rsidRDefault="00443552" w:rsidP="007B0FE8">
      <w:pPr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do Powiatowego Zespołu wpłynęły 2 672 wnioski, w tym:</w:t>
      </w:r>
    </w:p>
    <w:p w14:paraId="2721A8B3" w14:textId="77777777" w:rsidR="00443552" w:rsidRPr="007C49C1" w:rsidRDefault="00443552" w:rsidP="007B0FE8">
      <w:pPr>
        <w:pStyle w:val="msonormalcxspdrugie"/>
        <w:numPr>
          <w:ilvl w:val="0"/>
          <w:numId w:val="43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2 285 wniosków o ustalenie stopnia niepełnosprawności (dorośli)</w:t>
      </w:r>
    </w:p>
    <w:p w14:paraId="5151AFEC" w14:textId="77777777" w:rsidR="00443552" w:rsidRPr="007C49C1" w:rsidRDefault="00443552" w:rsidP="007B0FE8">
      <w:pPr>
        <w:pStyle w:val="msonormalcxspdrugie"/>
        <w:numPr>
          <w:ilvl w:val="0"/>
          <w:numId w:val="43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387 wniosków o ustalenie niepełnosprawności (dzieci)</w:t>
      </w:r>
    </w:p>
    <w:p w14:paraId="45D6C2DB" w14:textId="77777777" w:rsidR="00443552" w:rsidRPr="007C49C1" w:rsidRDefault="00443552" w:rsidP="007B0FE8">
      <w:pPr>
        <w:pStyle w:val="msonormalcxspdrugie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Powiatowy Zespół w 2023</w:t>
      </w:r>
      <w:r w:rsidR="0062443B" w:rsidRPr="007C49C1">
        <w:rPr>
          <w:rFonts w:ascii="Arial" w:hAnsi="Arial" w:cs="Arial"/>
        </w:rPr>
        <w:t xml:space="preserve"> roku </w:t>
      </w:r>
      <w:r w:rsidRPr="007C49C1">
        <w:rPr>
          <w:rFonts w:ascii="Arial" w:hAnsi="Arial" w:cs="Arial"/>
        </w:rPr>
        <w:t>rozpatrzył 2 649 spraw, z czego wydał 2 281 orzeczeń dla osób powyżej 16 roku życia oraz 368 orzeczeń dla osób do 16 roku życia. Pozostałe sprawy stanowią umorzenia oraz sprawy bez rozpoznania (152 sprawy).</w:t>
      </w:r>
    </w:p>
    <w:p w14:paraId="5AFE2865" w14:textId="77777777" w:rsidR="0062443B" w:rsidRPr="007C49C1" w:rsidRDefault="00443552" w:rsidP="007B0FE8">
      <w:pPr>
        <w:pStyle w:val="msonormalcxspdrugie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Czas oczekiwania na rozpatrzenie wniosku w zależności od specjalisty wynosi około 2-3 miesiące</w:t>
      </w:r>
      <w:r w:rsidR="0062443B" w:rsidRPr="007C49C1">
        <w:rPr>
          <w:rFonts w:ascii="Arial" w:hAnsi="Arial" w:cs="Arial"/>
        </w:rPr>
        <w:t>.</w:t>
      </w:r>
    </w:p>
    <w:p w14:paraId="6360868D" w14:textId="77777777" w:rsidR="00443552" w:rsidRPr="007C49C1" w:rsidRDefault="00443552" w:rsidP="007B0FE8">
      <w:pPr>
        <w:pStyle w:val="msonormalcxspdrugie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Zespół wydał 631 legitymacji, w tym:</w:t>
      </w:r>
    </w:p>
    <w:p w14:paraId="0916C397" w14:textId="77777777" w:rsidR="0062443B" w:rsidRPr="007C49C1" w:rsidRDefault="00443552" w:rsidP="007B0FE8">
      <w:pPr>
        <w:pStyle w:val="msonormalcxspdrugie"/>
        <w:numPr>
          <w:ilvl w:val="0"/>
          <w:numId w:val="44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543 legitymacje dla dorosłych</w:t>
      </w:r>
    </w:p>
    <w:p w14:paraId="495A2EB4" w14:textId="77777777" w:rsidR="00443552" w:rsidRPr="007C49C1" w:rsidRDefault="00443552" w:rsidP="007B0FE8">
      <w:pPr>
        <w:pStyle w:val="msonormalcxspdrugie"/>
        <w:numPr>
          <w:ilvl w:val="0"/>
          <w:numId w:val="44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88 legitymacji dla dzieci</w:t>
      </w:r>
    </w:p>
    <w:p w14:paraId="23BE87BC" w14:textId="77777777" w:rsidR="00443552" w:rsidRPr="007C49C1" w:rsidRDefault="0062443B" w:rsidP="007B0FE8">
      <w:pPr>
        <w:pStyle w:val="msonormalcxspdrugie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Ponadto, w</w:t>
      </w:r>
      <w:r w:rsidR="00443552" w:rsidRPr="007C49C1">
        <w:rPr>
          <w:rFonts w:ascii="Arial" w:hAnsi="Arial" w:cs="Arial"/>
        </w:rPr>
        <w:t>ydano 624 karty parkingowe.</w:t>
      </w:r>
    </w:p>
    <w:p w14:paraId="5F69F0B1" w14:textId="77777777" w:rsidR="00443552" w:rsidRPr="007C49C1" w:rsidRDefault="00443552" w:rsidP="007B0FE8">
      <w:pPr>
        <w:pStyle w:val="msonormalcxspdrugie"/>
        <w:spacing w:before="0" w:beforeAutospacing="0" w:after="0" w:afterAutospacing="0" w:line="276" w:lineRule="auto"/>
        <w:rPr>
          <w:rFonts w:ascii="Arial" w:hAnsi="Arial" w:cs="Arial"/>
        </w:rPr>
      </w:pPr>
    </w:p>
    <w:p w14:paraId="7E439562" w14:textId="77777777" w:rsidR="00443552" w:rsidRPr="007C49C1" w:rsidRDefault="00443552" w:rsidP="007B0FE8">
      <w:pPr>
        <w:pStyle w:val="msonormalcxspdrugie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Budżet Powiatowego Zespołu ds. Orzekania o Niepełnosprawności zamknął się na poziomie </w:t>
      </w:r>
    </w:p>
    <w:p w14:paraId="01C6BDB4" w14:textId="6AB30CE6" w:rsidR="00443552" w:rsidRPr="007C49C1" w:rsidRDefault="00DC420D" w:rsidP="007B0FE8">
      <w:pPr>
        <w:pStyle w:val="msonormalcxspdrugie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804 109,17</w:t>
      </w:r>
      <w:r w:rsidR="00443552" w:rsidRPr="007C49C1">
        <w:rPr>
          <w:rFonts w:ascii="Arial" w:hAnsi="Arial" w:cs="Arial"/>
        </w:rPr>
        <w:t xml:space="preserve"> zł</w:t>
      </w:r>
      <w:r w:rsidR="00732E03" w:rsidRPr="007C49C1">
        <w:rPr>
          <w:rFonts w:ascii="Arial" w:hAnsi="Arial" w:cs="Arial"/>
        </w:rPr>
        <w:t>, w tym</w:t>
      </w:r>
      <w:r w:rsidR="00443552" w:rsidRPr="007C49C1">
        <w:rPr>
          <w:rFonts w:ascii="Arial" w:hAnsi="Arial" w:cs="Arial"/>
        </w:rPr>
        <w:t xml:space="preserve"> 702</w:t>
      </w:r>
      <w:r w:rsidR="009C341E" w:rsidRPr="007C49C1">
        <w:rPr>
          <w:rFonts w:ascii="Arial" w:hAnsi="Arial" w:cs="Arial"/>
        </w:rPr>
        <w:t> </w:t>
      </w:r>
      <w:r w:rsidR="00443552" w:rsidRPr="007C49C1">
        <w:rPr>
          <w:rFonts w:ascii="Arial" w:hAnsi="Arial" w:cs="Arial"/>
        </w:rPr>
        <w:t>547</w:t>
      </w:r>
      <w:r w:rsidR="009C341E" w:rsidRPr="007C49C1">
        <w:rPr>
          <w:rFonts w:ascii="Arial" w:hAnsi="Arial" w:cs="Arial"/>
        </w:rPr>
        <w:t>,00</w:t>
      </w:r>
      <w:r w:rsidR="00732E03" w:rsidRPr="007C49C1">
        <w:rPr>
          <w:rFonts w:ascii="Arial" w:hAnsi="Arial" w:cs="Arial"/>
        </w:rPr>
        <w:t xml:space="preserve"> zł to</w:t>
      </w:r>
      <w:r w:rsidR="00443552" w:rsidRPr="007C49C1">
        <w:rPr>
          <w:rFonts w:ascii="Arial" w:hAnsi="Arial" w:cs="Arial"/>
        </w:rPr>
        <w:t xml:space="preserve"> dotacja celowa z Małopolskiego Urzędu Wojewódzkiego,  </w:t>
      </w:r>
      <w:r w:rsidR="00FF3D9B" w:rsidRPr="007C49C1">
        <w:rPr>
          <w:rFonts w:ascii="Arial" w:hAnsi="Arial" w:cs="Arial"/>
        </w:rPr>
        <w:t>95 430,57</w:t>
      </w:r>
      <w:r w:rsidR="00732E03" w:rsidRPr="007C49C1">
        <w:rPr>
          <w:rFonts w:ascii="Arial" w:hAnsi="Arial" w:cs="Arial"/>
        </w:rPr>
        <w:t xml:space="preserve"> to</w:t>
      </w:r>
      <w:r w:rsidR="00443552" w:rsidRPr="007C49C1">
        <w:rPr>
          <w:rFonts w:ascii="Arial" w:hAnsi="Arial" w:cs="Arial"/>
        </w:rPr>
        <w:t xml:space="preserve"> to środki przekazane przez Powiat, a </w:t>
      </w:r>
      <w:r w:rsidR="00C85947" w:rsidRPr="007C49C1">
        <w:rPr>
          <w:rFonts w:ascii="Arial" w:hAnsi="Arial" w:cs="Arial"/>
        </w:rPr>
        <w:t>6 131,60</w:t>
      </w:r>
      <w:r w:rsidR="00982E40" w:rsidRPr="007C49C1">
        <w:rPr>
          <w:rFonts w:ascii="Arial" w:hAnsi="Arial" w:cs="Arial"/>
        </w:rPr>
        <w:t xml:space="preserve"> zł stanowią </w:t>
      </w:r>
      <w:r w:rsidR="00443552" w:rsidRPr="007C49C1">
        <w:rPr>
          <w:rFonts w:ascii="Arial" w:hAnsi="Arial" w:cs="Arial"/>
        </w:rPr>
        <w:t>środki z F</w:t>
      </w:r>
      <w:r w:rsidR="0045390C" w:rsidRPr="007C49C1">
        <w:rPr>
          <w:rFonts w:ascii="Arial" w:hAnsi="Arial" w:cs="Arial"/>
        </w:rPr>
        <w:t>undusz</w:t>
      </w:r>
      <w:r w:rsidR="00D42361" w:rsidRPr="007C49C1">
        <w:rPr>
          <w:rFonts w:ascii="Arial" w:hAnsi="Arial" w:cs="Arial"/>
        </w:rPr>
        <w:t>u</w:t>
      </w:r>
      <w:r w:rsidR="0045390C" w:rsidRPr="007C49C1">
        <w:rPr>
          <w:rFonts w:ascii="Arial" w:hAnsi="Arial" w:cs="Arial"/>
        </w:rPr>
        <w:t xml:space="preserve"> Pomocy Ukrainie. </w:t>
      </w:r>
    </w:p>
    <w:p w14:paraId="4068417C" w14:textId="77777777" w:rsidR="003A0E72" w:rsidRPr="007C49C1" w:rsidRDefault="003A0E72" w:rsidP="007B0FE8">
      <w:pPr>
        <w:pStyle w:val="Tekstpodstawowy"/>
        <w:spacing w:line="276" w:lineRule="auto"/>
        <w:jc w:val="left"/>
        <w:rPr>
          <w:rFonts w:ascii="Arial" w:hAnsi="Arial" w:cs="Arial"/>
          <w:b w:val="0"/>
          <w:sz w:val="24"/>
          <w:szCs w:val="24"/>
        </w:rPr>
      </w:pPr>
    </w:p>
    <w:p w14:paraId="7AA51A7F" w14:textId="77777777" w:rsidR="009A0C1F" w:rsidRPr="007C49C1" w:rsidRDefault="009A0C1F" w:rsidP="007B0FE8">
      <w:pPr>
        <w:pStyle w:val="Tekstpodstawowy"/>
        <w:spacing w:line="276" w:lineRule="auto"/>
        <w:jc w:val="left"/>
        <w:rPr>
          <w:rFonts w:ascii="Arial" w:hAnsi="Arial" w:cs="Arial"/>
          <w:sz w:val="28"/>
          <w:szCs w:val="28"/>
          <w:u w:val="single"/>
          <w:lang w:val="pl-PL"/>
        </w:rPr>
      </w:pPr>
      <w:r w:rsidRPr="007C49C1">
        <w:rPr>
          <w:rFonts w:ascii="Arial" w:hAnsi="Arial" w:cs="Arial"/>
          <w:sz w:val="24"/>
          <w:szCs w:val="28"/>
          <w:u w:val="single"/>
          <w:lang w:val="pl-PL"/>
        </w:rPr>
        <w:t xml:space="preserve">Powiatowy Ośrodek Wsparcia Dziecka i Rodziny w Chrzanowie </w:t>
      </w:r>
    </w:p>
    <w:p w14:paraId="2AF672EC" w14:textId="7CFB8D05" w:rsidR="00EB03DA" w:rsidRPr="007C49C1" w:rsidRDefault="00EB03DA" w:rsidP="007B0FE8">
      <w:pPr>
        <w:pStyle w:val="Tekstpodstawowy"/>
        <w:spacing w:line="237" w:lineRule="auto"/>
        <w:jc w:val="left"/>
        <w:rPr>
          <w:rFonts w:ascii="Arial" w:hAnsi="Arial" w:cs="Arial"/>
          <w:b w:val="0"/>
          <w:sz w:val="24"/>
          <w:szCs w:val="24"/>
        </w:rPr>
      </w:pPr>
      <w:r w:rsidRPr="007C49C1">
        <w:rPr>
          <w:rFonts w:ascii="Arial" w:hAnsi="Arial" w:cs="Arial"/>
          <w:b w:val="0"/>
          <w:sz w:val="24"/>
          <w:szCs w:val="24"/>
        </w:rPr>
        <w:t>Powiatowy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Ośrodek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Wsparcia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Dziecka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color w:val="161616"/>
          <w:sz w:val="24"/>
          <w:szCs w:val="24"/>
        </w:rPr>
        <w:t>i</w:t>
      </w:r>
      <w:r w:rsidRPr="007C49C1">
        <w:rPr>
          <w:rFonts w:ascii="Arial" w:hAnsi="Arial" w:cs="Arial"/>
          <w:b w:val="0"/>
          <w:color w:val="161616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Rodziny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w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Chrzanowie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to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jednostka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organizacyjna wspierania rodziny i systemu pieczy zastępczej.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W ramach swojej struktury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prowadzi dwie placówki opiekuńczo-wychowawcze typu socjalizacyjnego. Każda z nich jest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przygotowana dla 14 wychowanków.</w:t>
      </w:r>
      <w:r w:rsidRPr="007C49C1">
        <w:rPr>
          <w:rFonts w:ascii="Arial" w:hAnsi="Arial" w:cs="Arial"/>
          <w:b w:val="0"/>
          <w:spacing w:val="1"/>
          <w:w w:val="9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 xml:space="preserve">Zapewnia dzieciom </w:t>
      </w:r>
      <w:r w:rsidRPr="007C49C1">
        <w:rPr>
          <w:rFonts w:ascii="Arial" w:hAnsi="Arial" w:cs="Arial"/>
          <w:b w:val="0"/>
          <w:color w:val="212121"/>
          <w:w w:val="95"/>
          <w:sz w:val="24"/>
          <w:szCs w:val="24"/>
        </w:rPr>
        <w:t xml:space="preserve">i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młodzieży całkowicie lub częściowo</w:t>
      </w:r>
      <w:r w:rsidRPr="007C49C1">
        <w:rPr>
          <w:rFonts w:ascii="Arial" w:hAnsi="Arial" w:cs="Arial"/>
          <w:b w:val="0"/>
          <w:spacing w:val="1"/>
          <w:w w:val="9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pozbawionych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opieki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całodobową,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ciągłą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lub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okresową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opiekę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="007B0FE8">
        <w:rPr>
          <w:rFonts w:ascii="Arial" w:hAnsi="Arial" w:cs="Arial"/>
          <w:b w:val="0"/>
          <w:spacing w:val="1"/>
          <w:sz w:val="24"/>
          <w:szCs w:val="24"/>
        </w:rPr>
        <w:br/>
      </w:r>
      <w:r w:rsidRPr="007C49C1">
        <w:rPr>
          <w:rFonts w:ascii="Arial" w:hAnsi="Arial" w:cs="Arial"/>
          <w:b w:val="0"/>
          <w:color w:val="0C0C0C"/>
          <w:sz w:val="24"/>
          <w:szCs w:val="24"/>
        </w:rPr>
        <w:t>i</w:t>
      </w:r>
      <w:r w:rsidRPr="007C49C1">
        <w:rPr>
          <w:rFonts w:ascii="Arial" w:hAnsi="Arial" w:cs="Arial"/>
          <w:b w:val="0"/>
          <w:color w:val="0C0C0C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wychowanie.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Placówki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przeznaczone</w:t>
      </w:r>
      <w:r w:rsidRPr="007C49C1">
        <w:rPr>
          <w:rFonts w:ascii="Arial" w:hAnsi="Arial" w:cs="Arial"/>
          <w:b w:val="0"/>
          <w:spacing w:val="17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są</w:t>
      </w:r>
      <w:r w:rsidRPr="007C49C1">
        <w:rPr>
          <w:rFonts w:ascii="Arial" w:hAnsi="Arial" w:cs="Arial"/>
          <w:b w:val="0"/>
          <w:spacing w:val="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dla</w:t>
      </w:r>
      <w:r w:rsidRPr="007C49C1">
        <w:rPr>
          <w:rFonts w:ascii="Arial" w:hAnsi="Arial" w:cs="Arial"/>
          <w:b w:val="0"/>
          <w:spacing w:val="2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dzieci</w:t>
      </w:r>
      <w:r w:rsidR="006B6DB1" w:rsidRPr="007C49C1">
        <w:rPr>
          <w:rFonts w:ascii="Arial" w:hAnsi="Arial" w:cs="Arial"/>
          <w:b w:val="0"/>
          <w:sz w:val="24"/>
          <w:szCs w:val="24"/>
        </w:rPr>
        <w:br/>
      </w:r>
      <w:r w:rsidRPr="007C49C1">
        <w:rPr>
          <w:rFonts w:ascii="Arial" w:hAnsi="Arial" w:cs="Arial"/>
          <w:b w:val="0"/>
          <w:sz w:val="24"/>
          <w:szCs w:val="24"/>
        </w:rPr>
        <w:t>i</w:t>
      </w:r>
      <w:r w:rsidRPr="007C49C1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młodzieży</w:t>
      </w:r>
      <w:r w:rsidRPr="007C49C1">
        <w:rPr>
          <w:rFonts w:ascii="Arial" w:hAnsi="Arial" w:cs="Arial"/>
          <w:b w:val="0"/>
          <w:spacing w:val="13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powyżej</w:t>
      </w:r>
      <w:r w:rsidRPr="007C49C1">
        <w:rPr>
          <w:rFonts w:ascii="Arial" w:hAnsi="Arial" w:cs="Arial"/>
          <w:b w:val="0"/>
          <w:spacing w:val="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10</w:t>
      </w:r>
      <w:r w:rsidRPr="007C49C1">
        <w:rPr>
          <w:rFonts w:ascii="Arial" w:hAnsi="Arial" w:cs="Arial"/>
          <w:b w:val="0"/>
          <w:spacing w:val="-10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roku</w:t>
      </w:r>
      <w:r w:rsidRPr="007C49C1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życia</w:t>
      </w:r>
      <w:r w:rsidRPr="007C49C1">
        <w:rPr>
          <w:rFonts w:ascii="Arial" w:hAnsi="Arial" w:cs="Arial"/>
          <w:b w:val="0"/>
          <w:spacing w:val="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color w:val="0F0F0F"/>
          <w:sz w:val="24"/>
          <w:szCs w:val="24"/>
        </w:rPr>
        <w:t>(do</w:t>
      </w:r>
      <w:r w:rsidRPr="007C49C1">
        <w:rPr>
          <w:rFonts w:ascii="Arial" w:hAnsi="Arial" w:cs="Arial"/>
          <w:b w:val="0"/>
          <w:color w:val="0F0F0F"/>
          <w:spacing w:val="-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18</w:t>
      </w:r>
      <w:r w:rsidRPr="007C49C1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roku</w:t>
      </w:r>
      <w:r w:rsidRPr="007C49C1">
        <w:rPr>
          <w:rFonts w:ascii="Arial" w:hAnsi="Arial" w:cs="Arial"/>
          <w:b w:val="0"/>
          <w:spacing w:val="-1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sz w:val="24"/>
          <w:szCs w:val="24"/>
        </w:rPr>
        <w:t>życia).</w:t>
      </w:r>
    </w:p>
    <w:p w14:paraId="4BA39A15" w14:textId="77777777" w:rsidR="00EB03DA" w:rsidRPr="007C49C1" w:rsidRDefault="00EB03DA" w:rsidP="007B0FE8">
      <w:pPr>
        <w:pStyle w:val="Tekstpodstawowy"/>
        <w:jc w:val="left"/>
        <w:rPr>
          <w:rFonts w:ascii="Arial" w:hAnsi="Arial" w:cs="Arial"/>
          <w:b w:val="0"/>
          <w:sz w:val="24"/>
          <w:szCs w:val="24"/>
        </w:rPr>
      </w:pPr>
    </w:p>
    <w:p w14:paraId="5E5AE301" w14:textId="77777777" w:rsidR="00EB03DA" w:rsidRPr="007C49C1" w:rsidRDefault="00EB03DA" w:rsidP="007B0FE8">
      <w:pPr>
        <w:pStyle w:val="Tekstpodstawowy"/>
        <w:spacing w:before="11"/>
        <w:jc w:val="left"/>
        <w:rPr>
          <w:rFonts w:ascii="Arial" w:hAnsi="Arial" w:cs="Arial"/>
          <w:b w:val="0"/>
          <w:sz w:val="24"/>
          <w:szCs w:val="24"/>
        </w:rPr>
      </w:pPr>
    </w:p>
    <w:p w14:paraId="5FC39339" w14:textId="77777777" w:rsidR="008249D7" w:rsidRPr="007C49C1" w:rsidRDefault="008249D7" w:rsidP="007B0FE8">
      <w:pPr>
        <w:rPr>
          <w:rFonts w:ascii="Arial" w:eastAsia="Times New Roman" w:hAnsi="Arial" w:cs="Arial"/>
          <w:w w:val="95"/>
          <w:sz w:val="24"/>
          <w:szCs w:val="24"/>
          <w:lang w:val="x-none" w:eastAsia="x-none"/>
        </w:rPr>
      </w:pPr>
      <w:r w:rsidRPr="007C49C1">
        <w:rPr>
          <w:rFonts w:ascii="Arial" w:hAnsi="Arial" w:cs="Arial"/>
          <w:b/>
          <w:w w:val="95"/>
          <w:sz w:val="24"/>
          <w:szCs w:val="24"/>
        </w:rPr>
        <w:br w:type="page"/>
      </w:r>
    </w:p>
    <w:p w14:paraId="6CF3E731" w14:textId="77777777" w:rsidR="00EB03DA" w:rsidRPr="007C49C1" w:rsidRDefault="00EB03DA" w:rsidP="007B0FE8">
      <w:pPr>
        <w:pStyle w:val="Tekstpodstawowy"/>
        <w:jc w:val="left"/>
        <w:rPr>
          <w:rFonts w:ascii="Arial" w:hAnsi="Arial" w:cs="Arial"/>
          <w:b w:val="0"/>
          <w:sz w:val="24"/>
          <w:szCs w:val="24"/>
          <w:lang w:val="pl-PL"/>
        </w:rPr>
      </w:pPr>
      <w:r w:rsidRPr="007C49C1">
        <w:rPr>
          <w:rFonts w:ascii="Arial" w:hAnsi="Arial" w:cs="Arial"/>
          <w:b w:val="0"/>
          <w:w w:val="95"/>
          <w:sz w:val="24"/>
          <w:szCs w:val="24"/>
        </w:rPr>
        <w:lastRenderedPageBreak/>
        <w:t>Placówka</w:t>
      </w:r>
      <w:r w:rsidRPr="007C49C1">
        <w:rPr>
          <w:rFonts w:ascii="Arial" w:hAnsi="Arial" w:cs="Arial"/>
          <w:b w:val="0"/>
          <w:spacing w:val="43"/>
          <w:w w:val="95"/>
          <w:sz w:val="24"/>
          <w:szCs w:val="24"/>
        </w:rPr>
        <w:t xml:space="preserve"> </w:t>
      </w:r>
      <w:r w:rsidR="007A34D2" w:rsidRPr="007C49C1">
        <w:rPr>
          <w:rFonts w:ascii="Arial" w:hAnsi="Arial" w:cs="Arial"/>
          <w:b w:val="0"/>
          <w:color w:val="111111"/>
          <w:w w:val="95"/>
          <w:sz w:val="24"/>
          <w:szCs w:val="24"/>
        </w:rPr>
        <w:t>o</w:t>
      </w:r>
      <w:r w:rsidR="00B4514D" w:rsidRPr="007C49C1">
        <w:rPr>
          <w:rFonts w:ascii="Arial" w:hAnsi="Arial" w:cs="Arial"/>
          <w:b w:val="0"/>
          <w:w w:val="95"/>
          <w:sz w:val="24"/>
          <w:szCs w:val="24"/>
        </w:rPr>
        <w:t>piekuńczo-w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ychowawcza</w:t>
      </w:r>
      <w:r w:rsidRPr="007C49C1">
        <w:rPr>
          <w:rFonts w:ascii="Arial" w:hAnsi="Arial" w:cs="Arial"/>
          <w:b w:val="0"/>
          <w:spacing w:val="32"/>
          <w:w w:val="9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color w:val="282828"/>
          <w:w w:val="95"/>
          <w:sz w:val="24"/>
          <w:szCs w:val="24"/>
        </w:rPr>
        <w:t>nr</w:t>
      </w:r>
      <w:r w:rsidRPr="007C49C1">
        <w:rPr>
          <w:rFonts w:ascii="Arial" w:hAnsi="Arial" w:cs="Arial"/>
          <w:b w:val="0"/>
          <w:color w:val="282828"/>
          <w:spacing w:val="19"/>
          <w:w w:val="9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1</w:t>
      </w:r>
      <w:r w:rsidRPr="007C49C1">
        <w:rPr>
          <w:rFonts w:ascii="Arial" w:hAnsi="Arial" w:cs="Arial"/>
          <w:b w:val="0"/>
          <w:spacing w:val="16"/>
          <w:w w:val="95"/>
          <w:sz w:val="24"/>
          <w:szCs w:val="24"/>
        </w:rPr>
        <w:t xml:space="preserve"> </w:t>
      </w:r>
      <w:r w:rsidR="0081697E" w:rsidRPr="007C49C1">
        <w:rPr>
          <w:rFonts w:ascii="Arial" w:hAnsi="Arial" w:cs="Arial"/>
          <w:b w:val="0"/>
          <w:spacing w:val="16"/>
          <w:w w:val="95"/>
          <w:sz w:val="24"/>
          <w:szCs w:val="24"/>
          <w:lang w:val="pl-PL"/>
        </w:rPr>
        <w:t xml:space="preserve">-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dane</w:t>
      </w:r>
      <w:r w:rsidRPr="007C49C1">
        <w:rPr>
          <w:rFonts w:ascii="Arial" w:hAnsi="Arial" w:cs="Arial"/>
          <w:b w:val="0"/>
          <w:spacing w:val="27"/>
          <w:w w:val="9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za</w:t>
      </w:r>
      <w:r w:rsidR="0081697E" w:rsidRPr="007C49C1">
        <w:rPr>
          <w:rFonts w:ascii="Arial" w:hAnsi="Arial" w:cs="Arial"/>
          <w:b w:val="0"/>
          <w:w w:val="95"/>
          <w:sz w:val="24"/>
          <w:szCs w:val="24"/>
          <w:lang w:val="pl-PL"/>
        </w:rPr>
        <w:t xml:space="preserve"> </w:t>
      </w:r>
      <w:r w:rsidR="00CC761F" w:rsidRPr="007C49C1">
        <w:rPr>
          <w:rFonts w:ascii="Arial" w:hAnsi="Arial" w:cs="Arial"/>
          <w:b w:val="0"/>
          <w:w w:val="95"/>
          <w:sz w:val="24"/>
          <w:szCs w:val="24"/>
        </w:rPr>
        <w:t>2023</w:t>
      </w:r>
      <w:r w:rsidR="0081697E" w:rsidRPr="007C49C1">
        <w:rPr>
          <w:rFonts w:ascii="Arial" w:hAnsi="Arial" w:cs="Arial"/>
          <w:b w:val="0"/>
          <w:w w:val="95"/>
          <w:sz w:val="24"/>
          <w:szCs w:val="24"/>
          <w:lang w:val="pl-PL"/>
        </w:rPr>
        <w:t xml:space="preserve"> rok</w:t>
      </w:r>
    </w:p>
    <w:p w14:paraId="63F93BCF" w14:textId="77777777" w:rsidR="00EB03DA" w:rsidRPr="007C49C1" w:rsidRDefault="00EB03DA" w:rsidP="007B0FE8">
      <w:pPr>
        <w:pStyle w:val="Akapitzlist"/>
        <w:widowControl w:val="0"/>
        <w:numPr>
          <w:ilvl w:val="0"/>
          <w:numId w:val="17"/>
        </w:numPr>
        <w:tabs>
          <w:tab w:val="left" w:pos="309"/>
        </w:tabs>
        <w:autoSpaceDE w:val="0"/>
        <w:autoSpaceDN w:val="0"/>
        <w:spacing w:before="165"/>
        <w:rPr>
          <w:rFonts w:ascii="Arial" w:hAnsi="Arial" w:cs="Arial"/>
          <w:color w:val="0F0F0F"/>
        </w:rPr>
      </w:pPr>
      <w:r w:rsidRPr="007C49C1">
        <w:rPr>
          <w:rFonts w:ascii="Arial" w:hAnsi="Arial" w:cs="Arial"/>
          <w:w w:val="95"/>
        </w:rPr>
        <w:t>liczba</w:t>
      </w:r>
      <w:r w:rsidRPr="007C49C1">
        <w:rPr>
          <w:rFonts w:ascii="Arial" w:hAnsi="Arial" w:cs="Arial"/>
          <w:spacing w:val="37"/>
          <w:w w:val="95"/>
        </w:rPr>
        <w:t xml:space="preserve"> </w:t>
      </w:r>
      <w:r w:rsidRPr="007C49C1">
        <w:rPr>
          <w:rFonts w:ascii="Arial" w:hAnsi="Arial" w:cs="Arial"/>
          <w:w w:val="95"/>
        </w:rPr>
        <w:t>dzieci</w:t>
      </w:r>
      <w:r w:rsidRPr="007C49C1">
        <w:rPr>
          <w:rFonts w:ascii="Arial" w:hAnsi="Arial" w:cs="Arial"/>
          <w:spacing w:val="38"/>
          <w:w w:val="95"/>
        </w:rPr>
        <w:t xml:space="preserve"> </w:t>
      </w:r>
      <w:r w:rsidRPr="007C49C1">
        <w:rPr>
          <w:rFonts w:ascii="Arial" w:hAnsi="Arial" w:cs="Arial"/>
          <w:w w:val="95"/>
        </w:rPr>
        <w:t>uczęszczających</w:t>
      </w:r>
      <w:r w:rsidRPr="007C49C1">
        <w:rPr>
          <w:rFonts w:ascii="Arial" w:hAnsi="Arial" w:cs="Arial"/>
          <w:spacing w:val="11"/>
          <w:w w:val="95"/>
        </w:rPr>
        <w:t xml:space="preserve"> </w:t>
      </w:r>
      <w:r w:rsidRPr="007C49C1">
        <w:rPr>
          <w:rFonts w:ascii="Arial" w:hAnsi="Arial" w:cs="Arial"/>
          <w:w w:val="95"/>
        </w:rPr>
        <w:t>do</w:t>
      </w:r>
      <w:r w:rsidRPr="007C49C1">
        <w:rPr>
          <w:rFonts w:ascii="Arial" w:hAnsi="Arial" w:cs="Arial"/>
          <w:spacing w:val="24"/>
          <w:w w:val="95"/>
        </w:rPr>
        <w:t xml:space="preserve"> </w:t>
      </w:r>
      <w:r w:rsidRPr="007C49C1">
        <w:rPr>
          <w:rFonts w:ascii="Arial" w:hAnsi="Arial" w:cs="Arial"/>
          <w:w w:val="95"/>
        </w:rPr>
        <w:t>placówek</w:t>
      </w:r>
      <w:r w:rsidRPr="007C49C1">
        <w:rPr>
          <w:rFonts w:ascii="Arial" w:hAnsi="Arial" w:cs="Arial"/>
          <w:spacing w:val="46"/>
          <w:w w:val="95"/>
        </w:rPr>
        <w:t xml:space="preserve"> </w:t>
      </w:r>
      <w:r w:rsidRPr="007C49C1">
        <w:rPr>
          <w:rFonts w:ascii="Arial" w:hAnsi="Arial" w:cs="Arial"/>
          <w:w w:val="95"/>
        </w:rPr>
        <w:t>edukacyjnych</w:t>
      </w:r>
      <w:r w:rsidRPr="007C49C1">
        <w:rPr>
          <w:rFonts w:ascii="Arial" w:hAnsi="Arial" w:cs="Arial"/>
          <w:spacing w:val="8"/>
          <w:w w:val="95"/>
        </w:rPr>
        <w:t xml:space="preserve"> </w:t>
      </w:r>
      <w:r w:rsidR="00CC761F" w:rsidRPr="007C49C1">
        <w:rPr>
          <w:rFonts w:ascii="Arial" w:hAnsi="Arial" w:cs="Arial"/>
          <w:w w:val="95"/>
        </w:rPr>
        <w:t>–</w:t>
      </w:r>
      <w:r w:rsidRPr="007C49C1">
        <w:rPr>
          <w:rFonts w:ascii="Arial" w:hAnsi="Arial" w:cs="Arial"/>
          <w:spacing w:val="27"/>
          <w:w w:val="95"/>
        </w:rPr>
        <w:t xml:space="preserve"> </w:t>
      </w:r>
      <w:r w:rsidR="00CC761F" w:rsidRPr="007C49C1">
        <w:rPr>
          <w:rFonts w:ascii="Arial" w:hAnsi="Arial" w:cs="Arial"/>
          <w:w w:val="95"/>
        </w:rPr>
        <w:t>25 (w tym 1 do przedszkola)</w:t>
      </w:r>
    </w:p>
    <w:p w14:paraId="6B785B86" w14:textId="77777777" w:rsidR="00EB03DA" w:rsidRPr="007C49C1" w:rsidRDefault="00EB03DA" w:rsidP="007B0FE8">
      <w:pPr>
        <w:pStyle w:val="Akapitzlist"/>
        <w:widowControl w:val="0"/>
        <w:numPr>
          <w:ilvl w:val="0"/>
          <w:numId w:val="17"/>
        </w:numPr>
        <w:tabs>
          <w:tab w:val="left" w:pos="309"/>
        </w:tabs>
        <w:autoSpaceDE w:val="0"/>
        <w:autoSpaceDN w:val="0"/>
        <w:spacing w:before="158"/>
        <w:rPr>
          <w:rFonts w:ascii="Arial" w:hAnsi="Arial" w:cs="Arial"/>
        </w:rPr>
      </w:pPr>
      <w:r w:rsidRPr="007C49C1">
        <w:rPr>
          <w:rFonts w:ascii="Arial" w:hAnsi="Arial" w:cs="Arial"/>
        </w:rPr>
        <w:t>liczba</w:t>
      </w:r>
      <w:r w:rsidRPr="007C49C1">
        <w:rPr>
          <w:rFonts w:ascii="Arial" w:hAnsi="Arial" w:cs="Arial"/>
          <w:spacing w:val="-1"/>
        </w:rPr>
        <w:t xml:space="preserve"> </w:t>
      </w:r>
      <w:r w:rsidRPr="007C49C1">
        <w:rPr>
          <w:rFonts w:ascii="Arial" w:hAnsi="Arial" w:cs="Arial"/>
        </w:rPr>
        <w:t>dzieci przyjętych</w:t>
      </w:r>
      <w:r w:rsidRPr="007C49C1">
        <w:rPr>
          <w:rFonts w:ascii="Arial" w:hAnsi="Arial" w:cs="Arial"/>
          <w:spacing w:val="6"/>
        </w:rPr>
        <w:t xml:space="preserve"> </w:t>
      </w:r>
      <w:r w:rsidRPr="007C49C1">
        <w:rPr>
          <w:rFonts w:ascii="Arial" w:hAnsi="Arial" w:cs="Arial"/>
        </w:rPr>
        <w:t>-</w:t>
      </w:r>
      <w:r w:rsidRPr="007C49C1">
        <w:rPr>
          <w:rFonts w:ascii="Arial" w:hAnsi="Arial" w:cs="Arial"/>
          <w:spacing w:val="2"/>
        </w:rPr>
        <w:t xml:space="preserve"> </w:t>
      </w:r>
      <w:r w:rsidR="00CC761F" w:rsidRPr="007C49C1">
        <w:rPr>
          <w:rFonts w:ascii="Arial" w:hAnsi="Arial" w:cs="Arial"/>
          <w:color w:val="343434"/>
        </w:rPr>
        <w:t>10</w:t>
      </w:r>
    </w:p>
    <w:p w14:paraId="035C1008" w14:textId="06045C89" w:rsidR="00EB03DA" w:rsidRPr="007C49C1" w:rsidRDefault="00EB03DA" w:rsidP="007B0FE8">
      <w:pPr>
        <w:pStyle w:val="Akapitzlist"/>
        <w:widowControl w:val="0"/>
        <w:numPr>
          <w:ilvl w:val="0"/>
          <w:numId w:val="17"/>
        </w:numPr>
        <w:tabs>
          <w:tab w:val="left" w:pos="316"/>
        </w:tabs>
        <w:autoSpaceDE w:val="0"/>
        <w:autoSpaceDN w:val="0"/>
        <w:spacing w:before="158"/>
        <w:rPr>
          <w:rFonts w:ascii="Arial" w:hAnsi="Arial" w:cs="Arial"/>
        </w:rPr>
      </w:pPr>
      <w:r w:rsidRPr="007C49C1">
        <w:rPr>
          <w:rFonts w:ascii="Arial" w:hAnsi="Arial" w:cs="Arial"/>
          <w:spacing w:val="-1"/>
        </w:rPr>
        <w:t>liczba</w:t>
      </w:r>
      <w:r w:rsidRPr="007C49C1">
        <w:rPr>
          <w:rFonts w:ascii="Arial" w:hAnsi="Arial" w:cs="Arial"/>
          <w:spacing w:val="-9"/>
        </w:rPr>
        <w:t xml:space="preserve"> </w:t>
      </w:r>
      <w:r w:rsidRPr="007C49C1">
        <w:rPr>
          <w:rFonts w:ascii="Arial" w:hAnsi="Arial" w:cs="Arial"/>
          <w:spacing w:val="-1"/>
        </w:rPr>
        <w:t>dzieci,</w:t>
      </w:r>
      <w:r w:rsidRPr="007C49C1">
        <w:rPr>
          <w:rFonts w:ascii="Arial" w:hAnsi="Arial" w:cs="Arial"/>
          <w:spacing w:val="-11"/>
        </w:rPr>
        <w:t xml:space="preserve"> </w:t>
      </w:r>
      <w:r w:rsidRPr="007C49C1">
        <w:rPr>
          <w:rFonts w:ascii="Arial" w:hAnsi="Arial" w:cs="Arial"/>
        </w:rPr>
        <w:t>które</w:t>
      </w:r>
      <w:r w:rsidRPr="007C49C1">
        <w:rPr>
          <w:rFonts w:ascii="Arial" w:hAnsi="Arial" w:cs="Arial"/>
          <w:spacing w:val="-12"/>
        </w:rPr>
        <w:t xml:space="preserve"> </w:t>
      </w:r>
      <w:r w:rsidRPr="007C49C1">
        <w:rPr>
          <w:rFonts w:ascii="Arial" w:hAnsi="Arial" w:cs="Arial"/>
        </w:rPr>
        <w:t>opuściły</w:t>
      </w:r>
      <w:r w:rsidRPr="007C49C1">
        <w:rPr>
          <w:rFonts w:ascii="Arial" w:hAnsi="Arial" w:cs="Arial"/>
          <w:spacing w:val="-12"/>
        </w:rPr>
        <w:t xml:space="preserve"> </w:t>
      </w:r>
      <w:r w:rsidRPr="007C49C1">
        <w:rPr>
          <w:rFonts w:ascii="Arial" w:hAnsi="Arial" w:cs="Arial"/>
        </w:rPr>
        <w:t>placówkę</w:t>
      </w:r>
      <w:r w:rsidRPr="007C49C1">
        <w:rPr>
          <w:rFonts w:ascii="Arial" w:hAnsi="Arial" w:cs="Arial"/>
          <w:spacing w:val="-7"/>
        </w:rPr>
        <w:t xml:space="preserve"> </w:t>
      </w:r>
      <w:r w:rsidRPr="007C49C1">
        <w:rPr>
          <w:rFonts w:ascii="Arial" w:hAnsi="Arial" w:cs="Arial"/>
          <w:w w:val="65"/>
        </w:rPr>
        <w:t>—</w:t>
      </w:r>
      <w:r w:rsidRPr="007C49C1">
        <w:rPr>
          <w:rFonts w:ascii="Arial" w:hAnsi="Arial" w:cs="Arial"/>
          <w:spacing w:val="10"/>
          <w:w w:val="65"/>
        </w:rPr>
        <w:t xml:space="preserve"> </w:t>
      </w:r>
      <w:r w:rsidR="00CC761F" w:rsidRPr="007C49C1">
        <w:rPr>
          <w:rFonts w:ascii="Arial" w:hAnsi="Arial" w:cs="Arial"/>
        </w:rPr>
        <w:t>8 (w tym: postanowieniem Sądu – 2, przeniesienie do POW 2 – 4, umieszczenie w DPS – 2)</w:t>
      </w:r>
    </w:p>
    <w:p w14:paraId="7DDFA931" w14:textId="77777777" w:rsidR="00EB03DA" w:rsidRPr="007C49C1" w:rsidRDefault="00EB03DA" w:rsidP="007B0FE8">
      <w:pPr>
        <w:pStyle w:val="Akapitzlist"/>
        <w:widowControl w:val="0"/>
        <w:numPr>
          <w:ilvl w:val="0"/>
          <w:numId w:val="17"/>
        </w:numPr>
        <w:tabs>
          <w:tab w:val="left" w:pos="324"/>
        </w:tabs>
        <w:autoSpaceDE w:val="0"/>
        <w:autoSpaceDN w:val="0"/>
        <w:spacing w:before="158"/>
        <w:rPr>
          <w:rFonts w:ascii="Arial" w:hAnsi="Arial" w:cs="Arial"/>
        </w:rPr>
      </w:pPr>
      <w:r w:rsidRPr="007C49C1">
        <w:rPr>
          <w:rFonts w:ascii="Arial" w:hAnsi="Arial" w:cs="Arial"/>
          <w:w w:val="95"/>
        </w:rPr>
        <w:t>liczba</w:t>
      </w:r>
      <w:r w:rsidRPr="007C49C1">
        <w:rPr>
          <w:rFonts w:ascii="Arial" w:hAnsi="Arial" w:cs="Arial"/>
          <w:spacing w:val="54"/>
        </w:rPr>
        <w:t xml:space="preserve"> </w:t>
      </w:r>
      <w:r w:rsidRPr="007C49C1">
        <w:rPr>
          <w:rFonts w:ascii="Arial" w:hAnsi="Arial" w:cs="Arial"/>
          <w:w w:val="95"/>
        </w:rPr>
        <w:t>konsultacji</w:t>
      </w:r>
      <w:r w:rsidRPr="007C49C1">
        <w:rPr>
          <w:rFonts w:ascii="Arial" w:hAnsi="Arial" w:cs="Arial"/>
          <w:spacing w:val="70"/>
        </w:rPr>
        <w:t xml:space="preserve"> </w:t>
      </w:r>
      <w:r w:rsidR="005D7402" w:rsidRPr="007C49C1">
        <w:rPr>
          <w:rFonts w:ascii="Arial" w:hAnsi="Arial" w:cs="Arial"/>
          <w:w w:val="95"/>
        </w:rPr>
        <w:t>pedagogicz</w:t>
      </w:r>
      <w:r w:rsidRPr="007C49C1">
        <w:rPr>
          <w:rFonts w:ascii="Arial" w:hAnsi="Arial" w:cs="Arial"/>
          <w:w w:val="95"/>
        </w:rPr>
        <w:t>nych</w:t>
      </w:r>
      <w:r w:rsidRPr="007C49C1">
        <w:rPr>
          <w:rFonts w:ascii="Arial" w:hAnsi="Arial" w:cs="Arial"/>
          <w:spacing w:val="8"/>
          <w:w w:val="95"/>
        </w:rPr>
        <w:t xml:space="preserve"> </w:t>
      </w:r>
      <w:r w:rsidRPr="007C49C1">
        <w:rPr>
          <w:rFonts w:ascii="Arial" w:hAnsi="Arial" w:cs="Arial"/>
          <w:w w:val="95"/>
        </w:rPr>
        <w:t>-</w:t>
      </w:r>
      <w:r w:rsidRPr="007C49C1">
        <w:rPr>
          <w:rFonts w:ascii="Arial" w:hAnsi="Arial" w:cs="Arial"/>
          <w:spacing w:val="34"/>
          <w:w w:val="95"/>
        </w:rPr>
        <w:t xml:space="preserve"> </w:t>
      </w:r>
      <w:r w:rsidR="00A61F8A" w:rsidRPr="007C49C1">
        <w:rPr>
          <w:rFonts w:ascii="Arial" w:hAnsi="Arial" w:cs="Arial"/>
          <w:w w:val="95"/>
        </w:rPr>
        <w:t>120</w:t>
      </w:r>
    </w:p>
    <w:p w14:paraId="086AB60A" w14:textId="77777777" w:rsidR="00EB03DA" w:rsidRPr="007C49C1" w:rsidRDefault="00EB03DA" w:rsidP="007B0FE8">
      <w:pPr>
        <w:pStyle w:val="Akapitzlist"/>
        <w:widowControl w:val="0"/>
        <w:numPr>
          <w:ilvl w:val="0"/>
          <w:numId w:val="17"/>
        </w:numPr>
        <w:tabs>
          <w:tab w:val="left" w:pos="316"/>
        </w:tabs>
        <w:autoSpaceDE w:val="0"/>
        <w:autoSpaceDN w:val="0"/>
        <w:spacing w:before="157"/>
        <w:rPr>
          <w:rFonts w:ascii="Arial" w:hAnsi="Arial" w:cs="Arial"/>
        </w:rPr>
      </w:pPr>
      <w:r w:rsidRPr="007C49C1">
        <w:rPr>
          <w:rFonts w:ascii="Arial" w:hAnsi="Arial" w:cs="Arial"/>
          <w:w w:val="95"/>
        </w:rPr>
        <w:t>liczba</w:t>
      </w:r>
      <w:r w:rsidRPr="007C49C1">
        <w:rPr>
          <w:rFonts w:ascii="Arial" w:hAnsi="Arial" w:cs="Arial"/>
          <w:spacing w:val="64"/>
        </w:rPr>
        <w:t xml:space="preserve"> </w:t>
      </w:r>
      <w:r w:rsidRPr="007C49C1">
        <w:rPr>
          <w:rFonts w:ascii="Arial" w:hAnsi="Arial" w:cs="Arial"/>
          <w:w w:val="95"/>
        </w:rPr>
        <w:t>konsultacji</w:t>
      </w:r>
      <w:r w:rsidRPr="007C49C1">
        <w:rPr>
          <w:rFonts w:ascii="Arial" w:hAnsi="Arial" w:cs="Arial"/>
          <w:spacing w:val="69"/>
        </w:rPr>
        <w:t xml:space="preserve"> </w:t>
      </w:r>
      <w:r w:rsidRPr="007C49C1">
        <w:rPr>
          <w:rFonts w:ascii="Arial" w:hAnsi="Arial" w:cs="Arial"/>
          <w:w w:val="95"/>
        </w:rPr>
        <w:t>psychologicznych</w:t>
      </w:r>
      <w:r w:rsidRPr="007C49C1">
        <w:rPr>
          <w:rFonts w:ascii="Arial" w:hAnsi="Arial" w:cs="Arial"/>
          <w:spacing w:val="17"/>
          <w:w w:val="95"/>
        </w:rPr>
        <w:t xml:space="preserve"> </w:t>
      </w:r>
      <w:r w:rsidRPr="007C49C1">
        <w:rPr>
          <w:rFonts w:ascii="Arial" w:hAnsi="Arial" w:cs="Arial"/>
          <w:w w:val="95"/>
        </w:rPr>
        <w:t>-</w:t>
      </w:r>
      <w:r w:rsidRPr="007C49C1">
        <w:rPr>
          <w:rFonts w:ascii="Arial" w:hAnsi="Arial" w:cs="Arial"/>
          <w:spacing w:val="28"/>
          <w:w w:val="95"/>
        </w:rPr>
        <w:t xml:space="preserve"> </w:t>
      </w:r>
      <w:r w:rsidR="00A61F8A" w:rsidRPr="007C49C1">
        <w:rPr>
          <w:rFonts w:ascii="Arial" w:hAnsi="Arial" w:cs="Arial"/>
          <w:w w:val="95"/>
        </w:rPr>
        <w:t>248</w:t>
      </w:r>
    </w:p>
    <w:p w14:paraId="00D64D37" w14:textId="77777777" w:rsidR="00EB03DA" w:rsidRPr="007C49C1" w:rsidRDefault="00EB03DA" w:rsidP="007B0FE8">
      <w:pPr>
        <w:pStyle w:val="Akapitzlist"/>
        <w:widowControl w:val="0"/>
        <w:numPr>
          <w:ilvl w:val="0"/>
          <w:numId w:val="17"/>
        </w:numPr>
        <w:tabs>
          <w:tab w:val="left" w:pos="324"/>
        </w:tabs>
        <w:autoSpaceDE w:val="0"/>
        <w:autoSpaceDN w:val="0"/>
        <w:spacing w:before="165"/>
        <w:rPr>
          <w:rFonts w:ascii="Arial" w:hAnsi="Arial" w:cs="Arial"/>
        </w:rPr>
      </w:pPr>
      <w:r w:rsidRPr="007C49C1">
        <w:rPr>
          <w:rFonts w:ascii="Arial" w:hAnsi="Arial" w:cs="Arial"/>
          <w:w w:val="95"/>
        </w:rPr>
        <w:t>liczba</w:t>
      </w:r>
      <w:r w:rsidRPr="007C49C1">
        <w:rPr>
          <w:rFonts w:ascii="Arial" w:hAnsi="Arial" w:cs="Arial"/>
          <w:spacing w:val="45"/>
          <w:w w:val="95"/>
        </w:rPr>
        <w:t xml:space="preserve"> </w:t>
      </w:r>
      <w:r w:rsidRPr="007C49C1">
        <w:rPr>
          <w:rFonts w:ascii="Arial" w:hAnsi="Arial" w:cs="Arial"/>
          <w:w w:val="95"/>
        </w:rPr>
        <w:t>wizyt</w:t>
      </w:r>
      <w:r w:rsidRPr="007C49C1">
        <w:rPr>
          <w:rFonts w:ascii="Arial" w:hAnsi="Arial" w:cs="Arial"/>
          <w:spacing w:val="40"/>
          <w:w w:val="95"/>
        </w:rPr>
        <w:t xml:space="preserve"> </w:t>
      </w:r>
      <w:r w:rsidRPr="007C49C1">
        <w:rPr>
          <w:rFonts w:ascii="Arial" w:hAnsi="Arial" w:cs="Arial"/>
          <w:w w:val="95"/>
        </w:rPr>
        <w:t>ambulatoryjnych</w:t>
      </w:r>
      <w:r w:rsidRPr="007C49C1">
        <w:rPr>
          <w:rFonts w:ascii="Arial" w:hAnsi="Arial" w:cs="Arial"/>
          <w:spacing w:val="5"/>
          <w:w w:val="95"/>
        </w:rPr>
        <w:t xml:space="preserve"> </w:t>
      </w:r>
      <w:r w:rsidR="00A61F8A" w:rsidRPr="007C49C1">
        <w:rPr>
          <w:rFonts w:ascii="Arial" w:hAnsi="Arial" w:cs="Arial"/>
          <w:w w:val="95"/>
        </w:rPr>
        <w:t>–</w:t>
      </w:r>
      <w:r w:rsidRPr="007C49C1">
        <w:rPr>
          <w:rFonts w:ascii="Arial" w:hAnsi="Arial" w:cs="Arial"/>
          <w:spacing w:val="28"/>
          <w:w w:val="95"/>
        </w:rPr>
        <w:t xml:space="preserve"> </w:t>
      </w:r>
      <w:r w:rsidR="00A61F8A" w:rsidRPr="007C49C1">
        <w:rPr>
          <w:rFonts w:ascii="Arial" w:hAnsi="Arial" w:cs="Arial"/>
          <w:w w:val="95"/>
        </w:rPr>
        <w:t>200 (w tym 23 teleporady)</w:t>
      </w:r>
    </w:p>
    <w:p w14:paraId="385CF792" w14:textId="77777777" w:rsidR="00EB03DA" w:rsidRPr="007C49C1" w:rsidRDefault="00EB03DA" w:rsidP="007B0FE8">
      <w:pPr>
        <w:pStyle w:val="Akapitzlist"/>
        <w:widowControl w:val="0"/>
        <w:numPr>
          <w:ilvl w:val="0"/>
          <w:numId w:val="17"/>
        </w:numPr>
        <w:tabs>
          <w:tab w:val="left" w:pos="324"/>
        </w:tabs>
        <w:autoSpaceDE w:val="0"/>
        <w:autoSpaceDN w:val="0"/>
        <w:spacing w:before="165"/>
        <w:rPr>
          <w:rFonts w:ascii="Arial" w:hAnsi="Arial" w:cs="Arial"/>
        </w:rPr>
      </w:pPr>
      <w:r w:rsidRPr="007C49C1">
        <w:rPr>
          <w:rFonts w:ascii="Arial" w:hAnsi="Arial" w:cs="Arial"/>
          <w:w w:val="95"/>
        </w:rPr>
        <w:t>liczba</w:t>
      </w:r>
      <w:r w:rsidRPr="007C49C1">
        <w:rPr>
          <w:rFonts w:ascii="Arial" w:hAnsi="Arial" w:cs="Arial"/>
          <w:spacing w:val="26"/>
          <w:w w:val="95"/>
        </w:rPr>
        <w:t xml:space="preserve"> </w:t>
      </w:r>
      <w:r w:rsidRPr="007C49C1">
        <w:rPr>
          <w:rFonts w:ascii="Arial" w:hAnsi="Arial" w:cs="Arial"/>
          <w:w w:val="95"/>
        </w:rPr>
        <w:t>odwiedzin</w:t>
      </w:r>
      <w:r w:rsidRPr="007C49C1">
        <w:rPr>
          <w:rFonts w:ascii="Arial" w:hAnsi="Arial" w:cs="Arial"/>
          <w:spacing w:val="35"/>
          <w:w w:val="95"/>
        </w:rPr>
        <w:t xml:space="preserve"> </w:t>
      </w:r>
      <w:r w:rsidRPr="007C49C1">
        <w:rPr>
          <w:rFonts w:ascii="Arial" w:hAnsi="Arial" w:cs="Arial"/>
          <w:w w:val="95"/>
        </w:rPr>
        <w:t>na</w:t>
      </w:r>
      <w:r w:rsidRPr="007C49C1">
        <w:rPr>
          <w:rFonts w:ascii="Arial" w:hAnsi="Arial" w:cs="Arial"/>
          <w:spacing w:val="17"/>
          <w:w w:val="95"/>
        </w:rPr>
        <w:t xml:space="preserve"> </w:t>
      </w:r>
      <w:r w:rsidRPr="007C49C1">
        <w:rPr>
          <w:rFonts w:ascii="Arial" w:hAnsi="Arial" w:cs="Arial"/>
          <w:w w:val="95"/>
        </w:rPr>
        <w:t>terenie</w:t>
      </w:r>
      <w:r w:rsidRPr="007C49C1">
        <w:rPr>
          <w:rFonts w:ascii="Arial" w:hAnsi="Arial" w:cs="Arial"/>
          <w:spacing w:val="32"/>
          <w:w w:val="95"/>
        </w:rPr>
        <w:t xml:space="preserve"> </w:t>
      </w:r>
      <w:r w:rsidRPr="007C49C1">
        <w:rPr>
          <w:rFonts w:ascii="Arial" w:hAnsi="Arial" w:cs="Arial"/>
          <w:w w:val="95"/>
        </w:rPr>
        <w:t>placówki</w:t>
      </w:r>
      <w:r w:rsidRPr="007C49C1">
        <w:rPr>
          <w:rFonts w:ascii="Arial" w:hAnsi="Arial" w:cs="Arial"/>
          <w:spacing w:val="36"/>
          <w:w w:val="95"/>
        </w:rPr>
        <w:t xml:space="preserve"> </w:t>
      </w:r>
      <w:r w:rsidRPr="007C49C1">
        <w:rPr>
          <w:rFonts w:ascii="Arial" w:hAnsi="Arial" w:cs="Arial"/>
          <w:w w:val="95"/>
        </w:rPr>
        <w:t>w</w:t>
      </w:r>
      <w:r w:rsidRPr="007C49C1">
        <w:rPr>
          <w:rFonts w:ascii="Arial" w:hAnsi="Arial" w:cs="Arial"/>
          <w:spacing w:val="25"/>
          <w:w w:val="95"/>
        </w:rPr>
        <w:t xml:space="preserve"> </w:t>
      </w:r>
      <w:r w:rsidRPr="007C49C1">
        <w:rPr>
          <w:rFonts w:ascii="Arial" w:hAnsi="Arial" w:cs="Arial"/>
          <w:w w:val="95"/>
        </w:rPr>
        <w:t>ramach</w:t>
      </w:r>
      <w:r w:rsidRPr="007C49C1">
        <w:rPr>
          <w:rFonts w:ascii="Arial" w:hAnsi="Arial" w:cs="Arial"/>
          <w:spacing w:val="38"/>
          <w:w w:val="95"/>
        </w:rPr>
        <w:t xml:space="preserve"> </w:t>
      </w:r>
      <w:r w:rsidRPr="007C49C1">
        <w:rPr>
          <w:rFonts w:ascii="Arial" w:hAnsi="Arial" w:cs="Arial"/>
          <w:w w:val="95"/>
        </w:rPr>
        <w:t>pomocy</w:t>
      </w:r>
      <w:r w:rsidRPr="007C49C1">
        <w:rPr>
          <w:rFonts w:ascii="Arial" w:hAnsi="Arial" w:cs="Arial"/>
          <w:spacing w:val="42"/>
          <w:w w:val="95"/>
        </w:rPr>
        <w:t xml:space="preserve"> </w:t>
      </w:r>
      <w:r w:rsidRPr="007C49C1">
        <w:rPr>
          <w:rFonts w:ascii="Arial" w:hAnsi="Arial" w:cs="Arial"/>
          <w:w w:val="95"/>
        </w:rPr>
        <w:t>rodzinie</w:t>
      </w:r>
      <w:r w:rsidRPr="007C49C1">
        <w:rPr>
          <w:rFonts w:ascii="Arial" w:hAnsi="Arial" w:cs="Arial"/>
          <w:spacing w:val="38"/>
          <w:w w:val="95"/>
        </w:rPr>
        <w:t xml:space="preserve"> </w:t>
      </w:r>
      <w:r w:rsidRPr="007C49C1">
        <w:rPr>
          <w:rFonts w:ascii="Arial" w:hAnsi="Arial" w:cs="Arial"/>
          <w:w w:val="95"/>
        </w:rPr>
        <w:t>-</w:t>
      </w:r>
      <w:r w:rsidRPr="007C49C1">
        <w:rPr>
          <w:rFonts w:ascii="Arial" w:hAnsi="Arial" w:cs="Arial"/>
          <w:spacing w:val="-1"/>
          <w:w w:val="95"/>
        </w:rPr>
        <w:t xml:space="preserve"> </w:t>
      </w:r>
      <w:r w:rsidR="00A61F8A" w:rsidRPr="007C49C1">
        <w:rPr>
          <w:rFonts w:ascii="Arial" w:hAnsi="Arial" w:cs="Arial"/>
          <w:w w:val="95"/>
        </w:rPr>
        <w:t>353</w:t>
      </w:r>
    </w:p>
    <w:p w14:paraId="6192658B" w14:textId="77777777" w:rsidR="00EB03DA" w:rsidRPr="007C49C1" w:rsidRDefault="00EB03DA" w:rsidP="007B0FE8">
      <w:pPr>
        <w:pStyle w:val="Tekstpodstawowy"/>
        <w:spacing w:before="11"/>
        <w:jc w:val="left"/>
        <w:rPr>
          <w:rFonts w:ascii="Arial" w:hAnsi="Arial" w:cs="Arial"/>
          <w:b w:val="0"/>
          <w:sz w:val="24"/>
          <w:szCs w:val="24"/>
        </w:rPr>
      </w:pPr>
    </w:p>
    <w:p w14:paraId="484E7211" w14:textId="77777777" w:rsidR="00EB03DA" w:rsidRPr="007C49C1" w:rsidRDefault="00EB03DA" w:rsidP="007B0FE8">
      <w:pPr>
        <w:pStyle w:val="Tekstpodstawowy"/>
        <w:ind w:left="193"/>
        <w:jc w:val="left"/>
        <w:rPr>
          <w:rFonts w:ascii="Arial" w:hAnsi="Arial" w:cs="Arial"/>
          <w:b w:val="0"/>
          <w:sz w:val="24"/>
          <w:szCs w:val="24"/>
          <w:lang w:val="pl-PL"/>
        </w:rPr>
      </w:pPr>
      <w:r w:rsidRPr="007C49C1">
        <w:rPr>
          <w:rFonts w:ascii="Arial" w:hAnsi="Arial" w:cs="Arial"/>
          <w:b w:val="0"/>
          <w:w w:val="95"/>
          <w:sz w:val="24"/>
          <w:szCs w:val="24"/>
        </w:rPr>
        <w:t>Placówka</w:t>
      </w:r>
      <w:r w:rsidRPr="007C49C1">
        <w:rPr>
          <w:rFonts w:ascii="Arial" w:hAnsi="Arial" w:cs="Arial"/>
          <w:b w:val="0"/>
          <w:spacing w:val="49"/>
          <w:w w:val="95"/>
          <w:sz w:val="24"/>
          <w:szCs w:val="24"/>
        </w:rPr>
        <w:t xml:space="preserve"> </w:t>
      </w:r>
      <w:r w:rsidR="00ED5969" w:rsidRPr="007C49C1">
        <w:rPr>
          <w:rFonts w:ascii="Arial" w:hAnsi="Arial" w:cs="Arial"/>
          <w:b w:val="0"/>
          <w:w w:val="95"/>
          <w:sz w:val="24"/>
          <w:szCs w:val="24"/>
        </w:rPr>
        <w:t>o</w:t>
      </w:r>
      <w:r w:rsidR="0081697E" w:rsidRPr="007C49C1">
        <w:rPr>
          <w:rFonts w:ascii="Arial" w:hAnsi="Arial" w:cs="Arial"/>
          <w:b w:val="0"/>
          <w:w w:val="95"/>
          <w:sz w:val="24"/>
          <w:szCs w:val="24"/>
        </w:rPr>
        <w:t>piekuńczo-w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ychowawcza</w:t>
      </w:r>
      <w:r w:rsidRPr="007C49C1">
        <w:rPr>
          <w:rFonts w:ascii="Arial" w:hAnsi="Arial" w:cs="Arial"/>
          <w:b w:val="0"/>
          <w:spacing w:val="-1"/>
          <w:w w:val="9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nr</w:t>
      </w:r>
      <w:r w:rsidRPr="007C49C1">
        <w:rPr>
          <w:rFonts w:ascii="Arial" w:hAnsi="Arial" w:cs="Arial"/>
          <w:b w:val="0"/>
          <w:spacing w:val="20"/>
          <w:w w:val="95"/>
          <w:sz w:val="24"/>
          <w:szCs w:val="24"/>
        </w:rPr>
        <w:t xml:space="preserve">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2</w:t>
      </w:r>
      <w:r w:rsidRPr="007C49C1">
        <w:rPr>
          <w:rFonts w:ascii="Arial" w:hAnsi="Arial" w:cs="Arial"/>
          <w:b w:val="0"/>
          <w:spacing w:val="4"/>
          <w:w w:val="95"/>
          <w:sz w:val="24"/>
          <w:szCs w:val="24"/>
        </w:rPr>
        <w:t xml:space="preserve"> </w:t>
      </w:r>
      <w:r w:rsidR="0081697E" w:rsidRPr="007C49C1">
        <w:rPr>
          <w:rFonts w:ascii="Arial" w:hAnsi="Arial" w:cs="Arial"/>
          <w:b w:val="0"/>
          <w:spacing w:val="4"/>
          <w:w w:val="95"/>
          <w:sz w:val="24"/>
          <w:szCs w:val="24"/>
          <w:lang w:val="pl-PL"/>
        </w:rPr>
        <w:t xml:space="preserve">- </w:t>
      </w:r>
      <w:r w:rsidRPr="007C49C1">
        <w:rPr>
          <w:rFonts w:ascii="Arial" w:hAnsi="Arial" w:cs="Arial"/>
          <w:b w:val="0"/>
          <w:w w:val="95"/>
          <w:sz w:val="24"/>
          <w:szCs w:val="24"/>
        </w:rPr>
        <w:t>dane</w:t>
      </w:r>
      <w:r w:rsidRPr="007C49C1">
        <w:rPr>
          <w:rFonts w:ascii="Arial" w:hAnsi="Arial" w:cs="Arial"/>
          <w:b w:val="0"/>
          <w:spacing w:val="32"/>
          <w:w w:val="95"/>
          <w:sz w:val="24"/>
          <w:szCs w:val="24"/>
        </w:rPr>
        <w:t xml:space="preserve"> </w:t>
      </w:r>
      <w:r w:rsidR="0055299E" w:rsidRPr="007C49C1">
        <w:rPr>
          <w:rFonts w:ascii="Arial" w:hAnsi="Arial" w:cs="Arial"/>
          <w:b w:val="0"/>
          <w:w w:val="95"/>
          <w:sz w:val="24"/>
          <w:szCs w:val="24"/>
        </w:rPr>
        <w:t>2023</w:t>
      </w:r>
      <w:r w:rsidR="0081697E" w:rsidRPr="007C49C1">
        <w:rPr>
          <w:rFonts w:ascii="Arial" w:hAnsi="Arial" w:cs="Arial"/>
          <w:b w:val="0"/>
          <w:w w:val="95"/>
          <w:sz w:val="24"/>
          <w:szCs w:val="24"/>
          <w:lang w:val="pl-PL"/>
        </w:rPr>
        <w:t xml:space="preserve"> rok </w:t>
      </w:r>
    </w:p>
    <w:p w14:paraId="047AD796" w14:textId="77777777" w:rsidR="00EB03DA" w:rsidRPr="007C49C1" w:rsidRDefault="00EB03DA" w:rsidP="007B0FE8">
      <w:pPr>
        <w:pStyle w:val="Akapitzlist"/>
        <w:widowControl w:val="0"/>
        <w:numPr>
          <w:ilvl w:val="0"/>
          <w:numId w:val="18"/>
        </w:numPr>
        <w:tabs>
          <w:tab w:val="left" w:pos="331"/>
        </w:tabs>
        <w:autoSpaceDE w:val="0"/>
        <w:autoSpaceDN w:val="0"/>
        <w:spacing w:before="158"/>
        <w:rPr>
          <w:rFonts w:ascii="Arial" w:hAnsi="Arial" w:cs="Arial"/>
        </w:rPr>
      </w:pPr>
      <w:r w:rsidRPr="007C49C1">
        <w:rPr>
          <w:rFonts w:ascii="Arial" w:hAnsi="Arial" w:cs="Arial"/>
          <w:w w:val="95"/>
        </w:rPr>
        <w:t>liczba</w:t>
      </w:r>
      <w:r w:rsidRPr="007C49C1">
        <w:rPr>
          <w:rFonts w:ascii="Arial" w:hAnsi="Arial" w:cs="Arial"/>
          <w:spacing w:val="23"/>
          <w:w w:val="95"/>
        </w:rPr>
        <w:t xml:space="preserve"> </w:t>
      </w:r>
      <w:r w:rsidRPr="007C49C1">
        <w:rPr>
          <w:rFonts w:ascii="Arial" w:hAnsi="Arial" w:cs="Arial"/>
          <w:w w:val="95"/>
        </w:rPr>
        <w:t>dzieci</w:t>
      </w:r>
      <w:r w:rsidRPr="007C49C1">
        <w:rPr>
          <w:rFonts w:ascii="Arial" w:hAnsi="Arial" w:cs="Arial"/>
          <w:spacing w:val="24"/>
          <w:w w:val="95"/>
        </w:rPr>
        <w:t xml:space="preserve"> </w:t>
      </w:r>
      <w:r w:rsidRPr="007C49C1">
        <w:rPr>
          <w:rFonts w:ascii="Arial" w:hAnsi="Arial" w:cs="Arial"/>
          <w:w w:val="95"/>
        </w:rPr>
        <w:t>uczęszczających</w:t>
      </w:r>
      <w:r w:rsidRPr="007C49C1">
        <w:rPr>
          <w:rFonts w:ascii="Arial" w:hAnsi="Arial" w:cs="Arial"/>
          <w:spacing w:val="21"/>
          <w:w w:val="95"/>
        </w:rPr>
        <w:t xml:space="preserve"> </w:t>
      </w:r>
      <w:r w:rsidRPr="007C49C1">
        <w:rPr>
          <w:rFonts w:ascii="Arial" w:hAnsi="Arial" w:cs="Arial"/>
          <w:w w:val="95"/>
        </w:rPr>
        <w:t>do</w:t>
      </w:r>
      <w:r w:rsidRPr="007C49C1">
        <w:rPr>
          <w:rFonts w:ascii="Arial" w:hAnsi="Arial" w:cs="Arial"/>
          <w:spacing w:val="20"/>
          <w:w w:val="95"/>
        </w:rPr>
        <w:t xml:space="preserve"> </w:t>
      </w:r>
      <w:r w:rsidRPr="007C49C1">
        <w:rPr>
          <w:rFonts w:ascii="Arial" w:hAnsi="Arial" w:cs="Arial"/>
          <w:w w:val="95"/>
        </w:rPr>
        <w:t>placówek</w:t>
      </w:r>
      <w:r w:rsidRPr="007C49C1">
        <w:rPr>
          <w:rFonts w:ascii="Arial" w:hAnsi="Arial" w:cs="Arial"/>
          <w:spacing w:val="35"/>
          <w:w w:val="95"/>
        </w:rPr>
        <w:t xml:space="preserve"> </w:t>
      </w:r>
      <w:r w:rsidRPr="007C49C1">
        <w:rPr>
          <w:rFonts w:ascii="Arial" w:hAnsi="Arial" w:cs="Arial"/>
          <w:w w:val="95"/>
        </w:rPr>
        <w:t>edukacyjnych</w:t>
      </w:r>
      <w:r w:rsidR="005D7402" w:rsidRPr="007C49C1">
        <w:rPr>
          <w:rFonts w:ascii="Arial" w:hAnsi="Arial" w:cs="Arial"/>
          <w:spacing w:val="36"/>
          <w:w w:val="95"/>
        </w:rPr>
        <w:t xml:space="preserve"> -</w:t>
      </w:r>
      <w:r w:rsidR="0055299E" w:rsidRPr="007C49C1">
        <w:rPr>
          <w:rFonts w:ascii="Arial" w:hAnsi="Arial" w:cs="Arial"/>
          <w:w w:val="95"/>
        </w:rPr>
        <w:t>17</w:t>
      </w:r>
    </w:p>
    <w:p w14:paraId="77AD4E0F" w14:textId="77777777" w:rsidR="00EB03DA" w:rsidRPr="007C49C1" w:rsidRDefault="00EB03DA" w:rsidP="007B0FE8">
      <w:pPr>
        <w:pStyle w:val="Akapitzlist"/>
        <w:widowControl w:val="0"/>
        <w:numPr>
          <w:ilvl w:val="0"/>
          <w:numId w:val="18"/>
        </w:numPr>
        <w:tabs>
          <w:tab w:val="left" w:pos="338"/>
        </w:tabs>
        <w:autoSpaceDE w:val="0"/>
        <w:autoSpaceDN w:val="0"/>
        <w:spacing w:before="158"/>
        <w:rPr>
          <w:rFonts w:ascii="Arial" w:hAnsi="Arial" w:cs="Arial"/>
        </w:rPr>
      </w:pPr>
      <w:r w:rsidRPr="007C49C1">
        <w:rPr>
          <w:rFonts w:ascii="Arial" w:hAnsi="Arial" w:cs="Arial"/>
        </w:rPr>
        <w:t>liczba</w:t>
      </w:r>
      <w:r w:rsidRPr="007C49C1">
        <w:rPr>
          <w:rFonts w:ascii="Arial" w:hAnsi="Arial" w:cs="Arial"/>
          <w:spacing w:val="1"/>
        </w:rPr>
        <w:t xml:space="preserve"> </w:t>
      </w:r>
      <w:r w:rsidRPr="007C49C1">
        <w:rPr>
          <w:rFonts w:ascii="Arial" w:hAnsi="Arial" w:cs="Arial"/>
        </w:rPr>
        <w:t>dzieci</w:t>
      </w:r>
      <w:r w:rsidRPr="007C49C1">
        <w:rPr>
          <w:rFonts w:ascii="Arial" w:hAnsi="Arial" w:cs="Arial"/>
          <w:spacing w:val="2"/>
        </w:rPr>
        <w:t xml:space="preserve"> </w:t>
      </w:r>
      <w:r w:rsidRPr="007C49C1">
        <w:rPr>
          <w:rFonts w:ascii="Arial" w:hAnsi="Arial" w:cs="Arial"/>
        </w:rPr>
        <w:t>przyjętych</w:t>
      </w:r>
      <w:r w:rsidRPr="007C49C1">
        <w:rPr>
          <w:rFonts w:ascii="Arial" w:hAnsi="Arial" w:cs="Arial"/>
          <w:spacing w:val="2"/>
        </w:rPr>
        <w:t xml:space="preserve"> </w:t>
      </w:r>
      <w:r w:rsidRPr="007C49C1">
        <w:rPr>
          <w:rFonts w:ascii="Arial" w:hAnsi="Arial" w:cs="Arial"/>
        </w:rPr>
        <w:t>-</w:t>
      </w:r>
      <w:r w:rsidRPr="007C49C1">
        <w:rPr>
          <w:rFonts w:ascii="Arial" w:hAnsi="Arial" w:cs="Arial"/>
          <w:spacing w:val="-7"/>
        </w:rPr>
        <w:t xml:space="preserve"> </w:t>
      </w:r>
      <w:r w:rsidR="0055299E" w:rsidRPr="007C49C1">
        <w:rPr>
          <w:rFonts w:ascii="Arial" w:hAnsi="Arial" w:cs="Arial"/>
        </w:rPr>
        <w:t>4</w:t>
      </w:r>
    </w:p>
    <w:p w14:paraId="4E989AF9" w14:textId="034AC2DD" w:rsidR="00EB03DA" w:rsidRPr="007C49C1" w:rsidRDefault="00EB03DA" w:rsidP="007B0FE8">
      <w:pPr>
        <w:pStyle w:val="Akapitzlist"/>
        <w:widowControl w:val="0"/>
        <w:numPr>
          <w:ilvl w:val="0"/>
          <w:numId w:val="18"/>
        </w:numPr>
        <w:tabs>
          <w:tab w:val="left" w:pos="324"/>
        </w:tabs>
        <w:autoSpaceDE w:val="0"/>
        <w:autoSpaceDN w:val="0"/>
        <w:spacing w:before="165"/>
        <w:rPr>
          <w:rFonts w:ascii="Arial" w:hAnsi="Arial" w:cs="Arial"/>
        </w:rPr>
      </w:pPr>
      <w:r w:rsidRPr="007C49C1">
        <w:rPr>
          <w:rFonts w:ascii="Arial" w:hAnsi="Arial" w:cs="Arial"/>
        </w:rPr>
        <w:t>liczba</w:t>
      </w:r>
      <w:r w:rsidRPr="007C49C1">
        <w:rPr>
          <w:rFonts w:ascii="Arial" w:hAnsi="Arial" w:cs="Arial"/>
          <w:spacing w:val="-5"/>
        </w:rPr>
        <w:t xml:space="preserve"> </w:t>
      </w:r>
      <w:r w:rsidRPr="007C49C1">
        <w:rPr>
          <w:rFonts w:ascii="Arial" w:hAnsi="Arial" w:cs="Arial"/>
        </w:rPr>
        <w:t>dzieci,</w:t>
      </w:r>
      <w:r w:rsidRPr="007C49C1">
        <w:rPr>
          <w:rFonts w:ascii="Arial" w:hAnsi="Arial" w:cs="Arial"/>
          <w:spacing w:val="-4"/>
        </w:rPr>
        <w:t xml:space="preserve"> </w:t>
      </w:r>
      <w:r w:rsidRPr="007C49C1">
        <w:rPr>
          <w:rFonts w:ascii="Arial" w:hAnsi="Arial" w:cs="Arial"/>
        </w:rPr>
        <w:t>które</w:t>
      </w:r>
      <w:r w:rsidRPr="007C49C1">
        <w:rPr>
          <w:rFonts w:ascii="Arial" w:hAnsi="Arial" w:cs="Arial"/>
          <w:spacing w:val="5"/>
        </w:rPr>
        <w:t xml:space="preserve"> </w:t>
      </w:r>
      <w:r w:rsidRPr="007C49C1">
        <w:rPr>
          <w:rFonts w:ascii="Arial" w:hAnsi="Arial" w:cs="Arial"/>
        </w:rPr>
        <w:t>opuściły</w:t>
      </w:r>
      <w:r w:rsidRPr="007C49C1">
        <w:rPr>
          <w:rFonts w:ascii="Arial" w:hAnsi="Arial" w:cs="Arial"/>
          <w:spacing w:val="10"/>
        </w:rPr>
        <w:t xml:space="preserve"> </w:t>
      </w:r>
      <w:r w:rsidRPr="007C49C1">
        <w:rPr>
          <w:rFonts w:ascii="Arial" w:hAnsi="Arial" w:cs="Arial"/>
        </w:rPr>
        <w:t>placówkę</w:t>
      </w:r>
      <w:r w:rsidRPr="007C49C1">
        <w:rPr>
          <w:rFonts w:ascii="Arial" w:hAnsi="Arial" w:cs="Arial"/>
          <w:spacing w:val="4"/>
        </w:rPr>
        <w:t xml:space="preserve"> </w:t>
      </w:r>
      <w:r w:rsidR="0055299E" w:rsidRPr="007C49C1">
        <w:rPr>
          <w:rFonts w:ascii="Arial" w:hAnsi="Arial" w:cs="Arial"/>
        </w:rPr>
        <w:t>–</w:t>
      </w:r>
      <w:r w:rsidRPr="007C49C1">
        <w:rPr>
          <w:rFonts w:ascii="Arial" w:hAnsi="Arial" w:cs="Arial"/>
          <w:spacing w:val="-9"/>
        </w:rPr>
        <w:t xml:space="preserve"> </w:t>
      </w:r>
      <w:r w:rsidR="0055299E" w:rsidRPr="007C49C1">
        <w:rPr>
          <w:rFonts w:ascii="Arial" w:hAnsi="Arial" w:cs="Arial"/>
        </w:rPr>
        <w:t>4 (w tym: usamodzielnienie – 1, ukończenie 18 r. ż. – 2, postanowieniem Sądu -1)</w:t>
      </w:r>
    </w:p>
    <w:p w14:paraId="4F7E104F" w14:textId="77777777" w:rsidR="00EB03DA" w:rsidRPr="007C49C1" w:rsidRDefault="00EB03DA" w:rsidP="007B0FE8">
      <w:pPr>
        <w:pStyle w:val="Akapitzlist"/>
        <w:widowControl w:val="0"/>
        <w:numPr>
          <w:ilvl w:val="0"/>
          <w:numId w:val="18"/>
        </w:numPr>
        <w:tabs>
          <w:tab w:val="left" w:pos="331"/>
        </w:tabs>
        <w:autoSpaceDE w:val="0"/>
        <w:autoSpaceDN w:val="0"/>
        <w:spacing w:before="165"/>
        <w:rPr>
          <w:rFonts w:ascii="Arial" w:hAnsi="Arial" w:cs="Arial"/>
        </w:rPr>
      </w:pPr>
      <w:r w:rsidRPr="007C49C1">
        <w:rPr>
          <w:rFonts w:ascii="Arial" w:hAnsi="Arial" w:cs="Arial"/>
          <w:spacing w:val="-1"/>
        </w:rPr>
        <w:t>liczba</w:t>
      </w:r>
      <w:r w:rsidRPr="007C49C1">
        <w:rPr>
          <w:rFonts w:ascii="Arial" w:hAnsi="Arial" w:cs="Arial"/>
        </w:rPr>
        <w:t xml:space="preserve"> konsultacji</w:t>
      </w:r>
      <w:r w:rsidRPr="007C49C1">
        <w:rPr>
          <w:rFonts w:ascii="Arial" w:hAnsi="Arial" w:cs="Arial"/>
          <w:spacing w:val="8"/>
        </w:rPr>
        <w:t xml:space="preserve"> </w:t>
      </w:r>
      <w:r w:rsidRPr="007C49C1">
        <w:rPr>
          <w:rFonts w:ascii="Arial" w:hAnsi="Arial" w:cs="Arial"/>
        </w:rPr>
        <w:t>pedagogicznych</w:t>
      </w:r>
      <w:r w:rsidRPr="007C49C1">
        <w:rPr>
          <w:rFonts w:ascii="Arial" w:hAnsi="Arial" w:cs="Arial"/>
          <w:spacing w:val="-11"/>
        </w:rPr>
        <w:t xml:space="preserve"> </w:t>
      </w:r>
      <w:r w:rsidRPr="007C49C1">
        <w:rPr>
          <w:rFonts w:ascii="Arial" w:hAnsi="Arial" w:cs="Arial"/>
        </w:rPr>
        <w:t>-</w:t>
      </w:r>
      <w:r w:rsidRPr="007C49C1">
        <w:rPr>
          <w:rFonts w:ascii="Arial" w:hAnsi="Arial" w:cs="Arial"/>
          <w:spacing w:val="-13"/>
        </w:rPr>
        <w:t xml:space="preserve"> </w:t>
      </w:r>
      <w:r w:rsidR="0055299E" w:rsidRPr="007C49C1">
        <w:rPr>
          <w:rFonts w:ascii="Arial" w:hAnsi="Arial" w:cs="Arial"/>
        </w:rPr>
        <w:t>103</w:t>
      </w:r>
    </w:p>
    <w:p w14:paraId="324475F9" w14:textId="77777777" w:rsidR="00EB03DA" w:rsidRPr="007C49C1" w:rsidRDefault="00EB03DA" w:rsidP="007B0FE8">
      <w:pPr>
        <w:pStyle w:val="Akapitzlist"/>
        <w:widowControl w:val="0"/>
        <w:numPr>
          <w:ilvl w:val="0"/>
          <w:numId w:val="18"/>
        </w:numPr>
        <w:tabs>
          <w:tab w:val="left" w:pos="338"/>
        </w:tabs>
        <w:autoSpaceDE w:val="0"/>
        <w:autoSpaceDN w:val="0"/>
        <w:spacing w:before="158"/>
        <w:rPr>
          <w:rFonts w:ascii="Arial" w:hAnsi="Arial" w:cs="Arial"/>
        </w:rPr>
      </w:pPr>
      <w:r w:rsidRPr="007C49C1">
        <w:rPr>
          <w:rFonts w:ascii="Arial" w:hAnsi="Arial" w:cs="Arial"/>
          <w:spacing w:val="-1"/>
        </w:rPr>
        <w:t xml:space="preserve">liczba </w:t>
      </w:r>
      <w:r w:rsidRPr="007C49C1">
        <w:rPr>
          <w:rFonts w:ascii="Arial" w:hAnsi="Arial" w:cs="Arial"/>
        </w:rPr>
        <w:t>konsultacji</w:t>
      </w:r>
      <w:r w:rsidRPr="007C49C1">
        <w:rPr>
          <w:rFonts w:ascii="Arial" w:hAnsi="Arial" w:cs="Arial"/>
          <w:spacing w:val="1"/>
        </w:rPr>
        <w:t xml:space="preserve"> </w:t>
      </w:r>
      <w:r w:rsidRPr="007C49C1">
        <w:rPr>
          <w:rFonts w:ascii="Arial" w:hAnsi="Arial" w:cs="Arial"/>
        </w:rPr>
        <w:t>psychologicznych</w:t>
      </w:r>
      <w:r w:rsidRPr="007C49C1">
        <w:rPr>
          <w:rFonts w:ascii="Arial" w:hAnsi="Arial" w:cs="Arial"/>
          <w:spacing w:val="-9"/>
        </w:rPr>
        <w:t xml:space="preserve"> </w:t>
      </w:r>
      <w:r w:rsidRPr="007C49C1">
        <w:rPr>
          <w:rFonts w:ascii="Arial" w:hAnsi="Arial" w:cs="Arial"/>
        </w:rPr>
        <w:t>-</w:t>
      </w:r>
      <w:r w:rsidRPr="007C49C1">
        <w:rPr>
          <w:rFonts w:ascii="Arial" w:hAnsi="Arial" w:cs="Arial"/>
          <w:spacing w:val="-13"/>
        </w:rPr>
        <w:t xml:space="preserve"> </w:t>
      </w:r>
      <w:r w:rsidR="0055299E" w:rsidRPr="007C49C1">
        <w:rPr>
          <w:rFonts w:ascii="Arial" w:hAnsi="Arial" w:cs="Arial"/>
        </w:rPr>
        <w:t>144</w:t>
      </w:r>
    </w:p>
    <w:p w14:paraId="076EB20B" w14:textId="77777777" w:rsidR="00EB03DA" w:rsidRPr="007C49C1" w:rsidRDefault="00EB03DA" w:rsidP="007B0FE8">
      <w:pPr>
        <w:pStyle w:val="Akapitzlist"/>
        <w:widowControl w:val="0"/>
        <w:numPr>
          <w:ilvl w:val="0"/>
          <w:numId w:val="18"/>
        </w:numPr>
        <w:tabs>
          <w:tab w:val="left" w:pos="338"/>
        </w:tabs>
        <w:autoSpaceDE w:val="0"/>
        <w:autoSpaceDN w:val="0"/>
        <w:spacing w:before="158"/>
        <w:rPr>
          <w:rFonts w:ascii="Arial" w:hAnsi="Arial" w:cs="Arial"/>
        </w:rPr>
      </w:pPr>
      <w:r w:rsidRPr="007C49C1">
        <w:rPr>
          <w:rFonts w:ascii="Arial" w:hAnsi="Arial" w:cs="Arial"/>
        </w:rPr>
        <w:t>liczba</w:t>
      </w:r>
      <w:r w:rsidRPr="007C49C1">
        <w:rPr>
          <w:rFonts w:ascii="Arial" w:hAnsi="Arial" w:cs="Arial"/>
          <w:spacing w:val="2"/>
        </w:rPr>
        <w:t xml:space="preserve"> </w:t>
      </w:r>
      <w:r w:rsidRPr="007C49C1">
        <w:rPr>
          <w:rFonts w:ascii="Arial" w:hAnsi="Arial" w:cs="Arial"/>
        </w:rPr>
        <w:t>wizyt</w:t>
      </w:r>
      <w:r w:rsidRPr="007C49C1">
        <w:rPr>
          <w:rFonts w:ascii="Arial" w:hAnsi="Arial" w:cs="Arial"/>
          <w:spacing w:val="-1"/>
        </w:rPr>
        <w:t xml:space="preserve"> </w:t>
      </w:r>
      <w:r w:rsidRPr="007C49C1">
        <w:rPr>
          <w:rFonts w:ascii="Arial" w:hAnsi="Arial" w:cs="Arial"/>
        </w:rPr>
        <w:t>ambulatoryjnych</w:t>
      </w:r>
      <w:r w:rsidRPr="007C49C1">
        <w:rPr>
          <w:rFonts w:ascii="Arial" w:hAnsi="Arial" w:cs="Arial"/>
          <w:spacing w:val="-11"/>
        </w:rPr>
        <w:t xml:space="preserve"> </w:t>
      </w:r>
      <w:r w:rsidRPr="007C49C1">
        <w:rPr>
          <w:rFonts w:ascii="Arial" w:hAnsi="Arial" w:cs="Arial"/>
        </w:rPr>
        <w:t>-</w:t>
      </w:r>
      <w:r w:rsidRPr="007C49C1">
        <w:rPr>
          <w:rFonts w:ascii="Arial" w:hAnsi="Arial" w:cs="Arial"/>
          <w:spacing w:val="-3"/>
        </w:rPr>
        <w:t xml:space="preserve"> </w:t>
      </w:r>
      <w:r w:rsidR="0055299E" w:rsidRPr="007C49C1">
        <w:rPr>
          <w:rFonts w:ascii="Arial" w:hAnsi="Arial" w:cs="Arial"/>
        </w:rPr>
        <w:t>297</w:t>
      </w:r>
    </w:p>
    <w:p w14:paraId="3CB108A4" w14:textId="77777777" w:rsidR="00EB03DA" w:rsidRPr="007C49C1" w:rsidRDefault="00EB03DA" w:rsidP="007B0FE8">
      <w:pPr>
        <w:pStyle w:val="Akapitzlist"/>
        <w:widowControl w:val="0"/>
        <w:numPr>
          <w:ilvl w:val="0"/>
          <w:numId w:val="18"/>
        </w:numPr>
        <w:tabs>
          <w:tab w:val="left" w:pos="338"/>
        </w:tabs>
        <w:autoSpaceDE w:val="0"/>
        <w:autoSpaceDN w:val="0"/>
        <w:spacing w:before="157"/>
        <w:rPr>
          <w:rFonts w:ascii="Arial" w:hAnsi="Arial" w:cs="Arial"/>
        </w:rPr>
      </w:pPr>
      <w:r w:rsidRPr="007C49C1">
        <w:rPr>
          <w:rFonts w:ascii="Arial" w:hAnsi="Arial" w:cs="Arial"/>
          <w:spacing w:val="-1"/>
        </w:rPr>
        <w:t>liczba</w:t>
      </w:r>
      <w:r w:rsidRPr="007C49C1">
        <w:rPr>
          <w:rFonts w:ascii="Arial" w:hAnsi="Arial" w:cs="Arial"/>
          <w:spacing w:val="-2"/>
        </w:rPr>
        <w:t xml:space="preserve"> </w:t>
      </w:r>
      <w:r w:rsidRPr="007C49C1">
        <w:rPr>
          <w:rFonts w:ascii="Arial" w:hAnsi="Arial" w:cs="Arial"/>
        </w:rPr>
        <w:t>odwiedzin</w:t>
      </w:r>
      <w:r w:rsidRPr="007C49C1">
        <w:rPr>
          <w:rFonts w:ascii="Arial" w:hAnsi="Arial" w:cs="Arial"/>
          <w:spacing w:val="6"/>
        </w:rPr>
        <w:t xml:space="preserve"> </w:t>
      </w:r>
      <w:r w:rsidRPr="007C49C1">
        <w:rPr>
          <w:rFonts w:ascii="Arial" w:hAnsi="Arial" w:cs="Arial"/>
        </w:rPr>
        <w:t>na</w:t>
      </w:r>
      <w:r w:rsidRPr="007C49C1">
        <w:rPr>
          <w:rFonts w:ascii="Arial" w:hAnsi="Arial" w:cs="Arial"/>
          <w:spacing w:val="-7"/>
        </w:rPr>
        <w:t xml:space="preserve"> </w:t>
      </w:r>
      <w:r w:rsidRPr="007C49C1">
        <w:rPr>
          <w:rFonts w:ascii="Arial" w:hAnsi="Arial" w:cs="Arial"/>
        </w:rPr>
        <w:t>terenie</w:t>
      </w:r>
      <w:r w:rsidRPr="007C49C1">
        <w:rPr>
          <w:rFonts w:ascii="Arial" w:hAnsi="Arial" w:cs="Arial"/>
          <w:spacing w:val="-3"/>
        </w:rPr>
        <w:t xml:space="preserve"> </w:t>
      </w:r>
      <w:r w:rsidRPr="007C49C1">
        <w:rPr>
          <w:rFonts w:ascii="Arial" w:hAnsi="Arial" w:cs="Arial"/>
        </w:rPr>
        <w:t>placówki</w:t>
      </w:r>
      <w:r w:rsidRPr="007C49C1">
        <w:rPr>
          <w:rFonts w:ascii="Arial" w:hAnsi="Arial" w:cs="Arial"/>
          <w:spacing w:val="4"/>
        </w:rPr>
        <w:t xml:space="preserve"> </w:t>
      </w:r>
      <w:r w:rsidRPr="007C49C1">
        <w:rPr>
          <w:rFonts w:ascii="Arial" w:hAnsi="Arial" w:cs="Arial"/>
        </w:rPr>
        <w:t>w</w:t>
      </w:r>
      <w:r w:rsidRPr="007C49C1">
        <w:rPr>
          <w:rFonts w:ascii="Arial" w:hAnsi="Arial" w:cs="Arial"/>
          <w:spacing w:val="-13"/>
        </w:rPr>
        <w:t xml:space="preserve"> </w:t>
      </w:r>
      <w:r w:rsidRPr="007C49C1">
        <w:rPr>
          <w:rFonts w:ascii="Arial" w:hAnsi="Arial" w:cs="Arial"/>
        </w:rPr>
        <w:t>ramach</w:t>
      </w:r>
      <w:r w:rsidRPr="007C49C1">
        <w:rPr>
          <w:rFonts w:ascii="Arial" w:hAnsi="Arial" w:cs="Arial"/>
          <w:spacing w:val="5"/>
        </w:rPr>
        <w:t xml:space="preserve"> </w:t>
      </w:r>
      <w:r w:rsidRPr="007C49C1">
        <w:rPr>
          <w:rFonts w:ascii="Arial" w:hAnsi="Arial" w:cs="Arial"/>
        </w:rPr>
        <w:t>pomocy</w:t>
      </w:r>
      <w:r w:rsidRPr="007C49C1">
        <w:rPr>
          <w:rFonts w:ascii="Arial" w:hAnsi="Arial" w:cs="Arial"/>
          <w:spacing w:val="3"/>
        </w:rPr>
        <w:t xml:space="preserve"> </w:t>
      </w:r>
      <w:r w:rsidRPr="007C49C1">
        <w:rPr>
          <w:rFonts w:ascii="Arial" w:hAnsi="Arial" w:cs="Arial"/>
        </w:rPr>
        <w:t>rodzinie</w:t>
      </w:r>
      <w:r w:rsidRPr="007C49C1">
        <w:rPr>
          <w:rFonts w:ascii="Arial" w:hAnsi="Arial" w:cs="Arial"/>
          <w:spacing w:val="-5"/>
        </w:rPr>
        <w:t xml:space="preserve"> </w:t>
      </w:r>
      <w:r w:rsidR="00C64F1E" w:rsidRPr="007C49C1">
        <w:rPr>
          <w:rFonts w:ascii="Arial" w:hAnsi="Arial" w:cs="Arial"/>
        </w:rPr>
        <w:t>–</w:t>
      </w:r>
      <w:r w:rsidRPr="007C49C1">
        <w:rPr>
          <w:rFonts w:ascii="Arial" w:hAnsi="Arial" w:cs="Arial"/>
          <w:spacing w:val="-11"/>
        </w:rPr>
        <w:t xml:space="preserve"> </w:t>
      </w:r>
      <w:r w:rsidR="0055299E" w:rsidRPr="007C49C1">
        <w:rPr>
          <w:rFonts w:ascii="Arial" w:hAnsi="Arial" w:cs="Arial"/>
        </w:rPr>
        <w:t>65</w:t>
      </w:r>
    </w:p>
    <w:p w14:paraId="3813AE18" w14:textId="77777777" w:rsidR="00A06EA9" w:rsidRPr="007C49C1" w:rsidRDefault="00A06EA9" w:rsidP="007B0FE8">
      <w:pPr>
        <w:widowControl w:val="0"/>
        <w:tabs>
          <w:tab w:val="left" w:pos="338"/>
        </w:tabs>
        <w:autoSpaceDE w:val="0"/>
        <w:autoSpaceDN w:val="0"/>
        <w:spacing w:before="157"/>
        <w:rPr>
          <w:rFonts w:ascii="Arial" w:hAnsi="Arial" w:cs="Arial"/>
        </w:rPr>
      </w:pPr>
    </w:p>
    <w:p w14:paraId="58FC1A20" w14:textId="77777777" w:rsidR="003C72CC" w:rsidRPr="007C49C1" w:rsidRDefault="003C72CC" w:rsidP="007B0FE8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u w:val="single"/>
          <w:lang w:eastAsia="x-none"/>
        </w:rPr>
      </w:pPr>
      <w:r w:rsidRPr="007C49C1">
        <w:rPr>
          <w:rFonts w:ascii="Arial" w:eastAsia="Times New Roman" w:hAnsi="Arial" w:cs="Arial"/>
          <w:b/>
          <w:sz w:val="24"/>
          <w:szCs w:val="24"/>
          <w:u w:val="single"/>
          <w:lang w:eastAsia="x-none"/>
        </w:rPr>
        <w:t>Powiatowy Ośrodek Interwencji Kryzysowej  w Chrzanowie</w:t>
      </w:r>
    </w:p>
    <w:p w14:paraId="5A8317C3" w14:textId="77777777" w:rsidR="003C72CC" w:rsidRPr="007C49C1" w:rsidRDefault="003C72CC" w:rsidP="007B0FE8">
      <w:pPr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2023 roku Powiatowy Ośrodek Interwencji Kryzysowej w </w:t>
      </w:r>
      <w:r w:rsidR="00FD5DEC" w:rsidRPr="007C49C1">
        <w:rPr>
          <w:rFonts w:ascii="Arial" w:hAnsi="Arial" w:cs="Arial"/>
          <w:sz w:val="24"/>
          <w:szCs w:val="24"/>
        </w:rPr>
        <w:t xml:space="preserve">Chrzanowie realizował zadania </w:t>
      </w:r>
      <w:r w:rsidRPr="007C49C1">
        <w:rPr>
          <w:rFonts w:ascii="Arial" w:hAnsi="Arial" w:cs="Arial"/>
          <w:sz w:val="24"/>
          <w:szCs w:val="24"/>
        </w:rPr>
        <w:t>wynikające z następujących dokumentów strategicznych: Strategii Rozwoju Powiatu Chrzanowskiego 2015-2023, Powiatowego Programu Przeciwdziałania Przemocy w Rodzinie oraz Ochrony Ofiar Przemocy w Rodzinie i Programu Ochrony Zdrowia Psychicznego dla Powiatu Chrzanowskiego.</w:t>
      </w:r>
    </w:p>
    <w:p w14:paraId="72338CD9" w14:textId="77777777" w:rsidR="003C72CC" w:rsidRPr="007C49C1" w:rsidRDefault="003C72CC" w:rsidP="007B0F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x-none"/>
        </w:rPr>
      </w:pPr>
    </w:p>
    <w:p w14:paraId="3EAF4815" w14:textId="5E26AB6A" w:rsidR="003C72CC" w:rsidRPr="007C49C1" w:rsidRDefault="003C72CC" w:rsidP="007B0FE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x-none"/>
        </w:rPr>
      </w:pPr>
      <w:r w:rsidRPr="007C49C1">
        <w:rPr>
          <w:rFonts w:ascii="Arial" w:eastAsia="Times New Roman" w:hAnsi="Arial" w:cs="Arial"/>
          <w:sz w:val="24"/>
          <w:szCs w:val="24"/>
          <w:lang w:eastAsia="x-none"/>
        </w:rPr>
        <w:t>Celem działania POIK jest realizowanie zadań z zakresu pomocy społecznej obejmujących</w:t>
      </w:r>
      <w:r w:rsidRPr="007C49C1">
        <w:rPr>
          <w:rFonts w:ascii="Arial" w:eastAsia="Times New Roman" w:hAnsi="Arial" w:cs="Arial"/>
          <w:sz w:val="24"/>
          <w:szCs w:val="24"/>
          <w:lang w:eastAsia="x-none"/>
        </w:rPr>
        <w:br/>
        <w:t xml:space="preserve"> w szczególności zapewnienie kompleksowej pomocy, w tym: psychologicznej, pedagogicznej, prawnej osobom i rodzinom znajdującym się w kryzysie. Oferta pomocy POIK adresowana jest do wszystkich mies</w:t>
      </w:r>
      <w:r w:rsidR="00FD5DEC" w:rsidRPr="007C49C1">
        <w:rPr>
          <w:rFonts w:ascii="Arial" w:eastAsia="Times New Roman" w:hAnsi="Arial" w:cs="Arial"/>
          <w:sz w:val="24"/>
          <w:szCs w:val="24"/>
          <w:lang w:eastAsia="x-none"/>
        </w:rPr>
        <w:t xml:space="preserve">zkańców powiatu chrzanowskiego znajdujących się w </w:t>
      </w:r>
      <w:r w:rsidRPr="007C49C1">
        <w:rPr>
          <w:rFonts w:ascii="Arial" w:eastAsia="Times New Roman" w:hAnsi="Arial" w:cs="Arial"/>
          <w:sz w:val="24"/>
          <w:szCs w:val="24"/>
          <w:lang w:eastAsia="x-none"/>
        </w:rPr>
        <w:t>sytuacjach kryzysowych takich jak: przemoc w rodzinie, problemy rodzinne, kryzysy małżeńskie/w związku, rozwód, problemy opiekuńczo-wychowawcze, kryzys wieku adolescencji, myśli i próby samobójcze, utrata bliskiej osoby, wypa</w:t>
      </w:r>
      <w:r w:rsidR="007B0FE8">
        <w:rPr>
          <w:rFonts w:ascii="Arial" w:eastAsia="Times New Roman" w:hAnsi="Arial" w:cs="Arial"/>
          <w:sz w:val="24"/>
          <w:szCs w:val="24"/>
          <w:lang w:eastAsia="x-none"/>
        </w:rPr>
        <w:t>dki, nagłe zdarzenia losowe,</w:t>
      </w:r>
      <w:r w:rsidRPr="007C49C1">
        <w:rPr>
          <w:rFonts w:ascii="Arial" w:eastAsia="Times New Roman" w:hAnsi="Arial" w:cs="Arial"/>
          <w:sz w:val="24"/>
          <w:szCs w:val="24"/>
          <w:lang w:eastAsia="x-none"/>
        </w:rPr>
        <w:t xml:space="preserve"> dyskryminacja, mobbing. </w:t>
      </w:r>
    </w:p>
    <w:p w14:paraId="656D3328" w14:textId="77777777" w:rsidR="003C72CC" w:rsidRPr="007C49C1" w:rsidRDefault="003C72CC" w:rsidP="007B0FE8">
      <w:pPr>
        <w:spacing w:line="240" w:lineRule="auto"/>
        <w:rPr>
          <w:rFonts w:ascii="Arial" w:hAnsi="Arial" w:cs="Arial"/>
          <w:sz w:val="24"/>
          <w:szCs w:val="24"/>
        </w:rPr>
      </w:pPr>
    </w:p>
    <w:p w14:paraId="29506418" w14:textId="77777777" w:rsidR="003C72CC" w:rsidRPr="007C49C1" w:rsidRDefault="003C72CC" w:rsidP="007B0FE8">
      <w:pPr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z pomocy POIK w Chrzanowie skorzystało  577 o</w:t>
      </w:r>
      <w:r w:rsidR="0058169D" w:rsidRPr="007C49C1">
        <w:rPr>
          <w:rFonts w:ascii="Arial" w:hAnsi="Arial" w:cs="Arial"/>
          <w:sz w:val="24"/>
          <w:szCs w:val="24"/>
        </w:rPr>
        <w:t>sób</w:t>
      </w:r>
      <w:r w:rsidRPr="007C49C1">
        <w:rPr>
          <w:rFonts w:ascii="Arial" w:hAnsi="Arial" w:cs="Arial"/>
          <w:sz w:val="24"/>
          <w:szCs w:val="24"/>
        </w:rPr>
        <w:t>, w tym 410 osób dorosłych i 167 dzieci. Udzielono 2</w:t>
      </w:r>
      <w:r w:rsidR="0058169D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155 porad/konsultacji, w tym:</w:t>
      </w:r>
    </w:p>
    <w:p w14:paraId="0C1CA90A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58169D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291 porad psychologicznych dla 276 osób</w:t>
      </w:r>
    </w:p>
    <w:p w14:paraId="428DA093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990 porad pedagogicznych dla 217</w:t>
      </w:r>
      <w:r w:rsidR="00404721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osób </w:t>
      </w:r>
    </w:p>
    <w:p w14:paraId="4E560D3B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203 porady prawne dla 65 osób</w:t>
      </w:r>
    </w:p>
    <w:p w14:paraId="56466481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57 porad socjalnych dla 6 os</w:t>
      </w:r>
      <w:r w:rsidR="0058169D" w:rsidRPr="007C49C1">
        <w:rPr>
          <w:rFonts w:ascii="Arial" w:eastAsia="Times New Roman" w:hAnsi="Arial" w:cs="Arial"/>
          <w:sz w:val="24"/>
          <w:szCs w:val="24"/>
          <w:lang w:eastAsia="pl-PL"/>
        </w:rPr>
        <w:t>ób</w:t>
      </w:r>
    </w:p>
    <w:p w14:paraId="658A7B0F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294 porady telefoniczne dla 72 osób</w:t>
      </w:r>
    </w:p>
    <w:p w14:paraId="0C9FD242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rozmow</w:t>
      </w:r>
      <w:r w:rsidR="0058169D" w:rsidRPr="007C49C1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przekierowan</w:t>
      </w:r>
      <w:r w:rsidR="0058169D" w:rsidRPr="007C49C1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 CPR </w:t>
      </w:r>
    </w:p>
    <w:p w14:paraId="6A51DF5A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36 konsultacji rodzinnych dla 6 osób</w:t>
      </w:r>
    </w:p>
    <w:p w14:paraId="61F2746F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77 terapii indywidualnych dla 23 osób</w:t>
      </w:r>
    </w:p>
    <w:p w14:paraId="2D69A004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140 konsultacji wychowawczych  dla 21 osób</w:t>
      </w:r>
    </w:p>
    <w:p w14:paraId="482C7D30" w14:textId="77777777" w:rsidR="003C72CC" w:rsidRPr="007C49C1" w:rsidRDefault="003C72CC" w:rsidP="007B0FE8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10 interwencji w terenie dla 2 osób</w:t>
      </w:r>
    </w:p>
    <w:p w14:paraId="6DCB7C11" w14:textId="77777777" w:rsidR="003C72CC" w:rsidRPr="007C49C1" w:rsidRDefault="003C72CC" w:rsidP="007B0FE8">
      <w:pPr>
        <w:rPr>
          <w:rFonts w:ascii="Arial" w:hAnsi="Arial" w:cs="Arial"/>
          <w:sz w:val="24"/>
          <w:szCs w:val="24"/>
        </w:rPr>
      </w:pPr>
    </w:p>
    <w:p w14:paraId="32638C04" w14:textId="77777777" w:rsidR="003C72CC" w:rsidRDefault="003C72CC" w:rsidP="007B0FE8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udzielono pomocy i wsparcia 45 osobom doświadczają</w:t>
      </w:r>
      <w:r w:rsidR="00DE312F" w:rsidRPr="007C49C1">
        <w:rPr>
          <w:rFonts w:ascii="Arial" w:hAnsi="Arial" w:cs="Arial"/>
          <w:sz w:val="24"/>
          <w:szCs w:val="24"/>
        </w:rPr>
        <w:t xml:space="preserve">cym przemocy w rodzinie, w tym </w:t>
      </w:r>
      <w:r w:rsidRPr="007C49C1">
        <w:rPr>
          <w:rFonts w:ascii="Arial" w:hAnsi="Arial" w:cs="Arial"/>
          <w:sz w:val="24"/>
          <w:szCs w:val="24"/>
        </w:rPr>
        <w:t>31 kobietom, 2</w:t>
      </w:r>
      <w:r w:rsidR="00DE312F" w:rsidRPr="007C49C1">
        <w:rPr>
          <w:rFonts w:ascii="Arial" w:hAnsi="Arial" w:cs="Arial"/>
          <w:sz w:val="24"/>
          <w:szCs w:val="24"/>
        </w:rPr>
        <w:t xml:space="preserve"> mężczyznom i </w:t>
      </w:r>
      <w:r w:rsidRPr="007C49C1">
        <w:rPr>
          <w:rFonts w:ascii="Arial" w:hAnsi="Arial" w:cs="Arial"/>
          <w:sz w:val="24"/>
          <w:szCs w:val="24"/>
        </w:rPr>
        <w:t>12 dzieciom.</w:t>
      </w:r>
      <w:r w:rsidR="00DE312F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Ze schronienia w mieszkaniu interwencyjnym POIK skorzystało łącznie 5 osób (3 dzieci i 2 kobiety). Pracownicy POIK sporządzili i przekazali do Zespołu Interdyscyplinarnego 6 formularzy „ Niebieskiej Karty – A” . </w:t>
      </w:r>
    </w:p>
    <w:p w14:paraId="34A291A9" w14:textId="77777777" w:rsidR="007B0FE8" w:rsidRPr="007C49C1" w:rsidRDefault="007B0FE8" w:rsidP="007B0FE8">
      <w:pPr>
        <w:rPr>
          <w:rFonts w:ascii="Arial" w:hAnsi="Arial" w:cs="Arial"/>
          <w:sz w:val="24"/>
          <w:szCs w:val="24"/>
        </w:rPr>
      </w:pPr>
    </w:p>
    <w:p w14:paraId="2FFF4866" w14:textId="77777777" w:rsidR="003C72CC" w:rsidRPr="007C49C1" w:rsidRDefault="00D24461" w:rsidP="007B0FE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Powodem zgłoszenia się </w:t>
      </w:r>
      <w:r w:rsidR="003C72CC" w:rsidRPr="007C49C1">
        <w:rPr>
          <w:rFonts w:ascii="Arial" w:hAnsi="Arial" w:cs="Arial"/>
          <w:b/>
          <w:sz w:val="24"/>
          <w:szCs w:val="24"/>
        </w:rPr>
        <w:t xml:space="preserve">po specjalistyczną pomoc do POIK były: </w:t>
      </w:r>
    </w:p>
    <w:p w14:paraId="6F894DD0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problemy rodzinne - 103 osoby</w:t>
      </w:r>
    </w:p>
    <w:p w14:paraId="017B1FD3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trudności wychowawcze – 113 osób </w:t>
      </w:r>
    </w:p>
    <w:p w14:paraId="6B808D7C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przemoc w rodzinie – 45 osób</w:t>
      </w:r>
    </w:p>
    <w:p w14:paraId="3DC0B1DA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problemy emocjonalne – 120 osób </w:t>
      </w:r>
    </w:p>
    <w:p w14:paraId="2473DB7A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trudności w związku – 12 osób </w:t>
      </w:r>
    </w:p>
    <w:p w14:paraId="0BB7A4A6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rozwód – 27 osób </w:t>
      </w:r>
    </w:p>
    <w:p w14:paraId="1F34392B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zaburzenia psychiczne – 18 osób </w:t>
      </w:r>
    </w:p>
    <w:p w14:paraId="3181D753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kryzys wieku adolescencji – 8 osób </w:t>
      </w:r>
    </w:p>
    <w:p w14:paraId="5D2E678A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problem uzależnienia – 27 osób </w:t>
      </w:r>
    </w:p>
    <w:p w14:paraId="5846F18C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zachowania suicydalne – 10 osób </w:t>
      </w:r>
    </w:p>
    <w:p w14:paraId="34AD6E96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strata bliskiej osoby – 21 osób </w:t>
      </w:r>
    </w:p>
    <w:p w14:paraId="7C784B74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inne problemy i trudności – 52 osoby</w:t>
      </w:r>
    </w:p>
    <w:p w14:paraId="2DF38E9D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mobbing – 1 osoba </w:t>
      </w:r>
    </w:p>
    <w:p w14:paraId="73B2DF0B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traumatyczne zdarzenia – 2 osoby </w:t>
      </w:r>
    </w:p>
    <w:p w14:paraId="3023AA2C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choroba/niepełnosprawność – 6 osoby</w:t>
      </w:r>
    </w:p>
    <w:p w14:paraId="63443984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problemy związane z uchodźctwem – 9 osób</w:t>
      </w:r>
    </w:p>
    <w:p w14:paraId="4B5F6D7F" w14:textId="77777777" w:rsidR="003C72CC" w:rsidRPr="007C49C1" w:rsidRDefault="003C72CC" w:rsidP="007B0FE8">
      <w:pPr>
        <w:numPr>
          <w:ilvl w:val="0"/>
          <w:numId w:val="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napaść, gwałt – 3 osoby</w:t>
      </w:r>
    </w:p>
    <w:p w14:paraId="26F8743C" w14:textId="77777777" w:rsidR="003C72CC" w:rsidRPr="007C49C1" w:rsidRDefault="003C72CC" w:rsidP="007B0FE8">
      <w:pPr>
        <w:rPr>
          <w:rFonts w:ascii="Arial" w:hAnsi="Arial" w:cs="Arial"/>
        </w:rPr>
      </w:pPr>
    </w:p>
    <w:p w14:paraId="248FE622" w14:textId="77777777" w:rsidR="003C72CC" w:rsidRPr="007C49C1" w:rsidRDefault="003C72CC" w:rsidP="007B0FE8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zorganizowano:</w:t>
      </w:r>
    </w:p>
    <w:p w14:paraId="3F7C7301" w14:textId="77777777" w:rsidR="003C72CC" w:rsidRPr="007C49C1" w:rsidRDefault="003C72CC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kolejne dwie edycje Warsztatów Podnoszenia</w:t>
      </w:r>
      <w:r w:rsidR="009F494A" w:rsidRPr="007C49C1">
        <w:rPr>
          <w:rFonts w:ascii="Arial" w:hAnsi="Arial" w:cs="Arial"/>
        </w:rPr>
        <w:t xml:space="preserve"> Kompetencji Wychowawczych dla r</w:t>
      </w:r>
      <w:r w:rsidRPr="007C49C1">
        <w:rPr>
          <w:rFonts w:ascii="Arial" w:hAnsi="Arial" w:cs="Arial"/>
        </w:rPr>
        <w:t xml:space="preserve">odziców i </w:t>
      </w:r>
      <w:r w:rsidR="009F494A" w:rsidRPr="007C49C1">
        <w:rPr>
          <w:rFonts w:ascii="Arial" w:hAnsi="Arial" w:cs="Arial"/>
        </w:rPr>
        <w:t>opiekunów</w:t>
      </w:r>
    </w:p>
    <w:p w14:paraId="2454C03C" w14:textId="77777777" w:rsidR="003C72CC" w:rsidRPr="007C49C1" w:rsidRDefault="009F494A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grupę</w:t>
      </w:r>
      <w:r w:rsidR="003C72CC" w:rsidRPr="007C49C1">
        <w:rPr>
          <w:rFonts w:ascii="Arial" w:hAnsi="Arial" w:cs="Arial"/>
        </w:rPr>
        <w:t xml:space="preserve"> wsparcia dla dzieci w sytuacji rozstania/rozwodu</w:t>
      </w:r>
    </w:p>
    <w:p w14:paraId="625F9397" w14:textId="77777777" w:rsidR="003C72CC" w:rsidRPr="007C49C1" w:rsidRDefault="009F494A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z</w:t>
      </w:r>
      <w:r w:rsidR="003C72CC" w:rsidRPr="007C49C1">
        <w:rPr>
          <w:rFonts w:ascii="Arial" w:hAnsi="Arial" w:cs="Arial"/>
        </w:rPr>
        <w:t xml:space="preserve">ajęcia integracyjne dla dzieci z Polski i Ukrainy </w:t>
      </w:r>
    </w:p>
    <w:p w14:paraId="07ADE0E0" w14:textId="77777777" w:rsidR="003C72CC" w:rsidRPr="007C49C1" w:rsidRDefault="009F494A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z</w:t>
      </w:r>
      <w:r w:rsidR="003C72CC" w:rsidRPr="007C49C1">
        <w:rPr>
          <w:rFonts w:ascii="Arial" w:hAnsi="Arial" w:cs="Arial"/>
        </w:rPr>
        <w:t>ajęcia socjoterapeutyczne dla dzieci</w:t>
      </w:r>
    </w:p>
    <w:p w14:paraId="34989CC2" w14:textId="77777777" w:rsidR="003C72CC" w:rsidRPr="007C49C1" w:rsidRDefault="009F494A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arteterapię – pracę</w:t>
      </w:r>
      <w:r w:rsidR="003C72CC" w:rsidRPr="007C49C1">
        <w:rPr>
          <w:rFonts w:ascii="Arial" w:hAnsi="Arial" w:cs="Arial"/>
        </w:rPr>
        <w:t xml:space="preserve"> z emocjami i myślami</w:t>
      </w:r>
    </w:p>
    <w:p w14:paraId="5DC29ED5" w14:textId="77777777" w:rsidR="003C72CC" w:rsidRPr="007C49C1" w:rsidRDefault="009F494A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s</w:t>
      </w:r>
      <w:r w:rsidR="003C72CC" w:rsidRPr="007C49C1">
        <w:rPr>
          <w:rFonts w:ascii="Arial" w:hAnsi="Arial" w:cs="Arial"/>
        </w:rPr>
        <w:t>zkolenie dla ro</w:t>
      </w:r>
      <w:r w:rsidRPr="007C49C1">
        <w:rPr>
          <w:rFonts w:ascii="Arial" w:hAnsi="Arial" w:cs="Arial"/>
        </w:rPr>
        <w:t xml:space="preserve">dziców dzieci SOSW w Chrzanowie </w:t>
      </w:r>
      <w:r w:rsidR="003C72CC" w:rsidRPr="007C49C1">
        <w:rPr>
          <w:rFonts w:ascii="Arial" w:hAnsi="Arial" w:cs="Arial"/>
        </w:rPr>
        <w:t>„Sposoby rozwiązywania problemów w rodzinach wychowujących dzieci z niepełnosprawnością intelektualną</w:t>
      </w:r>
      <w:r w:rsidR="003C72CC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i przewlekle chorych</w:t>
      </w:r>
      <w:r w:rsidR="003C72CC" w:rsidRPr="007C49C1">
        <w:rPr>
          <w:rFonts w:ascii="Arial" w:hAnsi="Arial" w:cs="Arial"/>
        </w:rPr>
        <w:t>, w aspekcie aktualnej s</w:t>
      </w:r>
      <w:r w:rsidRPr="007C49C1">
        <w:rPr>
          <w:rFonts w:ascii="Arial" w:hAnsi="Arial" w:cs="Arial"/>
        </w:rPr>
        <w:t>ytuacji społeczno-ekonomicznej”</w:t>
      </w:r>
    </w:p>
    <w:p w14:paraId="0E5441DA" w14:textId="77777777" w:rsidR="003C72CC" w:rsidRPr="007C49C1" w:rsidRDefault="009F494A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w</w:t>
      </w:r>
      <w:r w:rsidR="003C72CC" w:rsidRPr="007C49C1">
        <w:rPr>
          <w:rFonts w:ascii="Arial" w:hAnsi="Arial" w:cs="Arial"/>
        </w:rPr>
        <w:t>arsztaty dla uczniów SOSW w Chrzanowie „Zaburzenia emocjonalne dzieci</w:t>
      </w:r>
      <w:r w:rsidR="003C72CC" w:rsidRPr="007C49C1">
        <w:rPr>
          <w:rFonts w:ascii="Arial" w:hAnsi="Arial" w:cs="Arial"/>
        </w:rPr>
        <w:br/>
        <w:t xml:space="preserve">i młodzieży uwarunkowane niewłaściwymi relacjami rówieśniczymi i rodzinnymi. </w:t>
      </w:r>
      <w:r w:rsidR="003C72CC" w:rsidRPr="007C49C1">
        <w:rPr>
          <w:rFonts w:ascii="Arial" w:hAnsi="Arial" w:cs="Arial"/>
        </w:rPr>
        <w:lastRenderedPageBreak/>
        <w:t>Sposoby radzenia sobie w sytuacjach zagrożenia poczucia bezpieczeństwa</w:t>
      </w:r>
      <w:r w:rsidR="003C72CC" w:rsidRPr="007C49C1">
        <w:rPr>
          <w:rFonts w:ascii="Arial" w:hAnsi="Arial" w:cs="Arial"/>
        </w:rPr>
        <w:br/>
        <w:t>i stabilizacji”</w:t>
      </w:r>
    </w:p>
    <w:p w14:paraId="516EEDF5" w14:textId="77777777" w:rsidR="003C72CC" w:rsidRPr="007C49C1" w:rsidRDefault="009F494A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z</w:t>
      </w:r>
      <w:r w:rsidR="003C72CC" w:rsidRPr="007C49C1">
        <w:rPr>
          <w:rFonts w:ascii="Arial" w:hAnsi="Arial" w:cs="Arial"/>
        </w:rPr>
        <w:t>ajęcia dla uczniów SOSW w</w:t>
      </w:r>
      <w:r w:rsidRPr="007C49C1">
        <w:rPr>
          <w:rFonts w:ascii="Arial" w:hAnsi="Arial" w:cs="Arial"/>
        </w:rPr>
        <w:t xml:space="preserve"> </w:t>
      </w:r>
      <w:r w:rsidR="003C72CC" w:rsidRPr="007C49C1">
        <w:rPr>
          <w:rFonts w:ascii="Arial" w:hAnsi="Arial" w:cs="Arial"/>
        </w:rPr>
        <w:t>Chrzanowie</w:t>
      </w:r>
      <w:r w:rsidRPr="007C49C1">
        <w:rPr>
          <w:rFonts w:ascii="Arial" w:hAnsi="Arial" w:cs="Arial"/>
        </w:rPr>
        <w:t xml:space="preserve"> </w:t>
      </w:r>
      <w:r w:rsidR="003C72CC" w:rsidRPr="007C49C1">
        <w:rPr>
          <w:rFonts w:ascii="Arial" w:hAnsi="Arial" w:cs="Arial"/>
        </w:rPr>
        <w:t>„Oblicza depresji. Jak radzić so</w:t>
      </w:r>
      <w:r w:rsidRPr="007C49C1">
        <w:rPr>
          <w:rFonts w:ascii="Arial" w:hAnsi="Arial" w:cs="Arial"/>
        </w:rPr>
        <w:t xml:space="preserve">bie </w:t>
      </w:r>
      <w:r w:rsidRPr="007C49C1">
        <w:rPr>
          <w:rFonts w:ascii="Arial" w:hAnsi="Arial" w:cs="Arial"/>
        </w:rPr>
        <w:br/>
        <w:t>z problemami emocjonalnymi</w:t>
      </w:r>
      <w:r w:rsidR="003C72CC" w:rsidRPr="007C49C1">
        <w:rPr>
          <w:rFonts w:ascii="Arial" w:hAnsi="Arial" w:cs="Arial"/>
        </w:rPr>
        <w:t>”</w:t>
      </w:r>
    </w:p>
    <w:p w14:paraId="27ABBED3" w14:textId="77777777" w:rsidR="003C72CC" w:rsidRPr="007C49C1" w:rsidRDefault="009F494A" w:rsidP="007B0FE8">
      <w:pPr>
        <w:pStyle w:val="Akapitzlist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z</w:t>
      </w:r>
      <w:r w:rsidR="003C72CC" w:rsidRPr="007C49C1">
        <w:rPr>
          <w:rFonts w:ascii="Arial" w:hAnsi="Arial" w:cs="Arial"/>
        </w:rPr>
        <w:t>ajęcia dla uczniów SOSW w Chrzanowie „Przemoc rówieśnicza. Sposoby radzenia sobie w sytuacjach trudnych. Możliwość uzyskania wsparcia.”</w:t>
      </w:r>
    </w:p>
    <w:p w14:paraId="02C470EF" w14:textId="77777777" w:rsidR="003C72CC" w:rsidRPr="007C49C1" w:rsidRDefault="003C72CC" w:rsidP="007B0FE8">
      <w:pPr>
        <w:pStyle w:val="Akapitzlist"/>
        <w:ind w:left="780"/>
        <w:rPr>
          <w:rFonts w:ascii="Arial" w:hAnsi="Arial" w:cs="Arial"/>
        </w:rPr>
      </w:pPr>
    </w:p>
    <w:p w14:paraId="452D30DA" w14:textId="77777777" w:rsidR="004B7D1E" w:rsidRPr="007C49C1" w:rsidRDefault="009F494A" w:rsidP="007B0FE8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</w:t>
      </w:r>
      <w:r w:rsidR="003C72CC" w:rsidRPr="007C49C1">
        <w:rPr>
          <w:rFonts w:ascii="Arial" w:hAnsi="Arial" w:cs="Arial"/>
          <w:sz w:val="24"/>
          <w:szCs w:val="24"/>
        </w:rPr>
        <w:t xml:space="preserve"> POIK odbywały się kontakty rodziców z dziećmi uregulowane postanowieniami Sądu. </w:t>
      </w:r>
    </w:p>
    <w:p w14:paraId="71B80598" w14:textId="77777777" w:rsidR="004B7D1E" w:rsidRPr="007C49C1" w:rsidRDefault="004B7D1E" w:rsidP="007B0FE8">
      <w:pPr>
        <w:pStyle w:val="Nagwek1"/>
        <w:rPr>
          <w:rFonts w:ascii="Arial" w:hAnsi="Arial" w:cs="Arial"/>
          <w:b/>
          <w:color w:val="auto"/>
        </w:rPr>
      </w:pPr>
    </w:p>
    <w:p w14:paraId="3BBB865D" w14:textId="77777777" w:rsidR="004B7D1E" w:rsidRPr="007C49C1" w:rsidRDefault="004B7D1E" w:rsidP="007B0FE8">
      <w:pPr>
        <w:pStyle w:val="Nagwek1"/>
        <w:rPr>
          <w:rFonts w:ascii="Arial" w:hAnsi="Arial" w:cs="Arial"/>
          <w:b/>
          <w:color w:val="auto"/>
        </w:rPr>
      </w:pPr>
    </w:p>
    <w:p w14:paraId="241E783A" w14:textId="77777777" w:rsidR="002E5962" w:rsidRPr="007C49C1" w:rsidRDefault="002E5962" w:rsidP="007B0FE8">
      <w:pPr>
        <w:rPr>
          <w:rFonts w:ascii="Arial" w:eastAsiaTheme="majorEastAsia" w:hAnsi="Arial" w:cs="Arial"/>
          <w:b/>
          <w:sz w:val="32"/>
          <w:szCs w:val="32"/>
        </w:rPr>
      </w:pPr>
    </w:p>
    <w:p w14:paraId="3FF705C3" w14:textId="77777777" w:rsidR="0060699F" w:rsidRPr="007C49C1" w:rsidRDefault="0060699F" w:rsidP="007B0FE8">
      <w:pPr>
        <w:rPr>
          <w:rFonts w:ascii="Arial" w:eastAsiaTheme="majorEastAsia" w:hAnsi="Arial" w:cs="Arial"/>
          <w:b/>
          <w:sz w:val="32"/>
          <w:szCs w:val="32"/>
        </w:rPr>
      </w:pPr>
    </w:p>
    <w:p w14:paraId="02A4E8A1" w14:textId="77777777" w:rsidR="0060699F" w:rsidRPr="007C49C1" w:rsidRDefault="0060699F" w:rsidP="007B0FE8">
      <w:pPr>
        <w:rPr>
          <w:rFonts w:ascii="Arial" w:eastAsiaTheme="majorEastAsia" w:hAnsi="Arial" w:cs="Arial"/>
          <w:b/>
          <w:sz w:val="32"/>
          <w:szCs w:val="32"/>
        </w:rPr>
      </w:pPr>
    </w:p>
    <w:p w14:paraId="0B7D135A" w14:textId="77777777" w:rsidR="00162C4F" w:rsidRPr="007C49C1" w:rsidRDefault="00162C4F" w:rsidP="007B0FE8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585C1347" w14:textId="77777777" w:rsidR="00116B36" w:rsidRPr="007C49C1" w:rsidRDefault="00AB7345" w:rsidP="006D4FA8">
      <w:pPr>
        <w:pStyle w:val="Nagwek1"/>
        <w:rPr>
          <w:rFonts w:ascii="Arial" w:hAnsi="Arial" w:cs="Arial"/>
          <w:b/>
          <w:color w:val="auto"/>
        </w:rPr>
      </w:pPr>
      <w:bookmarkStart w:id="21" w:name="_Toc166228403"/>
      <w:r w:rsidRPr="007C49C1">
        <w:rPr>
          <w:rFonts w:ascii="Arial" w:hAnsi="Arial" w:cs="Arial"/>
          <w:b/>
          <w:color w:val="auto"/>
        </w:rPr>
        <w:lastRenderedPageBreak/>
        <w:t>Rozdział</w:t>
      </w:r>
      <w:r w:rsidR="00BF1945" w:rsidRPr="007C49C1">
        <w:rPr>
          <w:rFonts w:ascii="Arial" w:hAnsi="Arial" w:cs="Arial"/>
          <w:b/>
          <w:color w:val="auto"/>
        </w:rPr>
        <w:t xml:space="preserve"> </w:t>
      </w:r>
      <w:r w:rsidR="00C42CE6" w:rsidRPr="007C49C1">
        <w:rPr>
          <w:rFonts w:ascii="Arial" w:hAnsi="Arial" w:cs="Arial"/>
          <w:b/>
          <w:color w:val="auto"/>
        </w:rPr>
        <w:t xml:space="preserve">VI. </w:t>
      </w:r>
      <w:r w:rsidR="00184551" w:rsidRPr="007C49C1">
        <w:rPr>
          <w:rFonts w:ascii="Arial" w:hAnsi="Arial" w:cs="Arial"/>
          <w:b/>
          <w:color w:val="auto"/>
        </w:rPr>
        <w:t>Oświata i wychowanie</w:t>
      </w:r>
      <w:bookmarkEnd w:id="21"/>
      <w:r w:rsidR="00184551" w:rsidRPr="007C49C1">
        <w:rPr>
          <w:rFonts w:ascii="Arial" w:hAnsi="Arial" w:cs="Arial"/>
          <w:b/>
          <w:color w:val="auto"/>
        </w:rPr>
        <w:t xml:space="preserve"> </w:t>
      </w:r>
    </w:p>
    <w:p w14:paraId="5F5C6260" w14:textId="77777777" w:rsidR="0054459C" w:rsidRPr="007C49C1" w:rsidRDefault="0054459C" w:rsidP="006D4FA8">
      <w:pPr>
        <w:rPr>
          <w:rFonts w:ascii="Arial" w:hAnsi="Arial" w:cs="Arial"/>
        </w:rPr>
      </w:pPr>
    </w:p>
    <w:p w14:paraId="7636D463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Powiat Chrzanowski jest organem prowadzącym dla następujących publicznych szkół ponadpodstawowych i jednostek oświatowych: </w:t>
      </w:r>
    </w:p>
    <w:p w14:paraId="307EE02A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E6A6B06" w14:textId="77777777" w:rsidR="00237804" w:rsidRPr="007C49C1" w:rsidRDefault="00237804" w:rsidP="006D4FA8">
      <w:pPr>
        <w:pStyle w:val="Akapitzlist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I Liceum Ogólnokształcące im. Stanisława Staszica w Chrzanowie,</w:t>
      </w:r>
    </w:p>
    <w:p w14:paraId="23988EC3" w14:textId="77777777" w:rsidR="00237804" w:rsidRPr="007C49C1" w:rsidRDefault="00237804" w:rsidP="006D4FA8">
      <w:pPr>
        <w:pStyle w:val="Akapitzlist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II Liceum Ogólnokształcące im. Krzysztofa Kamila Baczyńskiego w Chrzanowie</w:t>
      </w:r>
    </w:p>
    <w:p w14:paraId="2EA9908E" w14:textId="77777777" w:rsidR="00237804" w:rsidRPr="007C49C1" w:rsidRDefault="00237804" w:rsidP="006D4FA8">
      <w:pPr>
        <w:pStyle w:val="Akapitzlist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Liceum Ogólnokształcące dla Dorosłych w Chrzanowie</w:t>
      </w:r>
    </w:p>
    <w:p w14:paraId="3A1B5687" w14:textId="77777777" w:rsidR="00237804" w:rsidRPr="007C49C1" w:rsidRDefault="00237804" w:rsidP="006D4FA8">
      <w:pPr>
        <w:pStyle w:val="Akapitzlist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Zespół Szkół Technicznych „FABLOK” w Chrzanowie, w tym:</w:t>
      </w:r>
    </w:p>
    <w:p w14:paraId="45D342B3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- Technikum Nr 1 w Chrzanowie</w:t>
      </w:r>
    </w:p>
    <w:p w14:paraId="54B295B5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     - Branżowa Szkoła I Stopnia Nr 1 w Chrzanowie</w:t>
      </w:r>
    </w:p>
    <w:p w14:paraId="622621EF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- Branżowa Szkoła II Stopnia w Chrzanowie</w:t>
      </w:r>
    </w:p>
    <w:p w14:paraId="54313484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     - II Liceum Ogólnokształcące dla Dorosłych w Chrzanowie</w:t>
      </w:r>
    </w:p>
    <w:p w14:paraId="7EB87ED2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     - Szkoła Policealna Nr 1 w Chrzanowie</w:t>
      </w:r>
    </w:p>
    <w:p w14:paraId="06E63A73" w14:textId="77777777" w:rsidR="00237804" w:rsidRPr="007C49C1" w:rsidRDefault="00237804" w:rsidP="006D4FA8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200"/>
        <w:rPr>
          <w:rFonts w:ascii="Arial" w:eastAsia="Calibri" w:hAnsi="Arial" w:cs="Arial"/>
        </w:rPr>
      </w:pPr>
      <w:r w:rsidRPr="007C49C1">
        <w:rPr>
          <w:rFonts w:ascii="Arial" w:eastAsia="Calibri" w:hAnsi="Arial" w:cs="Arial"/>
        </w:rPr>
        <w:t>Zespół Szkół Ekonomiczno – Chemicznych w Trzebini, w tym:</w:t>
      </w:r>
    </w:p>
    <w:p w14:paraId="495D0081" w14:textId="77777777" w:rsidR="00237804" w:rsidRPr="007C49C1" w:rsidRDefault="00237804" w:rsidP="006D4FA8">
      <w:pPr>
        <w:pStyle w:val="Akapitzlist"/>
        <w:autoSpaceDE w:val="0"/>
        <w:autoSpaceDN w:val="0"/>
        <w:adjustRightInd w:val="0"/>
        <w:spacing w:after="200"/>
        <w:rPr>
          <w:rFonts w:ascii="Arial" w:hAnsi="Arial" w:cs="Arial"/>
        </w:rPr>
      </w:pPr>
      <w:r w:rsidRPr="007C49C1">
        <w:rPr>
          <w:rFonts w:ascii="Arial" w:hAnsi="Arial" w:cs="Arial"/>
        </w:rPr>
        <w:t>- Liceum Ogólnokształcące im. Marii Skłodowskiej-Curie w Trzebini</w:t>
      </w:r>
    </w:p>
    <w:p w14:paraId="0FE92D95" w14:textId="77777777" w:rsidR="00237804" w:rsidRPr="007C49C1" w:rsidRDefault="00237804" w:rsidP="006D4FA8">
      <w:pPr>
        <w:pStyle w:val="Akapitzlist"/>
        <w:autoSpaceDE w:val="0"/>
        <w:autoSpaceDN w:val="0"/>
        <w:adjustRightInd w:val="0"/>
        <w:spacing w:after="200"/>
        <w:rPr>
          <w:rFonts w:ascii="Arial" w:hAnsi="Arial" w:cs="Arial"/>
        </w:rPr>
      </w:pPr>
      <w:r w:rsidRPr="007C49C1">
        <w:rPr>
          <w:rFonts w:ascii="Arial" w:hAnsi="Arial" w:cs="Arial"/>
        </w:rPr>
        <w:t>- Technikum Nr 1 w Trzebini</w:t>
      </w:r>
    </w:p>
    <w:p w14:paraId="7F866300" w14:textId="77777777" w:rsidR="00237804" w:rsidRPr="007C49C1" w:rsidRDefault="00237804" w:rsidP="006D4FA8">
      <w:pPr>
        <w:pStyle w:val="Akapitzlist"/>
        <w:autoSpaceDE w:val="0"/>
        <w:autoSpaceDN w:val="0"/>
        <w:adjustRightInd w:val="0"/>
        <w:spacing w:after="200"/>
        <w:rPr>
          <w:rFonts w:ascii="Arial" w:eastAsia="Calibri" w:hAnsi="Arial" w:cs="Arial"/>
        </w:rPr>
      </w:pPr>
      <w:r w:rsidRPr="007C49C1">
        <w:rPr>
          <w:rFonts w:ascii="Arial" w:hAnsi="Arial" w:cs="Arial"/>
        </w:rPr>
        <w:t xml:space="preserve">- Branżowa Szkoła I Stopnia Nr 1 w Trzebini </w:t>
      </w:r>
    </w:p>
    <w:p w14:paraId="6190E7D7" w14:textId="77777777" w:rsidR="00237804" w:rsidRPr="007C49C1" w:rsidRDefault="00237804" w:rsidP="006D4FA8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Zespół Szkół Techniczno – Usługowych w Trzebini, w tym:</w:t>
      </w:r>
    </w:p>
    <w:p w14:paraId="0F1B123A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- Technikum Nr 2 w Trzebini</w:t>
      </w:r>
    </w:p>
    <w:p w14:paraId="1C96FCDC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      - Branżowa Szkoła I Stopnia Nr 2 w Trzebini</w:t>
      </w:r>
    </w:p>
    <w:p w14:paraId="676F49D4" w14:textId="77777777" w:rsidR="00237804" w:rsidRPr="007C49C1" w:rsidRDefault="00237804" w:rsidP="006D4FA8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Zespół Szkół w Libiążu, w tym:</w:t>
      </w:r>
    </w:p>
    <w:p w14:paraId="337035EA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 - Liceum Ogólnokształcące w Libiążu</w:t>
      </w:r>
    </w:p>
    <w:p w14:paraId="72D11B0F" w14:textId="77777777" w:rsidR="00237804" w:rsidRPr="007C49C1" w:rsidRDefault="00237804" w:rsidP="006D4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           - Technikum im. Marszałka Józefa Piłsudskiego w Libiążu</w:t>
      </w:r>
    </w:p>
    <w:p w14:paraId="5B081279" w14:textId="77777777" w:rsidR="00237804" w:rsidRPr="007C49C1" w:rsidRDefault="00237804" w:rsidP="006D4FA8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Specjalny Ośrodek Szkolno – Wychowawczy w Chrzanowie, w tym:</w:t>
      </w:r>
    </w:p>
    <w:p w14:paraId="5FB987E4" w14:textId="77777777" w:rsidR="00237804" w:rsidRPr="007C49C1" w:rsidRDefault="00237804" w:rsidP="006D4FA8">
      <w:pPr>
        <w:pStyle w:val="Akapitzlist"/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- Szkoła Podstawowa Nr 9 w Chrzanowie</w:t>
      </w:r>
    </w:p>
    <w:p w14:paraId="6B9F3128" w14:textId="77777777" w:rsidR="00237804" w:rsidRPr="007C49C1" w:rsidRDefault="00237804" w:rsidP="006D4FA8">
      <w:pPr>
        <w:pStyle w:val="Akapitzlist"/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- Branżowa Szkoła I Stopnia w SOSW w Chrzanowie</w:t>
      </w:r>
    </w:p>
    <w:p w14:paraId="552DCAFC" w14:textId="77777777" w:rsidR="00237804" w:rsidRPr="007C49C1" w:rsidRDefault="00237804" w:rsidP="006D4FA8">
      <w:pPr>
        <w:pStyle w:val="Akapitzlist"/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- Szkoła Przysposabiająca do Pracy w SOSW w Chrzanowie</w:t>
      </w:r>
    </w:p>
    <w:p w14:paraId="58D0FE56" w14:textId="77777777" w:rsidR="00237804" w:rsidRPr="007C49C1" w:rsidRDefault="00237804" w:rsidP="006D4FA8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Powiatowe Centrum Kształcenia Ustawicznego w Chrzanowie</w:t>
      </w:r>
    </w:p>
    <w:p w14:paraId="64BA0C72" w14:textId="77777777" w:rsidR="00237804" w:rsidRPr="007C49C1" w:rsidRDefault="00237804" w:rsidP="006D4FA8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Poradnia Psychologiczno – Pedagogiczna w Chrzanowie</w:t>
      </w:r>
    </w:p>
    <w:p w14:paraId="507C5E22" w14:textId="77777777" w:rsidR="00237804" w:rsidRPr="007C49C1" w:rsidRDefault="00237804" w:rsidP="006D4FA8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Powiatowy Międzyszkolny Ośrodek Sportowy w Chrzanowie</w:t>
      </w:r>
    </w:p>
    <w:p w14:paraId="4E342DB2" w14:textId="77777777" w:rsidR="00237804" w:rsidRPr="007C49C1" w:rsidRDefault="00237804" w:rsidP="006D4FA8">
      <w:pPr>
        <w:pStyle w:val="Akapitzlist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Powiatowy Młodzieżowy Dom Kultury w Trzebini</w:t>
      </w:r>
    </w:p>
    <w:p w14:paraId="55176EF7" w14:textId="77777777" w:rsidR="00237804" w:rsidRPr="007C49C1" w:rsidRDefault="00237804" w:rsidP="006D4FA8">
      <w:pPr>
        <w:rPr>
          <w:rFonts w:ascii="Arial" w:hAnsi="Arial" w:cs="Arial"/>
          <w:sz w:val="24"/>
          <w:szCs w:val="24"/>
        </w:rPr>
      </w:pPr>
    </w:p>
    <w:p w14:paraId="7F08E6BF" w14:textId="05917F7B" w:rsidR="00237804" w:rsidRPr="007C49C1" w:rsidRDefault="00237804" w:rsidP="006D4FA8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Rozbudowana sieć szkół o różnorodnych profilach daje uczniom szeroki wachlarz możliwości wyboru odpowiednich kierunków kształcenia, a także perspektywę  rozwijania swoich umiejętności i predyspozycji. Doskonała baza dydaktyczna pomaga uzyskać wysokie kwalifikacje, które znajdują odzwierciedlenie w dobrych wynikach matur oraz sukcesach uczniów w aplikowaniu na uczelnie wyższe. Bogatą ofertę posiadają również Powiatowy Międzyszkolny Ośrodek Sportowy w Chrzanowie oraz Powiatowy Młodzieżowy Dom Kultury w Trzebini, gdzie uczniowie, w wolnym czasie mogą rozwijać swoje pasje sportowe i artystyczne. Wysoko wykwalifikowana kadra Poradni Psychologiczno-Pedagogicznej w Chrzanowie odpowiada na  potrzeby dzieci, młodzieży, rodziców oraz nauczycieli.</w:t>
      </w:r>
    </w:p>
    <w:p w14:paraId="1389389B" w14:textId="77777777" w:rsidR="00237804" w:rsidRPr="007C49C1" w:rsidRDefault="00237804" w:rsidP="0023780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24D58AB" w14:textId="77777777" w:rsidR="00237804" w:rsidRPr="007C49C1" w:rsidRDefault="00237804" w:rsidP="00237804">
      <w:pPr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br w:type="page"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Liczba uczniów / słuchaczy w placówkach oświatowych w 2023 roku</w:t>
      </w:r>
    </w:p>
    <w:tbl>
      <w:tblPr>
        <w:tblpPr w:leftFromText="141" w:rightFromText="141" w:vertAnchor="text" w:horzAnchor="margin" w:tblpY="263"/>
        <w:tblW w:w="9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658"/>
        <w:gridCol w:w="1916"/>
      </w:tblGrid>
      <w:tr w:rsidR="00237804" w:rsidRPr="007C49C1" w14:paraId="247227C9" w14:textId="77777777" w:rsidTr="00F90D36">
        <w:trPr>
          <w:trHeight w:val="78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611A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F923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Nazwa szkoły / typ szkoły 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E93A0" w14:textId="77777777" w:rsidR="00237804" w:rsidRPr="007C49C1" w:rsidRDefault="00237804" w:rsidP="00A0754B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Liczba uczniów/ słuchaczy według stanu na 15.12.2023 rok</w:t>
            </w:r>
          </w:p>
        </w:tc>
      </w:tr>
      <w:tr w:rsidR="00237804" w:rsidRPr="007C49C1" w14:paraId="38D874E3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0882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C4FCC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I Liceum Ogólnokształcące w Chrzanowie 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E2685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823</w:t>
            </w:r>
          </w:p>
        </w:tc>
      </w:tr>
      <w:tr w:rsidR="00237804" w:rsidRPr="007C49C1" w14:paraId="479B7585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079F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652D3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II Liceum Ogólnokształcące w Chrzanowie 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4505B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948</w:t>
            </w:r>
          </w:p>
        </w:tc>
      </w:tr>
      <w:tr w:rsidR="00237804" w:rsidRPr="007C49C1" w14:paraId="37BC6558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4D94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4ED93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Liceum Ogólnokształcące dla Dorosłych w Chrzanowie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AECD5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247</w:t>
            </w:r>
          </w:p>
        </w:tc>
      </w:tr>
      <w:tr w:rsidR="00237804" w:rsidRPr="007C49C1" w14:paraId="5A7E6026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C320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27A85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Zespół Szkół Technicznych "FABLOK" w Chrzanowie, w tym: 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2F645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462</w:t>
            </w:r>
          </w:p>
        </w:tc>
      </w:tr>
      <w:tr w:rsidR="00237804" w:rsidRPr="007C49C1" w14:paraId="56195BDA" w14:textId="77777777" w:rsidTr="00A0754B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7CA7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9ED42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Technikum Nr 1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FC79C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312</w:t>
            </w:r>
          </w:p>
        </w:tc>
      </w:tr>
      <w:tr w:rsidR="00237804" w:rsidRPr="007C49C1" w14:paraId="046E427D" w14:textId="77777777" w:rsidTr="00A0754B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8C2B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F1C85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Branżowa Szkoła I Stopnia Nr 1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5FE6B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136</w:t>
            </w:r>
          </w:p>
        </w:tc>
      </w:tr>
      <w:tr w:rsidR="00237804" w:rsidRPr="007C49C1" w14:paraId="7DD27C6B" w14:textId="77777777" w:rsidTr="00A0754B">
        <w:trPr>
          <w:trHeight w:val="40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7361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C0C08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Branżowa Szkoła II Stopnia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666CB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</w:t>
            </w:r>
          </w:p>
        </w:tc>
      </w:tr>
      <w:tr w:rsidR="00237804" w:rsidRPr="007C49C1" w14:paraId="511CD04D" w14:textId="77777777" w:rsidTr="00A0754B">
        <w:trPr>
          <w:trHeight w:val="39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0CAF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7F5A21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 Liceum Ogólnokształcące dla Dorosłych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1ABE9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</w:tr>
      <w:tr w:rsidR="00237804" w:rsidRPr="007C49C1" w14:paraId="25198C79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FED3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FD139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Zespół Szkół Techniczno-Usługowych w Trzebini, w tym: 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A591E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521</w:t>
            </w:r>
          </w:p>
        </w:tc>
      </w:tr>
      <w:tr w:rsidR="00237804" w:rsidRPr="007C49C1" w14:paraId="432C142C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B6C1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5E632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Technikum Nr 2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D156E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450</w:t>
            </w:r>
          </w:p>
        </w:tc>
      </w:tr>
      <w:tr w:rsidR="00237804" w:rsidRPr="007C49C1" w14:paraId="493B5FE9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B587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6B1D8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Branżowa Szkoła I Stopnia Nr 2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16EFC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</w:t>
            </w:r>
          </w:p>
        </w:tc>
      </w:tr>
      <w:tr w:rsidR="00237804" w:rsidRPr="007C49C1" w14:paraId="6697CA4B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477D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23D2F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Zespół Szkół Ekonomiczno-Chemicznych w Trzebini, w tym: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20573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890</w:t>
            </w:r>
          </w:p>
        </w:tc>
      </w:tr>
      <w:tr w:rsidR="00237804" w:rsidRPr="007C49C1" w14:paraId="29632636" w14:textId="77777777" w:rsidTr="00A0754B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7DF4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4EA42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Technikum Nr 1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BC00B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890</w:t>
            </w:r>
          </w:p>
        </w:tc>
      </w:tr>
      <w:tr w:rsidR="00237804" w:rsidRPr="007C49C1" w14:paraId="73EACE36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B2A4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B334B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Zespół Szkół w Libiążu, w tym: 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B856E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492</w:t>
            </w:r>
          </w:p>
        </w:tc>
      </w:tr>
      <w:tr w:rsidR="00237804" w:rsidRPr="007C49C1" w14:paraId="3430353F" w14:textId="77777777" w:rsidTr="00A0754B">
        <w:trPr>
          <w:trHeight w:val="38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D432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A4F45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Technikum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FBA05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430</w:t>
            </w:r>
          </w:p>
        </w:tc>
      </w:tr>
      <w:tr w:rsidR="00237804" w:rsidRPr="007C49C1" w14:paraId="76A43A15" w14:textId="77777777" w:rsidTr="00A0754B">
        <w:trPr>
          <w:trHeight w:val="39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8D26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6ECDC9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Branżowa Szkoła I Stopnia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96FD5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62</w:t>
            </w:r>
          </w:p>
        </w:tc>
      </w:tr>
      <w:tr w:rsidR="00237804" w:rsidRPr="007C49C1" w14:paraId="0A99994D" w14:textId="77777777" w:rsidTr="00F90D36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33A3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ABF5F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Powiatowe Centrum Kształcenia Ustawicznego w Chrzanowie, w tym:</w:t>
            </w:r>
          </w:p>
        </w:tc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C5A1B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299</w:t>
            </w:r>
          </w:p>
        </w:tc>
      </w:tr>
      <w:tr w:rsidR="00237804" w:rsidRPr="007C49C1" w14:paraId="3792F066" w14:textId="77777777" w:rsidTr="00A0754B">
        <w:trPr>
          <w:trHeight w:val="39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D5A2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81F3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Szkoła Policealna Nr 2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0448F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240</w:t>
            </w:r>
          </w:p>
        </w:tc>
      </w:tr>
      <w:tr w:rsidR="00237804" w:rsidRPr="007C49C1" w14:paraId="01624487" w14:textId="77777777" w:rsidTr="00A0754B">
        <w:trPr>
          <w:trHeight w:val="347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59B7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5E1C" w14:textId="77777777" w:rsidR="00237804" w:rsidRPr="007C49C1" w:rsidRDefault="00237804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Kwalifikacyjne kursy zawodowe</w:t>
            </w:r>
          </w:p>
          <w:p w14:paraId="50078118" w14:textId="77777777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057BA" w14:textId="77777777" w:rsidR="00237804" w:rsidRPr="007C49C1" w:rsidRDefault="00237804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59</w:t>
            </w:r>
          </w:p>
        </w:tc>
      </w:tr>
      <w:tr w:rsidR="00A0754B" w:rsidRPr="007C49C1" w14:paraId="0F392380" w14:textId="77777777" w:rsidTr="00F90D36">
        <w:trPr>
          <w:trHeight w:val="329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3EAEF" w14:textId="2F80CF62" w:rsidR="00A0754B" w:rsidRPr="007C49C1" w:rsidRDefault="00A0754B" w:rsidP="00A0754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8A16A" w14:textId="343492A2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Specjalny Ośrodek Szkolno–Wychowawczy w Chrzanowie</w:t>
            </w: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672043"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w tym: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53EDB" w14:textId="2708AD7F" w:rsidR="00A0754B" w:rsidRPr="007C49C1" w:rsidRDefault="00A0754B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200</w:t>
            </w:r>
          </w:p>
        </w:tc>
      </w:tr>
      <w:tr w:rsidR="00A0754B" w:rsidRPr="007C49C1" w14:paraId="5FC218E7" w14:textId="77777777" w:rsidTr="00F90D36">
        <w:trPr>
          <w:trHeight w:val="137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38555" w14:textId="77777777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F041F" w14:textId="5FF2373C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Szkoła Podstawowa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DBE80" w14:textId="6A3DE285" w:rsidR="00A0754B" w:rsidRPr="007C49C1" w:rsidRDefault="00A0754B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106</w:t>
            </w:r>
          </w:p>
        </w:tc>
      </w:tr>
      <w:tr w:rsidR="00A0754B" w:rsidRPr="007C49C1" w14:paraId="3048A1A9" w14:textId="77777777" w:rsidTr="00F90D36">
        <w:trPr>
          <w:trHeight w:val="118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99A00" w14:textId="77777777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5DF18" w14:textId="05EECF4F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Szkoła Branżowa Szkoła I Stopnia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C878B" w14:textId="3593BB4D" w:rsidR="00A0754B" w:rsidRPr="007C49C1" w:rsidRDefault="00A0754B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61</w:t>
            </w:r>
          </w:p>
        </w:tc>
      </w:tr>
      <w:tr w:rsidR="00A0754B" w:rsidRPr="007C49C1" w14:paraId="6CD32452" w14:textId="77777777" w:rsidTr="00F90D36">
        <w:trPr>
          <w:trHeight w:val="118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87E4E" w14:textId="77777777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23D98" w14:textId="0362BFDF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Szkoła Specjalna Przysposabiająca do Pracy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1C018" w14:textId="57FBC171" w:rsidR="00A0754B" w:rsidRPr="007C49C1" w:rsidRDefault="00A0754B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</w:t>
            </w:r>
          </w:p>
        </w:tc>
      </w:tr>
      <w:tr w:rsidR="00A0754B" w:rsidRPr="007C49C1" w14:paraId="1300EA2D" w14:textId="77777777" w:rsidTr="00F90D36">
        <w:trPr>
          <w:trHeight w:val="137"/>
        </w:trPr>
        <w:tc>
          <w:tcPr>
            <w:tcW w:w="55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9880D" w14:textId="77777777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518FD" w14:textId="3CC97744" w:rsidR="00A0754B" w:rsidRPr="007C49C1" w:rsidRDefault="00A0754B" w:rsidP="00A0754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Dzieci z zespołem rewalidacyjno – wychowawczym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C7994" w14:textId="17F1446C" w:rsidR="00A0754B" w:rsidRPr="007C49C1" w:rsidRDefault="00A0754B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</w:t>
            </w:r>
          </w:p>
        </w:tc>
      </w:tr>
      <w:tr w:rsidR="00A0754B" w:rsidRPr="007C49C1" w14:paraId="72638A2A" w14:textId="77777777" w:rsidTr="00F90D36">
        <w:trPr>
          <w:trHeight w:val="446"/>
        </w:trPr>
        <w:tc>
          <w:tcPr>
            <w:tcW w:w="721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31EBAD3C" w14:textId="00070E68" w:rsidR="00A0754B" w:rsidRPr="007C49C1" w:rsidRDefault="00A0754B" w:rsidP="00A075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9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961A77F" w14:textId="38D98336" w:rsidR="00A0754B" w:rsidRPr="007C49C1" w:rsidRDefault="00A0754B" w:rsidP="00A07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4 882</w:t>
            </w:r>
          </w:p>
        </w:tc>
      </w:tr>
    </w:tbl>
    <w:p w14:paraId="16B30C68" w14:textId="39D448FB" w:rsidR="00237804" w:rsidRDefault="00237804" w:rsidP="00237804">
      <w:pPr>
        <w:rPr>
          <w:rFonts w:ascii="Arial" w:hAnsi="Arial" w:cs="Arial"/>
          <w:sz w:val="24"/>
          <w:szCs w:val="24"/>
        </w:rPr>
      </w:pPr>
    </w:p>
    <w:p w14:paraId="532C377D" w14:textId="625997BE" w:rsidR="006D4FA8" w:rsidRDefault="006D4F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2954956" w14:textId="77777777" w:rsidR="00B5087B" w:rsidRPr="007C49C1" w:rsidRDefault="00237804" w:rsidP="00237804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lastRenderedPageBreak/>
        <w:t>Wydatki na oświatę w latach 2016-2023 (wydatki bieżące)</w:t>
      </w:r>
    </w:p>
    <w:tbl>
      <w:tblPr>
        <w:tblStyle w:val="Tabela-Siatka"/>
        <w:tblW w:w="0" w:type="auto"/>
        <w:tblInd w:w="-113" w:type="dxa"/>
        <w:tblLook w:val="04A0" w:firstRow="1" w:lastRow="0" w:firstColumn="1" w:lastColumn="0" w:noHBand="0" w:noVBand="1"/>
      </w:tblPr>
      <w:tblGrid>
        <w:gridCol w:w="750"/>
        <w:gridCol w:w="3131"/>
        <w:gridCol w:w="2693"/>
        <w:gridCol w:w="2693"/>
      </w:tblGrid>
      <w:tr w:rsidR="00B5087B" w:rsidRPr="007C49C1" w14:paraId="081791C4" w14:textId="77777777" w:rsidTr="007C4A8D">
        <w:trPr>
          <w:trHeight w:hRule="exact" w:val="284"/>
        </w:trPr>
        <w:tc>
          <w:tcPr>
            <w:tcW w:w="0" w:type="auto"/>
            <w:shd w:val="clear" w:color="auto" w:fill="auto"/>
          </w:tcPr>
          <w:p w14:paraId="542B369E" w14:textId="77777777" w:rsidR="00B5087B" w:rsidRPr="007C49C1" w:rsidRDefault="00B5087B" w:rsidP="00D76A0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Rok</w:t>
            </w:r>
          </w:p>
        </w:tc>
        <w:tc>
          <w:tcPr>
            <w:tcW w:w="3131" w:type="dxa"/>
            <w:shd w:val="clear" w:color="auto" w:fill="auto"/>
          </w:tcPr>
          <w:p w14:paraId="18DB2517" w14:textId="77777777" w:rsidR="00B5087B" w:rsidRPr="007C49C1" w:rsidRDefault="00B5087B" w:rsidP="00D76A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Dopłata Powiatu do oświaty</w:t>
            </w:r>
          </w:p>
        </w:tc>
        <w:tc>
          <w:tcPr>
            <w:tcW w:w="2693" w:type="dxa"/>
            <w:shd w:val="clear" w:color="auto" w:fill="auto"/>
          </w:tcPr>
          <w:p w14:paraId="2A2AA718" w14:textId="77777777" w:rsidR="00B5087B" w:rsidRPr="007C49C1" w:rsidRDefault="00B5087B" w:rsidP="00D76A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Subwencja</w:t>
            </w:r>
          </w:p>
        </w:tc>
        <w:tc>
          <w:tcPr>
            <w:tcW w:w="2693" w:type="dxa"/>
            <w:shd w:val="clear" w:color="auto" w:fill="auto"/>
          </w:tcPr>
          <w:p w14:paraId="4158FEFD" w14:textId="77777777" w:rsidR="00B5087B" w:rsidRPr="007C49C1" w:rsidRDefault="00B5087B" w:rsidP="00D76A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Wydatki na oświatę</w:t>
            </w:r>
          </w:p>
          <w:p w14:paraId="0E3AFD64" w14:textId="77777777" w:rsidR="00B5087B" w:rsidRPr="007C49C1" w:rsidRDefault="00B5087B" w:rsidP="00D76A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7804" w:rsidRPr="007C49C1" w14:paraId="5840097C" w14:textId="77777777" w:rsidTr="007C4A8D">
        <w:trPr>
          <w:trHeight w:hRule="exact" w:val="284"/>
        </w:trPr>
        <w:tc>
          <w:tcPr>
            <w:tcW w:w="0" w:type="auto"/>
            <w:shd w:val="clear" w:color="auto" w:fill="auto"/>
          </w:tcPr>
          <w:p w14:paraId="7F51F978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2016</w:t>
            </w:r>
          </w:p>
        </w:tc>
        <w:tc>
          <w:tcPr>
            <w:tcW w:w="3131" w:type="dxa"/>
            <w:shd w:val="clear" w:color="auto" w:fill="auto"/>
          </w:tcPr>
          <w:p w14:paraId="06DC6BEE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3 492 357 zł</w:t>
            </w:r>
          </w:p>
        </w:tc>
        <w:tc>
          <w:tcPr>
            <w:tcW w:w="2693" w:type="dxa"/>
            <w:shd w:val="clear" w:color="auto" w:fill="auto"/>
          </w:tcPr>
          <w:p w14:paraId="512547BA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31 631 939 zł</w:t>
            </w:r>
          </w:p>
        </w:tc>
        <w:tc>
          <w:tcPr>
            <w:tcW w:w="2693" w:type="dxa"/>
            <w:shd w:val="clear" w:color="auto" w:fill="auto"/>
          </w:tcPr>
          <w:p w14:paraId="1E3D823D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35 124 296 zł</w:t>
            </w:r>
          </w:p>
          <w:p w14:paraId="38BA2591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04" w:rsidRPr="007C49C1" w14:paraId="576E9A52" w14:textId="77777777" w:rsidTr="007C4A8D">
        <w:trPr>
          <w:trHeight w:hRule="exact" w:val="284"/>
        </w:trPr>
        <w:tc>
          <w:tcPr>
            <w:tcW w:w="0" w:type="auto"/>
            <w:shd w:val="clear" w:color="auto" w:fill="auto"/>
          </w:tcPr>
          <w:p w14:paraId="2BB8C3C6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2017</w:t>
            </w:r>
          </w:p>
        </w:tc>
        <w:tc>
          <w:tcPr>
            <w:tcW w:w="3131" w:type="dxa"/>
            <w:shd w:val="clear" w:color="auto" w:fill="auto"/>
          </w:tcPr>
          <w:p w14:paraId="6A3B41B8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4 266 877,53 zł</w:t>
            </w:r>
          </w:p>
        </w:tc>
        <w:tc>
          <w:tcPr>
            <w:tcW w:w="2693" w:type="dxa"/>
            <w:shd w:val="clear" w:color="auto" w:fill="auto"/>
          </w:tcPr>
          <w:p w14:paraId="7E5511EC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31 209 195 zł</w:t>
            </w:r>
          </w:p>
        </w:tc>
        <w:tc>
          <w:tcPr>
            <w:tcW w:w="2693" w:type="dxa"/>
            <w:shd w:val="clear" w:color="auto" w:fill="auto"/>
          </w:tcPr>
          <w:p w14:paraId="209D8206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35 476 072,53 zł</w:t>
            </w:r>
          </w:p>
          <w:p w14:paraId="5591DA40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04" w:rsidRPr="007C49C1" w14:paraId="68A09329" w14:textId="77777777" w:rsidTr="007C4A8D">
        <w:trPr>
          <w:trHeight w:hRule="exact" w:val="284"/>
        </w:trPr>
        <w:tc>
          <w:tcPr>
            <w:tcW w:w="0" w:type="auto"/>
            <w:shd w:val="clear" w:color="auto" w:fill="auto"/>
          </w:tcPr>
          <w:p w14:paraId="49232A28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3131" w:type="dxa"/>
            <w:shd w:val="clear" w:color="auto" w:fill="auto"/>
          </w:tcPr>
          <w:p w14:paraId="65152FB9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6 065 225,67 zł</w:t>
            </w:r>
          </w:p>
        </w:tc>
        <w:tc>
          <w:tcPr>
            <w:tcW w:w="2693" w:type="dxa"/>
            <w:shd w:val="clear" w:color="auto" w:fill="auto"/>
          </w:tcPr>
          <w:p w14:paraId="78D4BB53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30 892 262 zł</w:t>
            </w:r>
          </w:p>
        </w:tc>
        <w:tc>
          <w:tcPr>
            <w:tcW w:w="2693" w:type="dxa"/>
            <w:shd w:val="clear" w:color="auto" w:fill="auto"/>
          </w:tcPr>
          <w:p w14:paraId="1423474E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36 957 487,67 zł</w:t>
            </w:r>
          </w:p>
          <w:p w14:paraId="28734165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04" w:rsidRPr="007C49C1" w14:paraId="2604B966" w14:textId="77777777" w:rsidTr="007C4A8D">
        <w:trPr>
          <w:trHeight w:hRule="exact" w:val="284"/>
        </w:trPr>
        <w:tc>
          <w:tcPr>
            <w:tcW w:w="0" w:type="auto"/>
            <w:shd w:val="clear" w:color="auto" w:fill="auto"/>
          </w:tcPr>
          <w:p w14:paraId="733A7311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3131" w:type="dxa"/>
            <w:shd w:val="clear" w:color="auto" w:fill="auto"/>
          </w:tcPr>
          <w:p w14:paraId="245D57F3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6 448 085,15 zł</w:t>
            </w:r>
          </w:p>
        </w:tc>
        <w:tc>
          <w:tcPr>
            <w:tcW w:w="2693" w:type="dxa"/>
            <w:shd w:val="clear" w:color="auto" w:fill="auto"/>
          </w:tcPr>
          <w:p w14:paraId="2C03DA06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34 887 940 zł</w:t>
            </w:r>
          </w:p>
        </w:tc>
        <w:tc>
          <w:tcPr>
            <w:tcW w:w="2693" w:type="dxa"/>
            <w:shd w:val="clear" w:color="auto" w:fill="auto"/>
          </w:tcPr>
          <w:p w14:paraId="2ACFDC5E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41 336 025,15 zł</w:t>
            </w:r>
          </w:p>
          <w:p w14:paraId="0345C0DE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04" w:rsidRPr="007C49C1" w14:paraId="7FC60C46" w14:textId="77777777" w:rsidTr="007C4A8D">
        <w:trPr>
          <w:trHeight w:hRule="exact" w:val="284"/>
        </w:trPr>
        <w:tc>
          <w:tcPr>
            <w:tcW w:w="0" w:type="auto"/>
            <w:shd w:val="clear" w:color="auto" w:fill="auto"/>
          </w:tcPr>
          <w:p w14:paraId="1E49531A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3131" w:type="dxa"/>
            <w:shd w:val="clear" w:color="auto" w:fill="auto"/>
          </w:tcPr>
          <w:p w14:paraId="7E05DD24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6 889 430,85 zł</w:t>
            </w:r>
          </w:p>
        </w:tc>
        <w:tc>
          <w:tcPr>
            <w:tcW w:w="2693" w:type="dxa"/>
            <w:shd w:val="clear" w:color="auto" w:fill="auto"/>
          </w:tcPr>
          <w:p w14:paraId="42019FF8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43 999 511 zł</w:t>
            </w:r>
          </w:p>
        </w:tc>
        <w:tc>
          <w:tcPr>
            <w:tcW w:w="2693" w:type="dxa"/>
            <w:shd w:val="clear" w:color="auto" w:fill="auto"/>
          </w:tcPr>
          <w:p w14:paraId="5362CA87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50 888 941,85 zł</w:t>
            </w:r>
          </w:p>
          <w:p w14:paraId="10008A4B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04" w:rsidRPr="007C49C1" w14:paraId="54185945" w14:textId="77777777" w:rsidTr="007C4A8D">
        <w:trPr>
          <w:trHeight w:hRule="exact" w:val="356"/>
        </w:trPr>
        <w:tc>
          <w:tcPr>
            <w:tcW w:w="0" w:type="auto"/>
            <w:shd w:val="clear" w:color="auto" w:fill="auto"/>
          </w:tcPr>
          <w:p w14:paraId="6BD1E000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3131" w:type="dxa"/>
            <w:shd w:val="clear" w:color="auto" w:fill="auto"/>
          </w:tcPr>
          <w:p w14:paraId="6D8B4287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8 584 107,75 zł</w:t>
            </w:r>
          </w:p>
        </w:tc>
        <w:tc>
          <w:tcPr>
            <w:tcW w:w="2693" w:type="dxa"/>
            <w:shd w:val="clear" w:color="auto" w:fill="auto"/>
          </w:tcPr>
          <w:p w14:paraId="12842FDB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45 642 890,15 zł</w:t>
            </w:r>
          </w:p>
        </w:tc>
        <w:tc>
          <w:tcPr>
            <w:tcW w:w="2693" w:type="dxa"/>
            <w:shd w:val="clear" w:color="auto" w:fill="auto"/>
          </w:tcPr>
          <w:p w14:paraId="742C8CF1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54 226 997,90 zł</w:t>
            </w:r>
          </w:p>
          <w:p w14:paraId="6C27F614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7804" w:rsidRPr="007C49C1" w14:paraId="5DB03523" w14:textId="77777777" w:rsidTr="007C4A8D">
        <w:trPr>
          <w:trHeight w:hRule="exact" w:val="337"/>
        </w:trPr>
        <w:tc>
          <w:tcPr>
            <w:tcW w:w="0" w:type="auto"/>
            <w:shd w:val="clear" w:color="auto" w:fill="auto"/>
          </w:tcPr>
          <w:p w14:paraId="45259D95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4F1B3E16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29AD7A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1" w:type="dxa"/>
            <w:shd w:val="clear" w:color="auto" w:fill="auto"/>
          </w:tcPr>
          <w:p w14:paraId="50F11934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9 200 484,76 zł</w:t>
            </w:r>
          </w:p>
          <w:p w14:paraId="4C60D1B5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959E339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49 309 798 zł</w:t>
            </w:r>
          </w:p>
        </w:tc>
        <w:tc>
          <w:tcPr>
            <w:tcW w:w="2693" w:type="dxa"/>
            <w:shd w:val="clear" w:color="auto" w:fill="auto"/>
          </w:tcPr>
          <w:p w14:paraId="486ECCB6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58 510 282,76 zł</w:t>
            </w:r>
          </w:p>
        </w:tc>
      </w:tr>
      <w:tr w:rsidR="00237804" w:rsidRPr="007C49C1" w14:paraId="3EB79A56" w14:textId="77777777" w:rsidTr="007C4A8D">
        <w:trPr>
          <w:trHeight w:hRule="exact" w:val="33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BF36372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3131" w:type="dxa"/>
            <w:tcBorders>
              <w:bottom w:val="single" w:sz="4" w:space="0" w:color="auto"/>
            </w:tcBorders>
            <w:shd w:val="clear" w:color="auto" w:fill="auto"/>
          </w:tcPr>
          <w:p w14:paraId="533ADD30" w14:textId="1CC656F5" w:rsidR="00237804" w:rsidRPr="007C49C1" w:rsidRDefault="00237804" w:rsidP="000B6B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10</w:t>
            </w:r>
            <w:r w:rsidR="000B6B5D" w:rsidRPr="007C49C1">
              <w:rPr>
                <w:rFonts w:ascii="Arial" w:hAnsi="Arial" w:cs="Arial"/>
                <w:sz w:val="24"/>
                <w:szCs w:val="24"/>
              </w:rPr>
              <w:t> 362 858,63 zł</w:t>
            </w:r>
          </w:p>
        </w:tc>
        <w:tc>
          <w:tcPr>
            <w:tcW w:w="2693" w:type="dxa"/>
            <w:shd w:val="clear" w:color="auto" w:fill="auto"/>
          </w:tcPr>
          <w:p w14:paraId="14444CF0" w14:textId="28F61346" w:rsidR="00237804" w:rsidRPr="007C49C1" w:rsidRDefault="00237804" w:rsidP="00B808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61 </w:t>
            </w:r>
            <w:r w:rsidR="00B8081B" w:rsidRPr="007C49C1">
              <w:rPr>
                <w:rFonts w:ascii="Arial" w:hAnsi="Arial" w:cs="Arial"/>
                <w:sz w:val="24"/>
                <w:szCs w:val="24"/>
              </w:rPr>
              <w:t>417</w:t>
            </w:r>
            <w:r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="00B8081B" w:rsidRPr="007C49C1">
              <w:rPr>
                <w:rFonts w:ascii="Arial" w:hAnsi="Arial" w:cs="Arial"/>
                <w:sz w:val="24"/>
                <w:szCs w:val="24"/>
              </w:rPr>
              <w:t>494</w:t>
            </w:r>
            <w:r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="00F704EC"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  <w:tc>
          <w:tcPr>
            <w:tcW w:w="2693" w:type="dxa"/>
            <w:shd w:val="clear" w:color="auto" w:fill="auto"/>
          </w:tcPr>
          <w:p w14:paraId="1B484624" w14:textId="696A7117" w:rsidR="00237804" w:rsidRPr="007C49C1" w:rsidRDefault="00237804" w:rsidP="003B52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71</w:t>
            </w:r>
            <w:r w:rsidR="00F704EC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="003B52C9" w:rsidRPr="007C49C1">
              <w:rPr>
                <w:rFonts w:ascii="Arial" w:hAnsi="Arial" w:cs="Arial"/>
                <w:sz w:val="24"/>
                <w:szCs w:val="24"/>
              </w:rPr>
              <w:t>780</w:t>
            </w:r>
            <w:r w:rsidR="00F704EC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="003B52C9" w:rsidRPr="007C49C1">
              <w:rPr>
                <w:rFonts w:ascii="Arial" w:hAnsi="Arial" w:cs="Arial"/>
                <w:sz w:val="24"/>
                <w:szCs w:val="24"/>
              </w:rPr>
              <w:t>352</w:t>
            </w:r>
            <w:r w:rsidR="00F704EC" w:rsidRPr="007C49C1">
              <w:rPr>
                <w:rFonts w:ascii="Arial" w:hAnsi="Arial" w:cs="Arial"/>
                <w:sz w:val="24"/>
                <w:szCs w:val="24"/>
              </w:rPr>
              <w:t>,60 zł</w:t>
            </w:r>
          </w:p>
        </w:tc>
      </w:tr>
    </w:tbl>
    <w:p w14:paraId="24A8A51E" w14:textId="77777777" w:rsidR="00237804" w:rsidRPr="007C49C1" w:rsidRDefault="00237804" w:rsidP="002378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4D33B80" w14:textId="77777777" w:rsidR="00237804" w:rsidRPr="007C49C1" w:rsidRDefault="00237804" w:rsidP="002378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Nabór do szkół ponadpodstawowych Powiatu Chrzanowskiego</w:t>
      </w:r>
    </w:p>
    <w:p w14:paraId="669E81E7" w14:textId="77777777" w:rsidR="00237804" w:rsidRPr="007C49C1" w:rsidRDefault="00237804" w:rsidP="002378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Nabór był przeprowadzony w systemie elektronicznym. Wydział Edukacji, Kultury i Sportu Starostwa Powiatowego w Chrzanowie pełnił rolę koordynatora tych działań. Procedury związane z naborem na rok 2022/2023 przeprowadzano od kwietnia do września 2023 roku. </w:t>
      </w:r>
    </w:p>
    <w:p w14:paraId="600CCDC4" w14:textId="77777777" w:rsidR="00237804" w:rsidRPr="007C49C1" w:rsidRDefault="00237804" w:rsidP="002378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7FD7BFB" w14:textId="228A1371" w:rsidR="00237804" w:rsidRPr="00B5087B" w:rsidRDefault="00237804" w:rsidP="00B5087B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Liczba uczniów klas I – wrzesień 2023 </w:t>
      </w:r>
    </w:p>
    <w:tbl>
      <w:tblPr>
        <w:tblpPr w:leftFromText="141" w:rightFromText="141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4"/>
        <w:gridCol w:w="2693"/>
      </w:tblGrid>
      <w:tr w:rsidR="00237804" w:rsidRPr="007C49C1" w14:paraId="10E43586" w14:textId="77777777" w:rsidTr="00B5087B">
        <w:trPr>
          <w:trHeight w:hRule="exact" w:val="284"/>
        </w:trPr>
        <w:tc>
          <w:tcPr>
            <w:tcW w:w="6374" w:type="dxa"/>
            <w:shd w:val="clear" w:color="auto" w:fill="auto"/>
          </w:tcPr>
          <w:p w14:paraId="0EAE5CC2" w14:textId="77777777" w:rsidR="00237804" w:rsidRPr="007C49C1" w:rsidRDefault="00237804" w:rsidP="00B5087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Placówka</w:t>
            </w:r>
          </w:p>
        </w:tc>
        <w:tc>
          <w:tcPr>
            <w:tcW w:w="2693" w:type="dxa"/>
            <w:shd w:val="clear" w:color="auto" w:fill="auto"/>
          </w:tcPr>
          <w:p w14:paraId="52292E5B" w14:textId="77777777" w:rsidR="00237804" w:rsidRPr="007C49C1" w:rsidRDefault="00237804" w:rsidP="00B5087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Liczba uczniów</w:t>
            </w:r>
          </w:p>
        </w:tc>
      </w:tr>
      <w:tr w:rsidR="00237804" w:rsidRPr="007C49C1" w14:paraId="2166E131" w14:textId="77777777" w:rsidTr="00B5087B">
        <w:trPr>
          <w:trHeight w:hRule="exact" w:val="284"/>
        </w:trPr>
        <w:tc>
          <w:tcPr>
            <w:tcW w:w="6374" w:type="dxa"/>
          </w:tcPr>
          <w:p w14:paraId="1DE60EB4" w14:textId="77777777" w:rsidR="00237804" w:rsidRPr="007C49C1" w:rsidRDefault="00237804" w:rsidP="00B5087B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I Liceum Ogólnokształcące w Chrzanowie</w:t>
            </w:r>
          </w:p>
        </w:tc>
        <w:tc>
          <w:tcPr>
            <w:tcW w:w="2693" w:type="dxa"/>
          </w:tcPr>
          <w:p w14:paraId="1DCECBA3" w14:textId="77777777" w:rsidR="00237804" w:rsidRPr="007C49C1" w:rsidRDefault="00237804" w:rsidP="00B50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284</w:t>
            </w:r>
          </w:p>
        </w:tc>
      </w:tr>
      <w:tr w:rsidR="00237804" w:rsidRPr="007C49C1" w14:paraId="48CB261D" w14:textId="77777777" w:rsidTr="00B5087B">
        <w:trPr>
          <w:trHeight w:hRule="exact" w:val="284"/>
        </w:trPr>
        <w:tc>
          <w:tcPr>
            <w:tcW w:w="6374" w:type="dxa"/>
          </w:tcPr>
          <w:p w14:paraId="02D9D864" w14:textId="77777777" w:rsidR="00237804" w:rsidRPr="007C49C1" w:rsidRDefault="00237804" w:rsidP="00B5087B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II Liceum Ogólnokształcące w Chrzanowie</w:t>
            </w:r>
          </w:p>
        </w:tc>
        <w:tc>
          <w:tcPr>
            <w:tcW w:w="2693" w:type="dxa"/>
          </w:tcPr>
          <w:p w14:paraId="7A4F21A8" w14:textId="77777777" w:rsidR="00237804" w:rsidRPr="007C49C1" w:rsidRDefault="00237804" w:rsidP="00B50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311</w:t>
            </w:r>
          </w:p>
        </w:tc>
      </w:tr>
      <w:tr w:rsidR="00237804" w:rsidRPr="007C49C1" w14:paraId="11EA19F2" w14:textId="77777777" w:rsidTr="00B5087B">
        <w:trPr>
          <w:trHeight w:hRule="exact" w:val="284"/>
        </w:trPr>
        <w:tc>
          <w:tcPr>
            <w:tcW w:w="6374" w:type="dxa"/>
          </w:tcPr>
          <w:p w14:paraId="34820FA9" w14:textId="77777777" w:rsidR="00237804" w:rsidRPr="007C49C1" w:rsidRDefault="00237804" w:rsidP="00B5087B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Zespół Szkół Technicznych „FABLOK” w Chrzanowie</w:t>
            </w:r>
          </w:p>
        </w:tc>
        <w:tc>
          <w:tcPr>
            <w:tcW w:w="2693" w:type="dxa"/>
          </w:tcPr>
          <w:p w14:paraId="7C9F9A29" w14:textId="77777777" w:rsidR="00237804" w:rsidRPr="007C49C1" w:rsidRDefault="00237804" w:rsidP="00B50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179</w:t>
            </w:r>
          </w:p>
        </w:tc>
      </w:tr>
      <w:tr w:rsidR="00237804" w:rsidRPr="007C49C1" w14:paraId="330088AF" w14:textId="77777777" w:rsidTr="00B5087B">
        <w:trPr>
          <w:trHeight w:hRule="exact" w:val="284"/>
        </w:trPr>
        <w:tc>
          <w:tcPr>
            <w:tcW w:w="6374" w:type="dxa"/>
          </w:tcPr>
          <w:p w14:paraId="5CF226EA" w14:textId="77777777" w:rsidR="00237804" w:rsidRPr="007C49C1" w:rsidRDefault="00237804" w:rsidP="00B5087B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Zespół Szkół Techniczno-Usługowych  w Trzebini</w:t>
            </w:r>
          </w:p>
        </w:tc>
        <w:tc>
          <w:tcPr>
            <w:tcW w:w="2693" w:type="dxa"/>
          </w:tcPr>
          <w:p w14:paraId="50CBBC38" w14:textId="77777777" w:rsidR="00237804" w:rsidRPr="007C49C1" w:rsidRDefault="00237804" w:rsidP="00B50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</w:tr>
      <w:tr w:rsidR="00237804" w:rsidRPr="007C49C1" w14:paraId="17EB6277" w14:textId="77777777" w:rsidTr="00B5087B">
        <w:trPr>
          <w:trHeight w:hRule="exact" w:val="284"/>
        </w:trPr>
        <w:tc>
          <w:tcPr>
            <w:tcW w:w="6374" w:type="dxa"/>
          </w:tcPr>
          <w:p w14:paraId="36888155" w14:textId="77777777" w:rsidR="00237804" w:rsidRPr="007C49C1" w:rsidRDefault="00237804" w:rsidP="00B5087B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Zespół Szkół Ekonomiczno-Chemicznych w Trzebini</w:t>
            </w:r>
          </w:p>
        </w:tc>
        <w:tc>
          <w:tcPr>
            <w:tcW w:w="2693" w:type="dxa"/>
          </w:tcPr>
          <w:p w14:paraId="2DD678F7" w14:textId="77777777" w:rsidR="00237804" w:rsidRPr="007C49C1" w:rsidRDefault="00237804" w:rsidP="00B50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254</w:t>
            </w:r>
          </w:p>
        </w:tc>
      </w:tr>
      <w:tr w:rsidR="00237804" w:rsidRPr="007C49C1" w14:paraId="37F2B3BF" w14:textId="77777777" w:rsidTr="00B5087B">
        <w:trPr>
          <w:trHeight w:hRule="exact" w:val="284"/>
        </w:trPr>
        <w:tc>
          <w:tcPr>
            <w:tcW w:w="6374" w:type="dxa"/>
          </w:tcPr>
          <w:p w14:paraId="3C2D34B1" w14:textId="77777777" w:rsidR="00237804" w:rsidRPr="007C49C1" w:rsidRDefault="00237804" w:rsidP="00B5087B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Zespół Szkół w Libiążu</w:t>
            </w:r>
          </w:p>
        </w:tc>
        <w:tc>
          <w:tcPr>
            <w:tcW w:w="2693" w:type="dxa"/>
          </w:tcPr>
          <w:p w14:paraId="2D4B2C64" w14:textId="77777777" w:rsidR="00237804" w:rsidRPr="007C49C1" w:rsidRDefault="00237804" w:rsidP="00B50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</w:tr>
      <w:tr w:rsidR="00237804" w:rsidRPr="007C49C1" w14:paraId="2486BC32" w14:textId="77777777" w:rsidTr="00B5087B">
        <w:trPr>
          <w:trHeight w:hRule="exact" w:val="284"/>
        </w:trPr>
        <w:tc>
          <w:tcPr>
            <w:tcW w:w="6374" w:type="dxa"/>
          </w:tcPr>
          <w:p w14:paraId="74E681CC" w14:textId="77777777" w:rsidR="00237804" w:rsidRPr="007C49C1" w:rsidRDefault="00237804" w:rsidP="00B5087B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RAZEM</w:t>
            </w:r>
          </w:p>
        </w:tc>
        <w:tc>
          <w:tcPr>
            <w:tcW w:w="2693" w:type="dxa"/>
          </w:tcPr>
          <w:p w14:paraId="4A0E6007" w14:textId="77777777" w:rsidR="00237804" w:rsidRPr="007C49C1" w:rsidRDefault="00237804" w:rsidP="00B50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1 349</w:t>
            </w:r>
          </w:p>
        </w:tc>
      </w:tr>
    </w:tbl>
    <w:p w14:paraId="68D68705" w14:textId="449E4075" w:rsidR="008E389E" w:rsidRPr="007C49C1" w:rsidRDefault="008E389E">
      <w:pPr>
        <w:rPr>
          <w:rFonts w:ascii="Arial" w:hAnsi="Arial" w:cs="Arial"/>
          <w:b/>
          <w:sz w:val="24"/>
          <w:szCs w:val="24"/>
        </w:rPr>
      </w:pPr>
    </w:p>
    <w:p w14:paraId="6D5AF9B3" w14:textId="77777777" w:rsidR="005043A7" w:rsidRDefault="005043A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E3B4EA7" w14:textId="061BA379" w:rsidR="00BF69EC" w:rsidRPr="007C49C1" w:rsidRDefault="008E389E" w:rsidP="00BF69EC">
      <w:pPr>
        <w:rPr>
          <w:rFonts w:ascii="Arial" w:hAnsi="Arial" w:cs="Arial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Zatrudnienie nauczycieli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418"/>
        <w:gridCol w:w="1842"/>
        <w:gridCol w:w="1207"/>
        <w:gridCol w:w="911"/>
      </w:tblGrid>
      <w:tr w:rsidR="00BF69EC" w:rsidRPr="007C49C1" w14:paraId="0E1EA34C" w14:textId="77777777" w:rsidTr="004F1EF3">
        <w:trPr>
          <w:trHeight w:val="585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2473" w14:textId="77777777" w:rsidR="00BF69EC" w:rsidRPr="00E06D16" w:rsidRDefault="00BF69EC" w:rsidP="004F1EF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Nazwa szkoły 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42A11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Zatrudnienie nauczycieli (w osobach)</w:t>
            </w:r>
          </w:p>
        </w:tc>
      </w:tr>
      <w:tr w:rsidR="00BF69EC" w:rsidRPr="007C49C1" w14:paraId="254D66E8" w14:textId="77777777" w:rsidTr="004F1EF3">
        <w:trPr>
          <w:trHeight w:val="450"/>
        </w:trPr>
        <w:tc>
          <w:tcPr>
            <w:tcW w:w="4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B5B46" w14:textId="77777777" w:rsidR="00BF69EC" w:rsidRPr="00E06D16" w:rsidRDefault="00BF69EC" w:rsidP="004F1EF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995CE7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bez stopnia</w:t>
            </w: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(nauczyciel początkujący)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DE6E7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mianowany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15B8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dyplomowany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F99A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OGÓŁEM</w:t>
            </w:r>
          </w:p>
        </w:tc>
      </w:tr>
      <w:tr w:rsidR="00BF69EC" w:rsidRPr="007C49C1" w14:paraId="2087465F" w14:textId="77777777" w:rsidTr="004F1EF3">
        <w:trPr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A395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I Liceum Ogólnokształcące w Chrzanowie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D41AE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6CAE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F1917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264F0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56</w:t>
            </w:r>
          </w:p>
        </w:tc>
      </w:tr>
      <w:tr w:rsidR="00BF69EC" w:rsidRPr="007C49C1" w14:paraId="0A08D8EC" w14:textId="77777777" w:rsidTr="004F1EF3">
        <w:trPr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75AB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 xml:space="preserve">II Liceum Ogólnokształcące w Chrzanowie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5DBB8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AD6F9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5C51E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9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7EA01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74</w:t>
            </w:r>
          </w:p>
        </w:tc>
      </w:tr>
      <w:tr w:rsidR="00BF69EC" w:rsidRPr="007C49C1" w14:paraId="23D8EA4B" w14:textId="77777777" w:rsidTr="004F1EF3">
        <w:trPr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7DD3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 xml:space="preserve">Liceum Ogólnokształcące dla Dorosłych w Chrzanowie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5C1F3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E46E4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27AD5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9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8F2DB3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</w:tr>
      <w:tr w:rsidR="00BF69EC" w:rsidRPr="007C49C1" w14:paraId="074AC217" w14:textId="77777777" w:rsidTr="004F1EF3">
        <w:trPr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16E9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 xml:space="preserve">Zespół Szkół Technicznych "FABLOK" w Chrzanowie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D66A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67E52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8D327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9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93DF5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</w:tr>
      <w:tr w:rsidR="00BF69EC" w:rsidRPr="007C49C1" w14:paraId="05CE131D" w14:textId="77777777" w:rsidTr="004F1EF3">
        <w:trPr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496EA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Zespół Szkół Techniczno-Usługowych w Trzebini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D1E6F70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A61320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387AC7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9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2CB216C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</w:p>
        </w:tc>
      </w:tr>
      <w:tr w:rsidR="00BF69EC" w:rsidRPr="007C49C1" w14:paraId="15DAAAFB" w14:textId="77777777" w:rsidTr="004F1EF3">
        <w:trPr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0212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Zespół Szkół Ekonomiczno-Chemicznych w Trzebini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C51C4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9B542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B4B6A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9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90251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75</w:t>
            </w:r>
          </w:p>
        </w:tc>
      </w:tr>
      <w:tr w:rsidR="00BF69EC" w:rsidRPr="007C49C1" w14:paraId="78345DD3" w14:textId="77777777" w:rsidTr="004F1EF3">
        <w:trPr>
          <w:trHeight w:val="48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1297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Zespół Szkół w Libiążu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BCF32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88EAD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65C2A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A7E84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50</w:t>
            </w:r>
          </w:p>
        </w:tc>
      </w:tr>
      <w:tr w:rsidR="00BF69EC" w:rsidRPr="007C49C1" w14:paraId="4298FDC4" w14:textId="77777777" w:rsidTr="004F1EF3">
        <w:trPr>
          <w:trHeight w:val="1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0599F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Powiatowy Młodzieżowy Dom Kultury w Trzebini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7AE6E2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F80F77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763E3E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3EADA9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</w:tr>
      <w:tr w:rsidR="00BF69EC" w:rsidRPr="007C49C1" w14:paraId="79498F15" w14:textId="77777777" w:rsidTr="004F1EF3">
        <w:trPr>
          <w:trHeight w:val="15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C2C16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Powiatowy Międzyszkolny Ośrodek Sportowy w Chrzanowie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440057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CDD3DD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458FFE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B1BA6B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</w:tr>
      <w:tr w:rsidR="00BF69EC" w:rsidRPr="007C49C1" w14:paraId="68F09EA9" w14:textId="77777777" w:rsidTr="004F1EF3">
        <w:trPr>
          <w:trHeight w:val="111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30E58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Poradnia Psychologiczno – Pedagogiczna w Chrzanowie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4A073C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04444A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BCAD44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4FD023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</w:tr>
      <w:tr w:rsidR="00BF69EC" w:rsidRPr="007C49C1" w14:paraId="3AA619EE" w14:textId="77777777" w:rsidTr="004F1EF3">
        <w:trPr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B253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 xml:space="preserve">Powiatowe Centrum Kształcenia Ustawicznego w Chrzanowie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D20CD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1BAF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2DFCA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032B4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</w:tr>
      <w:tr w:rsidR="00BF69EC" w:rsidRPr="007C49C1" w14:paraId="7A90FDBC" w14:textId="77777777" w:rsidTr="004F1EF3">
        <w:trPr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80BA" w14:textId="77777777" w:rsidR="00BF69EC" w:rsidRPr="00E06D16" w:rsidRDefault="00BF69EC" w:rsidP="004F1EF3">
            <w:pPr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Specjalny Ośrodek Szkolno-Wychowawczy w Chrzanowie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01B0F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B1731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9FAD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6D16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9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5B607B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75</w:t>
            </w:r>
          </w:p>
        </w:tc>
      </w:tr>
      <w:tr w:rsidR="00BF69EC" w:rsidRPr="007C49C1" w14:paraId="69E5FC60" w14:textId="77777777" w:rsidTr="004F1EF3">
        <w:trPr>
          <w:trHeight w:val="435"/>
        </w:trPr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1833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A41C98" w14:textId="77777777" w:rsidR="00BF69EC" w:rsidRPr="00E06D16" w:rsidRDefault="00BF69EC" w:rsidP="004F1EF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E9B24E" w14:textId="77777777" w:rsidR="00BF69EC" w:rsidRPr="00E06D16" w:rsidRDefault="00BF69EC" w:rsidP="004F1E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10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A584B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367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9F5C3" w14:textId="77777777" w:rsidR="00BF69EC" w:rsidRPr="00E06D16" w:rsidRDefault="00BF69EC" w:rsidP="004F1EF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6D16">
              <w:rPr>
                <w:rFonts w:ascii="Arial" w:hAnsi="Arial" w:cs="Arial"/>
                <w:b/>
                <w:bCs/>
                <w:sz w:val="16"/>
                <w:szCs w:val="16"/>
              </w:rPr>
              <w:t>492</w:t>
            </w:r>
          </w:p>
        </w:tc>
      </w:tr>
    </w:tbl>
    <w:p w14:paraId="6CF3460E" w14:textId="1F7D1FD7" w:rsidR="00237804" w:rsidRPr="007C49C1" w:rsidRDefault="00237804" w:rsidP="00BF69EC">
      <w:pPr>
        <w:rPr>
          <w:rFonts w:ascii="Arial" w:hAnsi="Arial" w:cs="Arial"/>
          <w:b/>
          <w:sz w:val="24"/>
          <w:szCs w:val="24"/>
        </w:rPr>
      </w:pPr>
    </w:p>
    <w:p w14:paraId="4BD38125" w14:textId="77777777" w:rsidR="00237804" w:rsidRPr="007C49C1" w:rsidRDefault="00237804" w:rsidP="005043A7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Nagrody i stypendia dla uczniów i nauczycieli</w:t>
      </w:r>
    </w:p>
    <w:p w14:paraId="0C0E3E3D" w14:textId="55A1DF13" w:rsidR="00237804" w:rsidRPr="007C49C1" w:rsidRDefault="00237804" w:rsidP="00504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2023 roku przyznano coroczne nagrody oraz stypendia dla uczniów i nauczycieli szkół, </w:t>
      </w:r>
      <w:r w:rsidRPr="007C49C1">
        <w:rPr>
          <w:rFonts w:ascii="Arial" w:hAnsi="Arial" w:cs="Arial"/>
          <w:sz w:val="24"/>
          <w:szCs w:val="24"/>
        </w:rPr>
        <w:br/>
        <w:t>dla których organem prowadzącym jest Powiat Chrzanowski. Przyznane zostały Nagrody Starosty Chrzanowskiego za najlepsze wyniki w nauce dla ucznia ZSTU w Trzebini</w:t>
      </w:r>
      <w:r w:rsidR="0023534A" w:rsidRPr="007C49C1">
        <w:rPr>
          <w:rFonts w:ascii="Arial" w:hAnsi="Arial" w:cs="Arial"/>
          <w:sz w:val="24"/>
          <w:szCs w:val="24"/>
        </w:rPr>
        <w:t xml:space="preserve"> Szymon Topól</w:t>
      </w:r>
      <w:r w:rsidR="005043A7">
        <w:rPr>
          <w:rFonts w:ascii="Arial" w:hAnsi="Arial" w:cs="Arial"/>
          <w:sz w:val="24"/>
          <w:szCs w:val="24"/>
        </w:rPr>
        <w:t xml:space="preserve">, </w:t>
      </w:r>
      <w:r w:rsidRPr="007C49C1">
        <w:rPr>
          <w:rFonts w:ascii="Arial" w:hAnsi="Arial" w:cs="Arial"/>
          <w:sz w:val="24"/>
          <w:szCs w:val="24"/>
        </w:rPr>
        <w:t>za szczególne osiągnięcia artystyczne dla uczennicy I LO w Chrzanowie</w:t>
      </w:r>
      <w:r w:rsidR="0023534A" w:rsidRPr="007C49C1">
        <w:rPr>
          <w:rFonts w:ascii="Arial" w:hAnsi="Arial" w:cs="Arial"/>
          <w:sz w:val="24"/>
          <w:szCs w:val="24"/>
        </w:rPr>
        <w:t xml:space="preserve"> – Milena Surowiec</w:t>
      </w:r>
      <w:r w:rsidRPr="007C49C1">
        <w:rPr>
          <w:rFonts w:ascii="Arial" w:hAnsi="Arial" w:cs="Arial"/>
          <w:sz w:val="24"/>
          <w:szCs w:val="24"/>
        </w:rPr>
        <w:t>, za wybitne osiągnięcia sportowe dla uczennicy I LO w Chrzanowie</w:t>
      </w:r>
      <w:r w:rsidR="0023534A" w:rsidRPr="007C49C1">
        <w:rPr>
          <w:rFonts w:ascii="Arial" w:hAnsi="Arial" w:cs="Arial"/>
          <w:sz w:val="24"/>
          <w:szCs w:val="24"/>
        </w:rPr>
        <w:t xml:space="preserve"> – Wiktoria Ziober</w:t>
      </w:r>
      <w:r w:rsidRPr="007C49C1">
        <w:rPr>
          <w:rFonts w:ascii="Arial" w:hAnsi="Arial" w:cs="Arial"/>
          <w:sz w:val="24"/>
          <w:szCs w:val="24"/>
        </w:rPr>
        <w:t xml:space="preserve"> oraz w kształceniu zawodowym </w:t>
      </w:r>
      <w:r w:rsidR="008E389E" w:rsidRPr="007C49C1">
        <w:rPr>
          <w:rFonts w:ascii="Arial" w:hAnsi="Arial" w:cs="Arial"/>
          <w:sz w:val="24"/>
          <w:szCs w:val="24"/>
        </w:rPr>
        <w:t xml:space="preserve">dla uczennicy </w:t>
      </w:r>
      <w:r w:rsidR="002F3724" w:rsidRPr="007C49C1">
        <w:rPr>
          <w:rFonts w:ascii="Arial" w:hAnsi="Arial" w:cs="Arial"/>
          <w:sz w:val="24"/>
          <w:szCs w:val="24"/>
        </w:rPr>
        <w:t>ZSE</w:t>
      </w:r>
      <w:r w:rsidRPr="007C49C1">
        <w:rPr>
          <w:rFonts w:ascii="Arial" w:hAnsi="Arial" w:cs="Arial"/>
          <w:sz w:val="24"/>
          <w:szCs w:val="24"/>
        </w:rPr>
        <w:t>Ch w Trzebini</w:t>
      </w:r>
      <w:r w:rsidR="0023534A" w:rsidRPr="007C49C1">
        <w:rPr>
          <w:rFonts w:ascii="Arial" w:hAnsi="Arial" w:cs="Arial"/>
          <w:sz w:val="24"/>
          <w:szCs w:val="24"/>
        </w:rPr>
        <w:t xml:space="preserve"> – Natalia Zajega</w:t>
      </w:r>
      <w:r w:rsidRPr="007C49C1">
        <w:rPr>
          <w:rFonts w:ascii="Arial" w:hAnsi="Arial" w:cs="Arial"/>
          <w:sz w:val="24"/>
          <w:szCs w:val="24"/>
        </w:rPr>
        <w:t xml:space="preserve">. Z uwagi na wyrównany poziom wyróżnionych uczniów, Starosta Chrzanowski przyznał dodatkowa nagrodę za osiągnięcia sportowe dla Anny Garlacz, uczennicy ZS </w:t>
      </w:r>
      <w:r w:rsidR="005043A7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Libiążu</w:t>
      </w:r>
      <w:r w:rsidR="002F3724" w:rsidRPr="007C49C1">
        <w:rPr>
          <w:rFonts w:ascii="Arial" w:hAnsi="Arial" w:cs="Arial"/>
          <w:sz w:val="24"/>
          <w:szCs w:val="24"/>
        </w:rPr>
        <w:t xml:space="preserve"> oraz nagrodę dla uczennicy ZSE</w:t>
      </w:r>
      <w:r w:rsidRPr="007C49C1">
        <w:rPr>
          <w:rFonts w:ascii="Arial" w:hAnsi="Arial" w:cs="Arial"/>
          <w:sz w:val="24"/>
          <w:szCs w:val="24"/>
        </w:rPr>
        <w:t>Ch w Trzebini, Anety Chlebowskiej, która razem z Natalia Zajegą zajęła drużynowo I miejsce w centralnym etapie Olimpiady ZUS „Warto wiedzieć więcej o ubezpieczeniach społecznych”. Stypendia dla najzdolniejszych uczniów zdobyło dwóch uczniów z I LO w Ch</w:t>
      </w:r>
      <w:r w:rsidR="0082612A" w:rsidRPr="007C49C1">
        <w:rPr>
          <w:rFonts w:ascii="Arial" w:hAnsi="Arial" w:cs="Arial"/>
          <w:sz w:val="24"/>
          <w:szCs w:val="24"/>
        </w:rPr>
        <w:t>rzanowie</w:t>
      </w:r>
      <w:r w:rsidR="0023534A" w:rsidRPr="007C49C1">
        <w:rPr>
          <w:rFonts w:ascii="Arial" w:hAnsi="Arial" w:cs="Arial"/>
          <w:sz w:val="24"/>
          <w:szCs w:val="24"/>
        </w:rPr>
        <w:t>: Filip Baciak</w:t>
      </w:r>
      <w:r w:rsidR="0082612A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="0023534A" w:rsidRPr="007C49C1">
        <w:rPr>
          <w:rFonts w:ascii="Arial" w:hAnsi="Arial" w:cs="Arial"/>
          <w:sz w:val="24"/>
          <w:szCs w:val="24"/>
        </w:rPr>
        <w:t xml:space="preserve">Tymoteusz Piksa, </w:t>
      </w:r>
      <w:r w:rsidRPr="007C49C1">
        <w:rPr>
          <w:rFonts w:ascii="Arial" w:hAnsi="Arial" w:cs="Arial"/>
          <w:sz w:val="24"/>
          <w:szCs w:val="24"/>
        </w:rPr>
        <w:t>uczeń z II LO w Ch</w:t>
      </w:r>
      <w:r w:rsidR="002F3724" w:rsidRPr="007C49C1">
        <w:rPr>
          <w:rFonts w:ascii="Arial" w:hAnsi="Arial" w:cs="Arial"/>
          <w:sz w:val="24"/>
          <w:szCs w:val="24"/>
        </w:rPr>
        <w:t>rzanowie</w:t>
      </w:r>
      <w:r w:rsidR="0023534A" w:rsidRPr="007C49C1">
        <w:rPr>
          <w:rFonts w:ascii="Arial" w:hAnsi="Arial" w:cs="Arial"/>
          <w:sz w:val="24"/>
          <w:szCs w:val="24"/>
        </w:rPr>
        <w:t xml:space="preserve"> Michał Igieliński</w:t>
      </w:r>
      <w:r w:rsidR="002F3724" w:rsidRPr="007C49C1">
        <w:rPr>
          <w:rFonts w:ascii="Arial" w:hAnsi="Arial" w:cs="Arial"/>
          <w:sz w:val="24"/>
          <w:szCs w:val="24"/>
        </w:rPr>
        <w:t xml:space="preserve"> i trzech uczniów z ZSE</w:t>
      </w:r>
      <w:r w:rsidRPr="007C49C1">
        <w:rPr>
          <w:rFonts w:ascii="Arial" w:hAnsi="Arial" w:cs="Arial"/>
          <w:sz w:val="24"/>
          <w:szCs w:val="24"/>
        </w:rPr>
        <w:t>Ch w Trzebini</w:t>
      </w:r>
      <w:r w:rsidR="0023534A" w:rsidRPr="007C49C1">
        <w:rPr>
          <w:rFonts w:ascii="Arial" w:hAnsi="Arial" w:cs="Arial"/>
          <w:sz w:val="24"/>
          <w:szCs w:val="24"/>
        </w:rPr>
        <w:t>: Natalia Zajega, Dominika Kłeczek</w:t>
      </w:r>
      <w:r w:rsidR="008E389E" w:rsidRPr="007C49C1">
        <w:rPr>
          <w:rFonts w:ascii="Arial" w:hAnsi="Arial" w:cs="Arial"/>
          <w:sz w:val="24"/>
          <w:szCs w:val="24"/>
        </w:rPr>
        <w:t xml:space="preserve"> </w:t>
      </w:r>
      <w:r w:rsidR="0023534A" w:rsidRPr="007C49C1">
        <w:rPr>
          <w:rFonts w:ascii="Arial" w:hAnsi="Arial" w:cs="Arial"/>
          <w:sz w:val="24"/>
          <w:szCs w:val="24"/>
        </w:rPr>
        <w:t>i Karolina Bystrzowska</w:t>
      </w:r>
      <w:r w:rsidRPr="007C49C1">
        <w:rPr>
          <w:rFonts w:ascii="Arial" w:hAnsi="Arial" w:cs="Arial"/>
          <w:sz w:val="24"/>
          <w:szCs w:val="24"/>
        </w:rPr>
        <w:t>.</w:t>
      </w:r>
    </w:p>
    <w:p w14:paraId="19765CD0" w14:textId="77777777" w:rsidR="00237804" w:rsidRPr="007C49C1" w:rsidRDefault="00237804" w:rsidP="005043A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Starosta Chrzanowski przyznaje również tytuł </w:t>
      </w:r>
      <w:r w:rsidRPr="007C49C1">
        <w:rPr>
          <w:rFonts w:ascii="Arial" w:hAnsi="Arial" w:cs="Arial"/>
          <w:sz w:val="24"/>
          <w:szCs w:val="24"/>
        </w:rPr>
        <w:t>„Zasłużony Nauczyciel dla Powiatu Chrzanowskiego szkół i placówek, dla których organem prowadzącym jest Powiat Chrzanowski”. Może go otrzymać pięciu emerytowanych nauczycieli rocznie. W roku 2023 nagrody otrzymali: Pani Krystyna Bodzenta z ZSTU w Trzebini, Pani Mirosława Piotrowska z PMDK w Trzebini oraz Pan Zenon Małecki z I LO w Chrzanowie.</w:t>
      </w:r>
    </w:p>
    <w:p w14:paraId="6CD3694F" w14:textId="77777777" w:rsidR="00237804" w:rsidRPr="007C49C1" w:rsidRDefault="00237804" w:rsidP="005043A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57BDC10" w14:textId="77777777" w:rsidR="00237804" w:rsidRPr="007C49C1" w:rsidRDefault="00237804" w:rsidP="005043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Powoływanie  dyrektorów placówek oświatowych</w:t>
      </w:r>
    </w:p>
    <w:p w14:paraId="7BB5F5B3" w14:textId="665CA527" w:rsidR="00237804" w:rsidRPr="007C49C1" w:rsidRDefault="00237804" w:rsidP="005043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Zgodnie z art. 63 Ustawy Prawo Oświatowe, Zarząd Powiatu powołuje i odwołuje </w:t>
      </w:r>
      <w:r w:rsidRPr="007C49C1">
        <w:rPr>
          <w:rFonts w:ascii="Arial" w:hAnsi="Arial" w:cs="Arial"/>
          <w:sz w:val="24"/>
          <w:szCs w:val="24"/>
        </w:rPr>
        <w:br/>
        <w:t xml:space="preserve">ze stanowiska Dyrektorów placówek oświatowych. W roku 2023 przeprowadzono 3 konkursy na stanowisko Dyrektorów w: Zespole Szkół Ekonomiczno – Chemicznych </w:t>
      </w:r>
      <w:r w:rsidR="005043A7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Trzebini, Zespole Szkół Techniczno -  Usługowych w Trzebini oraz w Powiatowym Centrum Kształcenia Ustawicznego w Chrzanowie. Wszystkie konkursy zostały rozstrzygnięte. Stanowiska powierzono: Pani Renacie Bębenek w ZSE-Ch w Trzebini, Pan</w:t>
      </w:r>
      <w:r w:rsidR="00AA21C9" w:rsidRPr="007C49C1">
        <w:rPr>
          <w:rFonts w:ascii="Arial" w:hAnsi="Arial" w:cs="Arial"/>
          <w:sz w:val="24"/>
          <w:szCs w:val="24"/>
        </w:rPr>
        <w:t>u Arkadiuszowi Surowcowi w ZST</w:t>
      </w:r>
      <w:r w:rsidRPr="007C49C1">
        <w:rPr>
          <w:rFonts w:ascii="Arial" w:hAnsi="Arial" w:cs="Arial"/>
          <w:sz w:val="24"/>
          <w:szCs w:val="24"/>
        </w:rPr>
        <w:t xml:space="preserve">U w Trzebini oraz Pani Magdalenie Malczyk </w:t>
      </w:r>
      <w:r w:rsidR="005043A7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PCKU w Chrzanowie.</w:t>
      </w:r>
    </w:p>
    <w:p w14:paraId="0E9FD475" w14:textId="77777777" w:rsidR="00237804" w:rsidRPr="007C49C1" w:rsidRDefault="00237804" w:rsidP="005043A7">
      <w:pPr>
        <w:tabs>
          <w:tab w:val="left" w:pos="69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ab/>
      </w:r>
    </w:p>
    <w:p w14:paraId="24A64CDF" w14:textId="77777777" w:rsidR="00237804" w:rsidRPr="007C49C1" w:rsidRDefault="00237804" w:rsidP="005043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Awans zawodowy nauczycieli</w:t>
      </w:r>
    </w:p>
    <w:p w14:paraId="1ADFBB9D" w14:textId="77777777" w:rsidR="00237804" w:rsidRPr="007C49C1" w:rsidRDefault="00237804" w:rsidP="005043A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Działając na podstawie art. 9g Karty Nauczyciela organ prowadzący przeprowadza postępowania egzaminacyjne dla nauczycieli podległych szkół i placówek ubiegających się o awans na stopień nauczyciela mianowanego. </w:t>
      </w:r>
    </w:p>
    <w:p w14:paraId="142D3D25" w14:textId="77777777" w:rsidR="00237804" w:rsidRPr="007C49C1" w:rsidRDefault="00237804" w:rsidP="005043A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roku szkolnym 2022/2023 przeprowadzono</w:t>
      </w:r>
      <w:r w:rsidRPr="007C49C1">
        <w:rPr>
          <w:rFonts w:ascii="Arial" w:hAnsi="Arial" w:cs="Arial"/>
          <w:color w:val="FF0000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6</w:t>
      </w:r>
      <w:r w:rsidRPr="007C49C1">
        <w:rPr>
          <w:rFonts w:ascii="Arial" w:hAnsi="Arial" w:cs="Arial"/>
          <w:color w:val="FF0000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postępowań egzaminacyjnych i wydano akty nadania stopnia nauczyciela mianowanego nauczycielom ze szkół prowadzonych przez Powiat Chrzanowski.</w:t>
      </w:r>
    </w:p>
    <w:p w14:paraId="268F7661" w14:textId="77777777" w:rsidR="00237804" w:rsidRPr="007C49C1" w:rsidRDefault="00237804" w:rsidP="0023780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3260"/>
      </w:tblGrid>
      <w:tr w:rsidR="00237804" w:rsidRPr="007C49C1" w14:paraId="47635253" w14:textId="77777777" w:rsidTr="000F6A97">
        <w:trPr>
          <w:trHeight w:val="469"/>
        </w:trPr>
        <w:tc>
          <w:tcPr>
            <w:tcW w:w="5812" w:type="dxa"/>
            <w:shd w:val="clear" w:color="auto" w:fill="D9D9D9" w:themeFill="background1" w:themeFillShade="D9"/>
            <w:vAlign w:val="center"/>
            <w:hideMark/>
          </w:tcPr>
          <w:p w14:paraId="68BD3B15" w14:textId="77777777" w:rsidR="00237804" w:rsidRPr="007C49C1" w:rsidRDefault="00237804" w:rsidP="000F6A97">
            <w:pPr>
              <w:jc w:val="both"/>
              <w:rPr>
                <w:rFonts w:ascii="Arial" w:hAnsi="Arial" w:cs="Arial"/>
                <w:b/>
                <w:szCs w:val="24"/>
              </w:rPr>
            </w:pPr>
            <w:r w:rsidRPr="007C49C1">
              <w:rPr>
                <w:rFonts w:ascii="Arial" w:hAnsi="Arial" w:cs="Arial"/>
                <w:b/>
                <w:szCs w:val="24"/>
              </w:rPr>
              <w:t>Szkoła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  <w:hideMark/>
          </w:tcPr>
          <w:p w14:paraId="3E907849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7C49C1">
              <w:rPr>
                <w:rFonts w:ascii="Arial" w:hAnsi="Arial" w:cs="Arial"/>
                <w:b/>
                <w:szCs w:val="24"/>
              </w:rPr>
              <w:t>Liczba nauczycieli</w:t>
            </w:r>
          </w:p>
        </w:tc>
      </w:tr>
      <w:tr w:rsidR="00237804" w:rsidRPr="007C49C1" w14:paraId="7FFEFC00" w14:textId="77777777" w:rsidTr="000F6A97">
        <w:trPr>
          <w:trHeight w:val="160"/>
        </w:trPr>
        <w:tc>
          <w:tcPr>
            <w:tcW w:w="5812" w:type="dxa"/>
            <w:vAlign w:val="center"/>
          </w:tcPr>
          <w:p w14:paraId="485A10C5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Zespół Szkół Ekonomiczno – Chemicznych w Trzebini</w:t>
            </w:r>
          </w:p>
        </w:tc>
        <w:tc>
          <w:tcPr>
            <w:tcW w:w="3260" w:type="dxa"/>
            <w:vAlign w:val="center"/>
          </w:tcPr>
          <w:p w14:paraId="42422E82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1</w:t>
            </w:r>
          </w:p>
        </w:tc>
      </w:tr>
      <w:tr w:rsidR="00237804" w:rsidRPr="007C49C1" w14:paraId="6AE8A21F" w14:textId="77777777" w:rsidTr="000F6A97">
        <w:trPr>
          <w:trHeight w:val="315"/>
        </w:trPr>
        <w:tc>
          <w:tcPr>
            <w:tcW w:w="5812" w:type="dxa"/>
            <w:vAlign w:val="center"/>
          </w:tcPr>
          <w:p w14:paraId="741696D7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Zespół Szkół w Libiążu</w:t>
            </w:r>
          </w:p>
        </w:tc>
        <w:tc>
          <w:tcPr>
            <w:tcW w:w="3260" w:type="dxa"/>
            <w:vAlign w:val="center"/>
          </w:tcPr>
          <w:p w14:paraId="21A5A646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1</w:t>
            </w:r>
          </w:p>
        </w:tc>
      </w:tr>
      <w:tr w:rsidR="00237804" w:rsidRPr="007C49C1" w14:paraId="17303582" w14:textId="77777777" w:rsidTr="000F6A97">
        <w:trPr>
          <w:trHeight w:val="163"/>
        </w:trPr>
        <w:tc>
          <w:tcPr>
            <w:tcW w:w="5812" w:type="dxa"/>
            <w:vAlign w:val="center"/>
          </w:tcPr>
          <w:p w14:paraId="79A05F2B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I Liceum Ogólnokształcące w Chrzanowie</w:t>
            </w:r>
          </w:p>
        </w:tc>
        <w:tc>
          <w:tcPr>
            <w:tcW w:w="3260" w:type="dxa"/>
            <w:vAlign w:val="center"/>
          </w:tcPr>
          <w:p w14:paraId="186FE1A5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1</w:t>
            </w:r>
          </w:p>
        </w:tc>
      </w:tr>
      <w:tr w:rsidR="00237804" w:rsidRPr="007C49C1" w14:paraId="4D9105B3" w14:textId="77777777" w:rsidTr="000F6A97">
        <w:trPr>
          <w:trHeight w:val="270"/>
        </w:trPr>
        <w:tc>
          <w:tcPr>
            <w:tcW w:w="5812" w:type="dxa"/>
            <w:vAlign w:val="center"/>
          </w:tcPr>
          <w:p w14:paraId="2F818967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Powiatowe Centrum Kształcenia Ustawicznego w Chrzanowie</w:t>
            </w:r>
          </w:p>
        </w:tc>
        <w:tc>
          <w:tcPr>
            <w:tcW w:w="3260" w:type="dxa"/>
            <w:vAlign w:val="center"/>
          </w:tcPr>
          <w:p w14:paraId="178111B5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1</w:t>
            </w:r>
          </w:p>
        </w:tc>
      </w:tr>
      <w:tr w:rsidR="00237804" w:rsidRPr="007C49C1" w14:paraId="0794338F" w14:textId="77777777" w:rsidTr="000F6A97">
        <w:trPr>
          <w:trHeight w:val="150"/>
        </w:trPr>
        <w:tc>
          <w:tcPr>
            <w:tcW w:w="5812" w:type="dxa"/>
            <w:vAlign w:val="center"/>
          </w:tcPr>
          <w:p w14:paraId="4F947FAA" w14:textId="77777777" w:rsidR="00237804" w:rsidRPr="007C49C1" w:rsidRDefault="00237804" w:rsidP="000F6A97">
            <w:pPr>
              <w:jc w:val="both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 xml:space="preserve">Specjalny Ośrodek Szkolno – Wychowawczy w Chrzanowie </w:t>
            </w:r>
          </w:p>
        </w:tc>
        <w:tc>
          <w:tcPr>
            <w:tcW w:w="3260" w:type="dxa"/>
            <w:vAlign w:val="center"/>
          </w:tcPr>
          <w:p w14:paraId="0EF27C38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szCs w:val="24"/>
              </w:rPr>
            </w:pPr>
            <w:r w:rsidRPr="007C49C1">
              <w:rPr>
                <w:rFonts w:ascii="Arial" w:hAnsi="Arial" w:cs="Arial"/>
                <w:szCs w:val="24"/>
              </w:rPr>
              <w:t>2</w:t>
            </w:r>
          </w:p>
        </w:tc>
      </w:tr>
    </w:tbl>
    <w:p w14:paraId="5B8AA5CD" w14:textId="77777777" w:rsidR="00237804" w:rsidRPr="007C49C1" w:rsidRDefault="00237804" w:rsidP="00237804">
      <w:pPr>
        <w:rPr>
          <w:rFonts w:ascii="Arial" w:hAnsi="Arial" w:cs="Arial"/>
          <w:sz w:val="24"/>
          <w:szCs w:val="24"/>
        </w:rPr>
      </w:pPr>
    </w:p>
    <w:p w14:paraId="710793CB" w14:textId="77777777" w:rsidR="00237804" w:rsidRPr="007C49C1" w:rsidRDefault="00237804" w:rsidP="0023780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BDC948" w14:textId="77777777" w:rsidR="00237804" w:rsidRPr="007C49C1" w:rsidRDefault="00237804" w:rsidP="0023780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DFB6C8" w14:textId="77777777" w:rsidR="00237804" w:rsidRPr="007C49C1" w:rsidRDefault="00237804" w:rsidP="0023780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73F883" w14:textId="77777777" w:rsidR="00237804" w:rsidRPr="007C49C1" w:rsidRDefault="00237804" w:rsidP="0023780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119C20" w14:textId="77777777" w:rsidR="00237804" w:rsidRPr="007C49C1" w:rsidRDefault="00237804" w:rsidP="0023780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9F25A1" w14:textId="77777777" w:rsidR="00237804" w:rsidRPr="007C49C1" w:rsidRDefault="00237804" w:rsidP="0023780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737F8E" w14:textId="77777777" w:rsidR="00237804" w:rsidRPr="007C49C1" w:rsidRDefault="00237804" w:rsidP="0023780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F16446" w14:textId="77777777" w:rsidR="001A7864" w:rsidRPr="007C49C1" w:rsidRDefault="001A7864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br w:type="page"/>
      </w:r>
    </w:p>
    <w:p w14:paraId="24A0844F" w14:textId="77777777" w:rsidR="00961695" w:rsidRPr="007C49C1" w:rsidRDefault="00961695" w:rsidP="005043A7">
      <w:pPr>
        <w:tabs>
          <w:tab w:val="left" w:pos="70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Matury 2023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br/>
        <w:t>Liczba uczniów przystępujących do egzaminu dojrzałości w poszczególnych szkołach</w:t>
      </w:r>
    </w:p>
    <w:p w14:paraId="3D008AFE" w14:textId="77777777" w:rsidR="00961695" w:rsidRPr="007C49C1" w:rsidRDefault="00961695" w:rsidP="00961695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8E0F6E8" w14:textId="77777777" w:rsidR="00237804" w:rsidRPr="007C49C1" w:rsidRDefault="00237804" w:rsidP="001A7864">
      <w:pPr>
        <w:tabs>
          <w:tab w:val="left" w:pos="70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Y="2341"/>
        <w:tblW w:w="90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5"/>
        <w:gridCol w:w="2409"/>
        <w:gridCol w:w="2190"/>
        <w:gridCol w:w="2323"/>
      </w:tblGrid>
      <w:tr w:rsidR="00237804" w:rsidRPr="007C49C1" w14:paraId="169376C9" w14:textId="77777777" w:rsidTr="000F6A97">
        <w:trPr>
          <w:trHeight w:val="315"/>
        </w:trPr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6D0ACE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 Nazwa szkoły</w:t>
            </w:r>
          </w:p>
        </w:tc>
        <w:tc>
          <w:tcPr>
            <w:tcW w:w="69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77446995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Liczba zdających</w:t>
            </w:r>
          </w:p>
        </w:tc>
      </w:tr>
      <w:tr w:rsidR="00237804" w:rsidRPr="007C49C1" w14:paraId="06D28932" w14:textId="77777777" w:rsidTr="000F6A97">
        <w:trPr>
          <w:trHeight w:val="645"/>
        </w:trPr>
        <w:tc>
          <w:tcPr>
            <w:tcW w:w="21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40C806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466132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Liczba zdających ogółem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0BC541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Liczba osób, które zdały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9B45D3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Liczba osób, które nie zdały</w:t>
            </w:r>
          </w:p>
        </w:tc>
      </w:tr>
      <w:tr w:rsidR="00237804" w:rsidRPr="007C49C1" w14:paraId="1B48BB08" w14:textId="77777777" w:rsidTr="000F6A97">
        <w:trPr>
          <w:trHeight w:val="596"/>
        </w:trPr>
        <w:tc>
          <w:tcPr>
            <w:tcW w:w="21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E5F8F6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I LO w Chrzanowie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8CDF3D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147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5D1A41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141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C4E318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6</w:t>
            </w:r>
          </w:p>
        </w:tc>
      </w:tr>
      <w:tr w:rsidR="00237804" w:rsidRPr="007C49C1" w14:paraId="1982E57F" w14:textId="77777777" w:rsidTr="000F6A97">
        <w:trPr>
          <w:trHeight w:val="690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3BD4EF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II LO w Chrzanowie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64A30D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241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CFF57B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194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09154D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47</w:t>
            </w:r>
          </w:p>
        </w:tc>
      </w:tr>
      <w:tr w:rsidR="00237804" w:rsidRPr="007C49C1" w14:paraId="1196EAAE" w14:textId="77777777" w:rsidTr="000F6A97">
        <w:trPr>
          <w:trHeight w:val="672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AAE74B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 xml:space="preserve">LO dla Dorosłych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77FDE4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13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53DEE9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2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9B4445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11</w:t>
            </w:r>
          </w:p>
        </w:tc>
      </w:tr>
      <w:tr w:rsidR="00237804" w:rsidRPr="007C49C1" w14:paraId="3A9A5F95" w14:textId="77777777" w:rsidTr="000F6A97">
        <w:trPr>
          <w:trHeight w:val="696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B5BFFE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ZSTU w Trzebini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93689D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52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2113BF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28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FF4F85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24</w:t>
            </w:r>
          </w:p>
        </w:tc>
      </w:tr>
      <w:tr w:rsidR="00237804" w:rsidRPr="007C49C1" w14:paraId="4F8559B7" w14:textId="77777777" w:rsidTr="000F6A97">
        <w:trPr>
          <w:trHeight w:val="677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51AECC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ZSE-Ch w Trzebini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ABA686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101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20110F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85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3B5700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16</w:t>
            </w:r>
          </w:p>
        </w:tc>
      </w:tr>
      <w:tr w:rsidR="00237804" w:rsidRPr="007C49C1" w14:paraId="1E3E67EB" w14:textId="77777777" w:rsidTr="000F6A97">
        <w:trPr>
          <w:trHeight w:val="542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CF9C98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ZST „FABLOK”– Technikum Nr 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B74843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36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5C1265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27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3AA7A7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9</w:t>
            </w:r>
          </w:p>
        </w:tc>
      </w:tr>
      <w:tr w:rsidR="00237804" w:rsidRPr="007C49C1" w14:paraId="4A546FCC" w14:textId="77777777" w:rsidTr="000F6A97">
        <w:trPr>
          <w:trHeight w:val="536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256954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ZSwL – Technikum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4695E1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51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F0B4D3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37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55E590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Cs/>
                <w:szCs w:val="24"/>
              </w:rPr>
            </w:pPr>
            <w:r w:rsidRPr="007C49C1">
              <w:rPr>
                <w:rFonts w:ascii="Arial" w:hAnsi="Arial" w:cs="Arial"/>
                <w:bCs/>
                <w:szCs w:val="24"/>
              </w:rPr>
              <w:t>14</w:t>
            </w:r>
          </w:p>
        </w:tc>
      </w:tr>
      <w:tr w:rsidR="00237804" w:rsidRPr="007C49C1" w14:paraId="29A0C33E" w14:textId="77777777" w:rsidTr="000F6A97">
        <w:trPr>
          <w:trHeight w:val="416"/>
        </w:trPr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51BE93" w14:textId="77777777" w:rsidR="00237804" w:rsidRPr="007C49C1" w:rsidRDefault="00237804" w:rsidP="000F6A97">
            <w:pPr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SUMA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08E298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641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9CF37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514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F3D56" w14:textId="77777777" w:rsidR="00237804" w:rsidRPr="007C49C1" w:rsidRDefault="00237804" w:rsidP="000F6A97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7C49C1">
              <w:rPr>
                <w:rFonts w:ascii="Arial" w:hAnsi="Arial" w:cs="Arial"/>
                <w:b/>
                <w:bCs/>
                <w:szCs w:val="24"/>
              </w:rPr>
              <w:t>127</w:t>
            </w:r>
          </w:p>
        </w:tc>
      </w:tr>
    </w:tbl>
    <w:p w14:paraId="176EE171" w14:textId="77777777" w:rsidR="00237804" w:rsidRPr="007C49C1" w:rsidRDefault="00237804" w:rsidP="005043A7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Zadania w zakresie kultury i sportu realizuje także Wydział Edukacji, Kultury i Sportu Starostwa Powiatowego w Chrzanowie. </w:t>
      </w:r>
    </w:p>
    <w:p w14:paraId="13CB5D35" w14:textId="77777777" w:rsidR="00237804" w:rsidRPr="007C49C1" w:rsidRDefault="00237804" w:rsidP="005043A7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 </w:t>
      </w:r>
    </w:p>
    <w:p w14:paraId="7BC373B8" w14:textId="77777777" w:rsidR="00237804" w:rsidRPr="007C49C1" w:rsidRDefault="00237804" w:rsidP="005043A7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W zakresie kultury:  </w:t>
      </w:r>
    </w:p>
    <w:p w14:paraId="143B6643" w14:textId="77777777" w:rsidR="00237804" w:rsidRPr="007C49C1" w:rsidRDefault="00237804" w:rsidP="005043A7">
      <w:pPr>
        <w:pStyle w:val="Akapitzlist"/>
        <w:numPr>
          <w:ilvl w:val="0"/>
          <w:numId w:val="21"/>
        </w:numPr>
        <w:ind w:left="709"/>
        <w:rPr>
          <w:rFonts w:ascii="Arial" w:hAnsi="Arial" w:cs="Arial"/>
        </w:rPr>
      </w:pPr>
      <w:r w:rsidRPr="007C49C1">
        <w:rPr>
          <w:rFonts w:ascii="Arial" w:hAnsi="Arial" w:cs="Arial"/>
        </w:rPr>
        <w:t>współpracuje z jednostkami Powiatu w zakresie organizowania imprez kulturalnych,</w:t>
      </w:r>
    </w:p>
    <w:p w14:paraId="45CEDB1A" w14:textId="77777777" w:rsidR="00237804" w:rsidRPr="007C49C1" w:rsidRDefault="00237804" w:rsidP="005043A7">
      <w:pPr>
        <w:pStyle w:val="Akapitzlist"/>
        <w:numPr>
          <w:ilvl w:val="0"/>
          <w:numId w:val="21"/>
        </w:numPr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prowadzi sprawy związane z przyznawaniem Nagrody Artystycznej Powiatu Chrzanowskiego i Nagrody Starosty Chrzanowskiego w Dziedzinie Sportu </w:t>
      </w:r>
    </w:p>
    <w:p w14:paraId="2BB84837" w14:textId="77777777" w:rsidR="00237804" w:rsidRPr="007C49C1" w:rsidRDefault="00237804" w:rsidP="005043A7">
      <w:pPr>
        <w:pStyle w:val="Akapitzlist"/>
        <w:numPr>
          <w:ilvl w:val="0"/>
          <w:numId w:val="21"/>
        </w:numPr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>współdziała z jednostkami Powiatu, organizacjami i stowarzyszeniami w zakresie organizacji obchodów świąt narodowych 3 Maja i 11 Listopada oraz innych uroczystości, imprez artystycznych i kulturalnych.</w:t>
      </w:r>
    </w:p>
    <w:p w14:paraId="57B742AA" w14:textId="77777777" w:rsidR="00237804" w:rsidRPr="007C49C1" w:rsidRDefault="00237804" w:rsidP="005043A7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 </w:t>
      </w:r>
    </w:p>
    <w:p w14:paraId="2C85680C" w14:textId="77777777" w:rsidR="00237804" w:rsidRPr="007C49C1" w:rsidRDefault="00237804" w:rsidP="005043A7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 zakresie sportu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14F56A9B" w14:textId="77777777" w:rsidR="00237804" w:rsidRPr="007C49C1" w:rsidRDefault="00237804" w:rsidP="005043A7">
      <w:pPr>
        <w:pStyle w:val="Akapitzlist"/>
        <w:numPr>
          <w:ilvl w:val="0"/>
          <w:numId w:val="2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prowadzi ewidencję stowarzyszeń kultury fizycznej, w tym uczniowskich klubów sportowych</w:t>
      </w:r>
    </w:p>
    <w:p w14:paraId="26077269" w14:textId="77777777" w:rsidR="00237804" w:rsidRPr="007C49C1" w:rsidRDefault="00237804" w:rsidP="005043A7">
      <w:pPr>
        <w:pStyle w:val="Akapitzlist"/>
        <w:numPr>
          <w:ilvl w:val="0"/>
          <w:numId w:val="2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nadzoruje działalność stowarzyszeń kultury fizycznej, w tym uczniowskich klubów sportowych</w:t>
      </w:r>
    </w:p>
    <w:p w14:paraId="06BCDF2B" w14:textId="77777777" w:rsidR="00237804" w:rsidRPr="007C49C1" w:rsidRDefault="00237804" w:rsidP="005043A7">
      <w:pPr>
        <w:pStyle w:val="Akapitzlist"/>
        <w:numPr>
          <w:ilvl w:val="0"/>
          <w:numId w:val="22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współdziała z jednostkami Powiatu, organizacjami i stowarzyszeniami kultury fizycznej w zakresie organizacji imprez sportowo – rekreacyjnych.</w:t>
      </w:r>
    </w:p>
    <w:p w14:paraId="16CA30DE" w14:textId="77777777" w:rsidR="00237804" w:rsidRPr="007C49C1" w:rsidRDefault="00237804" w:rsidP="005043A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14:paraId="65C1699F" w14:textId="2763D7D6" w:rsidR="00237804" w:rsidRPr="007C49C1" w:rsidRDefault="00237804" w:rsidP="005043A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2023 roku Wydział EKS przekazał w ramach dofinansowania działań w obszarze kultury fizycznej i sportu 9</w:t>
      </w:r>
      <w:r w:rsidR="001D0460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900</w:t>
      </w:r>
      <w:r w:rsidR="001D0460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 jednostkom oświatowym oraz 8</w:t>
      </w:r>
      <w:r w:rsidR="001D0460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200</w:t>
      </w:r>
      <w:r w:rsidR="001D0460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 organizacjom pozarządowym. </w:t>
      </w:r>
    </w:p>
    <w:p w14:paraId="47FDE2B6" w14:textId="77777777" w:rsidR="00237804" w:rsidRPr="007C49C1" w:rsidRDefault="00237804" w:rsidP="005043A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1EF33CF" w14:textId="77777777" w:rsidR="00237804" w:rsidRPr="007C49C1" w:rsidRDefault="00237804" w:rsidP="005043A7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Nagrody Starosty w Dziedzinie Sportu</w:t>
      </w:r>
    </w:p>
    <w:p w14:paraId="00A38849" w14:textId="77777777" w:rsidR="00237804" w:rsidRPr="007C49C1" w:rsidRDefault="00237804" w:rsidP="005043A7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Nagrody Starosty Chrzanowskiego w Dziedzinie Sportu ustanowiono w 2015 roku. Jednorazowy zastrzyk finansowy sportowcy mogą przeznaczyć na dalszy rozwój, zakup sprzętu czy turnieje.  Nagrodę może przyznać Starosta z własnej inicjatywy lub na wniosek zawodników, związków lub stowarzyszeń sportowych; środowiska sportowego, w tym trenerów; jednostek samorządu terytorialnego; innych jednostek organizacyjnych statutowo związanych z wykonywaniem zadań </w:t>
      </w:r>
      <w:r w:rsidR="002F3724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z dziedziny kultury fizycznej.</w:t>
      </w:r>
    </w:p>
    <w:p w14:paraId="1CB00435" w14:textId="77777777" w:rsidR="00237804" w:rsidRPr="007C49C1" w:rsidRDefault="00237804" w:rsidP="005043A7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>W 2023 rok</w:t>
      </w:r>
      <w:r w:rsidR="002F3724" w:rsidRPr="007C49C1">
        <w:rPr>
          <w:rFonts w:ascii="Arial" w:hAnsi="Arial" w:cs="Arial"/>
        </w:rPr>
        <w:t xml:space="preserve">u nagrodzeni zostali: zawodnicy </w:t>
      </w:r>
      <w:r w:rsidRPr="007C49C1">
        <w:rPr>
          <w:rFonts w:ascii="Arial" w:hAnsi="Arial" w:cs="Arial"/>
        </w:rPr>
        <w:t xml:space="preserve">- Milena Surowiec, Wiktoria Ziober, Wiktor Starczyński, Fabian Starczyński, Michał Duda, Antoni Chodlewski, Weronika Zabrzańska, Marcin Skoczylas, </w:t>
      </w:r>
      <w:r w:rsidR="005258EB" w:rsidRPr="007C49C1">
        <w:rPr>
          <w:rFonts w:ascii="Arial" w:hAnsi="Arial" w:cs="Arial"/>
        </w:rPr>
        <w:t>Filip Bochenek, Jakub Błaszczyk, trenerzy Marek Starczyński i Ariel Środa oraz działacz sportowy</w:t>
      </w:r>
      <w:r w:rsidRPr="007C49C1">
        <w:rPr>
          <w:rFonts w:ascii="Arial" w:hAnsi="Arial" w:cs="Arial"/>
        </w:rPr>
        <w:t xml:space="preserve"> Zbigniew Grabowski.</w:t>
      </w:r>
    </w:p>
    <w:p w14:paraId="279E14C3" w14:textId="77777777" w:rsidR="001A7864" w:rsidRPr="007C49C1" w:rsidRDefault="001A7864" w:rsidP="005043A7">
      <w:pPr>
        <w:pStyle w:val="NormalnyWeb"/>
        <w:rPr>
          <w:rFonts w:ascii="Arial" w:hAnsi="Arial" w:cs="Arial"/>
        </w:rPr>
      </w:pPr>
    </w:p>
    <w:p w14:paraId="768F41F5" w14:textId="77777777" w:rsidR="00237804" w:rsidRPr="007C49C1" w:rsidRDefault="00237804" w:rsidP="005043A7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Remonty w oświatowych jednostkach powiatowych w 2023 roku </w:t>
      </w:r>
    </w:p>
    <w:p w14:paraId="70E256A4" w14:textId="77777777" w:rsidR="00237804" w:rsidRPr="007C49C1" w:rsidRDefault="00237804" w:rsidP="005043A7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Działalność Powiatu opiera się na realizacji zadań ukierunkowanych na rozwój infrastruktury szkół ponadpodstawowych. W 2023 roku przeprowadzono następujące remonty: 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7650"/>
        <w:gridCol w:w="1559"/>
      </w:tblGrid>
      <w:tr w:rsidR="00237804" w:rsidRPr="007C49C1" w14:paraId="22678C0B" w14:textId="77777777" w:rsidTr="001A3FA0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B2C3" w14:textId="77777777" w:rsidR="00237804" w:rsidRPr="007C49C1" w:rsidRDefault="00237804" w:rsidP="000F6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C49C1">
              <w:rPr>
                <w:rFonts w:ascii="Arial" w:hAnsi="Arial" w:cs="Arial"/>
                <w:b/>
                <w:sz w:val="22"/>
                <w:szCs w:val="22"/>
              </w:rPr>
              <w:t xml:space="preserve">I Liceum Ogólnokształcące w Chrzanowie: </w:t>
            </w:r>
            <w:r w:rsidRPr="007C49C1">
              <w:rPr>
                <w:rFonts w:ascii="Arial" w:hAnsi="Arial" w:cs="Arial"/>
                <w:sz w:val="22"/>
                <w:szCs w:val="22"/>
              </w:rPr>
              <w:t>remont dachu nad wejściem do szkoły – wymiana koszy spustowych oraz aparatu do odmrażania rynien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ACF1" w14:textId="2EC5FEF0" w:rsidR="00237804" w:rsidRPr="007C49C1" w:rsidRDefault="00C664CF" w:rsidP="00C664CF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25</w:t>
            </w:r>
            <w:r w:rsidR="000244BA" w:rsidRPr="007C49C1">
              <w:rPr>
                <w:rFonts w:ascii="Arial" w:hAnsi="Arial" w:cs="Arial"/>
              </w:rPr>
              <w:t> </w:t>
            </w:r>
            <w:r w:rsidRPr="007C49C1">
              <w:rPr>
                <w:rFonts w:ascii="Arial" w:hAnsi="Arial" w:cs="Arial"/>
              </w:rPr>
              <w:t>000</w:t>
            </w:r>
            <w:r w:rsidR="000244BA" w:rsidRPr="007C49C1">
              <w:rPr>
                <w:rFonts w:ascii="Arial" w:hAnsi="Arial" w:cs="Arial"/>
              </w:rPr>
              <w:t>,00</w:t>
            </w:r>
            <w:r w:rsidRPr="007C49C1">
              <w:rPr>
                <w:rFonts w:ascii="Arial" w:hAnsi="Arial" w:cs="Arial"/>
              </w:rPr>
              <w:t xml:space="preserve"> </w:t>
            </w:r>
            <w:r w:rsidR="00237804" w:rsidRPr="007C49C1">
              <w:rPr>
                <w:rFonts w:ascii="Arial" w:hAnsi="Arial" w:cs="Arial"/>
              </w:rPr>
              <w:t>zł</w:t>
            </w:r>
          </w:p>
        </w:tc>
      </w:tr>
      <w:tr w:rsidR="00237804" w:rsidRPr="007C49C1" w14:paraId="5CD7AF69" w14:textId="77777777" w:rsidTr="001A3FA0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4A73" w14:textId="77777777" w:rsidR="00237804" w:rsidRPr="007C49C1" w:rsidRDefault="00237804" w:rsidP="000F6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C49C1">
              <w:rPr>
                <w:rFonts w:ascii="Arial" w:hAnsi="Arial" w:cs="Arial"/>
                <w:b/>
                <w:sz w:val="22"/>
                <w:szCs w:val="22"/>
              </w:rPr>
              <w:t xml:space="preserve">II Liceum Ogólnokształcące w Chrzanowie: </w:t>
            </w:r>
            <w:r w:rsidRPr="007C49C1">
              <w:rPr>
                <w:rFonts w:ascii="Arial" w:hAnsi="Arial" w:cs="Arial"/>
              </w:rPr>
              <w:t>konserwacja podestu ruchomego, remont: posadzki, węzła C.W.U., pionu wodno - kanalizacyjnego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106A" w14:textId="77777777" w:rsidR="00237804" w:rsidRPr="007C49C1" w:rsidRDefault="00237804" w:rsidP="00C664CF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42 204,05 zł</w:t>
            </w:r>
          </w:p>
        </w:tc>
      </w:tr>
      <w:tr w:rsidR="00237804" w:rsidRPr="007C49C1" w14:paraId="7F7A9820" w14:textId="77777777" w:rsidTr="001A3FA0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BBB40" w14:textId="77777777" w:rsidR="00237804" w:rsidRPr="007C49C1" w:rsidRDefault="00237804" w:rsidP="000F6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C49C1">
              <w:rPr>
                <w:rFonts w:ascii="Arial" w:hAnsi="Arial" w:cs="Arial"/>
                <w:b/>
                <w:sz w:val="22"/>
                <w:szCs w:val="22"/>
              </w:rPr>
              <w:t xml:space="preserve">Zespół Szkół Technicznych „Fablok” w Chrzanowie: </w:t>
            </w:r>
            <w:r w:rsidRPr="007C49C1">
              <w:rPr>
                <w:rFonts w:ascii="Arial" w:hAnsi="Arial" w:cs="Arial"/>
                <w:sz w:val="22"/>
                <w:szCs w:val="22"/>
              </w:rPr>
              <w:t>remont dachu na sali gimnastycznej</w:t>
            </w:r>
            <w:r w:rsidRPr="007C49C1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Pr="007C49C1">
              <w:rPr>
                <w:rFonts w:ascii="Arial" w:hAnsi="Arial" w:cs="Arial"/>
                <w:sz w:val="22"/>
                <w:szCs w:val="22"/>
              </w:rPr>
              <w:t>remont balustrady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66FB" w14:textId="77777777" w:rsidR="00237804" w:rsidRPr="007C49C1" w:rsidRDefault="00237804" w:rsidP="00C664CF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32 655,76 zł</w:t>
            </w:r>
          </w:p>
        </w:tc>
      </w:tr>
      <w:tr w:rsidR="00237804" w:rsidRPr="007C49C1" w14:paraId="1FAF683F" w14:textId="77777777" w:rsidTr="001A3FA0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F395" w14:textId="77777777" w:rsidR="00237804" w:rsidRPr="007C49C1" w:rsidRDefault="00237804" w:rsidP="000F6A9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C49C1">
              <w:rPr>
                <w:rFonts w:ascii="Arial" w:hAnsi="Arial" w:cs="Arial"/>
                <w:b/>
                <w:sz w:val="22"/>
                <w:szCs w:val="22"/>
              </w:rPr>
              <w:t xml:space="preserve">Zespół Szkół Ekonomiczno-Chemicznych w Trzebini: </w:t>
            </w:r>
            <w:r w:rsidRPr="007C49C1">
              <w:rPr>
                <w:rFonts w:ascii="Arial" w:hAnsi="Arial" w:cs="Arial"/>
                <w:sz w:val="22"/>
                <w:szCs w:val="22"/>
              </w:rPr>
              <w:t>usunięcie awarii w toalecie, usunięcie awarii sieci LAN, naprawa gaśnic, remont podłogi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B5D84" w14:textId="77777777" w:rsidR="00237804" w:rsidRPr="007C49C1" w:rsidRDefault="00237804" w:rsidP="00C664CF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119 337, 96 zł</w:t>
            </w:r>
          </w:p>
        </w:tc>
      </w:tr>
      <w:tr w:rsidR="00237804" w:rsidRPr="007C49C1" w14:paraId="193742AC" w14:textId="77777777" w:rsidTr="001A3FA0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03D1" w14:textId="77777777" w:rsidR="00237804" w:rsidRPr="007C49C1" w:rsidRDefault="00237804" w:rsidP="000F6A97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7C49C1">
              <w:rPr>
                <w:rFonts w:ascii="Arial" w:hAnsi="Arial" w:cs="Arial"/>
                <w:b/>
                <w:sz w:val="22"/>
                <w:szCs w:val="22"/>
              </w:rPr>
              <w:t xml:space="preserve">Specjalny Ośrodek Szkolno-Wychowawczy w Chrzanowie: </w:t>
            </w:r>
            <w:r w:rsidRPr="007C49C1">
              <w:rPr>
                <w:rStyle w:val="BezodstpwZnak"/>
                <w:rFonts w:ascii="Arial" w:hAnsi="Arial" w:cs="Arial"/>
                <w:sz w:val="22"/>
                <w:szCs w:val="22"/>
              </w:rPr>
              <w:t xml:space="preserve">remont dachu </w:t>
            </w:r>
            <w:r w:rsidRPr="007C49C1">
              <w:rPr>
                <w:rStyle w:val="BezodstpwZnak"/>
                <w:rFonts w:ascii="Arial" w:hAnsi="Arial" w:cs="Arial"/>
                <w:sz w:val="22"/>
                <w:szCs w:val="22"/>
              </w:rPr>
              <w:br/>
              <w:t>remont oświetlania awaryjnego, malowanie korytarzy i sal, remont instalacji wodnej, konserwacja windy, remont drzwi do toalet</w:t>
            </w:r>
            <w:r w:rsidRPr="007C49C1">
              <w:rPr>
                <w:rStyle w:val="BezodstpwZnak"/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234FB" w14:textId="77777777" w:rsidR="00237804" w:rsidRPr="007C49C1" w:rsidRDefault="00237804" w:rsidP="00C664CF">
            <w:pPr>
              <w:jc w:val="center"/>
              <w:rPr>
                <w:rFonts w:ascii="Arial" w:hAnsi="Arial" w:cs="Arial"/>
                <w:color w:val="FF0000"/>
              </w:rPr>
            </w:pPr>
            <w:r w:rsidRPr="007C49C1">
              <w:rPr>
                <w:rFonts w:ascii="Arial" w:hAnsi="Arial" w:cs="Arial"/>
              </w:rPr>
              <w:t>24 847,20 zł</w:t>
            </w:r>
          </w:p>
        </w:tc>
      </w:tr>
      <w:tr w:rsidR="00237804" w:rsidRPr="007C49C1" w14:paraId="59EB9FF7" w14:textId="77777777" w:rsidTr="001A3FA0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F6E4" w14:textId="77777777" w:rsidR="00237804" w:rsidRPr="007C49C1" w:rsidRDefault="00237804" w:rsidP="000F6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C49C1">
              <w:rPr>
                <w:rFonts w:ascii="Arial" w:hAnsi="Arial" w:cs="Arial"/>
                <w:b/>
                <w:sz w:val="22"/>
                <w:szCs w:val="22"/>
              </w:rPr>
              <w:t xml:space="preserve">Powiatowy Młodzieżowy Dom Kultury w Trzebini: </w:t>
            </w:r>
            <w:r w:rsidRPr="007C49C1">
              <w:rPr>
                <w:rFonts w:ascii="Arial" w:hAnsi="Arial" w:cs="Arial"/>
                <w:sz w:val="22"/>
                <w:szCs w:val="22"/>
              </w:rPr>
              <w:t>wymiana podłogi w sali odczytowej, remont schodów, naprawa i montaż rynien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56FA" w14:textId="77777777" w:rsidR="00237804" w:rsidRPr="007C49C1" w:rsidRDefault="00237804" w:rsidP="00C664CF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14 119,99 zł</w:t>
            </w:r>
          </w:p>
        </w:tc>
      </w:tr>
      <w:tr w:rsidR="00237804" w:rsidRPr="007C49C1" w14:paraId="4210303E" w14:textId="77777777" w:rsidTr="001A3FA0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4BC50" w14:textId="77777777" w:rsidR="00237804" w:rsidRPr="007C49C1" w:rsidRDefault="00237804" w:rsidP="000F6A97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7C49C1">
              <w:rPr>
                <w:rFonts w:ascii="Arial" w:hAnsi="Arial" w:cs="Arial"/>
                <w:b/>
                <w:sz w:val="22"/>
                <w:szCs w:val="22"/>
              </w:rPr>
              <w:t>RAZEM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3196" w14:textId="6CB0D3A4" w:rsidR="00237804" w:rsidRPr="007C49C1" w:rsidRDefault="00735862" w:rsidP="00C664CF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C49C1">
              <w:rPr>
                <w:rFonts w:ascii="Arial" w:hAnsi="Arial" w:cs="Arial"/>
                <w:sz w:val="22"/>
                <w:szCs w:val="22"/>
              </w:rPr>
              <w:t>258 164,</w:t>
            </w:r>
            <w:r w:rsidR="001D5B6B" w:rsidRPr="007C49C1">
              <w:rPr>
                <w:rFonts w:ascii="Arial" w:hAnsi="Arial" w:cs="Arial"/>
                <w:sz w:val="22"/>
                <w:szCs w:val="22"/>
              </w:rPr>
              <w:t>96</w:t>
            </w:r>
            <w:r w:rsidR="00237804" w:rsidRPr="007C49C1">
              <w:rPr>
                <w:rFonts w:ascii="Arial" w:hAnsi="Arial" w:cs="Arial"/>
                <w:sz w:val="22"/>
                <w:szCs w:val="22"/>
              </w:rPr>
              <w:t xml:space="preserve"> zł</w:t>
            </w:r>
          </w:p>
        </w:tc>
      </w:tr>
    </w:tbl>
    <w:p w14:paraId="021791D2" w14:textId="77777777" w:rsidR="00237804" w:rsidRPr="007C49C1" w:rsidRDefault="00237804" w:rsidP="00237804">
      <w:pPr>
        <w:spacing w:line="25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ab/>
      </w:r>
      <w:r w:rsidRPr="007C49C1">
        <w:rPr>
          <w:rFonts w:ascii="Arial" w:hAnsi="Arial" w:cs="Arial"/>
          <w:sz w:val="24"/>
          <w:szCs w:val="24"/>
        </w:rPr>
        <w:tab/>
      </w:r>
      <w:r w:rsidRPr="007C49C1">
        <w:rPr>
          <w:rFonts w:ascii="Arial" w:hAnsi="Arial" w:cs="Arial"/>
          <w:sz w:val="24"/>
          <w:szCs w:val="24"/>
        </w:rPr>
        <w:tab/>
      </w:r>
    </w:p>
    <w:p w14:paraId="5D41C9DA" w14:textId="77777777" w:rsidR="001A7864" w:rsidRPr="007C49C1" w:rsidRDefault="001A7864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</w:rPr>
        <w:br w:type="page"/>
      </w:r>
    </w:p>
    <w:p w14:paraId="3FE9A29D" w14:textId="74961869" w:rsidR="005E6446" w:rsidRPr="007C49C1" w:rsidRDefault="005E6446" w:rsidP="005043A7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 xml:space="preserve">W 2023 roku przeznaczono na pomoce dydaktyczne kwotę </w:t>
      </w:r>
      <w:r w:rsidR="00AA3155" w:rsidRPr="007C49C1">
        <w:rPr>
          <w:rFonts w:ascii="Arial" w:hAnsi="Arial" w:cs="Arial"/>
        </w:rPr>
        <w:t>179 563,24</w:t>
      </w:r>
      <w:r w:rsidRPr="007C49C1">
        <w:rPr>
          <w:rFonts w:ascii="Arial" w:hAnsi="Arial" w:cs="Arial"/>
        </w:rPr>
        <w:t xml:space="preserve"> zł, co obrazuje poniższa tabela: </w:t>
      </w:r>
    </w:p>
    <w:tbl>
      <w:tblPr>
        <w:tblW w:w="0" w:type="auto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2751"/>
        <w:gridCol w:w="3544"/>
        <w:gridCol w:w="2402"/>
      </w:tblGrid>
      <w:tr w:rsidR="005E6446" w:rsidRPr="007C49C1" w14:paraId="5CAD2725" w14:textId="77777777" w:rsidTr="000F6A97">
        <w:trPr>
          <w:trHeight w:val="390"/>
        </w:trPr>
        <w:tc>
          <w:tcPr>
            <w:tcW w:w="420" w:type="dxa"/>
          </w:tcPr>
          <w:p w14:paraId="01103988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l.p.</w:t>
            </w:r>
          </w:p>
        </w:tc>
        <w:tc>
          <w:tcPr>
            <w:tcW w:w="2751" w:type="dxa"/>
          </w:tcPr>
          <w:p w14:paraId="667BB75F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Jednostka</w:t>
            </w:r>
          </w:p>
        </w:tc>
        <w:tc>
          <w:tcPr>
            <w:tcW w:w="3544" w:type="dxa"/>
          </w:tcPr>
          <w:p w14:paraId="3336B4B8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 Rodzaj pomocy dydaktycznych</w:t>
            </w:r>
          </w:p>
        </w:tc>
        <w:tc>
          <w:tcPr>
            <w:tcW w:w="2402" w:type="dxa"/>
          </w:tcPr>
          <w:p w14:paraId="54BFC9CA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Suma środków powiatowych na zakup pomocy</w:t>
            </w:r>
          </w:p>
        </w:tc>
      </w:tr>
      <w:tr w:rsidR="005E6446" w:rsidRPr="007C49C1" w14:paraId="19112C34" w14:textId="77777777" w:rsidTr="000F6A97">
        <w:trPr>
          <w:trHeight w:val="885"/>
        </w:trPr>
        <w:tc>
          <w:tcPr>
            <w:tcW w:w="420" w:type="dxa"/>
          </w:tcPr>
          <w:p w14:paraId="79C38B55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1.</w:t>
            </w:r>
          </w:p>
        </w:tc>
        <w:tc>
          <w:tcPr>
            <w:tcW w:w="2751" w:type="dxa"/>
          </w:tcPr>
          <w:p w14:paraId="5DC5345D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Zespół Szkół Ekonomiczno  - Chemicznych w Trzebini</w:t>
            </w:r>
          </w:p>
        </w:tc>
        <w:tc>
          <w:tcPr>
            <w:tcW w:w="3544" w:type="dxa"/>
          </w:tcPr>
          <w:p w14:paraId="7758908D" w14:textId="41D8BB59" w:rsidR="005E6446" w:rsidRPr="007C49C1" w:rsidRDefault="005E6446" w:rsidP="000F6A97">
            <w:pPr>
              <w:pStyle w:val="Bezodstpw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Pomoce dydaktyczne na egzaminy zawodowe (analityk, gastronomia); pomoce do nauki zawodu technik żywienia; pomoce do pracowni gastronomicznej; mapa; obudowy do komputerów do pracowni informatycznej; kamera cyfrowa; witryny na pomoce dydaktyczne; książki do biblioteki; głośniki, słuchawki i drukarka do pracowni językowej; odczynniki chemiczne; osprzęt komputerowy</w:t>
            </w:r>
          </w:p>
          <w:p w14:paraId="1BAE6C08" w14:textId="77777777" w:rsidR="005E6446" w:rsidRPr="007C49C1" w:rsidRDefault="005E6446" w:rsidP="000F6A97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2402" w:type="dxa"/>
          </w:tcPr>
          <w:p w14:paraId="0D733DA9" w14:textId="77777777" w:rsidR="005E6446" w:rsidRPr="007C49C1" w:rsidRDefault="005E6446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37 324,39 zł</w:t>
            </w:r>
          </w:p>
        </w:tc>
      </w:tr>
      <w:tr w:rsidR="005E6446" w:rsidRPr="007C49C1" w14:paraId="7E6C3C09" w14:textId="77777777" w:rsidTr="000F6A97">
        <w:trPr>
          <w:trHeight w:val="960"/>
        </w:trPr>
        <w:tc>
          <w:tcPr>
            <w:tcW w:w="420" w:type="dxa"/>
          </w:tcPr>
          <w:p w14:paraId="42D97605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2.</w:t>
            </w:r>
          </w:p>
        </w:tc>
        <w:tc>
          <w:tcPr>
            <w:tcW w:w="2751" w:type="dxa"/>
          </w:tcPr>
          <w:p w14:paraId="2B918153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I Liceum Ogólnokształcące w Chrzanowie</w:t>
            </w:r>
          </w:p>
        </w:tc>
        <w:tc>
          <w:tcPr>
            <w:tcW w:w="3544" w:type="dxa"/>
          </w:tcPr>
          <w:p w14:paraId="081B0906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zakup książek do biblioteki</w:t>
            </w:r>
          </w:p>
        </w:tc>
        <w:tc>
          <w:tcPr>
            <w:tcW w:w="2402" w:type="dxa"/>
          </w:tcPr>
          <w:p w14:paraId="1035E3AE" w14:textId="77777777" w:rsidR="005E6446" w:rsidRPr="007C49C1" w:rsidRDefault="005E6446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1 988,83 zł</w:t>
            </w:r>
          </w:p>
        </w:tc>
      </w:tr>
      <w:tr w:rsidR="005E6446" w:rsidRPr="007C49C1" w14:paraId="49BA50BE" w14:textId="77777777" w:rsidTr="000F6A97">
        <w:trPr>
          <w:trHeight w:val="540"/>
        </w:trPr>
        <w:tc>
          <w:tcPr>
            <w:tcW w:w="420" w:type="dxa"/>
          </w:tcPr>
          <w:p w14:paraId="19481D75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2751" w:type="dxa"/>
          </w:tcPr>
          <w:p w14:paraId="7E9ED277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Liceum Ogólnokształcące dla Dorosłych w Chrzanowie</w:t>
            </w:r>
          </w:p>
        </w:tc>
        <w:tc>
          <w:tcPr>
            <w:tcW w:w="3544" w:type="dxa"/>
          </w:tcPr>
          <w:p w14:paraId="2DFD0B94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zakup książek do biblioteki</w:t>
            </w:r>
          </w:p>
        </w:tc>
        <w:tc>
          <w:tcPr>
            <w:tcW w:w="2402" w:type="dxa"/>
          </w:tcPr>
          <w:p w14:paraId="5FB1F96A" w14:textId="77777777" w:rsidR="005E6446" w:rsidRPr="007C49C1" w:rsidRDefault="005E6446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2 617,34 zł</w:t>
            </w:r>
          </w:p>
        </w:tc>
      </w:tr>
      <w:tr w:rsidR="005E6446" w:rsidRPr="007C49C1" w14:paraId="7DD68258" w14:textId="77777777" w:rsidTr="000F6A97">
        <w:trPr>
          <w:trHeight w:val="510"/>
        </w:trPr>
        <w:tc>
          <w:tcPr>
            <w:tcW w:w="420" w:type="dxa"/>
          </w:tcPr>
          <w:p w14:paraId="0BB85ED2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4. </w:t>
            </w:r>
          </w:p>
        </w:tc>
        <w:tc>
          <w:tcPr>
            <w:tcW w:w="2751" w:type="dxa"/>
          </w:tcPr>
          <w:p w14:paraId="3B1A50F1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II Liceum Ogólnokształcące w Chrzanowie</w:t>
            </w:r>
          </w:p>
        </w:tc>
        <w:tc>
          <w:tcPr>
            <w:tcW w:w="3544" w:type="dxa"/>
          </w:tcPr>
          <w:p w14:paraId="7B9FFF4B" w14:textId="77777777" w:rsidR="005E6446" w:rsidRPr="007C49C1" w:rsidRDefault="005E6446" w:rsidP="000F6A97">
            <w:pPr>
              <w:pStyle w:val="Bezodstpw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Prenumeraty, książki do biblioteki, magnetofony, sprzęt sportowy, monitory interaktywne, projektor, replika karabinka </w:t>
            </w:r>
          </w:p>
        </w:tc>
        <w:tc>
          <w:tcPr>
            <w:tcW w:w="2402" w:type="dxa"/>
          </w:tcPr>
          <w:p w14:paraId="4411E6F8" w14:textId="77777777" w:rsidR="005E6446" w:rsidRPr="007C49C1" w:rsidRDefault="005E6446" w:rsidP="005E6446">
            <w:pPr>
              <w:jc w:val="center"/>
              <w:rPr>
                <w:rFonts w:ascii="Arial" w:hAnsi="Arial" w:cs="Arial"/>
                <w:color w:val="FF0000"/>
              </w:rPr>
            </w:pPr>
            <w:r w:rsidRPr="007C49C1">
              <w:rPr>
                <w:rFonts w:ascii="Arial" w:hAnsi="Arial" w:cs="Arial"/>
              </w:rPr>
              <w:t>14 873,34 zł</w:t>
            </w:r>
          </w:p>
        </w:tc>
      </w:tr>
      <w:tr w:rsidR="005E6446" w:rsidRPr="007C49C1" w14:paraId="0320E586" w14:textId="77777777" w:rsidTr="000F6A97">
        <w:trPr>
          <w:trHeight w:val="480"/>
        </w:trPr>
        <w:tc>
          <w:tcPr>
            <w:tcW w:w="420" w:type="dxa"/>
          </w:tcPr>
          <w:p w14:paraId="29536A66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5.</w:t>
            </w:r>
          </w:p>
        </w:tc>
        <w:tc>
          <w:tcPr>
            <w:tcW w:w="2751" w:type="dxa"/>
          </w:tcPr>
          <w:p w14:paraId="00258B6C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Specjalny Ośrodek Szkolno – Wychowawczy</w:t>
            </w:r>
          </w:p>
        </w:tc>
        <w:tc>
          <w:tcPr>
            <w:tcW w:w="3544" w:type="dxa"/>
          </w:tcPr>
          <w:p w14:paraId="3B6262D6" w14:textId="77777777" w:rsidR="005E6446" w:rsidRPr="007C49C1" w:rsidRDefault="005E6446" w:rsidP="000F6A97">
            <w:pPr>
              <w:pStyle w:val="Bezodstpw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Pomoce dydaktyczne i książki </w:t>
            </w:r>
          </w:p>
        </w:tc>
        <w:tc>
          <w:tcPr>
            <w:tcW w:w="2402" w:type="dxa"/>
          </w:tcPr>
          <w:p w14:paraId="487672DA" w14:textId="77777777" w:rsidR="005E6446" w:rsidRPr="007C49C1" w:rsidRDefault="005E6446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4 998,84 zł</w:t>
            </w:r>
          </w:p>
        </w:tc>
      </w:tr>
      <w:tr w:rsidR="005E6446" w:rsidRPr="007C49C1" w14:paraId="5F497715" w14:textId="77777777" w:rsidTr="000F6A97">
        <w:trPr>
          <w:trHeight w:val="615"/>
        </w:trPr>
        <w:tc>
          <w:tcPr>
            <w:tcW w:w="420" w:type="dxa"/>
          </w:tcPr>
          <w:p w14:paraId="2011EE5E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6.</w:t>
            </w:r>
          </w:p>
        </w:tc>
        <w:tc>
          <w:tcPr>
            <w:tcW w:w="2751" w:type="dxa"/>
          </w:tcPr>
          <w:p w14:paraId="6AF257D3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 Zespół Szkół Techniczno – Usługowych w Trzebini</w:t>
            </w:r>
          </w:p>
        </w:tc>
        <w:tc>
          <w:tcPr>
            <w:tcW w:w="3544" w:type="dxa"/>
          </w:tcPr>
          <w:p w14:paraId="6E203C06" w14:textId="77777777" w:rsidR="005E6446" w:rsidRPr="007C49C1" w:rsidRDefault="005E6446" w:rsidP="000F6A97">
            <w:pPr>
              <w:pStyle w:val="Bezodstpw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- projektory,  książki</w:t>
            </w:r>
          </w:p>
          <w:p w14:paraId="65ABB47A" w14:textId="77777777" w:rsidR="005E6446" w:rsidRPr="007C49C1" w:rsidRDefault="005E6446" w:rsidP="000F6A97">
            <w:pPr>
              <w:pStyle w:val="Bezodstpw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- doposażenie sali gimnastycznej i pracowni: fotografii, fryzjerskiej  i gastronomicznej, informatycznej, budownictwa </w:t>
            </w:r>
          </w:p>
          <w:p w14:paraId="0737A7BB" w14:textId="77777777" w:rsidR="005E6446" w:rsidRPr="007C49C1" w:rsidRDefault="005E6446" w:rsidP="000F6A97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2402" w:type="dxa"/>
          </w:tcPr>
          <w:p w14:paraId="7D2A6AA0" w14:textId="68CE4188" w:rsidR="005E6446" w:rsidRPr="007C49C1" w:rsidRDefault="00A44C87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71</w:t>
            </w:r>
            <w:r w:rsidR="00EB2884" w:rsidRPr="007C49C1">
              <w:rPr>
                <w:rFonts w:ascii="Arial" w:hAnsi="Arial" w:cs="Arial"/>
              </w:rPr>
              <w:t> </w:t>
            </w:r>
            <w:r w:rsidRPr="007C49C1">
              <w:rPr>
                <w:rFonts w:ascii="Arial" w:hAnsi="Arial" w:cs="Arial"/>
              </w:rPr>
              <w:t>019</w:t>
            </w:r>
            <w:r w:rsidR="00EB2884" w:rsidRPr="007C49C1">
              <w:rPr>
                <w:rFonts w:ascii="Arial" w:hAnsi="Arial" w:cs="Arial"/>
              </w:rPr>
              <w:t>,00</w:t>
            </w:r>
            <w:r w:rsidR="005E6446" w:rsidRPr="007C49C1">
              <w:rPr>
                <w:rFonts w:ascii="Arial" w:hAnsi="Arial" w:cs="Arial"/>
              </w:rPr>
              <w:t xml:space="preserve"> zł</w:t>
            </w:r>
          </w:p>
        </w:tc>
      </w:tr>
      <w:tr w:rsidR="005E6446" w:rsidRPr="007C49C1" w14:paraId="1B744AB1" w14:textId="77777777" w:rsidTr="000F6A97">
        <w:trPr>
          <w:trHeight w:val="375"/>
        </w:trPr>
        <w:tc>
          <w:tcPr>
            <w:tcW w:w="420" w:type="dxa"/>
          </w:tcPr>
          <w:p w14:paraId="206A3D51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7.</w:t>
            </w:r>
          </w:p>
        </w:tc>
        <w:tc>
          <w:tcPr>
            <w:tcW w:w="2751" w:type="dxa"/>
          </w:tcPr>
          <w:p w14:paraId="26BF1A5A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Zespół Szkół w Libiążu</w:t>
            </w:r>
          </w:p>
        </w:tc>
        <w:tc>
          <w:tcPr>
            <w:tcW w:w="3544" w:type="dxa"/>
          </w:tcPr>
          <w:p w14:paraId="0C62C4F1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Imadła, pilniki, książki,</w:t>
            </w:r>
          </w:p>
        </w:tc>
        <w:tc>
          <w:tcPr>
            <w:tcW w:w="2402" w:type="dxa"/>
          </w:tcPr>
          <w:p w14:paraId="442A07A6" w14:textId="77777777" w:rsidR="005E6446" w:rsidRPr="007C49C1" w:rsidRDefault="005E6446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4 968,93 zł</w:t>
            </w:r>
          </w:p>
        </w:tc>
      </w:tr>
      <w:tr w:rsidR="005E6446" w:rsidRPr="007C49C1" w14:paraId="7C823B13" w14:textId="77777777" w:rsidTr="000F6A97">
        <w:trPr>
          <w:trHeight w:val="555"/>
        </w:trPr>
        <w:tc>
          <w:tcPr>
            <w:tcW w:w="420" w:type="dxa"/>
          </w:tcPr>
          <w:p w14:paraId="5762248B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8.</w:t>
            </w:r>
          </w:p>
        </w:tc>
        <w:tc>
          <w:tcPr>
            <w:tcW w:w="2751" w:type="dxa"/>
          </w:tcPr>
          <w:p w14:paraId="6B20C3D5" w14:textId="77777777" w:rsidR="005E6446" w:rsidRPr="007C49C1" w:rsidRDefault="005E6446" w:rsidP="000F6A97">
            <w:pPr>
              <w:rPr>
                <w:rFonts w:ascii="Arial" w:hAnsi="Arial" w:cs="Arial"/>
                <w:color w:val="FF0000"/>
              </w:rPr>
            </w:pPr>
            <w:r w:rsidRPr="007C49C1">
              <w:rPr>
                <w:rFonts w:ascii="Arial" w:hAnsi="Arial" w:cs="Arial"/>
              </w:rPr>
              <w:t>Zespół Szkół Technicznych „FABLOK” w Chrzanowie</w:t>
            </w:r>
          </w:p>
        </w:tc>
        <w:tc>
          <w:tcPr>
            <w:tcW w:w="3544" w:type="dxa"/>
          </w:tcPr>
          <w:p w14:paraId="6305AC53" w14:textId="77777777" w:rsidR="005E6446" w:rsidRPr="007C49C1" w:rsidRDefault="005E6446" w:rsidP="000F6A97">
            <w:pPr>
              <w:rPr>
                <w:rFonts w:ascii="Arial" w:hAnsi="Arial" w:cs="Arial"/>
                <w:color w:val="FF0000"/>
              </w:rPr>
            </w:pPr>
            <w:r w:rsidRPr="007C49C1">
              <w:rPr>
                <w:rFonts w:ascii="Arial" w:hAnsi="Arial" w:cs="Arial"/>
              </w:rPr>
              <w:t>Odtwarzacze, książki, pomoce naukowe</w:t>
            </w:r>
          </w:p>
        </w:tc>
        <w:tc>
          <w:tcPr>
            <w:tcW w:w="2402" w:type="dxa"/>
          </w:tcPr>
          <w:p w14:paraId="6BB0E65C" w14:textId="77777777" w:rsidR="005E6446" w:rsidRPr="007C49C1" w:rsidRDefault="005E6446" w:rsidP="005E6446">
            <w:pPr>
              <w:jc w:val="center"/>
              <w:rPr>
                <w:rFonts w:ascii="Arial" w:hAnsi="Arial" w:cs="Arial"/>
                <w:color w:val="FF0000"/>
              </w:rPr>
            </w:pPr>
            <w:r w:rsidRPr="007C49C1">
              <w:rPr>
                <w:rFonts w:ascii="Arial" w:hAnsi="Arial" w:cs="Arial"/>
              </w:rPr>
              <w:t>26 767,09 zł</w:t>
            </w:r>
          </w:p>
        </w:tc>
      </w:tr>
      <w:tr w:rsidR="005E6446" w:rsidRPr="007C49C1" w14:paraId="597CFFB7" w14:textId="77777777" w:rsidTr="000F6A97">
        <w:trPr>
          <w:trHeight w:val="510"/>
        </w:trPr>
        <w:tc>
          <w:tcPr>
            <w:tcW w:w="420" w:type="dxa"/>
          </w:tcPr>
          <w:p w14:paraId="2B213839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9.</w:t>
            </w:r>
          </w:p>
        </w:tc>
        <w:tc>
          <w:tcPr>
            <w:tcW w:w="2751" w:type="dxa"/>
          </w:tcPr>
          <w:p w14:paraId="3476A0F9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Powiatowy Międzyszkolny Ośrodek Sportowy w Chrzanowie </w:t>
            </w:r>
          </w:p>
        </w:tc>
        <w:tc>
          <w:tcPr>
            <w:tcW w:w="3544" w:type="dxa"/>
          </w:tcPr>
          <w:p w14:paraId="460A4820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Sprzęt sportowy – piłki, płotki treningowe </w:t>
            </w:r>
          </w:p>
        </w:tc>
        <w:tc>
          <w:tcPr>
            <w:tcW w:w="2402" w:type="dxa"/>
          </w:tcPr>
          <w:p w14:paraId="137DBB09" w14:textId="77777777" w:rsidR="005E6446" w:rsidRPr="007C49C1" w:rsidRDefault="005E6446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2 903,91 zł</w:t>
            </w:r>
          </w:p>
        </w:tc>
      </w:tr>
      <w:tr w:rsidR="005E6446" w:rsidRPr="007C49C1" w14:paraId="16EF22DF" w14:textId="77777777" w:rsidTr="000F6A97">
        <w:trPr>
          <w:trHeight w:val="525"/>
        </w:trPr>
        <w:tc>
          <w:tcPr>
            <w:tcW w:w="420" w:type="dxa"/>
          </w:tcPr>
          <w:p w14:paraId="2B6AF935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10.</w:t>
            </w:r>
          </w:p>
        </w:tc>
        <w:tc>
          <w:tcPr>
            <w:tcW w:w="2751" w:type="dxa"/>
          </w:tcPr>
          <w:p w14:paraId="41E7250B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Powiatowe Centrum Kształcenia Ustawicznego w Chrzanowie</w:t>
            </w:r>
          </w:p>
        </w:tc>
        <w:tc>
          <w:tcPr>
            <w:tcW w:w="3544" w:type="dxa"/>
          </w:tcPr>
          <w:p w14:paraId="5B84F913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 xml:space="preserve">zakup pomocy dydaktycznych – technik usług kosmetycznych i opiekun medyczny; terapeuta </w:t>
            </w:r>
            <w:r w:rsidRPr="007C49C1">
              <w:rPr>
                <w:rFonts w:ascii="Arial" w:hAnsi="Arial" w:cs="Arial"/>
              </w:rPr>
              <w:lastRenderedPageBreak/>
              <w:t>zajęciowy; rękawiczki, papier, flipchart, książki do biblioteki</w:t>
            </w:r>
          </w:p>
        </w:tc>
        <w:tc>
          <w:tcPr>
            <w:tcW w:w="2402" w:type="dxa"/>
          </w:tcPr>
          <w:p w14:paraId="17544531" w14:textId="77777777" w:rsidR="005E6446" w:rsidRPr="007C49C1" w:rsidRDefault="005E6446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lastRenderedPageBreak/>
              <w:t>9 583,78 zł</w:t>
            </w:r>
          </w:p>
        </w:tc>
      </w:tr>
      <w:tr w:rsidR="005E6446" w:rsidRPr="007C49C1" w14:paraId="422CB065" w14:textId="77777777" w:rsidTr="000F6A97">
        <w:trPr>
          <w:trHeight w:val="1020"/>
        </w:trPr>
        <w:tc>
          <w:tcPr>
            <w:tcW w:w="420" w:type="dxa"/>
          </w:tcPr>
          <w:p w14:paraId="6F199615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11.</w:t>
            </w:r>
          </w:p>
        </w:tc>
        <w:tc>
          <w:tcPr>
            <w:tcW w:w="2751" w:type="dxa"/>
          </w:tcPr>
          <w:p w14:paraId="439F9200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Poradnia Psychologiczno – Pedagogiczna w Chrzanowie</w:t>
            </w:r>
          </w:p>
        </w:tc>
        <w:tc>
          <w:tcPr>
            <w:tcW w:w="3544" w:type="dxa"/>
          </w:tcPr>
          <w:p w14:paraId="5BB0D2E7" w14:textId="77777777" w:rsidR="005E6446" w:rsidRPr="007C49C1" w:rsidRDefault="005E6446" w:rsidP="000F6A97">
            <w:pPr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Bateria metod diagnozy przyczyn niepowodzeń szkolnych u uczniów w wieku 7-9, abonament  za portal oświatowy</w:t>
            </w:r>
          </w:p>
        </w:tc>
        <w:tc>
          <w:tcPr>
            <w:tcW w:w="2402" w:type="dxa"/>
          </w:tcPr>
          <w:p w14:paraId="2997DE02" w14:textId="77777777" w:rsidR="005E6446" w:rsidRPr="007C49C1" w:rsidRDefault="005E6446" w:rsidP="005E6446">
            <w:pPr>
              <w:jc w:val="center"/>
              <w:rPr>
                <w:rFonts w:ascii="Arial" w:hAnsi="Arial" w:cs="Arial"/>
              </w:rPr>
            </w:pPr>
            <w:r w:rsidRPr="007C49C1">
              <w:rPr>
                <w:rFonts w:ascii="Arial" w:hAnsi="Arial" w:cs="Arial"/>
              </w:rPr>
              <w:t>2 517,79 zł</w:t>
            </w:r>
          </w:p>
        </w:tc>
      </w:tr>
      <w:tr w:rsidR="005E6446" w:rsidRPr="007C49C1" w14:paraId="304BB631" w14:textId="77777777" w:rsidTr="00937ABF">
        <w:trPr>
          <w:trHeight w:val="286"/>
        </w:trPr>
        <w:tc>
          <w:tcPr>
            <w:tcW w:w="6715" w:type="dxa"/>
            <w:gridSpan w:val="3"/>
          </w:tcPr>
          <w:p w14:paraId="4777D8F9" w14:textId="77777777" w:rsidR="005E6446" w:rsidRPr="007C49C1" w:rsidRDefault="005E6446" w:rsidP="000F6A97">
            <w:pPr>
              <w:rPr>
                <w:rFonts w:ascii="Arial" w:hAnsi="Arial" w:cs="Arial"/>
                <w:b/>
                <w:color w:val="FF0000"/>
              </w:rPr>
            </w:pPr>
            <w:r w:rsidRPr="007C49C1">
              <w:rPr>
                <w:rFonts w:ascii="Arial" w:hAnsi="Arial" w:cs="Arial"/>
                <w:b/>
              </w:rPr>
              <w:t>SUMA:</w:t>
            </w:r>
          </w:p>
        </w:tc>
        <w:tc>
          <w:tcPr>
            <w:tcW w:w="2402" w:type="dxa"/>
          </w:tcPr>
          <w:p w14:paraId="5BCBB0D5" w14:textId="77777777" w:rsidR="005E6446" w:rsidRPr="007C49C1" w:rsidRDefault="005E6446" w:rsidP="005E644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C49C1">
              <w:rPr>
                <w:rFonts w:ascii="Arial" w:hAnsi="Arial" w:cs="Arial"/>
                <w:b/>
              </w:rPr>
              <w:t>179 563,24 zł</w:t>
            </w:r>
          </w:p>
        </w:tc>
      </w:tr>
    </w:tbl>
    <w:p w14:paraId="63995555" w14:textId="77777777" w:rsidR="00772304" w:rsidRPr="007C49C1" w:rsidRDefault="00772304" w:rsidP="005E6446">
      <w:pPr>
        <w:rPr>
          <w:rFonts w:ascii="Arial" w:hAnsi="Arial" w:cs="Arial"/>
          <w:b/>
          <w:sz w:val="24"/>
          <w:szCs w:val="24"/>
        </w:rPr>
      </w:pPr>
    </w:p>
    <w:p w14:paraId="0C6B8E6D" w14:textId="77777777" w:rsidR="005E6446" w:rsidRPr="007C49C1" w:rsidRDefault="005E6446" w:rsidP="005043A7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Promocja szkół ponadpodstawowych prowadzonych przez Powiat Chrzanowski </w:t>
      </w:r>
    </w:p>
    <w:p w14:paraId="15439855" w14:textId="77777777" w:rsidR="005E6446" w:rsidRPr="007C49C1" w:rsidRDefault="005E6446" w:rsidP="005043A7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ramach promocji szkół ponadpodstawowych zorganizowano kampanię pod hasłem „Dobra szkoła blisko Ciebie”. Publikowano w mediach społecznościowych oraz na stronie </w:t>
      </w:r>
      <w:r w:rsidR="002F3724" w:rsidRPr="007C49C1">
        <w:rPr>
          <w:rFonts w:ascii="Arial" w:hAnsi="Arial" w:cs="Arial"/>
          <w:sz w:val="24"/>
          <w:szCs w:val="24"/>
        </w:rPr>
        <w:br/>
      </w:r>
      <w:hyperlink r:id="rId22" w:history="1">
        <w:r w:rsidRPr="007C49C1">
          <w:rPr>
            <w:rFonts w:ascii="Arial" w:hAnsi="Arial" w:cs="Arial"/>
            <w:sz w:val="24"/>
            <w:szCs w:val="24"/>
          </w:rPr>
          <w:t>www.powiat-chrzanowski.pl</w:t>
        </w:r>
      </w:hyperlink>
      <w:r w:rsidRPr="007C49C1">
        <w:rPr>
          <w:rFonts w:ascii="Arial" w:hAnsi="Arial" w:cs="Arial"/>
          <w:sz w:val="24"/>
          <w:szCs w:val="24"/>
        </w:rPr>
        <w:t xml:space="preserve"> materiały promujące poszczególne placówki oświatowe. Ponadto wydano</w:t>
      </w:r>
      <w:r w:rsidRPr="007C49C1">
        <w:rPr>
          <w:rFonts w:ascii="Arial" w:hAnsi="Arial" w:cs="Arial"/>
          <w:bCs/>
          <w:sz w:val="24"/>
          <w:szCs w:val="24"/>
        </w:rPr>
        <w:t xml:space="preserve"> informator</w:t>
      </w:r>
      <w:r w:rsidRPr="007C49C1">
        <w:rPr>
          <w:rFonts w:ascii="Arial" w:hAnsi="Arial" w:cs="Arial"/>
          <w:sz w:val="24"/>
          <w:szCs w:val="24"/>
        </w:rPr>
        <w:t xml:space="preserve"> oświatowy zawierający ofertę edukacyjną szkół, w nakładzie 2 000 egzemplarzy, opublikowany także </w:t>
      </w:r>
      <w:r w:rsidRPr="007C49C1">
        <w:rPr>
          <w:rFonts w:ascii="Arial" w:hAnsi="Arial" w:cs="Arial"/>
          <w:bCs/>
          <w:sz w:val="24"/>
          <w:szCs w:val="24"/>
        </w:rPr>
        <w:t>w mediach społec</w:t>
      </w:r>
      <w:r w:rsidR="002F3724" w:rsidRPr="007C49C1">
        <w:rPr>
          <w:rFonts w:ascii="Arial" w:hAnsi="Arial" w:cs="Arial"/>
          <w:bCs/>
          <w:sz w:val="24"/>
          <w:szCs w:val="24"/>
        </w:rPr>
        <w:t>znościowych i na stronie</w:t>
      </w:r>
      <w:r w:rsidRPr="007C49C1">
        <w:rPr>
          <w:rFonts w:ascii="Arial" w:hAnsi="Arial" w:cs="Arial"/>
          <w:bCs/>
          <w:sz w:val="24"/>
          <w:szCs w:val="24"/>
        </w:rPr>
        <w:t xml:space="preserve"> </w:t>
      </w:r>
      <w:r w:rsidR="002F3724" w:rsidRPr="007C49C1">
        <w:rPr>
          <w:rFonts w:ascii="Arial" w:hAnsi="Arial" w:cs="Arial"/>
          <w:bCs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>www.powiat-chrzanowski.pl. Szkoły miały także dni otwarte w ramach promocji szkół.</w:t>
      </w:r>
    </w:p>
    <w:p w14:paraId="5D37B936" w14:textId="77777777" w:rsidR="005E6446" w:rsidRPr="007C49C1" w:rsidRDefault="005E6446" w:rsidP="005E6446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3DC93FA2" w14:textId="77777777" w:rsidR="00E83CA0" w:rsidRPr="007C49C1" w:rsidRDefault="00E83CA0" w:rsidP="00A177BD">
      <w:pPr>
        <w:pStyle w:val="Nagwek1"/>
        <w:rPr>
          <w:rFonts w:ascii="Arial" w:hAnsi="Arial" w:cs="Arial"/>
          <w:b/>
          <w:color w:val="auto"/>
        </w:rPr>
      </w:pPr>
    </w:p>
    <w:p w14:paraId="6C9AFCB8" w14:textId="77777777" w:rsidR="00772304" w:rsidRPr="007C49C1" w:rsidRDefault="00772304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10DE1B01" w14:textId="77777777" w:rsidR="00590385" w:rsidRPr="007C49C1" w:rsidRDefault="00D86F77" w:rsidP="005043A7">
      <w:pPr>
        <w:pStyle w:val="Nagwek1"/>
        <w:rPr>
          <w:rFonts w:ascii="Arial" w:hAnsi="Arial" w:cs="Arial"/>
          <w:b/>
        </w:rPr>
      </w:pPr>
      <w:bookmarkStart w:id="22" w:name="_Toc166228404"/>
      <w:r w:rsidRPr="007C49C1">
        <w:rPr>
          <w:rFonts w:ascii="Arial" w:hAnsi="Arial" w:cs="Arial"/>
          <w:b/>
          <w:color w:val="auto"/>
        </w:rPr>
        <w:lastRenderedPageBreak/>
        <w:t>R</w:t>
      </w:r>
      <w:r w:rsidR="00FD1DFC" w:rsidRPr="007C49C1">
        <w:rPr>
          <w:rFonts w:ascii="Arial" w:hAnsi="Arial" w:cs="Arial"/>
          <w:b/>
          <w:color w:val="auto"/>
        </w:rPr>
        <w:t xml:space="preserve">ozdział </w:t>
      </w:r>
      <w:r w:rsidR="00C42CE6" w:rsidRPr="007C49C1">
        <w:rPr>
          <w:rFonts w:ascii="Arial" w:hAnsi="Arial" w:cs="Arial"/>
          <w:b/>
          <w:color w:val="auto"/>
        </w:rPr>
        <w:t xml:space="preserve">VII. </w:t>
      </w:r>
      <w:r w:rsidR="00CA43D3" w:rsidRPr="007C49C1">
        <w:rPr>
          <w:rFonts w:ascii="Arial" w:hAnsi="Arial" w:cs="Arial"/>
          <w:b/>
          <w:color w:val="auto"/>
        </w:rPr>
        <w:t>Ochrona praw konsumenta</w:t>
      </w:r>
      <w:bookmarkEnd w:id="22"/>
      <w:r w:rsidR="00CA43D3" w:rsidRPr="007C49C1">
        <w:rPr>
          <w:rFonts w:ascii="Arial" w:hAnsi="Arial" w:cs="Arial"/>
          <w:b/>
        </w:rPr>
        <w:t xml:space="preserve"> </w:t>
      </w:r>
    </w:p>
    <w:p w14:paraId="33BEA817" w14:textId="77777777" w:rsidR="005106C8" w:rsidRPr="007C49C1" w:rsidRDefault="005106C8" w:rsidP="005043A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4435312" w14:textId="77777777" w:rsidR="00F34998" w:rsidRPr="007C49C1" w:rsidRDefault="00F34998" w:rsidP="005043A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C49C1">
        <w:rPr>
          <w:rFonts w:ascii="Arial" w:hAnsi="Arial" w:cs="Arial"/>
          <w:b/>
          <w:sz w:val="28"/>
          <w:szCs w:val="28"/>
        </w:rPr>
        <w:t>Powiatowy Rzecznik Konsumentów</w:t>
      </w:r>
    </w:p>
    <w:p w14:paraId="15D6B5C7" w14:textId="77777777" w:rsidR="00B04899" w:rsidRPr="007C49C1" w:rsidRDefault="00B04899" w:rsidP="005043A7">
      <w:pPr>
        <w:rPr>
          <w:rFonts w:ascii="Arial" w:hAnsi="Arial" w:cs="Arial"/>
        </w:rPr>
      </w:pPr>
      <w:r w:rsidRPr="007C49C1">
        <w:rPr>
          <w:rFonts w:ascii="Arial" w:hAnsi="Arial" w:cs="Arial"/>
          <w:sz w:val="24"/>
          <w:szCs w:val="24"/>
        </w:rPr>
        <w:t xml:space="preserve">Rzecznik konsumentów to instytucja o kompetencjach doradczych i procesowych dla indywidualnego konsumenta. Rzecznik nie ma uprawnień kontrolnych, nie może wydawać nakazów, zakazów, nakładać kar i grzywien. Swoje zadania Rzecznik Konsumentów wykonuje przez zapewnienie konsumentom bezpłatnych porad prawnych, informacji prawnej, występowanie do przedsiębiorców w spornych sprawach, jak również  w celu wyegzekwowania słusznych roszczeń może wykorzystać uprawnienia procesowe. </w:t>
      </w:r>
    </w:p>
    <w:p w14:paraId="69085DC5" w14:textId="77777777" w:rsidR="00B04899" w:rsidRPr="007C49C1" w:rsidRDefault="00B04899" w:rsidP="005043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023D8A" w14:textId="2D80E81F" w:rsidR="00B04899" w:rsidRPr="007C49C1" w:rsidRDefault="00B04899" w:rsidP="005043A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2023 roku Rzecznik zarejestrował 5 210 zgłoszeń konsumenckich (w 2022 roku </w:t>
      </w:r>
      <w:r w:rsidR="005043A7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5 096). </w:t>
      </w:r>
      <w:r w:rsidRPr="007C49C1">
        <w:rPr>
          <w:rFonts w:ascii="Arial" w:hAnsi="Arial" w:cs="Arial"/>
          <w:sz w:val="24"/>
          <w:szCs w:val="24"/>
        </w:rPr>
        <w:br/>
        <w:t>Na 5 210 zgłoszeń konsu</w:t>
      </w:r>
      <w:r w:rsidR="005D72F2" w:rsidRPr="007C49C1">
        <w:rPr>
          <w:rFonts w:ascii="Arial" w:hAnsi="Arial" w:cs="Arial"/>
          <w:sz w:val="24"/>
          <w:szCs w:val="24"/>
        </w:rPr>
        <w:t xml:space="preserve">menckich 288 były pisemne (5,53 </w:t>
      </w:r>
      <w:r w:rsidR="00EB50E6" w:rsidRPr="007C49C1">
        <w:rPr>
          <w:rFonts w:ascii="Arial" w:hAnsi="Arial" w:cs="Arial"/>
          <w:sz w:val="24"/>
          <w:szCs w:val="24"/>
        </w:rPr>
        <w:t>%</w:t>
      </w:r>
      <w:r w:rsidRPr="007C49C1">
        <w:rPr>
          <w:rFonts w:ascii="Arial" w:hAnsi="Arial" w:cs="Arial"/>
          <w:sz w:val="24"/>
          <w:szCs w:val="24"/>
        </w:rPr>
        <w:t xml:space="preserve">), 2 391 osobiste </w:t>
      </w:r>
      <w:r w:rsidR="005043A7">
        <w:rPr>
          <w:rFonts w:ascii="Arial" w:hAnsi="Arial" w:cs="Arial"/>
          <w:sz w:val="24"/>
          <w:szCs w:val="24"/>
        </w:rPr>
        <w:t>(45,89</w:t>
      </w:r>
      <w:r w:rsidR="005D72F2" w:rsidRPr="007C49C1">
        <w:rPr>
          <w:rFonts w:ascii="Arial" w:hAnsi="Arial" w:cs="Arial"/>
          <w:sz w:val="24"/>
          <w:szCs w:val="24"/>
        </w:rPr>
        <w:t xml:space="preserve"> </w:t>
      </w:r>
      <w:r w:rsidR="00EB50E6" w:rsidRPr="007C49C1">
        <w:rPr>
          <w:rFonts w:ascii="Arial" w:hAnsi="Arial" w:cs="Arial"/>
          <w:sz w:val="24"/>
          <w:szCs w:val="24"/>
        </w:rPr>
        <w:t>%</w:t>
      </w:r>
      <w:r w:rsidRPr="007C49C1">
        <w:rPr>
          <w:rFonts w:ascii="Arial" w:hAnsi="Arial" w:cs="Arial"/>
          <w:sz w:val="24"/>
          <w:szCs w:val="24"/>
        </w:rPr>
        <w:t>), 2 </w:t>
      </w:r>
      <w:r w:rsidR="005D72F2" w:rsidRPr="007C49C1">
        <w:rPr>
          <w:rFonts w:ascii="Arial" w:hAnsi="Arial" w:cs="Arial"/>
          <w:sz w:val="24"/>
          <w:szCs w:val="24"/>
        </w:rPr>
        <w:t xml:space="preserve">507 było telefonicznych (48,12 </w:t>
      </w:r>
      <w:r w:rsidR="00EB50E6" w:rsidRPr="007C49C1">
        <w:rPr>
          <w:rFonts w:ascii="Arial" w:hAnsi="Arial" w:cs="Arial"/>
          <w:sz w:val="24"/>
          <w:szCs w:val="24"/>
        </w:rPr>
        <w:t>%</w:t>
      </w:r>
      <w:r w:rsidRPr="007C49C1">
        <w:rPr>
          <w:rFonts w:ascii="Arial" w:hAnsi="Arial" w:cs="Arial"/>
          <w:sz w:val="24"/>
          <w:szCs w:val="24"/>
        </w:rPr>
        <w:t>), a 24 przekazanych drogą mailową</w:t>
      </w:r>
      <w:r w:rsidR="005D72F2" w:rsidRPr="007C49C1">
        <w:rPr>
          <w:rFonts w:ascii="Arial" w:hAnsi="Arial" w:cs="Arial"/>
          <w:sz w:val="24"/>
          <w:szCs w:val="24"/>
        </w:rPr>
        <w:t xml:space="preserve">(0,46 </w:t>
      </w:r>
      <w:r w:rsidR="00EB50E6" w:rsidRPr="007C49C1">
        <w:rPr>
          <w:rFonts w:ascii="Arial" w:hAnsi="Arial" w:cs="Arial"/>
          <w:sz w:val="24"/>
          <w:szCs w:val="24"/>
        </w:rPr>
        <w:t>%</w:t>
      </w:r>
      <w:r w:rsidRPr="007C49C1">
        <w:rPr>
          <w:rFonts w:ascii="Arial" w:hAnsi="Arial" w:cs="Arial"/>
          <w:sz w:val="24"/>
          <w:szCs w:val="24"/>
        </w:rPr>
        <w:t xml:space="preserve">). </w:t>
      </w:r>
    </w:p>
    <w:p w14:paraId="4DFF8AFC" w14:textId="77777777" w:rsidR="00B04899" w:rsidRPr="007C49C1" w:rsidRDefault="00B04899" w:rsidP="005043A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F83B3B2" w14:textId="77777777" w:rsidR="00B04899" w:rsidRPr="007C49C1" w:rsidRDefault="00B04899" w:rsidP="005043A7">
      <w:pPr>
        <w:widowControl w:val="0"/>
        <w:tabs>
          <w:tab w:val="left" w:pos="-345"/>
        </w:tabs>
        <w:suppressAutoHyphens/>
        <w:autoSpaceDN w:val="0"/>
        <w:spacing w:after="0" w:line="240" w:lineRule="auto"/>
        <w:textAlignment w:val="baseline"/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</w:pPr>
      <w:r w:rsidRPr="007C49C1"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  <w:t xml:space="preserve">Zapewnienie bezpłatnego poradnictwa konsumenckiego i informacji prawnej </w:t>
      </w:r>
      <w:r w:rsidRPr="007C49C1"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  <w:br/>
        <w:t>w zakresie ochrony interesów konsumentów</w:t>
      </w:r>
    </w:p>
    <w:p w14:paraId="5A91AA46" w14:textId="2C69CB11" w:rsidR="00B04899" w:rsidRPr="007C49C1" w:rsidRDefault="00B04899" w:rsidP="005043A7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zakresie tego zadania</w:t>
      </w:r>
      <w:r w:rsidRPr="007C49C1">
        <w:rPr>
          <w:rFonts w:ascii="Arial" w:hAnsi="Arial" w:cs="Arial"/>
          <w:b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Rzecznik zarejestrował 4 922 porad na 5 210 nowych zgłoszeń konsumenckich. Na 4 922 udzielonych porad 2 391 Rzecznik udzielił bezpośrednio </w:t>
      </w:r>
      <w:r w:rsidR="00124CB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biurze Rzecznika, 2 507 telefonicznie (łącznie 4 898 porad). 24 zgłoszenia e-mailowe w konsekwencji załatwiono poprzez udzielenie porady telefonicznie albo poprzez złożenie wniosku o wystąpienie Rzecznika do przedsiębiorcy.</w:t>
      </w:r>
      <w:r w:rsidRPr="007C49C1">
        <w:rPr>
          <w:rFonts w:ascii="Arial" w:hAnsi="Arial" w:cs="Arial"/>
        </w:rPr>
        <w:t xml:space="preserve"> </w:t>
      </w:r>
    </w:p>
    <w:p w14:paraId="213E2DE0" w14:textId="77777777" w:rsidR="00B04899" w:rsidRPr="007C49C1" w:rsidRDefault="00B04899" w:rsidP="005043A7">
      <w:pPr>
        <w:widowControl w:val="0"/>
        <w:tabs>
          <w:tab w:val="left" w:pos="-345"/>
        </w:tabs>
        <w:suppressAutoHyphens/>
        <w:autoSpaceDN w:val="0"/>
        <w:spacing w:after="0" w:line="240" w:lineRule="auto"/>
        <w:textAlignment w:val="baseline"/>
        <w:rPr>
          <w:rFonts w:ascii="Arial" w:eastAsia="Arial Unicode MS" w:hAnsi="Arial" w:cs="Arial"/>
          <w:kern w:val="3"/>
          <w:sz w:val="24"/>
          <w:szCs w:val="24"/>
          <w:lang w:eastAsia="pl-PL"/>
        </w:rPr>
      </w:pPr>
    </w:p>
    <w:p w14:paraId="6972BA2C" w14:textId="77777777" w:rsidR="00B04899" w:rsidRPr="007C49C1" w:rsidRDefault="00B04899" w:rsidP="005043A7">
      <w:pPr>
        <w:widowControl w:val="0"/>
        <w:tabs>
          <w:tab w:val="left" w:pos="-345"/>
        </w:tabs>
        <w:suppressAutoHyphens/>
        <w:autoSpaceDN w:val="0"/>
        <w:spacing w:after="0" w:line="240" w:lineRule="auto"/>
        <w:textAlignment w:val="baseline"/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</w:pPr>
      <w:r w:rsidRPr="007C49C1"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  <w:t>Występowanie do przedsiębiorców w sprawach ochrony praw i interesów konsumentów.</w:t>
      </w:r>
    </w:p>
    <w:p w14:paraId="715D14FB" w14:textId="5D077422" w:rsidR="00B04899" w:rsidRPr="007C49C1" w:rsidRDefault="00B04899" w:rsidP="005043A7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Łącznie do Biura Rzecznika Konsumentów wpłynęły 288 pisemne wnioski o pomoc,</w:t>
      </w:r>
      <w:r w:rsidRPr="007C49C1">
        <w:rPr>
          <w:rFonts w:ascii="Arial" w:hAnsi="Arial" w:cs="Arial"/>
          <w:b/>
          <w:sz w:val="24"/>
          <w:szCs w:val="24"/>
        </w:rPr>
        <w:t xml:space="preserve"> </w:t>
      </w:r>
      <w:r w:rsidR="00124CB6">
        <w:rPr>
          <w:rFonts w:ascii="Arial" w:hAnsi="Arial" w:cs="Arial"/>
          <w:b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z czego w 7 przypadkach Rzecznik odmówił podjęcia interwencji do przedsiębiorcy </w:t>
      </w:r>
      <w:r w:rsidR="00124CB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trybie </w:t>
      </w:r>
      <w:r w:rsidRPr="007C49C1">
        <w:rPr>
          <w:rFonts w:ascii="Arial" w:hAnsi="Arial" w:cs="Arial"/>
          <w:sz w:val="24"/>
          <w:szCs w:val="24"/>
        </w:rPr>
        <w:br/>
        <w:t xml:space="preserve">art. 42 ust 1 pkt 3 </w:t>
      </w:r>
      <w:r w:rsidRPr="007C49C1">
        <w:rPr>
          <w:rFonts w:ascii="Arial" w:hAnsi="Arial" w:cs="Arial"/>
          <w:iCs/>
          <w:sz w:val="24"/>
          <w:szCs w:val="24"/>
        </w:rPr>
        <w:t>Ustawy o ochronie konkurencji i konsumentów,</w:t>
      </w:r>
      <w:r w:rsidRPr="007C49C1">
        <w:rPr>
          <w:rFonts w:ascii="Arial" w:hAnsi="Arial" w:cs="Arial"/>
          <w:i/>
          <w:iCs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5 wniosków zostało przekazanych do innego Rzecznika, zgodnie z właściwością miejscową, 5 wniosków zostało przekazanych do Rzecznika Finansowego w ramach umowy współpracy, </w:t>
      </w:r>
      <w:r w:rsidR="00124CB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1 wniosek przekazano do Wojewódzkiego Inspektoratu Inspekcji Handlowej </w:t>
      </w:r>
      <w:r w:rsidR="00124CB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Katowicach, 2 wnioski przek</w:t>
      </w:r>
      <w:r w:rsidR="00A32106" w:rsidRPr="007C49C1">
        <w:rPr>
          <w:rFonts w:ascii="Arial" w:hAnsi="Arial" w:cs="Arial"/>
          <w:sz w:val="24"/>
          <w:szCs w:val="24"/>
        </w:rPr>
        <w:t>azano do Europejskiego Centrum K</w:t>
      </w:r>
      <w:r w:rsidRPr="007C49C1">
        <w:rPr>
          <w:rFonts w:ascii="Arial" w:hAnsi="Arial" w:cs="Arial"/>
          <w:sz w:val="24"/>
          <w:szCs w:val="24"/>
        </w:rPr>
        <w:t xml:space="preserve">onsumenckiego, </w:t>
      </w:r>
      <w:r w:rsidR="00124CB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1 sprawę pozostawiono bez rozpoznania z uwagi na brak uzupełnienia braków formalnych przez konsumenta. Na 267 spraw spornych 140 spraw zostało zakończonych pozytywnie dla konsumenta (tj. 52,43%), a 95 spraw zostało zakończonych negatywnie </w:t>
      </w:r>
      <w:r w:rsidR="00F47A4F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(tj. 35,58%), w toku są jeszcze 32 sprawy (tj. 12%). Łączna wartość finansowa załatwionych spraw w 2023 roku wynosi 104 963,01 zł. </w:t>
      </w:r>
    </w:p>
    <w:p w14:paraId="1AFAC9B6" w14:textId="77777777" w:rsidR="00B04899" w:rsidRPr="007C49C1" w:rsidRDefault="00B04899" w:rsidP="005043A7">
      <w:pPr>
        <w:widowControl w:val="0"/>
        <w:tabs>
          <w:tab w:val="left" w:pos="-345"/>
        </w:tabs>
        <w:suppressAutoHyphens/>
        <w:autoSpaceDN w:val="0"/>
        <w:spacing w:after="0" w:line="240" w:lineRule="auto"/>
        <w:textAlignment w:val="baseline"/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</w:pPr>
      <w:r w:rsidRPr="007C49C1"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  <w:t>Współdziałanie z UOKiK, organami Inspekcji Handlowej oraz organizacjami konsumenckimi i innymi instytucjami w zakresie ochrony konsumentów</w:t>
      </w:r>
    </w:p>
    <w:p w14:paraId="22190D95" w14:textId="77777777" w:rsidR="00B04899" w:rsidRPr="007C49C1" w:rsidRDefault="00B04899" w:rsidP="005043A7">
      <w:pPr>
        <w:widowControl w:val="0"/>
        <w:tabs>
          <w:tab w:val="left" w:pos="-345"/>
        </w:tabs>
        <w:suppressAutoHyphens/>
        <w:autoSpaceDN w:val="0"/>
        <w:spacing w:after="0" w:line="240" w:lineRule="auto"/>
        <w:textAlignment w:val="baseline"/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</w:pPr>
      <w:r w:rsidRPr="007C49C1">
        <w:rPr>
          <w:rFonts w:ascii="Arial" w:eastAsia="Arial Unicode MS" w:hAnsi="Arial" w:cs="Arial"/>
          <w:kern w:val="3"/>
          <w:sz w:val="24"/>
          <w:szCs w:val="24"/>
          <w:lang w:eastAsia="pl-PL"/>
        </w:rPr>
        <w:t xml:space="preserve">Rzecznik w miarę potrzeby współpracuje z organizacjami, bądź instytucjami, do których zadań statutowych lub ustawowych należy ochrona konsumentów. W takim samym zakresie Rzecznik współpracuje z Rzecznikiem Finansowym. </w:t>
      </w:r>
    </w:p>
    <w:p w14:paraId="12779D20" w14:textId="578269D2" w:rsidR="00E83CA0" w:rsidRPr="00124CB6" w:rsidRDefault="00B04899" w:rsidP="00124CB6">
      <w:pPr>
        <w:widowControl w:val="0"/>
        <w:tabs>
          <w:tab w:val="left" w:pos="-345"/>
        </w:tabs>
        <w:suppressAutoHyphens/>
        <w:autoSpaceDN w:val="0"/>
        <w:spacing w:after="0" w:line="240" w:lineRule="auto"/>
        <w:textAlignment w:val="baseline"/>
        <w:rPr>
          <w:rFonts w:ascii="Arial" w:eastAsia="Arial Unicode MS" w:hAnsi="Arial" w:cs="Arial"/>
          <w:kern w:val="3"/>
          <w:sz w:val="24"/>
          <w:szCs w:val="24"/>
          <w:lang w:eastAsia="pl-PL"/>
        </w:rPr>
      </w:pPr>
      <w:r w:rsidRPr="007C49C1"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  <w:t>Wytaczanie powództw na rzecz konsumentów i wstępowanie do toczących się postępowań</w:t>
      </w:r>
      <w:r w:rsidRPr="007C49C1">
        <w:rPr>
          <w:rFonts w:ascii="Arial" w:eastAsia="Arial Unicode MS" w:hAnsi="Arial" w:cs="Arial"/>
          <w:b/>
          <w:kern w:val="3"/>
          <w:sz w:val="24"/>
          <w:szCs w:val="24"/>
          <w:lang w:eastAsia="pl-PL"/>
        </w:rPr>
        <w:br/>
      </w:r>
      <w:r w:rsidRPr="007C49C1">
        <w:rPr>
          <w:rFonts w:ascii="Arial" w:eastAsia="Arial Unicode MS" w:hAnsi="Arial" w:cs="Arial"/>
          <w:kern w:val="3"/>
          <w:sz w:val="24"/>
          <w:szCs w:val="24"/>
          <w:lang w:eastAsia="pl-PL"/>
        </w:rPr>
        <w:t xml:space="preserve">W zakresie zadania polegającego na wytaczaniu powództw na rzecz konsumentów </w:t>
      </w:r>
      <w:r w:rsidRPr="007C49C1">
        <w:rPr>
          <w:rFonts w:ascii="Arial" w:eastAsia="Arial Unicode MS" w:hAnsi="Arial" w:cs="Arial"/>
          <w:kern w:val="3"/>
          <w:sz w:val="24"/>
          <w:szCs w:val="24"/>
          <w:lang w:eastAsia="pl-PL"/>
        </w:rPr>
        <w:br/>
      </w:r>
      <w:r w:rsidRPr="007C49C1">
        <w:rPr>
          <w:rFonts w:ascii="Arial" w:eastAsia="Arial Unicode MS" w:hAnsi="Arial" w:cs="Arial"/>
          <w:kern w:val="3"/>
          <w:sz w:val="24"/>
          <w:szCs w:val="24"/>
          <w:lang w:eastAsia="pl-PL"/>
        </w:rPr>
        <w:lastRenderedPageBreak/>
        <w:t>i wstępowania do toczących się postępowań Rzecznik służył również pomocą prawną konsumentom samodzielnie występującym z roszczeniem do sądu. W 2023 roku udzielił pomocy w 19 sprawach. Pomógł w przygotowaniu 12 pozwów do samodzielnego wystąpienia na łączną wartość przedmiotu sporu 54 686 zł, przygotował 2 pisma procesowe, 2 odpowiedzi na apelację, sporządził 1 wniosek o nadanie klauzuli wykonalności oraz dor</w:t>
      </w:r>
      <w:r w:rsidR="0067108F" w:rsidRPr="007C49C1">
        <w:rPr>
          <w:rFonts w:ascii="Arial" w:eastAsia="Arial Unicode MS" w:hAnsi="Arial" w:cs="Arial"/>
          <w:kern w:val="3"/>
          <w:sz w:val="24"/>
          <w:szCs w:val="24"/>
          <w:lang w:eastAsia="pl-PL"/>
        </w:rPr>
        <w:t>ęczenie orzeczenia wraz klauzulą</w:t>
      </w:r>
      <w:r w:rsidRPr="007C49C1">
        <w:rPr>
          <w:rFonts w:ascii="Arial" w:eastAsia="Arial Unicode MS" w:hAnsi="Arial" w:cs="Arial"/>
          <w:kern w:val="3"/>
          <w:sz w:val="24"/>
          <w:szCs w:val="24"/>
          <w:lang w:eastAsia="pl-PL"/>
        </w:rPr>
        <w:t xml:space="preserve"> wykonalności, przygotował </w:t>
      </w:r>
      <w:r w:rsidR="00124CB6">
        <w:rPr>
          <w:rFonts w:ascii="Arial" w:eastAsia="Arial Unicode MS" w:hAnsi="Arial" w:cs="Arial"/>
          <w:kern w:val="3"/>
          <w:sz w:val="24"/>
          <w:szCs w:val="24"/>
          <w:lang w:eastAsia="pl-PL"/>
        </w:rPr>
        <w:br/>
      </w:r>
      <w:r w:rsidRPr="007C49C1">
        <w:rPr>
          <w:rFonts w:ascii="Arial" w:eastAsia="Arial Unicode MS" w:hAnsi="Arial" w:cs="Arial"/>
          <w:kern w:val="3"/>
          <w:sz w:val="24"/>
          <w:szCs w:val="24"/>
          <w:lang w:eastAsia="pl-PL"/>
        </w:rPr>
        <w:t xml:space="preserve">1 pismo przygotowawcze oraz sporządził odpowiedź na pozew. Rzecznik przez cały czas pomaga konsumentom, którzy wszczęli postępowania samodzielnie w ubiegłym roku, </w:t>
      </w:r>
      <w:r w:rsidR="00124CB6">
        <w:rPr>
          <w:rFonts w:ascii="Arial" w:eastAsia="Arial Unicode MS" w:hAnsi="Arial" w:cs="Arial"/>
          <w:kern w:val="3"/>
          <w:sz w:val="24"/>
          <w:szCs w:val="24"/>
          <w:lang w:eastAsia="pl-PL"/>
        </w:rPr>
        <w:br/>
      </w:r>
      <w:r w:rsidRPr="007C49C1">
        <w:rPr>
          <w:rFonts w:ascii="Arial" w:eastAsia="Arial Unicode MS" w:hAnsi="Arial" w:cs="Arial"/>
          <w:kern w:val="3"/>
          <w:sz w:val="24"/>
          <w:szCs w:val="24"/>
          <w:lang w:eastAsia="pl-PL"/>
        </w:rPr>
        <w:t xml:space="preserve">a które nie zostały zakończone. </w:t>
      </w:r>
    </w:p>
    <w:p w14:paraId="11D39298" w14:textId="77777777" w:rsidR="00E83CA0" w:rsidRPr="007C49C1" w:rsidRDefault="00E83CA0" w:rsidP="00E83CA0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val="x-none" w:eastAsia="x-none"/>
        </w:rPr>
      </w:pPr>
    </w:p>
    <w:p w14:paraId="7CAB8D02" w14:textId="77777777" w:rsidR="00E83CA0" w:rsidRPr="007C49C1" w:rsidRDefault="00E83CA0" w:rsidP="00E83CA0">
      <w:pPr>
        <w:rPr>
          <w:rFonts w:ascii="Arial" w:hAnsi="Arial" w:cs="Arial"/>
        </w:rPr>
      </w:pPr>
      <w:r w:rsidRPr="007C49C1">
        <w:rPr>
          <w:rFonts w:ascii="Arial" w:hAnsi="Arial" w:cs="Arial"/>
          <w:noProof/>
          <w:lang w:eastAsia="pl-PL"/>
        </w:rPr>
        <w:drawing>
          <wp:inline distT="0" distB="0" distL="0" distR="0" wp14:anchorId="2FEABAFD" wp14:editId="5B143DFF">
            <wp:extent cx="5455285" cy="3896360"/>
            <wp:effectExtent l="0" t="0" r="12065" b="8890"/>
            <wp:docPr id="1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C4D83FB" w14:textId="77777777" w:rsidR="00726A4B" w:rsidRPr="007C49C1" w:rsidRDefault="00726A4B" w:rsidP="00A177BD">
      <w:pPr>
        <w:pStyle w:val="Tekstpodstawowy"/>
        <w:rPr>
          <w:rFonts w:ascii="Arial" w:hAnsi="Arial" w:cs="Arial"/>
          <w:szCs w:val="24"/>
        </w:rPr>
      </w:pPr>
    </w:p>
    <w:p w14:paraId="24CD1092" w14:textId="77777777" w:rsidR="00F34998" w:rsidRPr="007C49C1" w:rsidRDefault="00F34998" w:rsidP="00A177BD">
      <w:pPr>
        <w:pStyle w:val="Tekstpodstawowy"/>
        <w:rPr>
          <w:rFonts w:ascii="Arial" w:hAnsi="Arial" w:cs="Arial"/>
          <w:szCs w:val="24"/>
        </w:rPr>
      </w:pPr>
    </w:p>
    <w:p w14:paraId="6A018974" w14:textId="77777777" w:rsidR="00FA4B47" w:rsidRPr="007C49C1" w:rsidRDefault="00FA4B47" w:rsidP="00A177BD">
      <w:pPr>
        <w:pStyle w:val="Nagwek1"/>
        <w:rPr>
          <w:rFonts w:ascii="Arial" w:hAnsi="Arial" w:cs="Arial"/>
          <w:b/>
          <w:color w:val="auto"/>
        </w:rPr>
      </w:pPr>
    </w:p>
    <w:p w14:paraId="58030DDE" w14:textId="77777777" w:rsidR="00FA4B47" w:rsidRPr="007C49C1" w:rsidRDefault="00FA4B47" w:rsidP="00A177BD">
      <w:pPr>
        <w:pStyle w:val="Nagwek1"/>
        <w:rPr>
          <w:rFonts w:ascii="Arial" w:hAnsi="Arial" w:cs="Arial"/>
          <w:b/>
          <w:color w:val="auto"/>
        </w:rPr>
      </w:pPr>
    </w:p>
    <w:p w14:paraId="0837D89D" w14:textId="77777777" w:rsidR="00E610F5" w:rsidRPr="007C49C1" w:rsidRDefault="00E610F5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617DC624" w14:textId="77777777" w:rsidR="00EA700A" w:rsidRPr="007C49C1" w:rsidRDefault="00FD1DFC" w:rsidP="00B6280F">
      <w:pPr>
        <w:pStyle w:val="Nagwek1"/>
        <w:rPr>
          <w:rFonts w:ascii="Arial" w:hAnsi="Arial" w:cs="Arial"/>
          <w:b/>
          <w:noProof/>
          <w:sz w:val="28"/>
          <w:szCs w:val="28"/>
          <w:lang w:eastAsia="pl-PL"/>
        </w:rPr>
      </w:pPr>
      <w:bookmarkStart w:id="23" w:name="_Toc166228405"/>
      <w:r w:rsidRPr="007C49C1">
        <w:rPr>
          <w:rFonts w:ascii="Arial" w:hAnsi="Arial" w:cs="Arial"/>
          <w:b/>
          <w:color w:val="auto"/>
        </w:rPr>
        <w:lastRenderedPageBreak/>
        <w:t>Rozdział</w:t>
      </w:r>
      <w:r w:rsidR="00A8656D" w:rsidRPr="007C49C1">
        <w:rPr>
          <w:rFonts w:ascii="Arial" w:hAnsi="Arial" w:cs="Arial"/>
          <w:b/>
          <w:color w:val="auto"/>
        </w:rPr>
        <w:t xml:space="preserve"> VIII.</w:t>
      </w:r>
      <w:r w:rsidR="004919F4" w:rsidRPr="007C49C1">
        <w:rPr>
          <w:rFonts w:ascii="Arial" w:hAnsi="Arial" w:cs="Arial"/>
          <w:b/>
          <w:color w:val="auto"/>
        </w:rPr>
        <w:t xml:space="preserve"> Zarządzanie kryzysowe</w:t>
      </w:r>
      <w:bookmarkEnd w:id="23"/>
      <w:r w:rsidR="008167C2" w:rsidRPr="007C49C1">
        <w:rPr>
          <w:rFonts w:ascii="Arial" w:hAnsi="Arial" w:cs="Arial"/>
          <w:b/>
          <w:noProof/>
          <w:sz w:val="28"/>
          <w:szCs w:val="28"/>
          <w:lang w:eastAsia="pl-PL"/>
        </w:rPr>
        <w:t xml:space="preserve"> </w:t>
      </w:r>
    </w:p>
    <w:p w14:paraId="31273B61" w14:textId="77777777" w:rsidR="00EA700A" w:rsidRPr="007C49C1" w:rsidRDefault="00EA700A" w:rsidP="00B6280F">
      <w:pPr>
        <w:rPr>
          <w:rStyle w:val="markedcontent"/>
          <w:rFonts w:ascii="Arial" w:hAnsi="Arial" w:cs="Arial"/>
          <w:b/>
          <w:sz w:val="24"/>
          <w:szCs w:val="24"/>
          <w:u w:val="single"/>
        </w:rPr>
      </w:pPr>
    </w:p>
    <w:p w14:paraId="172B2549" w14:textId="7EDF14B5" w:rsidR="00DC6D28" w:rsidRPr="007C49C1" w:rsidRDefault="00DC6D28" w:rsidP="00B6280F">
      <w:pPr>
        <w:ind w:right="565"/>
        <w:rPr>
          <w:rFonts w:ascii="Arial" w:hAnsi="Arial" w:cs="Arial"/>
          <w:sz w:val="24"/>
          <w:szCs w:val="24"/>
        </w:rPr>
      </w:pPr>
      <w:r w:rsidRPr="007C49C1">
        <w:rPr>
          <w:rStyle w:val="markedcontent"/>
          <w:rFonts w:ascii="Arial" w:hAnsi="Arial" w:cs="Arial"/>
          <w:b/>
          <w:sz w:val="24"/>
          <w:szCs w:val="24"/>
          <w:u w:val="single"/>
        </w:rPr>
        <w:t xml:space="preserve">Wydział Zarządzania Kryzysowego i Spraw Obronnych Starostwa Powiatowego w Chrzanowie 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realizuje procedury związane z ochroną ludności na wypadek konfliktu zbrojnego lub stanów nadzwyczajnych. W ramach Wydziału działa całodobowo Powiatowe Centrum Zarządzania Kryzysowego w Chrzanowie. Celem PCZK jest zapewnienie przepływu informacji i reagowanie na sytuacje kryzysowe. </w:t>
      </w:r>
    </w:p>
    <w:p w14:paraId="6D422B52" w14:textId="77777777" w:rsidR="00DC6D28" w:rsidRPr="007C49C1" w:rsidRDefault="00DC6D28" w:rsidP="00B6280F">
      <w:pPr>
        <w:spacing w:after="0" w:line="240" w:lineRule="auto"/>
        <w:ind w:right="565"/>
        <w:rPr>
          <w:rFonts w:ascii="Arial" w:eastAsia="Calibri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Ilość interwencji PCZK z podziałem na ilość zdarzeń w danej </w:t>
      </w:r>
      <w:r w:rsidR="005D3DEA" w:rsidRPr="007C49C1">
        <w:rPr>
          <w:rFonts w:ascii="Arial" w:hAnsi="Arial" w:cs="Arial"/>
          <w:sz w:val="24"/>
          <w:szCs w:val="24"/>
        </w:rPr>
        <w:t>g</w:t>
      </w:r>
      <w:r w:rsidRPr="007C49C1">
        <w:rPr>
          <w:rFonts w:ascii="Arial" w:hAnsi="Arial" w:cs="Arial"/>
          <w:sz w:val="24"/>
          <w:szCs w:val="24"/>
        </w:rPr>
        <w:t>minie w poszczególnych miesiącach</w:t>
      </w:r>
      <w:r w:rsidRPr="007C49C1">
        <w:rPr>
          <w:rFonts w:ascii="Arial" w:eastAsia="Calibri" w:hAnsi="Arial" w:cs="Arial"/>
          <w:sz w:val="24"/>
          <w:szCs w:val="24"/>
        </w:rPr>
        <w:t xml:space="preserve"> </w:t>
      </w:r>
    </w:p>
    <w:p w14:paraId="1E84E5C6" w14:textId="77777777" w:rsidR="00C90EA6" w:rsidRPr="007C49C1" w:rsidRDefault="00C90EA6" w:rsidP="00C90EA6">
      <w:pPr>
        <w:rPr>
          <w:rFonts w:ascii="Arial" w:hAnsi="Arial" w:cs="Arial"/>
        </w:rPr>
      </w:pPr>
    </w:p>
    <w:tbl>
      <w:tblPr>
        <w:tblW w:w="1067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771"/>
        <w:gridCol w:w="623"/>
        <w:gridCol w:w="624"/>
        <w:gridCol w:w="702"/>
        <w:gridCol w:w="702"/>
        <w:gridCol w:w="63"/>
        <w:gridCol w:w="639"/>
        <w:gridCol w:w="702"/>
        <w:gridCol w:w="702"/>
        <w:gridCol w:w="702"/>
        <w:gridCol w:w="702"/>
        <w:gridCol w:w="702"/>
        <w:gridCol w:w="702"/>
        <w:gridCol w:w="1003"/>
      </w:tblGrid>
      <w:tr w:rsidR="00C90EA6" w:rsidRPr="007C49C1" w14:paraId="32768967" w14:textId="77777777" w:rsidTr="00F97F31">
        <w:trPr>
          <w:cantSplit/>
          <w:trHeight w:val="1347"/>
        </w:trPr>
        <w:tc>
          <w:tcPr>
            <w:tcW w:w="1336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6B6F8F8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Nazwa</w:t>
            </w:r>
          </w:p>
        </w:tc>
        <w:tc>
          <w:tcPr>
            <w:tcW w:w="771" w:type="dxa"/>
            <w:shd w:val="clear" w:color="auto" w:fill="95B3D7"/>
            <w:textDirection w:val="btLr"/>
          </w:tcPr>
          <w:p w14:paraId="31E13902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Styczeń</w:t>
            </w:r>
          </w:p>
        </w:tc>
        <w:tc>
          <w:tcPr>
            <w:tcW w:w="623" w:type="dxa"/>
            <w:shd w:val="clear" w:color="auto" w:fill="95B3D7"/>
            <w:textDirection w:val="btLr"/>
          </w:tcPr>
          <w:p w14:paraId="2854BFFE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Luty</w:t>
            </w:r>
          </w:p>
        </w:tc>
        <w:tc>
          <w:tcPr>
            <w:tcW w:w="624" w:type="dxa"/>
            <w:shd w:val="clear" w:color="auto" w:fill="95B3D7"/>
            <w:textDirection w:val="btLr"/>
          </w:tcPr>
          <w:p w14:paraId="56564AF0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Marzec</w:t>
            </w:r>
          </w:p>
        </w:tc>
        <w:tc>
          <w:tcPr>
            <w:tcW w:w="702" w:type="dxa"/>
            <w:shd w:val="clear" w:color="auto" w:fill="95B3D7"/>
            <w:textDirection w:val="btLr"/>
          </w:tcPr>
          <w:p w14:paraId="4785C6F5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Kwiecień</w:t>
            </w:r>
          </w:p>
        </w:tc>
        <w:tc>
          <w:tcPr>
            <w:tcW w:w="702" w:type="dxa"/>
            <w:shd w:val="clear" w:color="auto" w:fill="95B3D7"/>
            <w:textDirection w:val="btLr"/>
          </w:tcPr>
          <w:p w14:paraId="722E82D0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Maj</w:t>
            </w:r>
          </w:p>
        </w:tc>
        <w:tc>
          <w:tcPr>
            <w:tcW w:w="702" w:type="dxa"/>
            <w:gridSpan w:val="2"/>
            <w:shd w:val="clear" w:color="auto" w:fill="95B3D7"/>
            <w:textDirection w:val="btLr"/>
          </w:tcPr>
          <w:p w14:paraId="7D5D4F48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Czerwiec</w:t>
            </w:r>
          </w:p>
        </w:tc>
        <w:tc>
          <w:tcPr>
            <w:tcW w:w="702" w:type="dxa"/>
            <w:shd w:val="clear" w:color="auto" w:fill="95B3D7"/>
            <w:textDirection w:val="btLr"/>
          </w:tcPr>
          <w:p w14:paraId="7FB788BE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Lipiec</w:t>
            </w:r>
          </w:p>
        </w:tc>
        <w:tc>
          <w:tcPr>
            <w:tcW w:w="702" w:type="dxa"/>
            <w:shd w:val="clear" w:color="auto" w:fill="95B3D7"/>
            <w:textDirection w:val="btLr"/>
          </w:tcPr>
          <w:p w14:paraId="3F05F083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Sierpień</w:t>
            </w:r>
          </w:p>
        </w:tc>
        <w:tc>
          <w:tcPr>
            <w:tcW w:w="702" w:type="dxa"/>
            <w:shd w:val="clear" w:color="auto" w:fill="95B3D7"/>
            <w:textDirection w:val="btLr"/>
          </w:tcPr>
          <w:p w14:paraId="61E8A56F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Wrzesień</w:t>
            </w:r>
          </w:p>
        </w:tc>
        <w:tc>
          <w:tcPr>
            <w:tcW w:w="702" w:type="dxa"/>
            <w:shd w:val="clear" w:color="auto" w:fill="95B3D7"/>
            <w:textDirection w:val="btLr"/>
          </w:tcPr>
          <w:p w14:paraId="351F76FB" w14:textId="05E87174" w:rsidR="00C90EA6" w:rsidRPr="007C49C1" w:rsidRDefault="00C90EA6" w:rsidP="00B50144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C49C1">
              <w:rPr>
                <w:rFonts w:ascii="Arial" w:eastAsia="Calibri" w:hAnsi="Arial" w:cs="Arial"/>
                <w:b/>
                <w:sz w:val="20"/>
                <w:szCs w:val="20"/>
              </w:rPr>
              <w:t>Październi</w:t>
            </w:r>
            <w:r w:rsidR="00B50144" w:rsidRPr="007C49C1">
              <w:rPr>
                <w:rFonts w:ascii="Arial" w:eastAsia="Calibri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702" w:type="dxa"/>
            <w:shd w:val="clear" w:color="auto" w:fill="95B3D7"/>
            <w:textDirection w:val="btLr"/>
          </w:tcPr>
          <w:p w14:paraId="132444FE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Listopad</w:t>
            </w:r>
          </w:p>
        </w:tc>
        <w:tc>
          <w:tcPr>
            <w:tcW w:w="702" w:type="dxa"/>
            <w:shd w:val="clear" w:color="auto" w:fill="95B3D7"/>
            <w:textDirection w:val="btLr"/>
          </w:tcPr>
          <w:p w14:paraId="71777486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Grudzień</w:t>
            </w:r>
          </w:p>
        </w:tc>
        <w:tc>
          <w:tcPr>
            <w:tcW w:w="1003" w:type="dxa"/>
            <w:shd w:val="clear" w:color="auto" w:fill="BFBFBF"/>
            <w:textDirection w:val="btLr"/>
          </w:tcPr>
          <w:p w14:paraId="0EBE37FC" w14:textId="77777777" w:rsidR="00C90EA6" w:rsidRPr="007C49C1" w:rsidRDefault="00C90EA6" w:rsidP="00F97F31">
            <w:pPr>
              <w:spacing w:after="200" w:line="276" w:lineRule="auto"/>
              <w:ind w:left="113" w:right="113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Razem</w:t>
            </w:r>
          </w:p>
        </w:tc>
      </w:tr>
      <w:tr w:rsidR="00C90EA6" w:rsidRPr="007C49C1" w14:paraId="635A17F9" w14:textId="77777777" w:rsidTr="00F97F31">
        <w:tc>
          <w:tcPr>
            <w:tcW w:w="1336" w:type="dxa"/>
            <w:shd w:val="clear" w:color="auto" w:fill="95B3D7"/>
            <w:vAlign w:val="center"/>
          </w:tcPr>
          <w:p w14:paraId="0881F981" w14:textId="77777777" w:rsidR="00C90EA6" w:rsidRPr="007C49C1" w:rsidRDefault="00C90EA6" w:rsidP="00F97F31">
            <w:pPr>
              <w:spacing w:after="200" w:line="276" w:lineRule="auto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Gmina Alwernia</w:t>
            </w:r>
          </w:p>
        </w:tc>
        <w:tc>
          <w:tcPr>
            <w:tcW w:w="771" w:type="dxa"/>
            <w:vAlign w:val="center"/>
          </w:tcPr>
          <w:p w14:paraId="7D4D8F78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32</w:t>
            </w:r>
          </w:p>
        </w:tc>
        <w:tc>
          <w:tcPr>
            <w:tcW w:w="623" w:type="dxa"/>
            <w:vAlign w:val="center"/>
          </w:tcPr>
          <w:p w14:paraId="2385E4FC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23</w:t>
            </w:r>
          </w:p>
        </w:tc>
        <w:tc>
          <w:tcPr>
            <w:tcW w:w="624" w:type="dxa"/>
            <w:vAlign w:val="center"/>
          </w:tcPr>
          <w:p w14:paraId="62AE4AB9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14</w:t>
            </w:r>
          </w:p>
        </w:tc>
        <w:tc>
          <w:tcPr>
            <w:tcW w:w="702" w:type="dxa"/>
            <w:vAlign w:val="center"/>
          </w:tcPr>
          <w:p w14:paraId="5375775E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21</w:t>
            </w:r>
          </w:p>
        </w:tc>
        <w:tc>
          <w:tcPr>
            <w:tcW w:w="765" w:type="dxa"/>
            <w:gridSpan w:val="2"/>
            <w:vAlign w:val="center"/>
          </w:tcPr>
          <w:p w14:paraId="5C713B05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19</w:t>
            </w:r>
          </w:p>
        </w:tc>
        <w:tc>
          <w:tcPr>
            <w:tcW w:w="639" w:type="dxa"/>
            <w:vAlign w:val="center"/>
          </w:tcPr>
          <w:p w14:paraId="7EF221E7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26</w:t>
            </w:r>
          </w:p>
        </w:tc>
        <w:tc>
          <w:tcPr>
            <w:tcW w:w="702" w:type="dxa"/>
            <w:vAlign w:val="center"/>
          </w:tcPr>
          <w:p w14:paraId="2A0B9B1F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702" w:type="dxa"/>
            <w:vAlign w:val="center"/>
          </w:tcPr>
          <w:p w14:paraId="1A4AC603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10</w:t>
            </w:r>
          </w:p>
        </w:tc>
        <w:tc>
          <w:tcPr>
            <w:tcW w:w="702" w:type="dxa"/>
            <w:vAlign w:val="center"/>
          </w:tcPr>
          <w:p w14:paraId="419B1B16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21</w:t>
            </w:r>
          </w:p>
        </w:tc>
        <w:tc>
          <w:tcPr>
            <w:tcW w:w="702" w:type="dxa"/>
            <w:vAlign w:val="center"/>
          </w:tcPr>
          <w:p w14:paraId="766AE518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23</w:t>
            </w:r>
          </w:p>
        </w:tc>
        <w:tc>
          <w:tcPr>
            <w:tcW w:w="702" w:type="dxa"/>
            <w:vAlign w:val="center"/>
          </w:tcPr>
          <w:p w14:paraId="7DE3BC35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21</w:t>
            </w:r>
          </w:p>
        </w:tc>
        <w:tc>
          <w:tcPr>
            <w:tcW w:w="702" w:type="dxa"/>
            <w:vAlign w:val="center"/>
          </w:tcPr>
          <w:p w14:paraId="24B82C13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27</w:t>
            </w:r>
          </w:p>
        </w:tc>
        <w:tc>
          <w:tcPr>
            <w:tcW w:w="1003" w:type="dxa"/>
            <w:shd w:val="clear" w:color="auto" w:fill="BFBFBF"/>
            <w:vAlign w:val="center"/>
          </w:tcPr>
          <w:p w14:paraId="487FA14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252</w:t>
            </w:r>
          </w:p>
        </w:tc>
      </w:tr>
      <w:tr w:rsidR="00C90EA6" w:rsidRPr="007C49C1" w14:paraId="246C3CBA" w14:textId="77777777" w:rsidTr="00F97F31">
        <w:tc>
          <w:tcPr>
            <w:tcW w:w="1336" w:type="dxa"/>
            <w:shd w:val="clear" w:color="auto" w:fill="95B3D7"/>
            <w:vAlign w:val="center"/>
          </w:tcPr>
          <w:p w14:paraId="125691BD" w14:textId="77777777" w:rsidR="00C90EA6" w:rsidRPr="007C49C1" w:rsidRDefault="00C90EA6" w:rsidP="00F97F31">
            <w:pPr>
              <w:spacing w:after="200" w:line="276" w:lineRule="auto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Gmina Babice</w:t>
            </w:r>
          </w:p>
        </w:tc>
        <w:tc>
          <w:tcPr>
            <w:tcW w:w="771" w:type="dxa"/>
            <w:vAlign w:val="center"/>
          </w:tcPr>
          <w:p w14:paraId="1E21B0D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623" w:type="dxa"/>
            <w:vAlign w:val="center"/>
          </w:tcPr>
          <w:p w14:paraId="0D88FB66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18</w:t>
            </w:r>
          </w:p>
        </w:tc>
        <w:tc>
          <w:tcPr>
            <w:tcW w:w="624" w:type="dxa"/>
            <w:vAlign w:val="center"/>
          </w:tcPr>
          <w:p w14:paraId="5B2137BE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14</w:t>
            </w:r>
          </w:p>
        </w:tc>
        <w:tc>
          <w:tcPr>
            <w:tcW w:w="702" w:type="dxa"/>
            <w:vAlign w:val="center"/>
          </w:tcPr>
          <w:p w14:paraId="24645D00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8</w:t>
            </w:r>
          </w:p>
        </w:tc>
        <w:tc>
          <w:tcPr>
            <w:tcW w:w="765" w:type="dxa"/>
            <w:gridSpan w:val="2"/>
            <w:vAlign w:val="center"/>
          </w:tcPr>
          <w:p w14:paraId="39508ED5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19</w:t>
            </w:r>
          </w:p>
        </w:tc>
        <w:tc>
          <w:tcPr>
            <w:tcW w:w="639" w:type="dxa"/>
            <w:vAlign w:val="center"/>
          </w:tcPr>
          <w:p w14:paraId="6284664E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702" w:type="dxa"/>
            <w:vAlign w:val="center"/>
          </w:tcPr>
          <w:p w14:paraId="0C55B1E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702" w:type="dxa"/>
            <w:vAlign w:val="center"/>
          </w:tcPr>
          <w:p w14:paraId="4E95BBA9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19</w:t>
            </w:r>
          </w:p>
        </w:tc>
        <w:tc>
          <w:tcPr>
            <w:tcW w:w="702" w:type="dxa"/>
            <w:vAlign w:val="center"/>
          </w:tcPr>
          <w:p w14:paraId="614D21B4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16</w:t>
            </w:r>
          </w:p>
        </w:tc>
        <w:tc>
          <w:tcPr>
            <w:tcW w:w="702" w:type="dxa"/>
            <w:vAlign w:val="center"/>
          </w:tcPr>
          <w:p w14:paraId="6712D207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14</w:t>
            </w:r>
          </w:p>
        </w:tc>
        <w:tc>
          <w:tcPr>
            <w:tcW w:w="702" w:type="dxa"/>
            <w:vAlign w:val="center"/>
          </w:tcPr>
          <w:p w14:paraId="58103600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13</w:t>
            </w:r>
          </w:p>
        </w:tc>
        <w:tc>
          <w:tcPr>
            <w:tcW w:w="702" w:type="dxa"/>
            <w:vAlign w:val="center"/>
          </w:tcPr>
          <w:p w14:paraId="00F48794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1003" w:type="dxa"/>
            <w:shd w:val="clear" w:color="auto" w:fill="BFBFBF"/>
            <w:vAlign w:val="center"/>
          </w:tcPr>
          <w:p w14:paraId="4001E99F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186</w:t>
            </w:r>
          </w:p>
        </w:tc>
      </w:tr>
      <w:tr w:rsidR="00C90EA6" w:rsidRPr="007C49C1" w14:paraId="17131D20" w14:textId="77777777" w:rsidTr="00F97F31">
        <w:tc>
          <w:tcPr>
            <w:tcW w:w="1336" w:type="dxa"/>
            <w:shd w:val="clear" w:color="auto" w:fill="95B3D7"/>
            <w:vAlign w:val="center"/>
          </w:tcPr>
          <w:p w14:paraId="676260D8" w14:textId="77777777" w:rsidR="00C90EA6" w:rsidRPr="007C49C1" w:rsidRDefault="00C90EA6" w:rsidP="00F97F31">
            <w:pPr>
              <w:spacing w:after="200" w:line="276" w:lineRule="auto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Gmina Chrzanów</w:t>
            </w:r>
          </w:p>
        </w:tc>
        <w:tc>
          <w:tcPr>
            <w:tcW w:w="771" w:type="dxa"/>
            <w:vAlign w:val="center"/>
          </w:tcPr>
          <w:p w14:paraId="442A1DED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78</w:t>
            </w:r>
          </w:p>
        </w:tc>
        <w:tc>
          <w:tcPr>
            <w:tcW w:w="623" w:type="dxa"/>
            <w:vAlign w:val="center"/>
          </w:tcPr>
          <w:p w14:paraId="1ECAF6AD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69</w:t>
            </w:r>
          </w:p>
        </w:tc>
        <w:tc>
          <w:tcPr>
            <w:tcW w:w="624" w:type="dxa"/>
            <w:vAlign w:val="center"/>
          </w:tcPr>
          <w:p w14:paraId="6B65FBB3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58</w:t>
            </w:r>
          </w:p>
        </w:tc>
        <w:tc>
          <w:tcPr>
            <w:tcW w:w="702" w:type="dxa"/>
            <w:vAlign w:val="center"/>
          </w:tcPr>
          <w:p w14:paraId="4275EC5A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65</w:t>
            </w:r>
          </w:p>
        </w:tc>
        <w:tc>
          <w:tcPr>
            <w:tcW w:w="765" w:type="dxa"/>
            <w:gridSpan w:val="2"/>
            <w:vAlign w:val="center"/>
          </w:tcPr>
          <w:p w14:paraId="40F908F2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77</w:t>
            </w:r>
          </w:p>
        </w:tc>
        <w:tc>
          <w:tcPr>
            <w:tcW w:w="639" w:type="dxa"/>
            <w:vAlign w:val="center"/>
          </w:tcPr>
          <w:p w14:paraId="2CD8F3FF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74</w:t>
            </w:r>
          </w:p>
        </w:tc>
        <w:tc>
          <w:tcPr>
            <w:tcW w:w="702" w:type="dxa"/>
            <w:vAlign w:val="center"/>
          </w:tcPr>
          <w:p w14:paraId="1A154D70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102</w:t>
            </w:r>
          </w:p>
        </w:tc>
        <w:tc>
          <w:tcPr>
            <w:tcW w:w="702" w:type="dxa"/>
            <w:vAlign w:val="center"/>
          </w:tcPr>
          <w:p w14:paraId="3E488652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93</w:t>
            </w:r>
          </w:p>
        </w:tc>
        <w:tc>
          <w:tcPr>
            <w:tcW w:w="702" w:type="dxa"/>
            <w:vAlign w:val="center"/>
          </w:tcPr>
          <w:p w14:paraId="7F55E04F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89</w:t>
            </w:r>
          </w:p>
        </w:tc>
        <w:tc>
          <w:tcPr>
            <w:tcW w:w="702" w:type="dxa"/>
            <w:vAlign w:val="center"/>
          </w:tcPr>
          <w:p w14:paraId="1C8B45D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97</w:t>
            </w:r>
          </w:p>
        </w:tc>
        <w:tc>
          <w:tcPr>
            <w:tcW w:w="702" w:type="dxa"/>
            <w:vAlign w:val="center"/>
          </w:tcPr>
          <w:p w14:paraId="2602140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63</w:t>
            </w:r>
          </w:p>
        </w:tc>
        <w:tc>
          <w:tcPr>
            <w:tcW w:w="702" w:type="dxa"/>
            <w:vAlign w:val="center"/>
          </w:tcPr>
          <w:p w14:paraId="38C6433B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64</w:t>
            </w:r>
          </w:p>
        </w:tc>
        <w:tc>
          <w:tcPr>
            <w:tcW w:w="1003" w:type="dxa"/>
            <w:shd w:val="clear" w:color="auto" w:fill="BFBFBF"/>
            <w:vAlign w:val="center"/>
          </w:tcPr>
          <w:p w14:paraId="290DF23F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929</w:t>
            </w:r>
          </w:p>
        </w:tc>
      </w:tr>
      <w:tr w:rsidR="00C90EA6" w:rsidRPr="007C49C1" w14:paraId="575F9117" w14:textId="77777777" w:rsidTr="00F97F31">
        <w:tc>
          <w:tcPr>
            <w:tcW w:w="1336" w:type="dxa"/>
            <w:shd w:val="clear" w:color="auto" w:fill="95B3D7"/>
            <w:vAlign w:val="center"/>
          </w:tcPr>
          <w:p w14:paraId="53511DFB" w14:textId="77777777" w:rsidR="00C90EA6" w:rsidRPr="007C49C1" w:rsidRDefault="00C90EA6" w:rsidP="00F97F31">
            <w:pPr>
              <w:spacing w:after="200" w:line="276" w:lineRule="auto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Gmina Libiąż</w:t>
            </w:r>
          </w:p>
        </w:tc>
        <w:tc>
          <w:tcPr>
            <w:tcW w:w="771" w:type="dxa"/>
            <w:vAlign w:val="center"/>
          </w:tcPr>
          <w:p w14:paraId="69F7F95A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47</w:t>
            </w:r>
          </w:p>
        </w:tc>
        <w:tc>
          <w:tcPr>
            <w:tcW w:w="623" w:type="dxa"/>
            <w:vAlign w:val="center"/>
          </w:tcPr>
          <w:p w14:paraId="6925E35C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36</w:t>
            </w:r>
          </w:p>
        </w:tc>
        <w:tc>
          <w:tcPr>
            <w:tcW w:w="624" w:type="dxa"/>
            <w:vAlign w:val="center"/>
          </w:tcPr>
          <w:p w14:paraId="6D902F50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32</w:t>
            </w:r>
          </w:p>
        </w:tc>
        <w:tc>
          <w:tcPr>
            <w:tcW w:w="702" w:type="dxa"/>
            <w:vAlign w:val="center"/>
          </w:tcPr>
          <w:p w14:paraId="4F7409AC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43</w:t>
            </w:r>
          </w:p>
        </w:tc>
        <w:tc>
          <w:tcPr>
            <w:tcW w:w="765" w:type="dxa"/>
            <w:gridSpan w:val="2"/>
            <w:vAlign w:val="center"/>
          </w:tcPr>
          <w:p w14:paraId="31A3DDD5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27</w:t>
            </w:r>
          </w:p>
        </w:tc>
        <w:tc>
          <w:tcPr>
            <w:tcW w:w="639" w:type="dxa"/>
            <w:vAlign w:val="center"/>
          </w:tcPr>
          <w:p w14:paraId="7681FFC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50</w:t>
            </w:r>
          </w:p>
        </w:tc>
        <w:tc>
          <w:tcPr>
            <w:tcW w:w="702" w:type="dxa"/>
            <w:vAlign w:val="center"/>
          </w:tcPr>
          <w:p w14:paraId="743D84F9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30</w:t>
            </w:r>
          </w:p>
        </w:tc>
        <w:tc>
          <w:tcPr>
            <w:tcW w:w="702" w:type="dxa"/>
            <w:vAlign w:val="center"/>
          </w:tcPr>
          <w:p w14:paraId="77233A04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28</w:t>
            </w:r>
          </w:p>
        </w:tc>
        <w:tc>
          <w:tcPr>
            <w:tcW w:w="702" w:type="dxa"/>
            <w:vAlign w:val="center"/>
          </w:tcPr>
          <w:p w14:paraId="1D75AB82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32</w:t>
            </w:r>
          </w:p>
        </w:tc>
        <w:tc>
          <w:tcPr>
            <w:tcW w:w="702" w:type="dxa"/>
            <w:vAlign w:val="center"/>
          </w:tcPr>
          <w:p w14:paraId="46415E09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22</w:t>
            </w:r>
          </w:p>
        </w:tc>
        <w:tc>
          <w:tcPr>
            <w:tcW w:w="702" w:type="dxa"/>
            <w:vAlign w:val="center"/>
          </w:tcPr>
          <w:p w14:paraId="54C167DE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29</w:t>
            </w:r>
          </w:p>
        </w:tc>
        <w:tc>
          <w:tcPr>
            <w:tcW w:w="702" w:type="dxa"/>
            <w:vAlign w:val="center"/>
          </w:tcPr>
          <w:p w14:paraId="1ABA9F5E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19</w:t>
            </w:r>
          </w:p>
        </w:tc>
        <w:tc>
          <w:tcPr>
            <w:tcW w:w="1003" w:type="dxa"/>
            <w:shd w:val="clear" w:color="auto" w:fill="BFBFBF"/>
            <w:vAlign w:val="center"/>
          </w:tcPr>
          <w:p w14:paraId="0480AC53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395</w:t>
            </w:r>
          </w:p>
        </w:tc>
      </w:tr>
      <w:tr w:rsidR="00C90EA6" w:rsidRPr="007C49C1" w14:paraId="68B5BBD4" w14:textId="77777777" w:rsidTr="00F97F31">
        <w:tc>
          <w:tcPr>
            <w:tcW w:w="1336" w:type="dxa"/>
            <w:tcBorders>
              <w:bottom w:val="single" w:sz="4" w:space="0" w:color="000000"/>
            </w:tcBorders>
            <w:shd w:val="clear" w:color="auto" w:fill="95B3D7"/>
            <w:vAlign w:val="center"/>
          </w:tcPr>
          <w:p w14:paraId="084E0E41" w14:textId="77777777" w:rsidR="00C90EA6" w:rsidRPr="007C49C1" w:rsidRDefault="00C90EA6" w:rsidP="00F97F31">
            <w:pPr>
              <w:spacing w:after="200" w:line="276" w:lineRule="auto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Gmina Trzebinia</w:t>
            </w:r>
          </w:p>
        </w:tc>
        <w:tc>
          <w:tcPr>
            <w:tcW w:w="771" w:type="dxa"/>
            <w:tcBorders>
              <w:bottom w:val="single" w:sz="4" w:space="0" w:color="000000"/>
            </w:tcBorders>
            <w:vAlign w:val="center"/>
          </w:tcPr>
          <w:p w14:paraId="3585807F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35</w:t>
            </w:r>
          </w:p>
        </w:tc>
        <w:tc>
          <w:tcPr>
            <w:tcW w:w="623" w:type="dxa"/>
            <w:tcBorders>
              <w:bottom w:val="single" w:sz="4" w:space="0" w:color="000000"/>
            </w:tcBorders>
            <w:vAlign w:val="center"/>
          </w:tcPr>
          <w:p w14:paraId="5D9F5A68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36</w:t>
            </w:r>
          </w:p>
        </w:tc>
        <w:tc>
          <w:tcPr>
            <w:tcW w:w="624" w:type="dxa"/>
            <w:tcBorders>
              <w:bottom w:val="single" w:sz="4" w:space="0" w:color="000000"/>
            </w:tcBorders>
            <w:vAlign w:val="center"/>
          </w:tcPr>
          <w:p w14:paraId="455C328E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36</w:t>
            </w:r>
          </w:p>
        </w:tc>
        <w:tc>
          <w:tcPr>
            <w:tcW w:w="702" w:type="dxa"/>
            <w:tcBorders>
              <w:bottom w:val="single" w:sz="4" w:space="0" w:color="000000"/>
            </w:tcBorders>
            <w:vAlign w:val="center"/>
          </w:tcPr>
          <w:p w14:paraId="7D0C4534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39</w:t>
            </w:r>
          </w:p>
        </w:tc>
        <w:tc>
          <w:tcPr>
            <w:tcW w:w="765" w:type="dxa"/>
            <w:gridSpan w:val="2"/>
            <w:tcBorders>
              <w:bottom w:val="single" w:sz="4" w:space="0" w:color="000000"/>
            </w:tcBorders>
            <w:vAlign w:val="center"/>
          </w:tcPr>
          <w:p w14:paraId="5AC7D10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34</w:t>
            </w:r>
          </w:p>
        </w:tc>
        <w:tc>
          <w:tcPr>
            <w:tcW w:w="639" w:type="dxa"/>
            <w:tcBorders>
              <w:bottom w:val="single" w:sz="4" w:space="0" w:color="000000"/>
            </w:tcBorders>
            <w:vAlign w:val="center"/>
          </w:tcPr>
          <w:p w14:paraId="3EA9E99B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49</w:t>
            </w:r>
          </w:p>
        </w:tc>
        <w:tc>
          <w:tcPr>
            <w:tcW w:w="702" w:type="dxa"/>
            <w:tcBorders>
              <w:bottom w:val="single" w:sz="4" w:space="0" w:color="000000"/>
            </w:tcBorders>
            <w:vAlign w:val="center"/>
          </w:tcPr>
          <w:p w14:paraId="1773BBC6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68</w:t>
            </w:r>
          </w:p>
        </w:tc>
        <w:tc>
          <w:tcPr>
            <w:tcW w:w="702" w:type="dxa"/>
            <w:tcBorders>
              <w:bottom w:val="single" w:sz="4" w:space="0" w:color="000000"/>
            </w:tcBorders>
            <w:vAlign w:val="center"/>
          </w:tcPr>
          <w:p w14:paraId="4DF753F3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60</w:t>
            </w:r>
          </w:p>
        </w:tc>
        <w:tc>
          <w:tcPr>
            <w:tcW w:w="702" w:type="dxa"/>
            <w:tcBorders>
              <w:bottom w:val="single" w:sz="4" w:space="0" w:color="000000"/>
            </w:tcBorders>
            <w:vAlign w:val="center"/>
          </w:tcPr>
          <w:p w14:paraId="245C73E3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38</w:t>
            </w:r>
          </w:p>
        </w:tc>
        <w:tc>
          <w:tcPr>
            <w:tcW w:w="702" w:type="dxa"/>
            <w:tcBorders>
              <w:bottom w:val="single" w:sz="4" w:space="0" w:color="000000"/>
            </w:tcBorders>
            <w:vAlign w:val="center"/>
          </w:tcPr>
          <w:p w14:paraId="09D68071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43</w:t>
            </w:r>
          </w:p>
        </w:tc>
        <w:tc>
          <w:tcPr>
            <w:tcW w:w="702" w:type="dxa"/>
            <w:tcBorders>
              <w:bottom w:val="single" w:sz="4" w:space="0" w:color="000000"/>
            </w:tcBorders>
            <w:vAlign w:val="center"/>
          </w:tcPr>
          <w:p w14:paraId="050A32A4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34</w:t>
            </w:r>
          </w:p>
        </w:tc>
        <w:tc>
          <w:tcPr>
            <w:tcW w:w="702" w:type="dxa"/>
            <w:tcBorders>
              <w:bottom w:val="single" w:sz="4" w:space="0" w:color="000000"/>
            </w:tcBorders>
            <w:vAlign w:val="center"/>
          </w:tcPr>
          <w:p w14:paraId="73456AE8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38</w:t>
            </w:r>
          </w:p>
        </w:tc>
        <w:tc>
          <w:tcPr>
            <w:tcW w:w="1003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4923425D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7C49C1">
              <w:rPr>
                <w:rFonts w:ascii="Arial" w:eastAsia="Calibri" w:hAnsi="Arial" w:cs="Arial"/>
              </w:rPr>
              <w:t>510</w:t>
            </w:r>
          </w:p>
        </w:tc>
      </w:tr>
      <w:tr w:rsidR="00C90EA6" w:rsidRPr="007C49C1" w14:paraId="236BB508" w14:textId="77777777" w:rsidTr="00F97F31">
        <w:tc>
          <w:tcPr>
            <w:tcW w:w="1336" w:type="dxa"/>
            <w:shd w:val="clear" w:color="auto" w:fill="BFBFBF"/>
          </w:tcPr>
          <w:p w14:paraId="1EF3B040" w14:textId="77777777" w:rsidR="00C90EA6" w:rsidRPr="007C49C1" w:rsidRDefault="00C90EA6" w:rsidP="00F97F31">
            <w:pPr>
              <w:spacing w:after="200" w:line="276" w:lineRule="auto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Razem</w:t>
            </w:r>
          </w:p>
        </w:tc>
        <w:tc>
          <w:tcPr>
            <w:tcW w:w="771" w:type="dxa"/>
            <w:shd w:val="clear" w:color="auto" w:fill="BFBFBF"/>
            <w:vAlign w:val="center"/>
          </w:tcPr>
          <w:p w14:paraId="05BD40E0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207</w:t>
            </w:r>
          </w:p>
        </w:tc>
        <w:tc>
          <w:tcPr>
            <w:tcW w:w="623" w:type="dxa"/>
            <w:shd w:val="clear" w:color="auto" w:fill="BFBFBF"/>
            <w:vAlign w:val="center"/>
          </w:tcPr>
          <w:p w14:paraId="486E78A3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182</w:t>
            </w:r>
          </w:p>
        </w:tc>
        <w:tc>
          <w:tcPr>
            <w:tcW w:w="624" w:type="dxa"/>
            <w:shd w:val="clear" w:color="auto" w:fill="BFBFBF"/>
            <w:vAlign w:val="center"/>
          </w:tcPr>
          <w:p w14:paraId="5116E5F2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154</w:t>
            </w:r>
          </w:p>
        </w:tc>
        <w:tc>
          <w:tcPr>
            <w:tcW w:w="702" w:type="dxa"/>
            <w:shd w:val="clear" w:color="auto" w:fill="BFBFBF"/>
            <w:vAlign w:val="center"/>
          </w:tcPr>
          <w:p w14:paraId="768061DB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176</w:t>
            </w:r>
          </w:p>
        </w:tc>
        <w:tc>
          <w:tcPr>
            <w:tcW w:w="765" w:type="dxa"/>
            <w:gridSpan w:val="2"/>
            <w:shd w:val="clear" w:color="auto" w:fill="BFBFBF"/>
            <w:vAlign w:val="center"/>
          </w:tcPr>
          <w:p w14:paraId="363712CF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176</w:t>
            </w:r>
          </w:p>
        </w:tc>
        <w:tc>
          <w:tcPr>
            <w:tcW w:w="639" w:type="dxa"/>
            <w:shd w:val="clear" w:color="auto" w:fill="BFBFBF"/>
            <w:vAlign w:val="center"/>
          </w:tcPr>
          <w:p w14:paraId="79D9599A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214</w:t>
            </w:r>
          </w:p>
        </w:tc>
        <w:tc>
          <w:tcPr>
            <w:tcW w:w="702" w:type="dxa"/>
            <w:shd w:val="clear" w:color="auto" w:fill="BFBFBF"/>
            <w:vAlign w:val="center"/>
          </w:tcPr>
          <w:p w14:paraId="224F50F3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235</w:t>
            </w:r>
          </w:p>
        </w:tc>
        <w:tc>
          <w:tcPr>
            <w:tcW w:w="702" w:type="dxa"/>
            <w:shd w:val="clear" w:color="auto" w:fill="BFBFBF"/>
            <w:vAlign w:val="center"/>
          </w:tcPr>
          <w:p w14:paraId="57E1323F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210</w:t>
            </w:r>
          </w:p>
        </w:tc>
        <w:tc>
          <w:tcPr>
            <w:tcW w:w="702" w:type="dxa"/>
            <w:shd w:val="clear" w:color="auto" w:fill="BFBFBF"/>
            <w:vAlign w:val="center"/>
          </w:tcPr>
          <w:p w14:paraId="75518F06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196</w:t>
            </w:r>
          </w:p>
        </w:tc>
        <w:tc>
          <w:tcPr>
            <w:tcW w:w="702" w:type="dxa"/>
            <w:shd w:val="clear" w:color="auto" w:fill="BFBFBF"/>
            <w:vAlign w:val="center"/>
          </w:tcPr>
          <w:p w14:paraId="54E8C7D9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199</w:t>
            </w:r>
          </w:p>
        </w:tc>
        <w:tc>
          <w:tcPr>
            <w:tcW w:w="702" w:type="dxa"/>
            <w:shd w:val="clear" w:color="auto" w:fill="BFBFBF"/>
            <w:vAlign w:val="center"/>
          </w:tcPr>
          <w:p w14:paraId="0147B49D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160</w:t>
            </w:r>
          </w:p>
        </w:tc>
        <w:tc>
          <w:tcPr>
            <w:tcW w:w="702" w:type="dxa"/>
            <w:shd w:val="clear" w:color="auto" w:fill="BFBFBF"/>
            <w:vAlign w:val="center"/>
          </w:tcPr>
          <w:p w14:paraId="36E8AA47" w14:textId="77777777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163</w:t>
            </w:r>
          </w:p>
        </w:tc>
        <w:tc>
          <w:tcPr>
            <w:tcW w:w="1003" w:type="dxa"/>
            <w:shd w:val="clear" w:color="auto" w:fill="BFBFBF"/>
            <w:vAlign w:val="center"/>
          </w:tcPr>
          <w:p w14:paraId="16D924F6" w14:textId="6BA38FF4" w:rsidR="00C90EA6" w:rsidRPr="007C49C1" w:rsidRDefault="00C90EA6" w:rsidP="00F97F31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7C49C1">
              <w:rPr>
                <w:rFonts w:ascii="Arial" w:eastAsia="Calibri" w:hAnsi="Arial" w:cs="Arial"/>
                <w:b/>
              </w:rPr>
              <w:t>2</w:t>
            </w:r>
            <w:r w:rsidR="004F1727" w:rsidRPr="007C49C1">
              <w:rPr>
                <w:rFonts w:ascii="Arial" w:eastAsia="Calibri" w:hAnsi="Arial" w:cs="Arial"/>
                <w:b/>
              </w:rPr>
              <w:t xml:space="preserve"> </w:t>
            </w:r>
            <w:r w:rsidRPr="007C49C1">
              <w:rPr>
                <w:rFonts w:ascii="Arial" w:eastAsia="Calibri" w:hAnsi="Arial" w:cs="Arial"/>
                <w:b/>
              </w:rPr>
              <w:t>272</w:t>
            </w:r>
          </w:p>
        </w:tc>
      </w:tr>
    </w:tbl>
    <w:p w14:paraId="5E9DCAD9" w14:textId="77777777" w:rsidR="00C90EA6" w:rsidRPr="007C49C1" w:rsidRDefault="00C90EA6" w:rsidP="00A177BD">
      <w:pPr>
        <w:spacing w:after="0" w:line="24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</w:p>
    <w:p w14:paraId="667BDFB0" w14:textId="77777777" w:rsidR="00C9322F" w:rsidRPr="007C49C1" w:rsidRDefault="00EA7623" w:rsidP="00C9322F">
      <w:pPr>
        <w:spacing w:after="200" w:line="360" w:lineRule="auto"/>
        <w:rPr>
          <w:rFonts w:ascii="Arial" w:eastAsia="Calibri" w:hAnsi="Arial" w:cs="Arial"/>
          <w:b/>
          <w:sz w:val="24"/>
          <w:szCs w:val="24"/>
        </w:rPr>
      </w:pPr>
      <w:r w:rsidRPr="007C49C1">
        <w:rPr>
          <w:rFonts w:ascii="Arial" w:eastAsia="Calibri" w:hAnsi="Arial" w:cs="Arial"/>
          <w:b/>
          <w:sz w:val="24"/>
          <w:szCs w:val="24"/>
        </w:rPr>
        <w:t xml:space="preserve">Ważniejsze zdarzenia z udziałem PCZK w 2023 roku </w:t>
      </w:r>
    </w:p>
    <w:p w14:paraId="3941629E" w14:textId="77777777" w:rsidR="00213811" w:rsidRPr="007C49C1" w:rsidRDefault="00EA7623" w:rsidP="00DC3D96">
      <w:pPr>
        <w:spacing w:after="200" w:line="360" w:lineRule="auto"/>
        <w:rPr>
          <w:rFonts w:ascii="Arial" w:eastAsia="Calibri" w:hAnsi="Arial" w:cs="Arial"/>
          <w:b/>
          <w:sz w:val="24"/>
          <w:szCs w:val="24"/>
        </w:rPr>
      </w:pPr>
      <w:r w:rsidRPr="007C49C1">
        <w:rPr>
          <w:rFonts w:ascii="Arial" w:eastAsia="Calibri" w:hAnsi="Arial" w:cs="Arial"/>
          <w:b/>
          <w:sz w:val="24"/>
          <w:szCs w:val="24"/>
        </w:rPr>
        <w:t>Usuwanie skutków intensywnyc</w:t>
      </w:r>
      <w:r w:rsidR="00F47A4F" w:rsidRPr="007C49C1">
        <w:rPr>
          <w:rFonts w:ascii="Arial" w:eastAsia="Calibri" w:hAnsi="Arial" w:cs="Arial"/>
          <w:b/>
          <w:sz w:val="24"/>
          <w:szCs w:val="24"/>
        </w:rPr>
        <w:t>h opadów śniegu 20-22.01.2023 roku</w:t>
      </w:r>
    </w:p>
    <w:p w14:paraId="1C710EA8" w14:textId="3579C86D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Po wystąpieniu intensywnych opadów śniegu straż pożarna podjęła 54 interwencje, które dotyczyły powalonych drzew, zerwanych linii energetycznych i teletechnicznych. Zgłoszenia, które wpływały do PCZK dotyczyły zerwanych linie energetycznych </w:t>
      </w:r>
      <w:r w:rsidR="00DC3D9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telekomunikacyjnych oraz przerw </w:t>
      </w:r>
      <w:r w:rsidRPr="007C49C1">
        <w:rPr>
          <w:rFonts w:ascii="Arial" w:hAnsi="Arial" w:cs="Arial"/>
          <w:sz w:val="24"/>
          <w:szCs w:val="24"/>
        </w:rPr>
        <w:br/>
        <w:t xml:space="preserve">w dostawie energii elektrycznej. Dyżurni PCZK informowali ludność o przerwach </w:t>
      </w:r>
      <w:r w:rsidR="00DC3D9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dostawach energii elektrycznej oraz o planowanych terminach usunięciach awarii.</w:t>
      </w:r>
    </w:p>
    <w:p w14:paraId="384C12E8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</w:p>
    <w:p w14:paraId="597E19E2" w14:textId="77777777" w:rsidR="00F47A4F" w:rsidRPr="007C49C1" w:rsidRDefault="00F47A4F" w:rsidP="00DC3D96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br w:type="page"/>
      </w:r>
    </w:p>
    <w:p w14:paraId="55B3D781" w14:textId="77777777" w:rsidR="004575E8" w:rsidRPr="007C49C1" w:rsidRDefault="004575E8" w:rsidP="00DC3D96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Libiąż, ul. Jana Długosza 13  - 24.11.2023 r</w:t>
      </w:r>
      <w:r w:rsidR="00F47A4F" w:rsidRPr="007C49C1">
        <w:rPr>
          <w:rFonts w:ascii="Arial" w:hAnsi="Arial" w:cs="Arial"/>
          <w:b/>
          <w:sz w:val="24"/>
          <w:szCs w:val="24"/>
        </w:rPr>
        <w:t>oku</w:t>
      </w:r>
    </w:p>
    <w:p w14:paraId="6F5F58FC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Pożar poddasza dwukondygnacyjnego budynku jednorodzinnego, wskutek którego śmierć poniósł mężczyzna, a drugi doznał poważnych obrażeń ciała.</w:t>
      </w:r>
    </w:p>
    <w:p w14:paraId="37E5B5AE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</w:p>
    <w:p w14:paraId="0277B10D" w14:textId="77777777" w:rsidR="004575E8" w:rsidRPr="007C49C1" w:rsidRDefault="004575E8" w:rsidP="00DC3D96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Wojna w Ukrainie i kryzys uch</w:t>
      </w:r>
      <w:r w:rsidR="00F47A4F" w:rsidRPr="007C49C1">
        <w:rPr>
          <w:rFonts w:ascii="Arial" w:hAnsi="Arial" w:cs="Arial"/>
          <w:b/>
          <w:sz w:val="24"/>
          <w:szCs w:val="24"/>
        </w:rPr>
        <w:t>odźczy w Polsce od 20.02.2022 roku</w:t>
      </w:r>
    </w:p>
    <w:p w14:paraId="44CFF539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Rozliczanie środków z Funduszu Pomocy na zakwaterowanie uchodźców, monitorowanie liczby dostępnych miejsc w punktach zbiorowego zakwaterowania, kompleksowa akcja informacyjna poprzez publikowanie stosownych komunikatów na stronie www.pczk.pl, portalu Facebook oraz przesyłania ich do gmin i instytucji powiatu chrzanowskiego, realizacja przedsięwzięć wynikających z wprowadzenia stopni alarmowych Bravo i Charlie – CRP.</w:t>
      </w:r>
    </w:p>
    <w:p w14:paraId="78FF59B5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</w:p>
    <w:p w14:paraId="772168F7" w14:textId="77777777" w:rsidR="004575E8" w:rsidRPr="007C49C1" w:rsidRDefault="004575E8" w:rsidP="00DC3D96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Deformacje nieciągłe i szkody górnicze na osiedlach: Siersza i Gaj w Trzebini</w:t>
      </w:r>
    </w:p>
    <w:p w14:paraId="57C4C171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zachodniej części gminy Trzebinia na Osiedlach: Siersza i Gaj ziemia zapadła się 20 razy. Przyczyną powstawania zapadlisk jest nieczynna już Kopalnia Węgla Kamiennego Siersza. Zapadliska ujawniono w rejonie ulic: Jana Pawła II, Grunwaldzkiej, Kopalnianej, Górniczej </w:t>
      </w:r>
      <w:r w:rsidR="00F47A4F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i Osiedle Gaj w Trzebini. O powstałych zapadliskach Powiatowe Centrum Zarządzania Kryzysowego powiadamiało Spółkę Restrukturyzacji Kopalń oraz władze wojewódzkie, powiatowe i gminne.</w:t>
      </w:r>
    </w:p>
    <w:p w14:paraId="323DF3AE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</w:p>
    <w:p w14:paraId="0DBA15B5" w14:textId="77777777" w:rsidR="004575E8" w:rsidRPr="007C49C1" w:rsidRDefault="004575E8" w:rsidP="00DC3D96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Wstrząsy </w:t>
      </w:r>
    </w:p>
    <w:p w14:paraId="36DF7CC6" w14:textId="4DAA1001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Powiatowe Centrum Zarządzania Kryzysowego w Chrzanowie w ramach współpracy </w:t>
      </w:r>
      <w:r w:rsidR="00DC3D9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z Głównym Instytutem Górnictwa w Katowicach pozyskuje i publikuje informacje </w:t>
      </w:r>
      <w:r w:rsidR="00DC3D9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o wstrząsach górniczych. </w:t>
      </w:r>
      <w:r w:rsidR="00F47A4F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2023 roku odnotowano 831 wstrząsów pochodzących z obszaru górniczego ZG Janina w Libiążu oraz 91 wstrząsów pochodzących z obszaru górniczego ZG Sobieski </w:t>
      </w:r>
      <w:r w:rsidR="00DC3D9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Jaworznie.  </w:t>
      </w:r>
    </w:p>
    <w:p w14:paraId="36C27E5D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</w:p>
    <w:p w14:paraId="5E7685BB" w14:textId="77777777" w:rsidR="004575E8" w:rsidRPr="007C49C1" w:rsidRDefault="004575E8" w:rsidP="00DC3D96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Sprawy obronne</w:t>
      </w:r>
    </w:p>
    <w:p w14:paraId="03F54FDF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ramach Stałego Dyżuru przeprowadzono trening i szkolenie. W marcu zorganizowano także szkolenie obsady osobowej Akcji Kurierskiej, a w kwietniu trening Akcji Kurierskiej. </w:t>
      </w:r>
      <w:r w:rsidR="00F47A4F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październiku zorganizowano grę decyzyjną na temat realizacji zadań obronnych. Ponadto, przeprowadzono prace nad wykonaniem kart realizacji zadań operacyjnych do Planu Operacyjnego Funkcjonowania Powiatu Chrzanowskiego w warunkach zewnętrznego zagrożenia bezpieczeństwa państwa i w czasie wojny. </w:t>
      </w:r>
    </w:p>
    <w:p w14:paraId="7505D7EE" w14:textId="77777777" w:rsidR="00044876" w:rsidRDefault="00044876" w:rsidP="00DC3D96">
      <w:pPr>
        <w:rPr>
          <w:rFonts w:ascii="Arial" w:hAnsi="Arial" w:cs="Arial"/>
          <w:sz w:val="24"/>
          <w:szCs w:val="24"/>
        </w:rPr>
      </w:pPr>
    </w:p>
    <w:p w14:paraId="1034C6B1" w14:textId="77777777" w:rsidR="00DC3D96" w:rsidRPr="007C49C1" w:rsidRDefault="00DC3D96" w:rsidP="00DC3D96">
      <w:pPr>
        <w:rPr>
          <w:rFonts w:ascii="Arial" w:hAnsi="Arial" w:cs="Arial"/>
          <w:sz w:val="24"/>
          <w:szCs w:val="24"/>
        </w:rPr>
      </w:pPr>
    </w:p>
    <w:p w14:paraId="7C39AEF5" w14:textId="77777777" w:rsidR="004575E8" w:rsidRPr="007C49C1" w:rsidRDefault="004575E8" w:rsidP="00DC3D96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Kwalifikacja wojskowa</w:t>
      </w:r>
    </w:p>
    <w:p w14:paraId="4BF9E39D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Przed Powiatową Komisją Lekars</w:t>
      </w:r>
      <w:r w:rsidR="009B6F5D" w:rsidRPr="007C49C1">
        <w:rPr>
          <w:rFonts w:ascii="Arial" w:hAnsi="Arial" w:cs="Arial"/>
          <w:sz w:val="24"/>
          <w:szCs w:val="24"/>
        </w:rPr>
        <w:t>ką stanęło 475</w:t>
      </w:r>
      <w:r w:rsidRPr="007C49C1">
        <w:rPr>
          <w:rFonts w:ascii="Arial" w:hAnsi="Arial" w:cs="Arial"/>
          <w:sz w:val="24"/>
          <w:szCs w:val="24"/>
        </w:rPr>
        <w:t xml:space="preserve"> osób.  Zgodnie z Wojewódzkim Planem Kwalifikacji Wojskowej kwalifikacja wojskowa dla Powiatu Chrzanowskiego trwała 2</w:t>
      </w:r>
      <w:r w:rsidR="009B6F5D" w:rsidRPr="007C49C1">
        <w:rPr>
          <w:rFonts w:ascii="Arial" w:hAnsi="Arial" w:cs="Arial"/>
          <w:sz w:val="24"/>
          <w:szCs w:val="24"/>
        </w:rPr>
        <w:t>4 dni</w:t>
      </w:r>
      <w:r w:rsidRPr="007C49C1">
        <w:rPr>
          <w:rFonts w:ascii="Arial" w:hAnsi="Arial" w:cs="Arial"/>
          <w:sz w:val="24"/>
          <w:szCs w:val="24"/>
        </w:rPr>
        <w:t xml:space="preserve"> Siedziba Komisji zlokalizowana była w budynku Warsztatów Kształcenia Zawodowego przy </w:t>
      </w:r>
      <w:r w:rsidR="00F47A4F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ul. Fabrycznej 27 w Chrzanowie. </w:t>
      </w:r>
    </w:p>
    <w:p w14:paraId="4C9DEC8E" w14:textId="77777777" w:rsidR="004575E8" w:rsidRPr="007C49C1" w:rsidRDefault="004575E8" w:rsidP="00DC3D96">
      <w:pPr>
        <w:rPr>
          <w:rFonts w:ascii="Arial" w:hAnsi="Arial" w:cs="Arial"/>
          <w:sz w:val="24"/>
          <w:szCs w:val="24"/>
        </w:rPr>
      </w:pPr>
    </w:p>
    <w:p w14:paraId="6188DA5A" w14:textId="77777777" w:rsidR="00DC6D28" w:rsidRPr="007C49C1" w:rsidRDefault="00DC6D28" w:rsidP="00DC3D96">
      <w:pPr>
        <w:spacing w:after="0" w:line="240" w:lineRule="auto"/>
        <w:ind w:right="565"/>
        <w:rPr>
          <w:rStyle w:val="markedcontent"/>
          <w:rFonts w:ascii="Arial" w:hAnsi="Arial" w:cs="Arial"/>
          <w:b/>
          <w:sz w:val="24"/>
          <w:szCs w:val="24"/>
        </w:rPr>
      </w:pPr>
      <w:r w:rsidRPr="007C49C1">
        <w:rPr>
          <w:rStyle w:val="markedcontent"/>
          <w:rFonts w:ascii="Arial" w:hAnsi="Arial" w:cs="Arial"/>
          <w:b/>
          <w:sz w:val="24"/>
          <w:szCs w:val="24"/>
        </w:rPr>
        <w:t>Zarządzanie Kryzysowe</w:t>
      </w:r>
    </w:p>
    <w:p w14:paraId="5A2D9592" w14:textId="05DA8BE2" w:rsidR="00DC6D28" w:rsidRPr="007C49C1" w:rsidRDefault="005A443C" w:rsidP="00DC3D96">
      <w:pPr>
        <w:ind w:right="565"/>
        <w:rPr>
          <w:rStyle w:val="markedcontent"/>
          <w:rFonts w:ascii="Arial" w:hAnsi="Arial" w:cs="Arial"/>
          <w:sz w:val="24"/>
          <w:szCs w:val="24"/>
        </w:rPr>
      </w:pPr>
      <w:r w:rsidRPr="007C49C1">
        <w:rPr>
          <w:rStyle w:val="markedcontent"/>
          <w:rFonts w:ascii="Arial" w:hAnsi="Arial" w:cs="Arial"/>
          <w:sz w:val="24"/>
          <w:szCs w:val="24"/>
        </w:rPr>
        <w:t>W 2023 roku zwołano 3</w:t>
      </w:r>
      <w:r w:rsidR="00DC6D28" w:rsidRPr="007C49C1">
        <w:rPr>
          <w:rStyle w:val="markedcontent"/>
          <w:rFonts w:ascii="Arial" w:hAnsi="Arial" w:cs="Arial"/>
          <w:sz w:val="24"/>
          <w:szCs w:val="24"/>
        </w:rPr>
        <w:t xml:space="preserve"> posiedzenia Powiatowego Zespołu Zarządzania Kryzysowego</w:t>
      </w:r>
      <w:r w:rsidR="003511C8" w:rsidRPr="007C49C1">
        <w:rPr>
          <w:rStyle w:val="markedcontent"/>
          <w:rFonts w:ascii="Arial" w:hAnsi="Arial" w:cs="Arial"/>
          <w:sz w:val="24"/>
          <w:szCs w:val="24"/>
        </w:rPr>
        <w:br/>
      </w:r>
      <w:r w:rsidR="009A0ADA" w:rsidRPr="007C49C1">
        <w:rPr>
          <w:rStyle w:val="markedcontent"/>
          <w:rFonts w:ascii="Arial" w:hAnsi="Arial" w:cs="Arial"/>
          <w:sz w:val="24"/>
          <w:szCs w:val="24"/>
        </w:rPr>
        <w:t>w dniach: 18.04, 11.07</w:t>
      </w:r>
      <w:r w:rsidRPr="007C49C1">
        <w:rPr>
          <w:rStyle w:val="markedcontent"/>
          <w:rFonts w:ascii="Arial" w:hAnsi="Arial" w:cs="Arial"/>
          <w:sz w:val="24"/>
          <w:szCs w:val="24"/>
        </w:rPr>
        <w:t>, 5.12.2023 r</w:t>
      </w:r>
      <w:r w:rsidR="009A0ADA" w:rsidRPr="007C49C1">
        <w:rPr>
          <w:rStyle w:val="markedcontent"/>
          <w:rFonts w:ascii="Arial" w:hAnsi="Arial" w:cs="Arial"/>
          <w:sz w:val="24"/>
          <w:szCs w:val="24"/>
        </w:rPr>
        <w:t>oku</w:t>
      </w:r>
      <w:r w:rsidR="00DC6D28" w:rsidRPr="007C49C1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1CFEAF1" w14:textId="77777777" w:rsidR="00F31EAB" w:rsidRPr="007C49C1" w:rsidRDefault="00F31EAB" w:rsidP="00DC3D96">
      <w:pPr>
        <w:ind w:right="565"/>
        <w:rPr>
          <w:rStyle w:val="markedcontent"/>
          <w:rFonts w:ascii="Arial" w:hAnsi="Arial" w:cs="Arial"/>
          <w:sz w:val="24"/>
          <w:szCs w:val="24"/>
        </w:rPr>
      </w:pPr>
    </w:p>
    <w:p w14:paraId="4074DE6A" w14:textId="77777777" w:rsidR="00F31EAB" w:rsidRPr="007C49C1" w:rsidRDefault="00F31EAB" w:rsidP="00DC3D96">
      <w:pPr>
        <w:ind w:right="565"/>
        <w:rPr>
          <w:rStyle w:val="markedcontent"/>
          <w:rFonts w:ascii="Arial" w:hAnsi="Arial" w:cs="Arial"/>
          <w:b/>
          <w:sz w:val="24"/>
          <w:szCs w:val="24"/>
        </w:rPr>
      </w:pPr>
      <w:r w:rsidRPr="007C49C1">
        <w:rPr>
          <w:rStyle w:val="markedcontent"/>
          <w:rFonts w:ascii="Arial" w:hAnsi="Arial" w:cs="Arial"/>
          <w:b/>
          <w:sz w:val="24"/>
          <w:szCs w:val="24"/>
        </w:rPr>
        <w:t xml:space="preserve">Bezpieczeństwo publiczne </w:t>
      </w:r>
    </w:p>
    <w:p w14:paraId="5E85718E" w14:textId="357E62D4" w:rsidR="00A74096" w:rsidRPr="007C49C1" w:rsidRDefault="00F31EAB" w:rsidP="00DC3D96">
      <w:pPr>
        <w:ind w:right="565"/>
        <w:rPr>
          <w:rStyle w:val="markedcontent"/>
          <w:rFonts w:ascii="Arial" w:hAnsi="Arial" w:cs="Arial"/>
          <w:sz w:val="24"/>
          <w:szCs w:val="24"/>
        </w:rPr>
      </w:pPr>
      <w:r w:rsidRPr="007C49C1">
        <w:rPr>
          <w:rStyle w:val="markedcontent"/>
          <w:rFonts w:ascii="Arial" w:hAnsi="Arial" w:cs="Arial"/>
          <w:sz w:val="24"/>
          <w:szCs w:val="24"/>
        </w:rPr>
        <w:t>Zwołano 3 posiedzenia Powiatowej Komisji Bezpieczeństwa i</w:t>
      </w:r>
      <w:r w:rsidR="00445C12" w:rsidRPr="007C49C1">
        <w:rPr>
          <w:rStyle w:val="markedcontent"/>
          <w:rFonts w:ascii="Arial" w:hAnsi="Arial" w:cs="Arial"/>
          <w:sz w:val="24"/>
          <w:szCs w:val="24"/>
        </w:rPr>
        <w:t xml:space="preserve"> Porządku w dniach: 30.06, 27.11</w:t>
      </w:r>
      <w:r w:rsidR="007F7081" w:rsidRPr="007C49C1">
        <w:rPr>
          <w:rStyle w:val="markedcontent"/>
          <w:rFonts w:ascii="Arial" w:hAnsi="Arial" w:cs="Arial"/>
          <w:sz w:val="24"/>
          <w:szCs w:val="24"/>
        </w:rPr>
        <w:t>, 18.12.2023 r</w:t>
      </w:r>
      <w:r w:rsidR="009A0ADA" w:rsidRPr="007C49C1">
        <w:rPr>
          <w:rStyle w:val="markedcontent"/>
          <w:rFonts w:ascii="Arial" w:hAnsi="Arial" w:cs="Arial"/>
          <w:sz w:val="24"/>
          <w:szCs w:val="24"/>
        </w:rPr>
        <w:t>oku</w:t>
      </w:r>
      <w:r w:rsidR="007F7081" w:rsidRPr="007C49C1">
        <w:rPr>
          <w:rStyle w:val="markedcontent"/>
          <w:rFonts w:ascii="Arial" w:hAnsi="Arial" w:cs="Arial"/>
          <w:sz w:val="24"/>
          <w:szCs w:val="24"/>
        </w:rPr>
        <w:t>.</w:t>
      </w:r>
    </w:p>
    <w:p w14:paraId="406247C0" w14:textId="73C3B406" w:rsidR="007F7081" w:rsidRPr="007C49C1" w:rsidRDefault="007F7081" w:rsidP="00DC3D96">
      <w:pPr>
        <w:rPr>
          <w:rFonts w:ascii="Arial" w:eastAsia="Calibri" w:hAnsi="Arial" w:cs="Arial"/>
          <w:sz w:val="24"/>
          <w:szCs w:val="24"/>
        </w:rPr>
      </w:pPr>
      <w:r w:rsidRPr="007C49C1">
        <w:rPr>
          <w:rFonts w:ascii="Arial" w:eastAsia="Calibri" w:hAnsi="Arial" w:cs="Arial"/>
          <w:sz w:val="24"/>
          <w:szCs w:val="24"/>
        </w:rPr>
        <w:t xml:space="preserve">Pracownicy </w:t>
      </w:r>
      <w:r w:rsidR="00400CC4" w:rsidRPr="007C49C1">
        <w:rPr>
          <w:rFonts w:ascii="Arial" w:eastAsia="Calibri" w:hAnsi="Arial" w:cs="Arial"/>
          <w:sz w:val="24"/>
          <w:szCs w:val="24"/>
        </w:rPr>
        <w:t>Wy</w:t>
      </w:r>
      <w:r w:rsidRPr="007C49C1">
        <w:rPr>
          <w:rFonts w:ascii="Arial" w:eastAsia="Calibri" w:hAnsi="Arial" w:cs="Arial"/>
          <w:sz w:val="24"/>
          <w:szCs w:val="24"/>
        </w:rPr>
        <w:t>działu</w:t>
      </w:r>
      <w:r w:rsidR="00400CC4" w:rsidRPr="007C49C1">
        <w:rPr>
          <w:rFonts w:ascii="Arial" w:eastAsia="Calibri" w:hAnsi="Arial" w:cs="Arial"/>
          <w:sz w:val="24"/>
          <w:szCs w:val="24"/>
        </w:rPr>
        <w:t xml:space="preserve"> Zarządzania Kryzysowego i Spraw Obronnych</w:t>
      </w:r>
      <w:r w:rsidRPr="007C49C1">
        <w:rPr>
          <w:rFonts w:ascii="Arial" w:eastAsia="Calibri" w:hAnsi="Arial" w:cs="Arial"/>
          <w:sz w:val="24"/>
          <w:szCs w:val="24"/>
        </w:rPr>
        <w:t xml:space="preserve"> brali udział </w:t>
      </w:r>
      <w:r w:rsidR="00DD51EB">
        <w:rPr>
          <w:rFonts w:ascii="Arial" w:eastAsia="Calibri" w:hAnsi="Arial" w:cs="Arial"/>
          <w:sz w:val="24"/>
          <w:szCs w:val="24"/>
        </w:rPr>
        <w:br/>
      </w:r>
      <w:r w:rsidRPr="007C49C1">
        <w:rPr>
          <w:rFonts w:ascii="Arial" w:eastAsia="Calibri" w:hAnsi="Arial" w:cs="Arial"/>
          <w:sz w:val="24"/>
          <w:szCs w:val="24"/>
        </w:rPr>
        <w:t xml:space="preserve">w Powiatowych Manewrach Ratowniczych </w:t>
      </w:r>
      <w:r w:rsidR="00400CC4" w:rsidRPr="007C49C1">
        <w:rPr>
          <w:rFonts w:ascii="Arial" w:eastAsia="Calibri" w:hAnsi="Arial" w:cs="Arial"/>
          <w:sz w:val="24"/>
          <w:szCs w:val="24"/>
        </w:rPr>
        <w:t xml:space="preserve">w gminie </w:t>
      </w:r>
      <w:r w:rsidRPr="007C49C1">
        <w:rPr>
          <w:rFonts w:ascii="Arial" w:eastAsia="Calibri" w:hAnsi="Arial" w:cs="Arial"/>
          <w:sz w:val="24"/>
          <w:szCs w:val="24"/>
        </w:rPr>
        <w:t xml:space="preserve">Trzebinia, ćwiczeniu sprawdzającym procedury systemu zarządzania kryzysowego </w:t>
      </w:r>
      <w:r w:rsidR="00400CC4" w:rsidRPr="007C49C1">
        <w:rPr>
          <w:rFonts w:ascii="Arial" w:eastAsia="Calibri" w:hAnsi="Arial" w:cs="Arial"/>
          <w:sz w:val="24"/>
          <w:szCs w:val="24"/>
        </w:rPr>
        <w:t>LIBERO 2023</w:t>
      </w:r>
      <w:r w:rsidRPr="007C49C1">
        <w:rPr>
          <w:rFonts w:ascii="Arial" w:eastAsia="Calibri" w:hAnsi="Arial" w:cs="Arial"/>
          <w:sz w:val="24"/>
          <w:szCs w:val="24"/>
        </w:rPr>
        <w:t>, ćwiczeniach z zakresu postępowania w zdarzeniac</w:t>
      </w:r>
      <w:r w:rsidR="00400CC4" w:rsidRPr="007C49C1">
        <w:rPr>
          <w:rFonts w:ascii="Arial" w:eastAsia="Calibri" w:hAnsi="Arial" w:cs="Arial"/>
          <w:sz w:val="24"/>
          <w:szCs w:val="24"/>
        </w:rPr>
        <w:t xml:space="preserve">h </w:t>
      </w:r>
      <w:r w:rsidR="00F47A4F" w:rsidRPr="007C49C1">
        <w:rPr>
          <w:rFonts w:ascii="Arial" w:eastAsia="Calibri" w:hAnsi="Arial" w:cs="Arial"/>
          <w:sz w:val="24"/>
          <w:szCs w:val="24"/>
        </w:rPr>
        <w:br/>
      </w:r>
      <w:r w:rsidR="00400CC4" w:rsidRPr="007C49C1">
        <w:rPr>
          <w:rFonts w:ascii="Arial" w:eastAsia="Calibri" w:hAnsi="Arial" w:cs="Arial"/>
          <w:sz w:val="24"/>
          <w:szCs w:val="24"/>
        </w:rPr>
        <w:t>z dużą liczbą poszkodowanych MAYDAY’23</w:t>
      </w:r>
      <w:r w:rsidRPr="007C49C1">
        <w:rPr>
          <w:rFonts w:ascii="Arial" w:eastAsia="Calibri" w:hAnsi="Arial" w:cs="Arial"/>
          <w:sz w:val="24"/>
          <w:szCs w:val="24"/>
        </w:rPr>
        <w:t xml:space="preserve"> oraz w ćwiczeniach taktyczno-bojowych sprawdzających powiatowy plan ratowniczy oraz wewnętrzny i zewnętrzny plan operacyjno-ratowniczy dla ORLEN Południe S.A. Zakładu w Trzebini.</w:t>
      </w:r>
    </w:p>
    <w:p w14:paraId="1567718F" w14:textId="77777777" w:rsidR="007F7081" w:rsidRPr="007C49C1" w:rsidRDefault="007F7081" w:rsidP="00DC3D96">
      <w:pPr>
        <w:rPr>
          <w:rFonts w:ascii="Arial" w:eastAsia="Calibri" w:hAnsi="Arial" w:cs="Arial"/>
          <w:sz w:val="24"/>
          <w:szCs w:val="24"/>
        </w:rPr>
      </w:pPr>
      <w:r w:rsidRPr="007C49C1">
        <w:rPr>
          <w:rFonts w:ascii="Arial" w:eastAsia="Calibri" w:hAnsi="Arial" w:cs="Arial"/>
          <w:sz w:val="24"/>
          <w:szCs w:val="24"/>
        </w:rPr>
        <w:t>W ramach programu „Bezpieczny Powiat Chrzanowski” zakupiono i rozdystrybuowano elementy odblaskowe dla dzieci i dorosłych.</w:t>
      </w:r>
    </w:p>
    <w:p w14:paraId="3C7C4880" w14:textId="77777777" w:rsidR="007F7081" w:rsidRPr="007C49C1" w:rsidRDefault="007F7081" w:rsidP="00DC3D96">
      <w:pPr>
        <w:ind w:right="565"/>
        <w:rPr>
          <w:rFonts w:ascii="Arial" w:hAnsi="Arial" w:cs="Arial"/>
          <w:sz w:val="24"/>
          <w:szCs w:val="24"/>
        </w:rPr>
      </w:pPr>
    </w:p>
    <w:p w14:paraId="06F63045" w14:textId="77777777" w:rsidR="00A74096" w:rsidRPr="007C49C1" w:rsidRDefault="00A74096" w:rsidP="00DC3D96">
      <w:pPr>
        <w:spacing w:after="120" w:line="276" w:lineRule="auto"/>
        <w:rPr>
          <w:rFonts w:ascii="Arial" w:hAnsi="Arial" w:cs="Arial"/>
          <w:b/>
          <w:bCs/>
          <w:sz w:val="32"/>
          <w:szCs w:val="32"/>
        </w:rPr>
      </w:pPr>
    </w:p>
    <w:p w14:paraId="2DA66B68" w14:textId="77777777" w:rsidR="003511C8" w:rsidRPr="007C49C1" w:rsidRDefault="003511C8" w:rsidP="00DC3D96">
      <w:pPr>
        <w:spacing w:after="120" w:line="276" w:lineRule="auto"/>
        <w:rPr>
          <w:rFonts w:ascii="Arial" w:hAnsi="Arial" w:cs="Arial"/>
          <w:b/>
          <w:bCs/>
          <w:sz w:val="32"/>
          <w:szCs w:val="32"/>
        </w:rPr>
      </w:pPr>
    </w:p>
    <w:p w14:paraId="6473524A" w14:textId="77777777" w:rsidR="00110DC9" w:rsidRPr="007C49C1" w:rsidRDefault="00110DC9" w:rsidP="00DC3D96">
      <w:pPr>
        <w:spacing w:after="120" w:line="276" w:lineRule="auto"/>
        <w:rPr>
          <w:rFonts w:ascii="Arial" w:hAnsi="Arial" w:cs="Arial"/>
          <w:b/>
          <w:bCs/>
          <w:sz w:val="32"/>
          <w:szCs w:val="32"/>
        </w:rPr>
      </w:pPr>
    </w:p>
    <w:p w14:paraId="3728D519" w14:textId="77777777" w:rsidR="00110DC9" w:rsidRPr="007C49C1" w:rsidRDefault="00110DC9" w:rsidP="00A177BD">
      <w:pPr>
        <w:spacing w:after="120" w:line="276" w:lineRule="auto"/>
        <w:rPr>
          <w:rFonts w:ascii="Arial" w:hAnsi="Arial" w:cs="Arial"/>
          <w:b/>
          <w:bCs/>
          <w:sz w:val="32"/>
          <w:szCs w:val="32"/>
        </w:rPr>
      </w:pPr>
    </w:p>
    <w:p w14:paraId="3483EF5B" w14:textId="77777777" w:rsidR="00110DC9" w:rsidRPr="007C49C1" w:rsidRDefault="00110DC9" w:rsidP="00A177BD">
      <w:pPr>
        <w:spacing w:after="120" w:line="276" w:lineRule="auto"/>
        <w:rPr>
          <w:rFonts w:ascii="Arial" w:hAnsi="Arial" w:cs="Arial"/>
          <w:b/>
          <w:bCs/>
          <w:sz w:val="32"/>
          <w:szCs w:val="32"/>
        </w:rPr>
      </w:pPr>
    </w:p>
    <w:p w14:paraId="448256A4" w14:textId="77777777" w:rsidR="00E610F5" w:rsidRPr="007C49C1" w:rsidRDefault="00E610F5">
      <w:pPr>
        <w:rPr>
          <w:rFonts w:ascii="Arial" w:hAnsi="Arial" w:cs="Arial"/>
          <w:b/>
          <w:bCs/>
          <w:sz w:val="32"/>
          <w:szCs w:val="32"/>
        </w:rPr>
      </w:pPr>
      <w:r w:rsidRPr="007C49C1">
        <w:rPr>
          <w:rFonts w:ascii="Arial" w:hAnsi="Arial" w:cs="Arial"/>
          <w:b/>
          <w:bCs/>
          <w:sz w:val="32"/>
          <w:szCs w:val="32"/>
        </w:rPr>
        <w:br w:type="page"/>
      </w:r>
    </w:p>
    <w:p w14:paraId="5742B096" w14:textId="77777777" w:rsidR="00CD73C5" w:rsidRPr="007C49C1" w:rsidRDefault="00127B7F" w:rsidP="00DD51EB">
      <w:pPr>
        <w:pStyle w:val="Nagwek1"/>
        <w:rPr>
          <w:rFonts w:ascii="Arial" w:hAnsi="Arial" w:cs="Arial"/>
          <w:b/>
          <w:bCs/>
        </w:rPr>
      </w:pPr>
      <w:bookmarkStart w:id="24" w:name="_Toc166228406"/>
      <w:r w:rsidRPr="007C49C1">
        <w:rPr>
          <w:rFonts w:ascii="Arial" w:hAnsi="Arial" w:cs="Arial"/>
          <w:b/>
          <w:color w:val="auto"/>
        </w:rPr>
        <w:lastRenderedPageBreak/>
        <w:t>Rozdział IX. Rynek pracy</w:t>
      </w:r>
      <w:bookmarkEnd w:id="24"/>
      <w:r w:rsidR="005E308D" w:rsidRPr="007C49C1">
        <w:rPr>
          <w:rFonts w:ascii="Arial" w:hAnsi="Arial" w:cs="Arial"/>
          <w:b/>
          <w:bCs/>
        </w:rPr>
        <w:t xml:space="preserve"> </w:t>
      </w:r>
    </w:p>
    <w:p w14:paraId="347D509F" w14:textId="77777777" w:rsidR="000F476B" w:rsidRPr="007C49C1" w:rsidRDefault="000F476B" w:rsidP="00DD51EB">
      <w:pPr>
        <w:rPr>
          <w:rFonts w:ascii="Arial" w:hAnsi="Arial" w:cs="Arial"/>
        </w:rPr>
      </w:pPr>
    </w:p>
    <w:p w14:paraId="468AAD57" w14:textId="77777777" w:rsidR="002C2673" w:rsidRPr="007C49C1" w:rsidRDefault="002C2673" w:rsidP="00DD51EB">
      <w:pPr>
        <w:spacing w:after="120" w:line="276" w:lineRule="auto"/>
        <w:ind w:right="565"/>
        <w:rPr>
          <w:rFonts w:ascii="Arial" w:hAnsi="Arial" w:cs="Arial"/>
          <w:b/>
          <w:bCs/>
          <w:sz w:val="24"/>
          <w:szCs w:val="24"/>
          <w:u w:val="single"/>
        </w:rPr>
      </w:pPr>
      <w:r w:rsidRPr="007C49C1">
        <w:rPr>
          <w:rFonts w:ascii="Arial" w:hAnsi="Arial" w:cs="Arial"/>
          <w:b/>
          <w:bCs/>
          <w:sz w:val="24"/>
          <w:szCs w:val="24"/>
          <w:u w:val="single"/>
        </w:rPr>
        <w:t xml:space="preserve">Powiatowy Urząd Pracy w Chrzanowie </w:t>
      </w:r>
    </w:p>
    <w:p w14:paraId="5128CAAE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Działalność </w:t>
      </w:r>
      <w:r w:rsidRPr="007C49C1">
        <w:rPr>
          <w:rFonts w:ascii="Arial" w:hAnsi="Arial" w:cs="Arial"/>
          <w:bCs/>
          <w:sz w:val="24"/>
          <w:szCs w:val="24"/>
        </w:rPr>
        <w:t>Powiatowego Urzędu Pracy</w:t>
      </w:r>
      <w:r w:rsidRPr="007C49C1">
        <w:rPr>
          <w:rFonts w:ascii="Arial" w:hAnsi="Arial" w:cs="Arial"/>
          <w:sz w:val="24"/>
          <w:szCs w:val="24"/>
        </w:rPr>
        <w:t xml:space="preserve"> w Chrzanowie w zakresie promocji zatrudnienia, łagodzenia skutków bezrobocia oraz aktywizacji zawodowej reguluje Ustawa z dnia 20 kwietnia 2004 roku o promocji zatrudnienia i instytucjach rynku pracy oraz akty wykonawcze do Ustawy.</w:t>
      </w:r>
    </w:p>
    <w:p w14:paraId="24F45A84" w14:textId="02ED84CB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Liczba bezrobotnych zarejestrowanych w Powiatowym Urzędzie Pracy w Chrzanowie według stanu na koniec grudnia 2023 roku wynosiła 2</w:t>
      </w:r>
      <w:r w:rsidR="007F202F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339 osób. </w:t>
      </w:r>
      <w:r w:rsidR="00DD51EB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stosunku do stanu na dzień 31 grudnia 2022 roku, kiedy to liczba bezrobotnych wynosiła 2</w:t>
      </w:r>
      <w:r w:rsidR="00C4563D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440 osób, poziom bezrobocia w powiecie chrzanowskim zmniejs</w:t>
      </w:r>
      <w:r w:rsidR="007F202F" w:rsidRPr="007C49C1">
        <w:rPr>
          <w:rFonts w:ascii="Arial" w:hAnsi="Arial" w:cs="Arial"/>
          <w:sz w:val="24"/>
          <w:szCs w:val="24"/>
        </w:rPr>
        <w:t>zył s</w:t>
      </w:r>
      <w:r w:rsidR="00445C12" w:rsidRPr="007C49C1">
        <w:rPr>
          <w:rFonts w:ascii="Arial" w:hAnsi="Arial" w:cs="Arial"/>
          <w:sz w:val="24"/>
          <w:szCs w:val="24"/>
        </w:rPr>
        <w:t xml:space="preserve">ię </w:t>
      </w:r>
      <w:r w:rsidR="00DD51EB">
        <w:rPr>
          <w:rFonts w:ascii="Arial" w:hAnsi="Arial" w:cs="Arial"/>
          <w:sz w:val="24"/>
          <w:szCs w:val="24"/>
        </w:rPr>
        <w:br/>
      </w:r>
      <w:r w:rsidR="00445C12" w:rsidRPr="007C49C1">
        <w:rPr>
          <w:rFonts w:ascii="Arial" w:hAnsi="Arial" w:cs="Arial"/>
          <w:sz w:val="24"/>
          <w:szCs w:val="24"/>
        </w:rPr>
        <w:t>o 101 osób  (tj.  o 4,1 %</w:t>
      </w:r>
      <w:r w:rsidRPr="007C49C1">
        <w:rPr>
          <w:rFonts w:ascii="Arial" w:hAnsi="Arial" w:cs="Arial"/>
          <w:sz w:val="24"/>
          <w:szCs w:val="24"/>
        </w:rPr>
        <w:t>).</w:t>
      </w:r>
    </w:p>
    <w:p w14:paraId="4D41439B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bookmarkStart w:id="25" w:name="_Hlk164326003"/>
      <w:r w:rsidRPr="007C49C1">
        <w:rPr>
          <w:rFonts w:ascii="Arial" w:hAnsi="Arial" w:cs="Arial"/>
          <w:sz w:val="24"/>
          <w:szCs w:val="24"/>
        </w:rPr>
        <w:t>W 2023 r</w:t>
      </w:r>
      <w:r w:rsidR="00C4563D" w:rsidRPr="007C49C1">
        <w:rPr>
          <w:rFonts w:ascii="Arial" w:hAnsi="Arial" w:cs="Arial"/>
          <w:sz w:val="24"/>
          <w:szCs w:val="24"/>
        </w:rPr>
        <w:t xml:space="preserve">oku pracodawcy zgłosili do </w:t>
      </w:r>
      <w:r w:rsidRPr="007C49C1">
        <w:rPr>
          <w:rFonts w:ascii="Arial" w:hAnsi="Arial" w:cs="Arial"/>
          <w:sz w:val="24"/>
          <w:szCs w:val="24"/>
        </w:rPr>
        <w:t>Urzędu 3</w:t>
      </w:r>
      <w:r w:rsidR="00C4563D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660 wolnych miejsc pracy i miejsc aktywizacji zawodowej, podobnie jak w roku poprzednim (3</w:t>
      </w:r>
      <w:r w:rsidR="00C4563D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633 oferty pracy). Wobec powyższego</w:t>
      </w:r>
      <w:r w:rsidR="00C4563D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napływ ofert w 2023</w:t>
      </w:r>
      <w:r w:rsidR="00C4563D" w:rsidRPr="007C49C1">
        <w:rPr>
          <w:rFonts w:ascii="Arial" w:hAnsi="Arial" w:cs="Arial"/>
          <w:sz w:val="24"/>
          <w:szCs w:val="24"/>
        </w:rPr>
        <w:t xml:space="preserve"> roku</w:t>
      </w:r>
      <w:r w:rsidRPr="007C49C1">
        <w:rPr>
          <w:rFonts w:ascii="Arial" w:hAnsi="Arial" w:cs="Arial"/>
          <w:sz w:val="24"/>
          <w:szCs w:val="24"/>
        </w:rPr>
        <w:t xml:space="preserve"> utrz</w:t>
      </w:r>
      <w:r w:rsidR="00C4563D" w:rsidRPr="007C49C1">
        <w:rPr>
          <w:rFonts w:ascii="Arial" w:hAnsi="Arial" w:cs="Arial"/>
          <w:sz w:val="24"/>
          <w:szCs w:val="24"/>
        </w:rPr>
        <w:t>ymywał się na podobnym poziomie do</w:t>
      </w:r>
      <w:r w:rsidRPr="007C49C1">
        <w:rPr>
          <w:rFonts w:ascii="Arial" w:hAnsi="Arial" w:cs="Arial"/>
          <w:sz w:val="24"/>
          <w:szCs w:val="24"/>
        </w:rPr>
        <w:t xml:space="preserve"> roku </w:t>
      </w:r>
      <w:r w:rsidR="00C4563D" w:rsidRPr="007C49C1">
        <w:rPr>
          <w:rFonts w:ascii="Arial" w:hAnsi="Arial" w:cs="Arial"/>
          <w:sz w:val="24"/>
          <w:szCs w:val="24"/>
        </w:rPr>
        <w:t>2022 (niewielki wzrost o ok. 1 proc.</w:t>
      </w:r>
      <w:r w:rsidRPr="007C49C1">
        <w:rPr>
          <w:rFonts w:ascii="Arial" w:hAnsi="Arial" w:cs="Arial"/>
          <w:sz w:val="24"/>
          <w:szCs w:val="24"/>
        </w:rPr>
        <w:t xml:space="preserve">). </w:t>
      </w:r>
      <w:bookmarkEnd w:id="25"/>
    </w:p>
    <w:p w14:paraId="5BCB805A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Jedną z form zatrudnienia cudzoziemców z państw trzecich jest praca na podstawie oświadczenia o powierzeniu wykonywania pracy cudzoziemcowi. W 2023 roku wpisano do ewidencji 745 oświadczeń o powierzeniu wykonywania pracy cudzoziemcowi. </w:t>
      </w:r>
      <w:r w:rsidR="00F47A4F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porównaniu do roku po</w:t>
      </w:r>
      <w:r w:rsidR="00C4563D" w:rsidRPr="007C49C1">
        <w:rPr>
          <w:rFonts w:ascii="Arial" w:hAnsi="Arial" w:cs="Arial"/>
          <w:sz w:val="24"/>
          <w:szCs w:val="24"/>
        </w:rPr>
        <w:t>przedniego nastąpił spadek o 52 proc.</w:t>
      </w:r>
      <w:r w:rsidRPr="007C49C1">
        <w:rPr>
          <w:rFonts w:ascii="Arial" w:hAnsi="Arial" w:cs="Arial"/>
          <w:sz w:val="24"/>
          <w:szCs w:val="24"/>
        </w:rPr>
        <w:t xml:space="preserve"> (1</w:t>
      </w:r>
      <w:r w:rsidR="00C4563D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573 oświadczeń w 2022 roku). Oświadczenia te dotyczyły głównie obywateli Ukrainy i Gruzji. Największą ilość oświadczeń składali przedsiębiorcy</w:t>
      </w:r>
      <w:r w:rsidR="00C4563D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z branży transportowej, budowlanej, produkcyjnej, mięsnej, gastronomicznej oraz przemysłowej.</w:t>
      </w:r>
      <w:r w:rsidRPr="007C49C1">
        <w:rPr>
          <w:rFonts w:ascii="Arial" w:hAnsi="Arial" w:cs="Arial"/>
        </w:rPr>
        <w:t xml:space="preserve"> </w:t>
      </w:r>
      <w:r w:rsidRPr="007C49C1">
        <w:rPr>
          <w:rFonts w:ascii="Arial" w:eastAsia="Calibri" w:hAnsi="Arial" w:cs="Arial"/>
          <w:sz w:val="24"/>
        </w:rPr>
        <w:t xml:space="preserve">Spadek liczby oświadczeń oraz ofert pracy złożonych w celu zatrudnienia cudzoziemców zapewne spowodowany jest zmianą przepisów w zakresie zatrudniania i legalizacji pobytu obywateli Ukrainy na terytorium RP. Pojawiła się możliwość zatrudniania obywateli Ukrainy na uproszczonych zasadach poprzez powiadomienie powiatowego urzędu pracy o powierzeniu pracy. </w:t>
      </w:r>
      <w:r w:rsidR="00C4563D" w:rsidRPr="007C49C1">
        <w:rPr>
          <w:rFonts w:ascii="Arial" w:hAnsi="Arial" w:cs="Arial"/>
          <w:sz w:val="24"/>
          <w:szCs w:val="24"/>
        </w:rPr>
        <w:t>W 2023 roku</w:t>
      </w:r>
      <w:r w:rsidRPr="007C49C1">
        <w:rPr>
          <w:rFonts w:ascii="Arial" w:hAnsi="Arial" w:cs="Arial"/>
          <w:sz w:val="24"/>
          <w:szCs w:val="24"/>
        </w:rPr>
        <w:t xml:space="preserve"> lokalni pracodawcy złożyli 738 powiadomień o powierzeniu pracy obywatelom Ukrainy (w roku poprzednim było ich o 150 mniej, </w:t>
      </w:r>
      <w:bookmarkStart w:id="26" w:name="_Hlk164326912"/>
      <w:r w:rsidR="00A71CB4" w:rsidRPr="007C49C1">
        <w:rPr>
          <w:rFonts w:ascii="Arial" w:hAnsi="Arial" w:cs="Arial"/>
          <w:sz w:val="24"/>
          <w:szCs w:val="24"/>
        </w:rPr>
        <w:t>co stanowi 25 proc.</w:t>
      </w:r>
      <w:r w:rsidRPr="007C49C1">
        <w:rPr>
          <w:rFonts w:ascii="Arial" w:hAnsi="Arial" w:cs="Arial"/>
          <w:sz w:val="24"/>
          <w:szCs w:val="24"/>
        </w:rPr>
        <w:t xml:space="preserve"> wzrost</w:t>
      </w:r>
      <w:bookmarkEnd w:id="26"/>
      <w:r w:rsidRPr="007C49C1">
        <w:rPr>
          <w:rFonts w:ascii="Arial" w:hAnsi="Arial" w:cs="Arial"/>
          <w:sz w:val="24"/>
          <w:szCs w:val="24"/>
        </w:rPr>
        <w:t xml:space="preserve">). </w:t>
      </w:r>
    </w:p>
    <w:p w14:paraId="2907DDE1" w14:textId="47920894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Głównym powodem wyrejestrowania  bezrobotnych z rejestrów było w 2023 r</w:t>
      </w:r>
      <w:r w:rsidR="00EA773A" w:rsidRPr="007C49C1">
        <w:rPr>
          <w:rFonts w:ascii="Arial" w:hAnsi="Arial" w:cs="Arial"/>
          <w:sz w:val="24"/>
          <w:szCs w:val="24"/>
        </w:rPr>
        <w:t>oku</w:t>
      </w:r>
      <w:r w:rsidRPr="007C49C1">
        <w:rPr>
          <w:rFonts w:ascii="Arial" w:hAnsi="Arial" w:cs="Arial"/>
          <w:sz w:val="24"/>
          <w:szCs w:val="24"/>
        </w:rPr>
        <w:t xml:space="preserve"> podjęcie pracy, które w o</w:t>
      </w:r>
      <w:r w:rsidR="00EA773A" w:rsidRPr="007C49C1">
        <w:rPr>
          <w:rFonts w:ascii="Arial" w:hAnsi="Arial" w:cs="Arial"/>
          <w:sz w:val="24"/>
          <w:szCs w:val="24"/>
        </w:rPr>
        <w:t>mawianym okresie stanowiło 50,6 proc.</w:t>
      </w:r>
      <w:r w:rsidRPr="007C49C1">
        <w:rPr>
          <w:rFonts w:ascii="Arial" w:hAnsi="Arial" w:cs="Arial"/>
          <w:sz w:val="24"/>
          <w:szCs w:val="24"/>
        </w:rPr>
        <w:t xml:space="preserve"> wszystkich wyrejestrowań (2</w:t>
      </w:r>
      <w:r w:rsidR="00EA773A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320 osób). Aktywność osób bezro</w:t>
      </w:r>
      <w:r w:rsidR="00EA773A" w:rsidRPr="007C49C1">
        <w:rPr>
          <w:rFonts w:ascii="Arial" w:hAnsi="Arial" w:cs="Arial"/>
          <w:sz w:val="24"/>
          <w:szCs w:val="24"/>
        </w:rPr>
        <w:t>botnych w zakresie zatrudnienia</w:t>
      </w:r>
      <w:r w:rsidRPr="007C49C1">
        <w:rPr>
          <w:rFonts w:ascii="Arial" w:hAnsi="Arial" w:cs="Arial"/>
          <w:sz w:val="24"/>
          <w:szCs w:val="24"/>
        </w:rPr>
        <w:t xml:space="preserve"> dokonywana jest również poprzez podjęcia pracy w ramach złożony</w:t>
      </w:r>
      <w:r w:rsidR="00EA773A" w:rsidRPr="007C49C1">
        <w:rPr>
          <w:rFonts w:ascii="Arial" w:hAnsi="Arial" w:cs="Arial"/>
          <w:sz w:val="24"/>
          <w:szCs w:val="24"/>
        </w:rPr>
        <w:t xml:space="preserve">ch ofert pracy. W 2023 roku 19 proc. </w:t>
      </w:r>
      <w:r w:rsidRPr="007C49C1">
        <w:rPr>
          <w:rFonts w:ascii="Arial" w:hAnsi="Arial" w:cs="Arial"/>
          <w:sz w:val="24"/>
          <w:szCs w:val="24"/>
        </w:rPr>
        <w:t>ogółu podjęć pracy st</w:t>
      </w:r>
      <w:r w:rsidR="00EA773A" w:rsidRPr="007C49C1">
        <w:rPr>
          <w:rFonts w:ascii="Arial" w:hAnsi="Arial" w:cs="Arial"/>
          <w:sz w:val="24"/>
          <w:szCs w:val="24"/>
        </w:rPr>
        <w:t>anowiły te za pośrednictwem tutejszego</w:t>
      </w:r>
      <w:r w:rsidRPr="007C49C1">
        <w:rPr>
          <w:rFonts w:ascii="Arial" w:hAnsi="Arial" w:cs="Arial"/>
          <w:sz w:val="24"/>
          <w:szCs w:val="24"/>
        </w:rPr>
        <w:t xml:space="preserve"> Urzędu, których udział w stosunku do </w:t>
      </w:r>
      <w:r w:rsidR="00EA773A" w:rsidRPr="007C49C1">
        <w:rPr>
          <w:rFonts w:ascii="Arial" w:hAnsi="Arial" w:cs="Arial"/>
          <w:sz w:val="24"/>
          <w:szCs w:val="24"/>
        </w:rPr>
        <w:t xml:space="preserve">roku poprzedniego spadł o ok. 3 </w:t>
      </w:r>
      <w:r w:rsidR="004E1EB9" w:rsidRPr="007C49C1">
        <w:rPr>
          <w:rFonts w:ascii="Arial" w:hAnsi="Arial" w:cs="Arial"/>
          <w:sz w:val="24"/>
          <w:szCs w:val="24"/>
        </w:rPr>
        <w:t xml:space="preserve">%. </w:t>
      </w:r>
    </w:p>
    <w:p w14:paraId="2DD7CAC5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Oferty pracy</w:t>
      </w:r>
    </w:p>
    <w:p w14:paraId="4A8AACBA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zapotrzebowanie na pracowników w określonych zawodach było podobne</w:t>
      </w:r>
      <w:r w:rsidR="00EA773A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jak</w:t>
      </w:r>
      <w:r w:rsidR="00EA773A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lastRenderedPageBreak/>
        <w:t>w latach ubiegłych. Najliczniejszą grupą zawodową byli pracownicy do prac związanych</w:t>
      </w:r>
      <w:r w:rsidR="00EA773A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z produkcją – pakowacz, pracownik produkcji, operator zautomatyzowanej linii produkcyjnej. Stanowiska te dotyczyły miejsc pracy w lokalnych zakładach pracy, które zatrudniają większą ilość pracowników. Jak co roku</w:t>
      </w:r>
      <w:r w:rsidR="00EA773A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były też liczne oferty pracy związane z branżą przetwórstwa mięsnego na stanowiska rozbieracz-wykrawacz i rzeźnik-wędliniarz. Zatrudnienia te były głównie poprzez agencje pracy. Przy tego typu stanowiskach pracodawcy nie stawiali większych wymagań, poza chęcią do pracy i gotowością do pracy w systemie zmianowym. Poszukiwani byli także pracownicy branży handlowej – sprzedawcy, magazynierzy, doradcy klienta. </w:t>
      </w:r>
    </w:p>
    <w:p w14:paraId="45112826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Kolejną grupę zawodową stanowili pracownicy branży transportowej – kierowca samochodu ciężarowego – prawo jazdy kat. C, C+E czy kierowca samochodu dostawczego lub ciągnika rolniczego.</w:t>
      </w:r>
    </w:p>
    <w:p w14:paraId="3E3E05B5" w14:textId="6D0C1E4F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Zawody budowlane stanowiły również jedną z najliczniejszych grup zawodowych, pojawiających się w ofertach pracy. Wśród tych ofert najczęściej pojawiały się takie stanowiska jak robotnik budowlany, murarz, robotnik drogowy, monter instalacji </w:t>
      </w:r>
      <w:r w:rsidR="00DD51EB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i urządzeń sanitarnych, monter ociepleń budynków.</w:t>
      </w:r>
    </w:p>
    <w:p w14:paraId="6C6DCAAA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Pracodawcy potrzebowali również elektryków, ślusarzy, tokarzy w metalu oraz stolarzy.</w:t>
      </w:r>
    </w:p>
    <w:p w14:paraId="4B04DAC3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Przedsiębiorcy z branży usługowej zgłaszali najczęściej zapotrzebowanie na następujące stanowiska – fryzjer, kosmetyczka, sprzątaczka, pracownik ochrony oraz mechanik pojazdów samochodowych. </w:t>
      </w:r>
    </w:p>
    <w:p w14:paraId="14494030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branży gastronomicznej pojawiały się oferty głównie dla kucharzy, pomocy kuchennych, kelnerów, pracowników przygotowujących posiłki typu fast-food.</w:t>
      </w:r>
    </w:p>
    <w:p w14:paraId="593020A4" w14:textId="04F3B03F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Natomiast oferty pracy dla najczęściej poszukiwanych specjalistów dotyczyły takich stanowisk jak: księgowy, specjalista ds. kadr, fizjoterapeuta, wychowawca </w:t>
      </w:r>
      <w:r w:rsidR="00DD51EB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placówkach wychowawczych, psycholog, pedagog specjalny, nauczyciel przedszkola, nauczyciel przedmiotu w szkole podstawowej, nauczyciel przedmiotu w szkole ponadpodstawowej, nauczyciel pracujący z osobami specjalnych potrzeb edukacyjnych (autyzm, Asperger).</w:t>
      </w:r>
    </w:p>
    <w:p w14:paraId="26611E0E" w14:textId="603FD82B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color w:val="FF0000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rejestrze pracodawców na koniec grudnia 2023 roku figurowało blisko 3</w:t>
      </w:r>
      <w:r w:rsidR="00EA773A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600 firm</w:t>
      </w:r>
      <w:r w:rsidR="00EA773A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instytucji, z czego 111 to nowi pracodawcy, którzy po raz pierwszy korzystali </w:t>
      </w:r>
      <w:r w:rsidR="00DD51EB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z usług </w:t>
      </w:r>
      <w:r w:rsidR="00EA773A" w:rsidRPr="007C49C1">
        <w:rPr>
          <w:rFonts w:ascii="Arial" w:hAnsi="Arial" w:cs="Arial"/>
          <w:sz w:val="24"/>
          <w:szCs w:val="24"/>
        </w:rPr>
        <w:t>PUP</w:t>
      </w:r>
      <w:r w:rsidRPr="007C49C1">
        <w:rPr>
          <w:rFonts w:ascii="Arial" w:hAnsi="Arial" w:cs="Arial"/>
          <w:sz w:val="24"/>
          <w:szCs w:val="24"/>
        </w:rPr>
        <w:t xml:space="preserve">. Pośrednicy pracy promowali usługi i pozyskiwali oferty pracy poprzez kontakty telefoniczne (blisko 700 kontaktów), w wyniku czego pozyskano 224 oferty pracy. </w:t>
      </w:r>
      <w:r w:rsidR="00967935" w:rsidRPr="007C49C1">
        <w:rPr>
          <w:rFonts w:ascii="Arial" w:hAnsi="Arial" w:cs="Arial"/>
          <w:sz w:val="24"/>
          <w:szCs w:val="24"/>
        </w:rPr>
        <w:t>PUP p</w:t>
      </w:r>
      <w:r w:rsidRPr="007C49C1">
        <w:rPr>
          <w:rFonts w:ascii="Arial" w:hAnsi="Arial" w:cs="Arial"/>
          <w:sz w:val="24"/>
          <w:szCs w:val="24"/>
        </w:rPr>
        <w:t>rzeprowadzi</w:t>
      </w:r>
      <w:r w:rsidR="00967935" w:rsidRPr="007C49C1">
        <w:rPr>
          <w:rFonts w:ascii="Arial" w:hAnsi="Arial" w:cs="Arial"/>
          <w:sz w:val="24"/>
          <w:szCs w:val="24"/>
        </w:rPr>
        <w:t>ł dwie</w:t>
      </w:r>
      <w:r w:rsidRPr="007C49C1">
        <w:rPr>
          <w:rFonts w:ascii="Arial" w:hAnsi="Arial" w:cs="Arial"/>
          <w:sz w:val="24"/>
          <w:szCs w:val="24"/>
        </w:rPr>
        <w:t xml:space="preserve"> giełdy pracy. Wychodząc naprzeciw oczekiwaniom pracodawców z powiatu chrzanowskiego, zorganizowa</w:t>
      </w:r>
      <w:r w:rsidR="00967935" w:rsidRPr="007C49C1">
        <w:rPr>
          <w:rFonts w:ascii="Arial" w:hAnsi="Arial" w:cs="Arial"/>
          <w:sz w:val="24"/>
          <w:szCs w:val="24"/>
        </w:rPr>
        <w:t>no</w:t>
      </w:r>
      <w:r w:rsidRPr="007C49C1">
        <w:rPr>
          <w:rFonts w:ascii="Arial" w:hAnsi="Arial" w:cs="Arial"/>
          <w:sz w:val="24"/>
          <w:szCs w:val="24"/>
        </w:rPr>
        <w:t xml:space="preserve"> w marcu 2023</w:t>
      </w:r>
      <w:r w:rsidR="00967935" w:rsidRPr="007C49C1">
        <w:rPr>
          <w:rFonts w:ascii="Arial" w:hAnsi="Arial" w:cs="Arial"/>
          <w:sz w:val="24"/>
          <w:szCs w:val="24"/>
        </w:rPr>
        <w:t xml:space="preserve"> roku</w:t>
      </w:r>
      <w:r w:rsidRPr="007C49C1">
        <w:rPr>
          <w:rFonts w:ascii="Arial" w:hAnsi="Arial" w:cs="Arial"/>
          <w:sz w:val="24"/>
          <w:szCs w:val="24"/>
        </w:rPr>
        <w:t xml:space="preserve"> spotkanie informacyjne na temat procedur stosowanych przy zatrudnianiu cudzoziemców, a dotyczących legalności ich pobytu i pracy na terenie Polski. </w:t>
      </w:r>
      <w:r w:rsidR="00DD51EB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spotkaniu uczestniczyło blisko 40 przedstawicieli lokalnego biznesu. Współorganizatorem była Chrzanowska Izba Gospodarcza oraz Małopolski Urząd Wojewódzki w Krakowie. </w:t>
      </w:r>
      <w:r w:rsidRPr="007C49C1">
        <w:rPr>
          <w:rFonts w:ascii="Arial" w:eastAsia="Calibri" w:hAnsi="Arial" w:cs="Arial"/>
          <w:sz w:val="24"/>
        </w:rPr>
        <w:t xml:space="preserve">W październiku 2023 roku spotkaliśmy się z 22 </w:t>
      </w:r>
      <w:r w:rsidRPr="007C49C1">
        <w:rPr>
          <w:rFonts w:ascii="Arial" w:eastAsia="Calibri" w:hAnsi="Arial" w:cs="Arial"/>
          <w:sz w:val="24"/>
        </w:rPr>
        <w:lastRenderedPageBreak/>
        <w:t>przedsiębiorcami w ramach Europejskiego Tygodnia Umiejętności Zawodowych oraz Europejskiego Roku Umiejętności. Zaprosiliśmy również  przedstawicieli Wojewódzkiego Urzędu Pracy w Krakowie. Tematem przewodnim wydarzenia były zasady dotyczące przyznawania środków z Krajowego Funduszu Szkoleniowego na finansowanie działań na rzecz kształcenia ustawicznego pracowników i pracodawców</w:t>
      </w:r>
      <w:r w:rsidRPr="007C49C1">
        <w:rPr>
          <w:rFonts w:ascii="Arial" w:eastAsia="Calibri" w:hAnsi="Arial" w:cs="Arial"/>
          <w:sz w:val="24"/>
          <w:szCs w:val="24"/>
        </w:rPr>
        <w:t>.</w:t>
      </w:r>
    </w:p>
    <w:p w14:paraId="76CAB6D4" w14:textId="77777777" w:rsidR="00A80BB2" w:rsidRPr="007C49C1" w:rsidRDefault="003D454E" w:rsidP="00DD51EB">
      <w:pPr>
        <w:spacing w:after="120" w:line="276" w:lineRule="auto"/>
        <w:ind w:right="565"/>
        <w:rPr>
          <w:rFonts w:ascii="Arial" w:hAnsi="Arial" w:cs="Arial"/>
          <w:kern w:val="24"/>
          <w:sz w:val="24"/>
          <w:szCs w:val="24"/>
          <w:lang w:eastAsia="pl-PL"/>
        </w:rPr>
      </w:pPr>
      <w:r w:rsidRPr="007C49C1">
        <w:rPr>
          <w:rFonts w:ascii="Arial" w:hAnsi="Arial" w:cs="Arial"/>
          <w:kern w:val="24"/>
          <w:sz w:val="24"/>
          <w:szCs w:val="24"/>
          <w:lang w:eastAsia="pl-PL"/>
        </w:rPr>
        <w:t>W 2023 roku</w:t>
      </w:r>
      <w:r w:rsidR="00A80BB2" w:rsidRPr="007C49C1">
        <w:rPr>
          <w:rFonts w:ascii="Arial" w:hAnsi="Arial" w:cs="Arial"/>
          <w:kern w:val="24"/>
          <w:sz w:val="24"/>
          <w:szCs w:val="24"/>
          <w:lang w:eastAsia="pl-PL"/>
        </w:rPr>
        <w:t xml:space="preserve"> doradcy klienta przeprowadzili z os</w:t>
      </w:r>
      <w:r w:rsidRPr="007C49C1">
        <w:rPr>
          <w:rFonts w:ascii="Arial" w:hAnsi="Arial" w:cs="Arial"/>
          <w:kern w:val="24"/>
          <w:sz w:val="24"/>
          <w:szCs w:val="24"/>
          <w:lang w:eastAsia="pl-PL"/>
        </w:rPr>
        <w:t>obami bezrobotnymi ponad 27 tysięcy</w:t>
      </w:r>
      <w:r w:rsidR="00A80BB2" w:rsidRPr="007C49C1">
        <w:rPr>
          <w:rFonts w:ascii="Arial" w:hAnsi="Arial" w:cs="Arial"/>
          <w:kern w:val="24"/>
          <w:sz w:val="24"/>
          <w:szCs w:val="24"/>
          <w:lang w:eastAsia="pl-PL"/>
        </w:rPr>
        <w:t xml:space="preserve"> spotkań i rozmów telefonicznych. W trakcie wizyt bądź kontaktu telefonicznego bezrobotnym przedstawiono m. in. informację o ofertach pracy oraz innych możliwościach pomocy, wydano 2</w:t>
      </w:r>
      <w:r w:rsidRPr="007C49C1">
        <w:rPr>
          <w:rFonts w:ascii="Arial" w:hAnsi="Arial" w:cs="Arial"/>
          <w:kern w:val="24"/>
          <w:sz w:val="24"/>
          <w:szCs w:val="24"/>
          <w:lang w:eastAsia="pl-PL"/>
        </w:rPr>
        <w:t xml:space="preserve"> </w:t>
      </w:r>
      <w:r w:rsidR="00A80BB2" w:rsidRPr="007C49C1">
        <w:rPr>
          <w:rFonts w:ascii="Arial" w:hAnsi="Arial" w:cs="Arial"/>
          <w:kern w:val="24"/>
          <w:sz w:val="24"/>
          <w:szCs w:val="24"/>
          <w:lang w:eastAsia="pl-PL"/>
        </w:rPr>
        <w:t xml:space="preserve">205 skierowań do pracy lub innych form aktywizacji oraz 611 osób skorzystało </w:t>
      </w:r>
      <w:r w:rsidR="00F47A4F" w:rsidRPr="007C49C1">
        <w:rPr>
          <w:rFonts w:ascii="Arial" w:hAnsi="Arial" w:cs="Arial"/>
          <w:kern w:val="24"/>
          <w:sz w:val="24"/>
          <w:szCs w:val="24"/>
          <w:lang w:eastAsia="pl-PL"/>
        </w:rPr>
        <w:br/>
      </w:r>
      <w:r w:rsidR="00A80BB2" w:rsidRPr="007C49C1">
        <w:rPr>
          <w:rFonts w:ascii="Arial" w:hAnsi="Arial" w:cs="Arial"/>
          <w:kern w:val="24"/>
          <w:sz w:val="24"/>
          <w:szCs w:val="24"/>
          <w:lang w:eastAsia="pl-PL"/>
        </w:rPr>
        <w:t xml:space="preserve">z usług EURES. </w:t>
      </w:r>
    </w:p>
    <w:p w14:paraId="59D4E89D" w14:textId="77777777" w:rsidR="00A80BB2" w:rsidRPr="007C49C1" w:rsidRDefault="00A80BB2" w:rsidP="00DD51EB">
      <w:pPr>
        <w:spacing w:after="120" w:line="276" w:lineRule="auto"/>
        <w:ind w:right="565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poradnictwem zawodowym w różnych formach objęto łącznie 1</w:t>
      </w:r>
      <w:r w:rsidR="006804B4" w:rsidRPr="007C49C1">
        <w:rPr>
          <w:rFonts w:ascii="Arial" w:hAnsi="Arial" w:cs="Arial"/>
          <w:sz w:val="24"/>
          <w:szCs w:val="24"/>
        </w:rPr>
        <w:t xml:space="preserve"> 480 osób, co stanowi  69 proc.</w:t>
      </w:r>
      <w:r w:rsidRPr="007C49C1">
        <w:rPr>
          <w:rFonts w:ascii="Arial" w:hAnsi="Arial" w:cs="Arial"/>
          <w:sz w:val="24"/>
          <w:szCs w:val="24"/>
        </w:rPr>
        <w:t xml:space="preserve"> wzrostu w stosunku do 2022 roku. Udzielono porad indywidualnych dla 313 osób, zorganizowano 37 grup warsztatowych, w których łącznie wzięło udział 206 osób. </w:t>
      </w:r>
      <w:r w:rsidR="00F47A4F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ramach informacji grupowych zorganizowano 36 spotkań, w których uczestniczyły 264 osoby, natomiast indywidualnych informacji zawodowych udzielono 670. Przeprowadzono badania testowe za pomocą Kwestionariusza Zainteresowań Zawodowych dla 27 bezrobotnych. </w:t>
      </w:r>
    </w:p>
    <w:p w14:paraId="0C54C962" w14:textId="77777777" w:rsidR="00DD51EB" w:rsidRDefault="00A80BB2" w:rsidP="00DD51EB">
      <w:pPr>
        <w:spacing w:after="120" w:line="276" w:lineRule="auto"/>
        <w:ind w:right="567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Na aktywne formy wsparcia Urząd dysponował kwotą 12</w:t>
      </w:r>
      <w:r w:rsidR="00B81258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205</w:t>
      </w:r>
      <w:r w:rsidR="00B81258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996,89 zł. Ze środków Funduszu Pracy, KFS i PFRON zaktywizował łącznie 1</w:t>
      </w:r>
      <w:r w:rsidR="00B81258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282 osoby. Przydzielono m.in.: 104 szkolenia, w tym 11 w ramach bonu szkoleniowego, 368 staży i bonów stażowych, 120 prac interwencyjnych, 70 prac społecznie użytecznych, 129 razy przyznano środki na działalność gospodarczą, 80 osób podjęło pracę w ramach refundacji kosztów zatrudnienia bezrobotnego. W ramach Krajowego Funduszu Szkoleniowego zawarto 68 umów z pracodawcami, które pozwoliły sfinansować koszty kształcenia ustawicznego dla 354 pracowników.</w:t>
      </w:r>
    </w:p>
    <w:p w14:paraId="03A9990C" w14:textId="77777777" w:rsidR="00DD51EB" w:rsidRDefault="00DD51E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F84E306" w14:textId="0A65EFB5" w:rsidR="00A80BB2" w:rsidRPr="007C49C1" w:rsidRDefault="00A80BB2" w:rsidP="00DD51EB">
      <w:pPr>
        <w:spacing w:after="120" w:line="276" w:lineRule="auto"/>
        <w:ind w:right="567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Środki na aktywizację zawodową w 2023 roku</w:t>
      </w:r>
    </w:p>
    <w:tbl>
      <w:tblPr>
        <w:tblW w:w="0" w:type="auto"/>
        <w:tblInd w:w="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947"/>
        <w:gridCol w:w="2259"/>
      </w:tblGrid>
      <w:tr w:rsidR="00DD51EB" w:rsidRPr="007C49C1" w14:paraId="3BF96EDE" w14:textId="77777777" w:rsidTr="00214EA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B35F7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20398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Fundusz Pracy – algorytm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0C745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6 124 261,67 zł</w:t>
            </w:r>
          </w:p>
        </w:tc>
      </w:tr>
      <w:tr w:rsidR="00DD51EB" w:rsidRPr="007C49C1" w14:paraId="278D4CC5" w14:textId="77777777" w:rsidTr="00214EA4"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F1B74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5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D250F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Europejski Fundusz Społeczny Plus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363ED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3 139 373,92 zł</w:t>
            </w:r>
          </w:p>
        </w:tc>
      </w:tr>
      <w:tr w:rsidR="00DD51EB" w:rsidRPr="007C49C1" w14:paraId="0B67836B" w14:textId="77777777" w:rsidTr="00214EA4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6FAF4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96573A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Europejski Fundusz Społeczny – Interwencja 30+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D3E2F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345 159,30 zł</w:t>
            </w:r>
          </w:p>
        </w:tc>
      </w:tr>
      <w:tr w:rsidR="00DD51EB" w:rsidRPr="007C49C1" w14:paraId="4579D766" w14:textId="77777777" w:rsidTr="00214EA4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95A64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D82D9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Programy Regionalne: Konserwator, Firma +1, Regeneracja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1947A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564 900,00 zł</w:t>
            </w:r>
          </w:p>
        </w:tc>
      </w:tr>
      <w:tr w:rsidR="00DD51EB" w:rsidRPr="007C49C1" w14:paraId="7C4DF97A" w14:textId="77777777" w:rsidTr="00214EA4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93E0B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E0B9C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Rezerwa Ministra - Cudzoziemcy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00A76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322 000,00 zł</w:t>
            </w:r>
          </w:p>
        </w:tc>
      </w:tr>
      <w:tr w:rsidR="00DD51EB" w:rsidRPr="007C49C1" w14:paraId="23F1AFEE" w14:textId="77777777" w:rsidTr="00214EA4">
        <w:trPr>
          <w:trHeight w:val="36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8A864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0F3E6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Rezerwa Ministra – tereny wiejskie – dwie edycje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983CB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652 200,00 zł</w:t>
            </w:r>
          </w:p>
        </w:tc>
      </w:tr>
      <w:tr w:rsidR="00DD51EB" w:rsidRPr="007C49C1" w14:paraId="47D4573D" w14:textId="77777777" w:rsidTr="00214EA4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7053F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0F5CF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Krajowy Fundusz Szkoleniowy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301AF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873 600,00 zł</w:t>
            </w:r>
          </w:p>
        </w:tc>
      </w:tr>
      <w:tr w:rsidR="00DD51EB" w:rsidRPr="007C49C1" w14:paraId="3D240F41" w14:textId="77777777" w:rsidTr="00214EA4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38FA2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A16D6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Środki PFRON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AF98C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184 502,00 zł</w:t>
            </w:r>
          </w:p>
        </w:tc>
      </w:tr>
      <w:tr w:rsidR="00DD51EB" w:rsidRPr="007C49C1" w14:paraId="7F3AB606" w14:textId="77777777" w:rsidTr="00214EA4">
        <w:trPr>
          <w:trHeight w:val="27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A0E94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DFD17" w14:textId="77777777" w:rsidR="00DD51EB" w:rsidRPr="007C49C1" w:rsidRDefault="00DD51EB" w:rsidP="00214EA4">
            <w:pPr>
              <w:keepNext/>
              <w:spacing w:after="12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RAZEM: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30D1B" w14:textId="77777777" w:rsidR="00DD51EB" w:rsidRPr="007C49C1" w:rsidRDefault="00DD51EB" w:rsidP="00214EA4">
            <w:pPr>
              <w:keepNext/>
              <w:spacing w:after="120" w:line="276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12 205 996,89 zł</w:t>
            </w:r>
          </w:p>
        </w:tc>
      </w:tr>
    </w:tbl>
    <w:p w14:paraId="180633CD" w14:textId="77777777" w:rsidR="00B81258" w:rsidRPr="007C49C1" w:rsidRDefault="00B81258" w:rsidP="00A80BB2">
      <w:pPr>
        <w:spacing w:after="120" w:line="276" w:lineRule="auto"/>
        <w:ind w:right="565"/>
        <w:jc w:val="both"/>
        <w:rPr>
          <w:rFonts w:ascii="Arial" w:hAnsi="Arial" w:cs="Arial"/>
          <w:b/>
          <w:sz w:val="24"/>
          <w:szCs w:val="24"/>
        </w:rPr>
      </w:pPr>
    </w:p>
    <w:p w14:paraId="40FDF20D" w14:textId="77777777" w:rsidR="00A80BB2" w:rsidRPr="007C49C1" w:rsidRDefault="00A80BB2" w:rsidP="00843E02">
      <w:pPr>
        <w:spacing w:after="120" w:line="276" w:lineRule="auto"/>
        <w:ind w:right="565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Pomoc uchodźcom </w:t>
      </w:r>
    </w:p>
    <w:p w14:paraId="693BA780" w14:textId="20D9F8B2" w:rsidR="00A80BB2" w:rsidRPr="007C49C1" w:rsidRDefault="00DC17C2" w:rsidP="00843E02">
      <w:pPr>
        <w:spacing w:after="120"/>
        <w:ind w:right="567"/>
        <w:rPr>
          <w:rFonts w:ascii="Arial" w:eastAsia="Calibri" w:hAnsi="Arial" w:cs="Arial"/>
          <w:sz w:val="24"/>
          <w:szCs w:val="24"/>
        </w:rPr>
      </w:pPr>
      <w:r w:rsidRPr="007C49C1">
        <w:rPr>
          <w:rFonts w:ascii="Arial" w:eastAsia="Calibri" w:hAnsi="Arial" w:cs="Arial"/>
          <w:sz w:val="24"/>
        </w:rPr>
        <w:t>W 2023 roku PUP</w:t>
      </w:r>
      <w:r w:rsidR="00A80BB2" w:rsidRPr="007C49C1">
        <w:rPr>
          <w:rFonts w:ascii="Arial" w:eastAsia="Calibri" w:hAnsi="Arial" w:cs="Arial"/>
          <w:sz w:val="24"/>
        </w:rPr>
        <w:t xml:space="preserve"> dokonywał rejestracji uchodźców, oferując możliwość porozumiewania się w języku ukraińskim. Zarejestr</w:t>
      </w:r>
      <w:r w:rsidRPr="007C49C1">
        <w:rPr>
          <w:rFonts w:ascii="Arial" w:eastAsia="Calibri" w:hAnsi="Arial" w:cs="Arial"/>
          <w:sz w:val="24"/>
        </w:rPr>
        <w:t>owało się 225 obywateli Ukrainy, w tym większość</w:t>
      </w:r>
      <w:r w:rsidR="00A80BB2" w:rsidRPr="007C49C1">
        <w:rPr>
          <w:rFonts w:ascii="Arial" w:eastAsia="Calibri" w:hAnsi="Arial" w:cs="Arial"/>
          <w:sz w:val="24"/>
        </w:rPr>
        <w:t xml:space="preserve"> kobiet (87</w:t>
      </w:r>
      <w:r w:rsidRPr="007C49C1">
        <w:rPr>
          <w:rFonts w:ascii="Arial" w:eastAsia="Calibri" w:hAnsi="Arial" w:cs="Arial"/>
          <w:sz w:val="24"/>
        </w:rPr>
        <w:t>proc.ogółu</w:t>
      </w:r>
      <w:r w:rsidR="00A80BB2" w:rsidRPr="007C49C1">
        <w:rPr>
          <w:rFonts w:ascii="Arial" w:eastAsia="Calibri" w:hAnsi="Arial" w:cs="Arial"/>
          <w:sz w:val="24"/>
        </w:rPr>
        <w:t xml:space="preserve">). Zarejestrowani cudzoziemcy, </w:t>
      </w:r>
      <w:r w:rsidRPr="007C49C1">
        <w:rPr>
          <w:rFonts w:ascii="Arial" w:eastAsia="Calibri" w:hAnsi="Arial" w:cs="Arial"/>
          <w:sz w:val="24"/>
        </w:rPr>
        <w:t xml:space="preserve">podobnie </w:t>
      </w:r>
      <w:r w:rsidR="00A80BB2" w:rsidRPr="007C49C1">
        <w:rPr>
          <w:rFonts w:ascii="Arial" w:eastAsia="Calibri" w:hAnsi="Arial" w:cs="Arial"/>
          <w:sz w:val="24"/>
        </w:rPr>
        <w:t xml:space="preserve">jak obywatele Polski, mogli korzystać z usług rynku pracy, w szczególności </w:t>
      </w:r>
      <w:r w:rsidR="00843E02">
        <w:rPr>
          <w:rFonts w:ascii="Arial" w:eastAsia="Calibri" w:hAnsi="Arial" w:cs="Arial"/>
          <w:sz w:val="24"/>
        </w:rPr>
        <w:br/>
      </w:r>
      <w:r w:rsidR="00A80BB2" w:rsidRPr="007C49C1">
        <w:rPr>
          <w:rFonts w:ascii="Arial" w:eastAsia="Calibri" w:hAnsi="Arial" w:cs="Arial"/>
          <w:sz w:val="24"/>
        </w:rPr>
        <w:t>z pośrednictwa pracy, poradnictwa zawodowego oraz szkoleń. Mieli także swobodny dostęp do instrumentów rynku pracy, aktywnych form pomocy oraz skierowania do zatrudnienia za pośrednictwem urzędu pracy. W tym samym okresie wyrejestrowano 167 obywateli Ukrainy, w tym 66 osób z powodu podjęcia zatrudnienia.</w:t>
      </w:r>
      <w:r w:rsidR="00A80BB2" w:rsidRPr="007C49C1">
        <w:rPr>
          <w:rFonts w:ascii="Arial" w:eastAsia="Calibri" w:hAnsi="Arial" w:cs="Arial"/>
          <w:sz w:val="24"/>
          <w:szCs w:val="24"/>
        </w:rPr>
        <w:t xml:space="preserve"> 45 osób nie zgłosiło się na wyznaczony termin, 27 osób zrezygnowało ze statusu osoby bezrobotnej, a 5 rozpoczęło działalność gospodarczą.</w:t>
      </w:r>
    </w:p>
    <w:p w14:paraId="3095BDFB" w14:textId="05F4CB2F" w:rsidR="00A80BB2" w:rsidRPr="007C49C1" w:rsidRDefault="00835F5F" w:rsidP="00843E02">
      <w:pPr>
        <w:spacing w:after="120"/>
        <w:ind w:right="567"/>
        <w:rPr>
          <w:rFonts w:ascii="Arial" w:eastAsia="Calibri" w:hAnsi="Arial" w:cs="Arial"/>
          <w:sz w:val="24"/>
        </w:rPr>
      </w:pPr>
      <w:r w:rsidRPr="007C49C1">
        <w:rPr>
          <w:rFonts w:ascii="Arial" w:eastAsia="Calibri" w:hAnsi="Arial" w:cs="Arial"/>
          <w:sz w:val="24"/>
        </w:rPr>
        <w:t xml:space="preserve">Pracownicy PUP dostrzegli </w:t>
      </w:r>
      <w:r w:rsidR="00A80BB2" w:rsidRPr="007C49C1">
        <w:rPr>
          <w:rFonts w:ascii="Arial" w:eastAsia="Calibri" w:hAnsi="Arial" w:cs="Arial"/>
          <w:sz w:val="24"/>
        </w:rPr>
        <w:t xml:space="preserve">trudności, które pojawiły się przy aktywizacji uchodźców, </w:t>
      </w:r>
      <w:r w:rsidR="00F47A4F" w:rsidRPr="007C49C1">
        <w:rPr>
          <w:rFonts w:ascii="Arial" w:eastAsia="Calibri" w:hAnsi="Arial" w:cs="Arial"/>
          <w:sz w:val="24"/>
        </w:rPr>
        <w:br/>
      </w:r>
      <w:r w:rsidR="00A80BB2" w:rsidRPr="007C49C1">
        <w:rPr>
          <w:rFonts w:ascii="Arial" w:eastAsia="Calibri" w:hAnsi="Arial" w:cs="Arial"/>
          <w:sz w:val="24"/>
        </w:rPr>
        <w:t>w szczególności</w:t>
      </w:r>
      <w:r w:rsidRPr="007C49C1">
        <w:rPr>
          <w:rFonts w:ascii="Arial" w:eastAsia="Calibri" w:hAnsi="Arial" w:cs="Arial"/>
          <w:sz w:val="24"/>
        </w:rPr>
        <w:t>: barierę językową,</w:t>
      </w:r>
      <w:r w:rsidR="00A80BB2" w:rsidRPr="007C49C1">
        <w:rPr>
          <w:rFonts w:ascii="Arial" w:eastAsia="Calibri" w:hAnsi="Arial" w:cs="Arial"/>
          <w:sz w:val="24"/>
        </w:rPr>
        <w:t xml:space="preserve"> problemy w zakresie integracji </w:t>
      </w:r>
      <w:r w:rsidR="00843E02">
        <w:rPr>
          <w:rFonts w:ascii="Arial" w:eastAsia="Calibri" w:hAnsi="Arial" w:cs="Arial"/>
          <w:sz w:val="24"/>
        </w:rPr>
        <w:br/>
      </w:r>
      <w:r w:rsidR="00A80BB2" w:rsidRPr="007C49C1">
        <w:rPr>
          <w:rFonts w:ascii="Arial" w:eastAsia="Calibri" w:hAnsi="Arial" w:cs="Arial"/>
          <w:sz w:val="24"/>
        </w:rPr>
        <w:t>w społeczeństwie, różnice kulturowe, traumatyczne doświadczenia zw</w:t>
      </w:r>
      <w:r w:rsidRPr="007C49C1">
        <w:rPr>
          <w:rFonts w:ascii="Arial" w:eastAsia="Calibri" w:hAnsi="Arial" w:cs="Arial"/>
          <w:sz w:val="24"/>
        </w:rPr>
        <w:t xml:space="preserve">iązane </w:t>
      </w:r>
      <w:r w:rsidR="00843E02">
        <w:rPr>
          <w:rFonts w:ascii="Arial" w:eastAsia="Calibri" w:hAnsi="Arial" w:cs="Arial"/>
          <w:sz w:val="24"/>
        </w:rPr>
        <w:br/>
      </w:r>
      <w:r w:rsidRPr="007C49C1">
        <w:rPr>
          <w:rFonts w:ascii="Arial" w:eastAsia="Calibri" w:hAnsi="Arial" w:cs="Arial"/>
          <w:sz w:val="24"/>
        </w:rPr>
        <w:t>z wojną. Zorganizowano warsztaty grupowe</w:t>
      </w:r>
      <w:r w:rsidR="00A80BB2" w:rsidRPr="007C49C1">
        <w:rPr>
          <w:rFonts w:ascii="Arial" w:eastAsia="Calibri" w:hAnsi="Arial" w:cs="Arial"/>
          <w:sz w:val="24"/>
        </w:rPr>
        <w:t xml:space="preserve"> dla 59 obywateli Ukrainy w ramach poradnictwa zawodowego z zakresu informacji o lokalnym rynku pracy, świadczonych usługach </w:t>
      </w:r>
      <w:r w:rsidR="00843E02">
        <w:rPr>
          <w:rFonts w:ascii="Arial" w:eastAsia="Calibri" w:hAnsi="Arial" w:cs="Arial"/>
          <w:sz w:val="24"/>
        </w:rPr>
        <w:br/>
      </w:r>
      <w:r w:rsidR="00A80BB2" w:rsidRPr="007C49C1">
        <w:rPr>
          <w:rFonts w:ascii="Arial" w:eastAsia="Calibri" w:hAnsi="Arial" w:cs="Arial"/>
          <w:sz w:val="24"/>
        </w:rPr>
        <w:t>i nabyciu umiejętności poszukiwania pracy z nauką podstawowych zwrotów potrzebnych do kontaktu z pracodawcą. Ponadto</w:t>
      </w:r>
      <w:r w:rsidRPr="007C49C1">
        <w:rPr>
          <w:rFonts w:ascii="Arial" w:eastAsia="Calibri" w:hAnsi="Arial" w:cs="Arial"/>
          <w:sz w:val="24"/>
        </w:rPr>
        <w:t>,</w:t>
      </w:r>
      <w:r w:rsidR="00A80BB2" w:rsidRPr="007C49C1">
        <w:rPr>
          <w:rFonts w:ascii="Arial" w:eastAsia="Calibri" w:hAnsi="Arial" w:cs="Arial"/>
          <w:sz w:val="24"/>
        </w:rPr>
        <w:t xml:space="preserve"> odbyły się 2 szkolenia grupowe </w:t>
      </w:r>
      <w:r w:rsidR="00843E02">
        <w:rPr>
          <w:rFonts w:ascii="Arial" w:eastAsia="Calibri" w:hAnsi="Arial" w:cs="Arial"/>
          <w:sz w:val="24"/>
        </w:rPr>
        <w:br/>
      </w:r>
      <w:r w:rsidR="00A80BB2" w:rsidRPr="007C49C1">
        <w:rPr>
          <w:rFonts w:ascii="Arial" w:eastAsia="Calibri" w:hAnsi="Arial" w:cs="Arial"/>
          <w:sz w:val="24"/>
        </w:rPr>
        <w:t>z języka polskiego dla 20 zarejestrowanych obywateli Ukrainy. Dodatkowo</w:t>
      </w:r>
      <w:r w:rsidRPr="007C49C1">
        <w:rPr>
          <w:rFonts w:ascii="Arial" w:eastAsia="Calibri" w:hAnsi="Arial" w:cs="Arial"/>
          <w:sz w:val="24"/>
        </w:rPr>
        <w:t>,</w:t>
      </w:r>
      <w:r w:rsidR="00A80BB2" w:rsidRPr="007C49C1">
        <w:rPr>
          <w:rFonts w:ascii="Arial" w:eastAsia="Calibri" w:hAnsi="Arial" w:cs="Arial"/>
          <w:sz w:val="24"/>
        </w:rPr>
        <w:t xml:space="preserve"> jedna osoba skorzyst</w:t>
      </w:r>
      <w:r w:rsidRPr="007C49C1">
        <w:rPr>
          <w:rFonts w:ascii="Arial" w:eastAsia="Calibri" w:hAnsi="Arial" w:cs="Arial"/>
          <w:sz w:val="24"/>
        </w:rPr>
        <w:t xml:space="preserve">ała ze szkolenia zawodowego (obsługa wózka widłowego). W 2023 roku z dwoma obywatelami Ukrainy kontynuowano </w:t>
      </w:r>
      <w:r w:rsidR="00A80BB2" w:rsidRPr="007C49C1">
        <w:rPr>
          <w:rFonts w:ascii="Arial" w:eastAsia="Calibri" w:hAnsi="Arial" w:cs="Arial"/>
          <w:sz w:val="24"/>
        </w:rPr>
        <w:t xml:space="preserve">współpracę w zakresie finansowania kosztów postępowania nostryfikacyjnego. </w:t>
      </w:r>
    </w:p>
    <w:p w14:paraId="7BA60FE9" w14:textId="77777777" w:rsidR="00A80BB2" w:rsidRPr="007C49C1" w:rsidRDefault="00A80BB2" w:rsidP="00A80BB2">
      <w:pPr>
        <w:spacing w:after="120"/>
        <w:ind w:right="567"/>
        <w:jc w:val="both"/>
        <w:rPr>
          <w:rFonts w:ascii="Arial" w:eastAsia="Calibri" w:hAnsi="Arial" w:cs="Arial"/>
          <w:sz w:val="24"/>
        </w:rPr>
      </w:pPr>
    </w:p>
    <w:p w14:paraId="2CBD53A8" w14:textId="77777777" w:rsidR="00EA700A" w:rsidRPr="007C49C1" w:rsidRDefault="00EA700A" w:rsidP="00A177BD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763F312A" w14:textId="77777777" w:rsidR="00B270DD" w:rsidRPr="007C49C1" w:rsidRDefault="00FD1DFC" w:rsidP="00A222C5">
      <w:pPr>
        <w:pStyle w:val="Nagwek1"/>
        <w:tabs>
          <w:tab w:val="left" w:pos="9072"/>
        </w:tabs>
        <w:ind w:right="565"/>
        <w:jc w:val="both"/>
        <w:rPr>
          <w:rFonts w:ascii="Arial" w:hAnsi="Arial" w:cs="Arial"/>
          <w:b/>
          <w:color w:val="auto"/>
        </w:rPr>
      </w:pPr>
      <w:bookmarkStart w:id="27" w:name="_Toc166228407"/>
      <w:r w:rsidRPr="007C49C1">
        <w:rPr>
          <w:rFonts w:ascii="Arial" w:hAnsi="Arial" w:cs="Arial"/>
          <w:b/>
          <w:color w:val="auto"/>
        </w:rPr>
        <w:lastRenderedPageBreak/>
        <w:t>Rozdział</w:t>
      </w:r>
      <w:r w:rsidR="00A8656D" w:rsidRPr="007C49C1">
        <w:rPr>
          <w:rFonts w:ascii="Arial" w:hAnsi="Arial" w:cs="Arial"/>
          <w:b/>
          <w:color w:val="auto"/>
        </w:rPr>
        <w:t xml:space="preserve"> X.</w:t>
      </w:r>
      <w:r w:rsidRPr="007C49C1">
        <w:rPr>
          <w:rFonts w:ascii="Arial" w:hAnsi="Arial" w:cs="Arial"/>
          <w:b/>
          <w:color w:val="auto"/>
        </w:rPr>
        <w:t xml:space="preserve"> </w:t>
      </w:r>
      <w:r w:rsidR="00744EF2" w:rsidRPr="007C49C1">
        <w:rPr>
          <w:rFonts w:ascii="Arial" w:hAnsi="Arial" w:cs="Arial"/>
          <w:b/>
          <w:color w:val="auto"/>
        </w:rPr>
        <w:t>Architektura i gospodarka nieruchomościami</w:t>
      </w:r>
      <w:bookmarkEnd w:id="27"/>
      <w:r w:rsidR="00744EF2" w:rsidRPr="007C49C1">
        <w:rPr>
          <w:rFonts w:ascii="Arial" w:hAnsi="Arial" w:cs="Arial"/>
          <w:b/>
          <w:color w:val="auto"/>
        </w:rPr>
        <w:t xml:space="preserve"> </w:t>
      </w:r>
    </w:p>
    <w:p w14:paraId="714E0FFE" w14:textId="77777777" w:rsidR="00EA700A" w:rsidRPr="007C49C1" w:rsidRDefault="00EA700A" w:rsidP="00A222C5">
      <w:pPr>
        <w:tabs>
          <w:tab w:val="left" w:pos="9072"/>
        </w:tabs>
        <w:spacing w:after="0" w:line="240" w:lineRule="auto"/>
        <w:ind w:right="565"/>
        <w:jc w:val="both"/>
        <w:rPr>
          <w:rFonts w:ascii="Arial" w:hAnsi="Arial" w:cs="Arial"/>
          <w:sz w:val="24"/>
          <w:szCs w:val="24"/>
        </w:rPr>
      </w:pPr>
    </w:p>
    <w:p w14:paraId="5AC8674D" w14:textId="31F2394A" w:rsidR="007059CD" w:rsidRPr="007C49C1" w:rsidRDefault="007059CD" w:rsidP="001F251B">
      <w:pPr>
        <w:tabs>
          <w:tab w:val="left" w:pos="9072"/>
        </w:tabs>
        <w:spacing w:after="0" w:line="240" w:lineRule="auto"/>
        <w:ind w:right="565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Zadania z zakresu architektury realizowane są przez </w:t>
      </w:r>
      <w:r w:rsidRPr="007C49C1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 xml:space="preserve">Wydział Architektury </w:t>
      </w:r>
      <w:r w:rsidR="001F251B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br/>
      </w:r>
      <w:r w:rsidRPr="007C49C1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>i Gospodarki Nieruchomościami Starostwa Powiatowego w Chrzanowie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na podstawie m.in. Ustawy Prawo budowlane, Ustawy o gospodarce nieruchomościami. </w:t>
      </w:r>
    </w:p>
    <w:p w14:paraId="552FE1B1" w14:textId="77777777" w:rsidR="009E2811" w:rsidRPr="007C49C1" w:rsidRDefault="009E2811" w:rsidP="001F251B">
      <w:pPr>
        <w:tabs>
          <w:tab w:val="left" w:pos="9072"/>
        </w:tabs>
        <w:spacing w:after="0" w:line="240" w:lineRule="auto"/>
        <w:ind w:right="56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8F232A5" w14:textId="77777777" w:rsidR="009E1835" w:rsidRPr="007C49C1" w:rsidRDefault="009E1835" w:rsidP="001F25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Dane za 2023 rok przedstawiają się następująco: </w:t>
      </w:r>
    </w:p>
    <w:p w14:paraId="6E8DBAA2" w14:textId="77777777" w:rsidR="009E1835" w:rsidRPr="007C49C1" w:rsidRDefault="009E1835" w:rsidP="001F251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liczba wydanych decyzji o pozwoleniu na budowę – 469</w:t>
      </w:r>
    </w:p>
    <w:p w14:paraId="4E3DB8C2" w14:textId="77777777" w:rsidR="009E1835" w:rsidRPr="007C49C1" w:rsidRDefault="009E1835" w:rsidP="001F251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liczba zgłoszeń robót budowlanych – 1 456</w:t>
      </w:r>
    </w:p>
    <w:p w14:paraId="30E5D780" w14:textId="1DB144C2" w:rsidR="009E1835" w:rsidRPr="007C49C1" w:rsidRDefault="009E1835" w:rsidP="001F251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liczba spraw z zakresu gospodarki nieruchomościami – 2 797 (w szczególności sprawy dotyczące: ewidencji nieruchomości, udostępniania nieruchomości,  postępowań sądowych, inwentaryzacji nieruchomości, podatków, wykonywania  i ograniczania prawa do nieruchomości, zwrotów nieruchomości, regulacji nieruchomości, przekształcenia prawa użytkowania wieczystego w prawo własności, służebności gruntowych, odszkodowania za nieruchomości zajęte pod drogi publiczne,  sprzedaży nieruchomości w tym sprzedaży na rzecz użytkowników wieczystych,  darowizny nieruchomości, opłaty za użytkowanie wieczyste, oddawania nieruchomości w trwały zarząd, dzierżawy nieruchomości, użyczania nieruchomości, zgody na wejście w teren, sprawozdań, umów na wykonanie dokumentacji geodezyjnej, operatów szacunkowych, wykreślania ostrzeżeń z KW, faktur, wniosków do Wojewody, zaświadczeń potwierdzających  wniesienie opłaty jednorazowej, udzielania bonifikat od opłat </w:t>
      </w:r>
      <w:r w:rsidR="001F251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 tytułu trwałego zarządu</w:t>
      </w:r>
      <w:r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,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umów  na wykonanie prac porządkowych na działkach Skarbu Państwa,   informacji do Urzędów Wojewódzkich dot. repatriantów,   postępowania  w sprawie udzielania zamówień publicznych </w:t>
      </w:r>
      <w:r w:rsidR="00D03942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 zakresu zadań AGN, wspólnot gruntowych, bezumownego korzystania </w:t>
      </w:r>
      <w:r w:rsidR="00D03942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 nieruchomości, oddania nieruchomości w użytkowanie wieczyste,  Krajowego  Zasobu Nieruchomości)</w:t>
      </w:r>
    </w:p>
    <w:p w14:paraId="7C8907FD" w14:textId="77777777" w:rsidR="009E1835" w:rsidRPr="007C49C1" w:rsidRDefault="009E1835" w:rsidP="001F25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Ponadto, Wydział AGN realizuje zadania z zakresu gospodarki nieruchomościami na podstawie Ustawy o ochronie gruntów rolnych i leśnych. </w:t>
      </w:r>
    </w:p>
    <w:p w14:paraId="3004617C" w14:textId="77777777" w:rsidR="00863BD6" w:rsidRPr="007C49C1" w:rsidRDefault="00863BD6" w:rsidP="001F25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31C8D2B" w14:textId="77777777" w:rsidR="009E1835" w:rsidRPr="007C49C1" w:rsidRDefault="009E1835" w:rsidP="001F25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Liczba spraw  dotyczących ochrony gruntów rolnych – 789 </w:t>
      </w:r>
    </w:p>
    <w:p w14:paraId="69606A28" w14:textId="77777777" w:rsidR="009E1835" w:rsidRPr="007C49C1" w:rsidRDefault="009E1835" w:rsidP="001F25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Dochody z tytułu gospodarowania nieruchomościami Skarbu Państwa  - 5 282 267,65 zł, w tym dochód Powiatu – 1 307 115,28 zł </w:t>
      </w:r>
    </w:p>
    <w:p w14:paraId="32D581EF" w14:textId="75185F04" w:rsidR="009F7A0E" w:rsidRPr="007C49C1" w:rsidRDefault="009E1835" w:rsidP="001F251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Dochody z tytułu gospodarowania nieruchomościami Powiatu  155 578,87 zł w tym: dzierżawa 107 344,86 zł, służebność 2382,00 zł, sprzedaż 32 395,00 zł trwały zarząd </w:t>
      </w:r>
      <w:r w:rsidR="006C2089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13 457,01 zł </w:t>
      </w:r>
    </w:p>
    <w:p w14:paraId="43E67BE6" w14:textId="77777777" w:rsidR="009E2811" w:rsidRPr="007C49C1" w:rsidRDefault="009E2811" w:rsidP="009E18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2C0ABB" w14:textId="77777777" w:rsidR="00A222C5" w:rsidRPr="007C49C1" w:rsidRDefault="009E2811" w:rsidP="009E18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/>
        </w:rPr>
        <w:t xml:space="preserve">    </w:t>
      </w:r>
      <w:r w:rsidR="00A222C5" w:rsidRPr="007C49C1">
        <w:rPr>
          <w:rFonts w:ascii="Arial" w:hAnsi="Arial" w:cs="Arial"/>
          <w:b/>
        </w:rPr>
        <w:br w:type="page"/>
      </w:r>
    </w:p>
    <w:p w14:paraId="40A4A284" w14:textId="77777777" w:rsidR="00F33FB7" w:rsidRPr="007C49C1" w:rsidRDefault="001842F9" w:rsidP="00F33FB7">
      <w:pPr>
        <w:pStyle w:val="Nagwek1"/>
        <w:ind w:right="565"/>
        <w:rPr>
          <w:rFonts w:ascii="Arial" w:hAnsi="Arial" w:cs="Arial"/>
          <w:b/>
          <w:color w:val="auto"/>
        </w:rPr>
      </w:pPr>
      <w:bookmarkStart w:id="28" w:name="_Toc166228408"/>
      <w:r w:rsidRPr="007C49C1">
        <w:rPr>
          <w:rFonts w:ascii="Arial" w:hAnsi="Arial" w:cs="Arial"/>
          <w:b/>
          <w:color w:val="auto"/>
        </w:rPr>
        <w:lastRenderedPageBreak/>
        <w:t xml:space="preserve">Rozdział </w:t>
      </w:r>
      <w:r w:rsidR="000640CE" w:rsidRPr="007C49C1">
        <w:rPr>
          <w:rFonts w:ascii="Arial" w:hAnsi="Arial" w:cs="Arial"/>
          <w:b/>
          <w:color w:val="auto"/>
        </w:rPr>
        <w:t xml:space="preserve">XI. </w:t>
      </w:r>
      <w:r w:rsidRPr="007C49C1">
        <w:rPr>
          <w:rFonts w:ascii="Arial" w:hAnsi="Arial" w:cs="Arial"/>
          <w:b/>
          <w:color w:val="auto"/>
        </w:rPr>
        <w:t>Geodezja, kartografia i kataster</w:t>
      </w:r>
      <w:bookmarkEnd w:id="28"/>
    </w:p>
    <w:p w14:paraId="06FB8217" w14:textId="77777777" w:rsidR="007116B5" w:rsidRPr="007C49C1" w:rsidRDefault="007116B5" w:rsidP="00752AAA">
      <w:pPr>
        <w:jc w:val="both"/>
        <w:rPr>
          <w:rStyle w:val="markedcontent"/>
          <w:rFonts w:ascii="Arial" w:hAnsi="Arial" w:cs="Arial"/>
          <w:sz w:val="24"/>
          <w:szCs w:val="24"/>
        </w:rPr>
      </w:pPr>
    </w:p>
    <w:p w14:paraId="79BA618D" w14:textId="586EABB1" w:rsidR="00DA3F73" w:rsidRPr="007C49C1" w:rsidRDefault="00DA3F73" w:rsidP="00A321E7">
      <w:pPr>
        <w:rPr>
          <w:rStyle w:val="markedcontent"/>
          <w:rFonts w:ascii="Arial" w:hAnsi="Arial" w:cs="Arial"/>
          <w:sz w:val="24"/>
          <w:szCs w:val="24"/>
        </w:rPr>
      </w:pPr>
      <w:r w:rsidRPr="007C49C1">
        <w:rPr>
          <w:rStyle w:val="markedcontent"/>
          <w:rFonts w:ascii="Arial" w:hAnsi="Arial" w:cs="Arial"/>
          <w:sz w:val="24"/>
          <w:szCs w:val="24"/>
        </w:rPr>
        <w:t>Zgodnie z przepisami Ustawy Prawo geodezyjne i kartograficzne Starosta jest organem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>administracji geodezyjnej i kartograficznej w Służbie Geodezyjnej i Kartograficznej,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>wykonującym zadania przy pomoc</w:t>
      </w:r>
      <w:r w:rsidR="00212D17" w:rsidRPr="007C49C1">
        <w:rPr>
          <w:rStyle w:val="markedcontent"/>
          <w:rFonts w:ascii="Arial" w:hAnsi="Arial" w:cs="Arial"/>
          <w:sz w:val="24"/>
          <w:szCs w:val="24"/>
        </w:rPr>
        <w:t>y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b/>
          <w:sz w:val="24"/>
          <w:szCs w:val="24"/>
        </w:rPr>
        <w:t>Geodety Powiatowego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 wchodzącego w skład Starostwa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Powiatowego w Chrzanowie. </w:t>
      </w:r>
    </w:p>
    <w:p w14:paraId="7E3D5D13" w14:textId="77777777" w:rsidR="00DA3F73" w:rsidRPr="007C49C1" w:rsidRDefault="00DA3F73" w:rsidP="00A321E7">
      <w:pPr>
        <w:rPr>
          <w:rFonts w:ascii="Arial" w:eastAsia="Times New Roman" w:hAnsi="Arial" w:cs="Arial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Zgodnie z art.7d ustawy Prawo geodezyjne i kartograficzne do zadań </w:t>
      </w:r>
      <w:r w:rsidR="00625C77" w:rsidRPr="007C49C1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tarosty należy w szczególności:</w:t>
      </w:r>
    </w:p>
    <w:p w14:paraId="13288FAD" w14:textId="77777777" w:rsidR="00DA3F73" w:rsidRPr="007C49C1" w:rsidRDefault="00DA3F73" w:rsidP="00A321E7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1) prowadzenie powiatowego zasobu geodezyjnego i kartograficznego, w tym:</w:t>
      </w:r>
    </w:p>
    <w:p w14:paraId="161C975F" w14:textId="77777777" w:rsidR="00DA3F73" w:rsidRPr="007C49C1" w:rsidRDefault="00DA3F73" w:rsidP="00A321E7">
      <w:pPr>
        <w:pStyle w:val="Akapitzlist"/>
        <w:numPr>
          <w:ilvl w:val="0"/>
          <w:numId w:val="33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prowadzenie dla obszaru powiatu:</w:t>
      </w:r>
    </w:p>
    <w:p w14:paraId="61E7E1D7" w14:textId="28BD9984" w:rsidR="00DA3F73" w:rsidRPr="007C49C1" w:rsidRDefault="00DA3F73" w:rsidP="00A321E7">
      <w:pPr>
        <w:pStyle w:val="Akapitzlist"/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– ewidencji gruntów i budynków, w tym bazy danych, o której mowa </w:t>
      </w:r>
      <w:r w:rsidR="00A321E7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art. 4 ust. 1a pkt 2,</w:t>
      </w:r>
    </w:p>
    <w:p w14:paraId="17CFD624" w14:textId="77777777" w:rsidR="00DA3F73" w:rsidRPr="007C49C1" w:rsidRDefault="00DA3F73" w:rsidP="00A321E7">
      <w:pPr>
        <w:pStyle w:val="Akapitzlist"/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– geodezyjnej ewidencji sieci uzbrojenia terenu, w tym bazy danych, o której mowa w art. 4 ust. 1a pkt 3, zwanej dalej "powiatową bazą GESUT",</w:t>
      </w:r>
    </w:p>
    <w:p w14:paraId="1B56DF2C" w14:textId="77777777" w:rsidR="00DA3F73" w:rsidRPr="007C49C1" w:rsidRDefault="00DA3F73" w:rsidP="00A321E7">
      <w:pPr>
        <w:pStyle w:val="Akapitzlist"/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– gleboznawczej klasyfikacji gruntów;</w:t>
      </w:r>
    </w:p>
    <w:p w14:paraId="6EBC6862" w14:textId="0CB72C3B" w:rsidR="00DA3F73" w:rsidRPr="007C49C1" w:rsidRDefault="00DA3F73" w:rsidP="00A321E7">
      <w:pPr>
        <w:pStyle w:val="Akapitzlist"/>
        <w:numPr>
          <w:ilvl w:val="0"/>
          <w:numId w:val="33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tworzenie, prowadzenie i udostępnianie dla obszaru powiatu baz danych, </w:t>
      </w:r>
      <w:r w:rsidR="00A321E7">
        <w:rPr>
          <w:rFonts w:ascii="Arial" w:hAnsi="Arial" w:cs="Arial"/>
        </w:rPr>
        <w:br/>
      </w:r>
      <w:r w:rsidRPr="007C49C1">
        <w:rPr>
          <w:rFonts w:ascii="Arial" w:hAnsi="Arial" w:cs="Arial"/>
        </w:rPr>
        <w:t>o których mowa w art. 4 ust. 1a pkt 7, 10 i 12;</w:t>
      </w:r>
    </w:p>
    <w:p w14:paraId="4CFD69CB" w14:textId="6A288DA7" w:rsidR="00DA3F73" w:rsidRPr="007C49C1" w:rsidRDefault="00DA3F73" w:rsidP="00A321E7">
      <w:pPr>
        <w:pStyle w:val="Akapitzlist"/>
        <w:numPr>
          <w:ilvl w:val="0"/>
          <w:numId w:val="33"/>
        </w:numPr>
        <w:spacing w:after="160" w:line="259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tworzenie i udostępnianie dla obszaru powiatu standardowych opracowań kartograficznych, co najmniej w jednej ze skal, o których mowa </w:t>
      </w:r>
      <w:r w:rsidR="00A321E7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art. 4 ust. 1e pkt 1 i 2;</w:t>
      </w:r>
    </w:p>
    <w:p w14:paraId="30D063B1" w14:textId="77777777" w:rsidR="00DA3F73" w:rsidRPr="007C49C1" w:rsidRDefault="00DA3F73" w:rsidP="00A321E7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2) koordynacja usytuowania projektowanych sieci uzbrojenia terenu;</w:t>
      </w:r>
    </w:p>
    <w:p w14:paraId="458D5A10" w14:textId="77777777" w:rsidR="00DA3F73" w:rsidRPr="007C49C1" w:rsidRDefault="00DA3F73" w:rsidP="00A321E7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3) zakładanie osnów szczegółowych;</w:t>
      </w:r>
    </w:p>
    <w:p w14:paraId="5AC4ECB4" w14:textId="14D8B8FA" w:rsidR="00DA3F73" w:rsidRPr="007C49C1" w:rsidRDefault="00DA3F73" w:rsidP="00A321E7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4) przeprowadzanie powszechnej taksacji nieruchomości oraz opracowywanie </w:t>
      </w:r>
      <w:r w:rsidR="00A321E7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i prowadzenie map i tabel taksacyjnych dotyczących nieruchomości;</w:t>
      </w:r>
    </w:p>
    <w:p w14:paraId="4FB9ADE0" w14:textId="77777777" w:rsidR="00DA3F73" w:rsidRPr="007C49C1" w:rsidRDefault="00DA3F73" w:rsidP="00A321E7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5) ochrona znaków geodezyjnych, grawimetrycznych i magnetycznych.</w:t>
      </w:r>
    </w:p>
    <w:p w14:paraId="21504737" w14:textId="1205FEEB" w:rsidR="00DA3F73" w:rsidRPr="007C49C1" w:rsidRDefault="00DA3F73" w:rsidP="00A321E7">
      <w:pPr>
        <w:rPr>
          <w:rStyle w:val="markedcontent"/>
          <w:rFonts w:ascii="Arial" w:hAnsi="Arial" w:cs="Arial"/>
          <w:b/>
        </w:rPr>
      </w:pPr>
      <w:r w:rsidRPr="007C49C1">
        <w:rPr>
          <w:rFonts w:ascii="Arial" w:hAnsi="Arial" w:cs="Arial"/>
          <w:sz w:val="24"/>
          <w:szCs w:val="24"/>
        </w:rPr>
        <w:t xml:space="preserve">Zasób geodezyjny i kartograficzny służy gospodarce narodowej, obronności państwa, ochronie bezpieczeństwa i porządku publicznego, nauce, kulturze, ochronie przyrody </w:t>
      </w:r>
      <w:r w:rsidR="00A321E7">
        <w:rPr>
          <w:rFonts w:ascii="Arial" w:hAnsi="Arial" w:cs="Arial"/>
          <w:sz w:val="24"/>
          <w:szCs w:val="24"/>
        </w:rPr>
        <w:br/>
        <w:t xml:space="preserve">i potrzebom obywateli. 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Wyżej wymienionymi zadaniami zajmuje się </w:t>
      </w:r>
      <w:r w:rsidRPr="007C49C1">
        <w:rPr>
          <w:rStyle w:val="markedcontent"/>
          <w:rFonts w:ascii="Arial" w:hAnsi="Arial" w:cs="Arial"/>
          <w:b/>
          <w:sz w:val="24"/>
          <w:szCs w:val="24"/>
        </w:rPr>
        <w:t>Powiatowy Ośrodek Dokumentacji</w:t>
      </w:r>
      <w:r w:rsidR="00A321E7">
        <w:rPr>
          <w:rFonts w:ascii="Arial" w:hAnsi="Arial" w:cs="Arial"/>
          <w:b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b/>
          <w:sz w:val="24"/>
          <w:szCs w:val="24"/>
        </w:rPr>
        <w:t>Geodezyjnej i Kartograficznej.</w:t>
      </w:r>
    </w:p>
    <w:p w14:paraId="1FC8BE7B" w14:textId="4DEF76A2" w:rsidR="00DA3F73" w:rsidRPr="007C49C1" w:rsidRDefault="00DA3F73" w:rsidP="00A321E7">
      <w:pPr>
        <w:rPr>
          <w:rStyle w:val="markedcontent"/>
          <w:rFonts w:ascii="Arial" w:hAnsi="Arial" w:cs="Arial"/>
          <w:sz w:val="24"/>
          <w:szCs w:val="24"/>
        </w:rPr>
      </w:pPr>
      <w:r w:rsidRPr="007C49C1">
        <w:rPr>
          <w:rStyle w:val="markedcontent"/>
          <w:rFonts w:ascii="Arial" w:hAnsi="Arial" w:cs="Arial"/>
          <w:sz w:val="24"/>
          <w:szCs w:val="24"/>
        </w:rPr>
        <w:t xml:space="preserve">Jednym z głównych zadań Starosty jest udostępnianie zasobu geodezyjnego </w:t>
      </w:r>
      <w:r w:rsidR="00A321E7">
        <w:rPr>
          <w:rStyle w:val="markedcontent"/>
          <w:rFonts w:ascii="Arial" w:hAnsi="Arial" w:cs="Arial"/>
          <w:sz w:val="24"/>
          <w:szCs w:val="24"/>
        </w:rPr>
        <w:br/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i kartograficznego osobom fizycznym i prawnym. Powiatowy Ośrodek Dokumentacji Geodezyjnej i Kartograficznej w 2021 roku zakończył realizację projektu: "E -usługi </w:t>
      </w:r>
      <w:r w:rsidR="00A321E7">
        <w:rPr>
          <w:rStyle w:val="markedcontent"/>
          <w:rFonts w:ascii="Arial" w:hAnsi="Arial" w:cs="Arial"/>
          <w:sz w:val="24"/>
          <w:szCs w:val="24"/>
        </w:rPr>
        <w:br/>
      </w:r>
      <w:r w:rsidRPr="007C49C1">
        <w:rPr>
          <w:rStyle w:val="markedcontent"/>
          <w:rFonts w:ascii="Arial" w:hAnsi="Arial" w:cs="Arial"/>
          <w:sz w:val="24"/>
          <w:szCs w:val="24"/>
        </w:rPr>
        <w:t>w informacji przestrzennej Powiatu Chrzanowskiego". Dzięki realizacji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>projektu mieszkańcy Powiatu Chrzanowskiego mogą korzystać z e-usług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>w geodezji, które umożliwiają załatwienie spraw urzędowych z dowolnego miejsca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>i w dowolnym czasie, bez konieczności wychodzenia z domu. Mowa o portalu mapowym,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="007116B5" w:rsidRPr="007C49C1">
        <w:rPr>
          <w:rStyle w:val="markedcontent"/>
          <w:rFonts w:ascii="Arial" w:hAnsi="Arial" w:cs="Arial"/>
          <w:sz w:val="24"/>
          <w:szCs w:val="24"/>
        </w:rPr>
        <w:t>e-</w:t>
      </w:r>
      <w:r w:rsidRPr="007C49C1">
        <w:rPr>
          <w:rStyle w:val="markedcontent"/>
          <w:rFonts w:ascii="Arial" w:hAnsi="Arial" w:cs="Arial"/>
          <w:sz w:val="24"/>
          <w:szCs w:val="24"/>
        </w:rPr>
        <w:t>usłudze Narada Koordynacyjna, e -usługach dla wszystkich interesantów, a także dla: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>geodetów, komorników, rzeczoznawców, podmiotów władających sieciami (Portal Branżysty),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>projektantów, podmiotów realizujących zadania publiczne. Można zamówić wybrany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dokument lub mapę, wybrać opcje dostarczenia (pocztą elektroniczną lub tradycyjną </w:t>
      </w:r>
      <w:r w:rsidR="00A321E7">
        <w:rPr>
          <w:rStyle w:val="markedcontent"/>
          <w:rFonts w:ascii="Arial" w:hAnsi="Arial" w:cs="Arial"/>
          <w:sz w:val="24"/>
          <w:szCs w:val="24"/>
        </w:rPr>
        <w:br/>
      </w:r>
      <w:r w:rsidRPr="007C49C1">
        <w:rPr>
          <w:rStyle w:val="markedcontent"/>
          <w:rFonts w:ascii="Arial" w:hAnsi="Arial" w:cs="Arial"/>
          <w:sz w:val="24"/>
          <w:szCs w:val="24"/>
        </w:rPr>
        <w:t>w postaci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wydruku) oraz dokonać opłaty w formie elektronicznej. Oczywiście wszelkie </w:t>
      </w:r>
      <w:r w:rsidRPr="007C49C1">
        <w:rPr>
          <w:rStyle w:val="markedcontent"/>
          <w:rFonts w:ascii="Arial" w:hAnsi="Arial" w:cs="Arial"/>
          <w:sz w:val="24"/>
          <w:szCs w:val="24"/>
        </w:rPr>
        <w:lastRenderedPageBreak/>
        <w:t>dokumenty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>można też odebrać osobiście. Z e-usług może skorzystać każdy kto może potwierdzić swoją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tożsamość w Internecie za pomocą profilu zaufanego lub podpisu kwalifikowanego. </w:t>
      </w:r>
    </w:p>
    <w:p w14:paraId="734042AE" w14:textId="0F601F6F" w:rsidR="00DA3F73" w:rsidRPr="007C49C1" w:rsidRDefault="00DA3F73" w:rsidP="00A321E7">
      <w:pPr>
        <w:rPr>
          <w:rStyle w:val="markedcontent"/>
          <w:rFonts w:ascii="Arial" w:hAnsi="Arial" w:cs="Arial"/>
          <w:sz w:val="24"/>
          <w:szCs w:val="24"/>
        </w:rPr>
      </w:pPr>
      <w:r w:rsidRPr="007C49C1">
        <w:rPr>
          <w:rStyle w:val="markedcontent"/>
          <w:rFonts w:ascii="Arial" w:hAnsi="Arial" w:cs="Arial"/>
          <w:sz w:val="24"/>
          <w:szCs w:val="24"/>
        </w:rPr>
        <w:t xml:space="preserve">W 2023 roku w PODGiK załatwiono 13 108 spraw dotyczących geodezji i kartografii za pomocą geodezyjnych portali internetowych. Portal Geodety oraz Portal Narady koordynacyjne działały już od kilku lat, a wyniku  projektu: "E -usługi w informacji przestrzennej Powiatu Chrzanowskiego" dane zostały udostępniane na poziomie 5. Oznacza to, że  geodeta lub projektant mogą korzystać z portalu 24h/7dni w tygodniu. Natomiast  Portale Interesanta, Rzeczoznawcy i Komornika oraz Mapowy zaczęły działać w roku 2021. Są to portale nowe, które z roku na rok zyskują popularność. W 2023 roku nastąpił wzrost udostępnień danych w Portalu Interesanta o 32 </w:t>
      </w:r>
      <w:r w:rsidR="00A321E7">
        <w:rPr>
          <w:rStyle w:val="markedcontent"/>
          <w:rFonts w:ascii="Arial" w:hAnsi="Arial" w:cs="Arial"/>
          <w:sz w:val="24"/>
          <w:szCs w:val="24"/>
        </w:rPr>
        <w:t>%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, w Portalu Rzeczoznawcy o 15 </w:t>
      </w:r>
      <w:r w:rsidR="00A321E7">
        <w:rPr>
          <w:rStyle w:val="markedcontent"/>
          <w:rFonts w:ascii="Arial" w:hAnsi="Arial" w:cs="Arial"/>
          <w:sz w:val="24"/>
          <w:szCs w:val="24"/>
        </w:rPr>
        <w:t>%</w:t>
      </w:r>
      <w:r w:rsidRPr="007C49C1">
        <w:rPr>
          <w:rStyle w:val="markedcontent"/>
          <w:rFonts w:ascii="Arial" w:hAnsi="Arial" w:cs="Arial"/>
          <w:sz w:val="24"/>
          <w:szCs w:val="24"/>
        </w:rPr>
        <w:t xml:space="preserve">, a w Portalu Komornika o 979 </w:t>
      </w:r>
      <w:r w:rsidR="00A321E7">
        <w:rPr>
          <w:rStyle w:val="markedcontent"/>
          <w:rFonts w:ascii="Arial" w:hAnsi="Arial" w:cs="Arial"/>
          <w:sz w:val="24"/>
          <w:szCs w:val="24"/>
        </w:rPr>
        <w:t>%.</w:t>
      </w:r>
    </w:p>
    <w:tbl>
      <w:tblPr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1"/>
        <w:gridCol w:w="736"/>
        <w:gridCol w:w="1184"/>
        <w:gridCol w:w="1128"/>
        <w:gridCol w:w="1137"/>
        <w:gridCol w:w="1869"/>
        <w:gridCol w:w="688"/>
        <w:gridCol w:w="1253"/>
      </w:tblGrid>
      <w:tr w:rsidR="009B4F22" w:rsidRPr="007C49C1" w14:paraId="23E77EE0" w14:textId="77777777" w:rsidTr="009B4F22">
        <w:trPr>
          <w:trHeight w:val="70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B10CA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1CFC75B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PROWADZENIE ZASOBU GEODEZYJNEGO I KARTOGRAFICZNEGO W POWIECIE CHRZANOWSKIM - rok 2023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FF42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9B4F22" w:rsidRPr="007C49C1" w14:paraId="3100966A" w14:textId="77777777" w:rsidTr="009B4F22">
        <w:trPr>
          <w:trHeight w:val="24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B1C03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E6140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5BD02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0975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BE058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A58BA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A995B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A2455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9B4F22" w:rsidRPr="007C49C1" w14:paraId="5932FC24" w14:textId="77777777" w:rsidTr="009B4F22">
        <w:trPr>
          <w:trHeight w:val="27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7298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256FA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F6A65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179A9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5217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26AC4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69713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EA4B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9B4F22" w:rsidRPr="007C49C1" w14:paraId="03221DAE" w14:textId="77777777" w:rsidTr="009B4F22">
        <w:trPr>
          <w:trHeight w:val="300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3FFD93B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93D7257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5585F8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A54A0EB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BAE3508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5354FB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CC"/>
            <w:vAlign w:val="center"/>
            <w:hideMark/>
          </w:tcPr>
          <w:p w14:paraId="793F26B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6BC5C00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Wartość</w:t>
            </w:r>
          </w:p>
        </w:tc>
      </w:tr>
      <w:tr w:rsidR="009B4F22" w:rsidRPr="007C49C1" w14:paraId="6A785EBD" w14:textId="77777777" w:rsidTr="009B4F22">
        <w:trPr>
          <w:trHeight w:val="372"/>
        </w:trPr>
        <w:tc>
          <w:tcPr>
            <w:tcW w:w="21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CC"/>
            <w:vAlign w:val="center"/>
            <w:hideMark/>
          </w:tcPr>
          <w:p w14:paraId="4ED96018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Informacje ogólne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br/>
              <w:t>o powiecie</w:t>
            </w:r>
          </w:p>
        </w:tc>
        <w:tc>
          <w:tcPr>
            <w:tcW w:w="604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448684B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Nazwa powiatu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8D5BB1E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0"/>
                <w:szCs w:val="10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10"/>
                <w:szCs w:val="10"/>
                <w:lang w:eastAsia="pl-PL"/>
              </w:rPr>
              <w:t>CHRZANOWSKI</w:t>
            </w:r>
          </w:p>
        </w:tc>
      </w:tr>
      <w:tr w:rsidR="009B4F22" w:rsidRPr="007C49C1" w14:paraId="72663147" w14:textId="77777777" w:rsidTr="009B4F22">
        <w:trPr>
          <w:trHeight w:val="37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6D767A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0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0AF65B4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TERYT powiatu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3DD788A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1203</w:t>
            </w:r>
          </w:p>
        </w:tc>
      </w:tr>
      <w:tr w:rsidR="009B4F22" w:rsidRPr="007C49C1" w14:paraId="11331A1E" w14:textId="77777777" w:rsidTr="009B4F22">
        <w:trPr>
          <w:trHeight w:val="37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57D674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6EF0932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Powierzchnia ewidencyjna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B40A22C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ha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9A581C" w14:textId="20B36F79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37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003,00</w:t>
            </w:r>
          </w:p>
        </w:tc>
      </w:tr>
      <w:tr w:rsidR="009B4F22" w:rsidRPr="007C49C1" w14:paraId="2B69F92F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07DB29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139EFFA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jednostek ewidencyjnych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6B8137A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FF801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9</w:t>
            </w:r>
          </w:p>
        </w:tc>
      </w:tr>
      <w:tr w:rsidR="009B4F22" w:rsidRPr="007C49C1" w14:paraId="0A5819A0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894A1B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CECB2F7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obrębów ewidencyjnych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F9AA0AC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2B28A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48</w:t>
            </w:r>
          </w:p>
        </w:tc>
      </w:tr>
      <w:tr w:rsidR="009B4F22" w:rsidRPr="007C49C1" w14:paraId="7C2023ED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0DBB928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85B2FEA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jednostek rejestrowych gruntów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D49EB91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EDF0F" w14:textId="1EC82D9B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58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080</w:t>
            </w:r>
          </w:p>
        </w:tc>
      </w:tr>
      <w:tr w:rsidR="009B4F22" w:rsidRPr="007C49C1" w14:paraId="27306FCF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80F475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D3195D2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jednostek rejestrowych budynków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24D8DCD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5DCB2" w14:textId="008A5314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143</w:t>
            </w:r>
          </w:p>
        </w:tc>
      </w:tr>
      <w:tr w:rsidR="009B4F22" w:rsidRPr="007C49C1" w14:paraId="1F9949CD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83E1532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0BFCD18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jednostek rejestrowych lokali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92BF8D1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567BB" w14:textId="55A1C97B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15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028</w:t>
            </w:r>
          </w:p>
        </w:tc>
      </w:tr>
      <w:tr w:rsidR="009B4F22" w:rsidRPr="007C49C1" w14:paraId="1C9230AE" w14:textId="77777777" w:rsidTr="009B4F22">
        <w:trPr>
          <w:trHeight w:val="37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6B10148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F8B0FC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działek ewidencyjnych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4E84ED4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5148D" w14:textId="3ABB5BC3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154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491</w:t>
            </w:r>
          </w:p>
        </w:tc>
      </w:tr>
      <w:tr w:rsidR="009B4F22" w:rsidRPr="007C49C1" w14:paraId="573DE8C8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F62335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557756D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budynków ujawnionych w ewidencji gruntów i budynków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740CFFB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7B3EA" w14:textId="40BC123E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39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624</w:t>
            </w:r>
          </w:p>
        </w:tc>
      </w:tr>
      <w:tr w:rsidR="009B4F22" w:rsidRPr="007C49C1" w14:paraId="61789738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D181326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FA3987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lokali ujawnionych w ewidencji gruntów i budynków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21D944D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F4436" w14:textId="0A14BC8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15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033</w:t>
            </w:r>
          </w:p>
        </w:tc>
      </w:tr>
      <w:tr w:rsidR="009B4F22" w:rsidRPr="007C49C1" w14:paraId="222F6619" w14:textId="77777777" w:rsidTr="009B4F22">
        <w:trPr>
          <w:trHeight w:val="37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A4E23B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2BE3F83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punktów granicznych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797585C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59E1C" w14:textId="58913F03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525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129</w:t>
            </w:r>
          </w:p>
        </w:tc>
      </w:tr>
      <w:tr w:rsidR="009B4F22" w:rsidRPr="007C49C1" w14:paraId="248927A9" w14:textId="77777777" w:rsidTr="009B4F22">
        <w:trPr>
          <w:trHeight w:val="372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F6CA354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5C2839D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zmian wprowadzonych w ewidencji gruntów i budynków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23FFD6C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9D47B" w14:textId="572B4A3A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10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772</w:t>
            </w:r>
          </w:p>
        </w:tc>
      </w:tr>
      <w:tr w:rsidR="009B4F22" w:rsidRPr="007C49C1" w14:paraId="69359F17" w14:textId="77777777" w:rsidTr="009B4F22">
        <w:trPr>
          <w:trHeight w:val="402"/>
        </w:trPr>
        <w:tc>
          <w:tcPr>
            <w:tcW w:w="21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CC"/>
            <w:vAlign w:val="center"/>
            <w:hideMark/>
          </w:tcPr>
          <w:p w14:paraId="3CC341FB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Prowadzenie i udostępnianie państwowego zasobu geodezyjnego i kartograficznego</w:t>
            </w:r>
          </w:p>
        </w:tc>
        <w:tc>
          <w:tcPr>
            <w:tcW w:w="534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29C70DE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zgłoszonych prac geodezyjnych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46C4675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7C88D" w14:textId="32CB81BE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377</w:t>
            </w:r>
          </w:p>
        </w:tc>
      </w:tr>
      <w:tr w:rsidR="009B4F22" w:rsidRPr="007C49C1" w14:paraId="0F77D0C7" w14:textId="77777777" w:rsidTr="009B4F22">
        <w:trPr>
          <w:trHeight w:val="585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251557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2EB0783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operatów technicznych (wyniki prac geodezyjnych) przyjętych do państwowego zasobu geodezyjnego i kartograficznego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301502B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D4835" w14:textId="443D145D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2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841</w:t>
            </w:r>
          </w:p>
        </w:tc>
      </w:tr>
      <w:tr w:rsidR="009B4F22" w:rsidRPr="007C49C1" w14:paraId="14BC6760" w14:textId="77777777" w:rsidTr="009B4F22">
        <w:trPr>
          <w:trHeight w:val="465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12CA0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1669B0C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wszystkich operatów przyjętych do państwowego zasobu geodezyjnego i kartograficznego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FB03E34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F354B" w14:textId="7643126B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80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883</w:t>
            </w:r>
          </w:p>
        </w:tc>
      </w:tr>
      <w:tr w:rsidR="009B4F22" w:rsidRPr="007C49C1" w14:paraId="06DAFA4A" w14:textId="77777777" w:rsidTr="009B4F22">
        <w:trPr>
          <w:trHeight w:val="495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D67B49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314455D8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operatów technicznych w zasobie w postaci elektronicznej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259E0D65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4B1EF" w14:textId="06267C86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80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883</w:t>
            </w:r>
          </w:p>
        </w:tc>
      </w:tr>
      <w:tr w:rsidR="009B4F22" w:rsidRPr="007C49C1" w14:paraId="697B3B1C" w14:textId="77777777" w:rsidTr="009B4F22">
        <w:trPr>
          <w:trHeight w:val="402"/>
        </w:trPr>
        <w:tc>
          <w:tcPr>
            <w:tcW w:w="21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CC"/>
            <w:vAlign w:val="center"/>
            <w:hideMark/>
          </w:tcPr>
          <w:p w14:paraId="19C0A1E8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Informacje dotyczące udostępniania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br/>
              <w:t>danych ewidencji gruntów i budynków</w:t>
            </w:r>
          </w:p>
        </w:tc>
        <w:tc>
          <w:tcPr>
            <w:tcW w:w="534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E0FFD87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wydanych wypisów z ewidencji gruntów i budynków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67DD905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B5866" w14:textId="0D83D8A8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7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365</w:t>
            </w:r>
          </w:p>
        </w:tc>
      </w:tr>
      <w:tr w:rsidR="009B4F22" w:rsidRPr="007C49C1" w14:paraId="7B1F404B" w14:textId="77777777" w:rsidTr="009B4F22">
        <w:trPr>
          <w:trHeight w:val="510"/>
        </w:trPr>
        <w:tc>
          <w:tcPr>
            <w:tcW w:w="21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7979D54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E7B7888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wydanych wypisów z ewidencji gruntów i budynków w postaci elektronicznej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1CBCB26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D7787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444</w:t>
            </w:r>
          </w:p>
        </w:tc>
      </w:tr>
      <w:tr w:rsidR="009B4F22" w:rsidRPr="007C49C1" w14:paraId="27678F24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8F27DA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9CC1637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wydanych wyrysów z ewidencji gruntów i budynków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57CF0A7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92B1B" w14:textId="161B4C72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464</w:t>
            </w:r>
          </w:p>
        </w:tc>
      </w:tr>
      <w:tr w:rsidR="009B4F22" w:rsidRPr="007C49C1" w14:paraId="445C4196" w14:textId="77777777" w:rsidTr="009B4F22">
        <w:trPr>
          <w:trHeight w:val="465"/>
        </w:trPr>
        <w:tc>
          <w:tcPr>
            <w:tcW w:w="21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AEB13D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76629E7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wydanych wyrysów z ewidencji gruntów i budynków w postaci elektronicznej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625F3A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C2BE2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29</w:t>
            </w:r>
          </w:p>
        </w:tc>
      </w:tr>
      <w:tr w:rsidR="009B4F22" w:rsidRPr="007C49C1" w14:paraId="25A9D1A8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4CF215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CEFDA4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udostępnień mapy ewidencyjnej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894EC85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27C5D" w14:textId="305079B9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</w:t>
            </w:r>
            <w:r w:rsidR="00C86042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632</w:t>
            </w:r>
          </w:p>
        </w:tc>
      </w:tr>
      <w:tr w:rsidR="009B4F22" w:rsidRPr="007C49C1" w14:paraId="4A0F3FF5" w14:textId="77777777" w:rsidTr="009B4F22">
        <w:trPr>
          <w:trHeight w:val="402"/>
        </w:trPr>
        <w:tc>
          <w:tcPr>
            <w:tcW w:w="21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EDCD3A6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8B07B4A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udostępnień mapy ewidencyjnej w postaci elektronicznej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576CCFB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27FD7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52</w:t>
            </w:r>
          </w:p>
        </w:tc>
      </w:tr>
      <w:tr w:rsidR="009B4F22" w:rsidRPr="007C49C1" w14:paraId="19861C4B" w14:textId="77777777" w:rsidTr="009B4F22">
        <w:trPr>
          <w:trHeight w:val="420"/>
        </w:trPr>
        <w:tc>
          <w:tcPr>
            <w:tcW w:w="21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CC"/>
            <w:vAlign w:val="center"/>
            <w:hideMark/>
          </w:tcPr>
          <w:p w14:paraId="46158693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Zakres informacji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br/>
              <w:t xml:space="preserve">dostępnych w bazie danych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br/>
              <w:t>ewidencji gruntów i budynków</w:t>
            </w:r>
          </w:p>
        </w:tc>
        <w:tc>
          <w:tcPr>
            <w:tcW w:w="534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2D896C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obrębów, dla których nie założono ewidencji budynków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A1E6223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79183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23</w:t>
            </w:r>
          </w:p>
        </w:tc>
      </w:tr>
      <w:tr w:rsidR="009B4F22" w:rsidRPr="007C49C1" w14:paraId="1C5393BE" w14:textId="77777777" w:rsidTr="009B4F22">
        <w:trPr>
          <w:trHeight w:val="420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8F82A95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3867EF3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obrębów, dla których nie założono ewidencji lokali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9C134E7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748E0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23</w:t>
            </w:r>
          </w:p>
        </w:tc>
      </w:tr>
      <w:tr w:rsidR="009B4F22" w:rsidRPr="007C49C1" w14:paraId="78057744" w14:textId="77777777" w:rsidTr="009B4F22">
        <w:trPr>
          <w:trHeight w:val="480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D5795B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418A34B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Powierzchnia powiatu pokryta mapą ewidencyjną w postaci wektorowej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03D4518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ha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90832F" w14:textId="37E57413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370</w:t>
            </w:r>
            <w:r w:rsidR="005C0BB8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003</w:t>
            </w:r>
          </w:p>
        </w:tc>
      </w:tr>
      <w:tr w:rsidR="009B4F22" w:rsidRPr="007C49C1" w14:paraId="1BBD102F" w14:textId="77777777" w:rsidTr="009B4F22">
        <w:trPr>
          <w:trHeight w:val="855"/>
        </w:trPr>
        <w:tc>
          <w:tcPr>
            <w:tcW w:w="21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CC"/>
            <w:vAlign w:val="center"/>
            <w:hideMark/>
          </w:tcPr>
          <w:p w14:paraId="04BD59B4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Geodezyjna ewidencja sieci uzbrojenia terenu </w:t>
            </w:r>
          </w:p>
        </w:tc>
        <w:tc>
          <w:tcPr>
            <w:tcW w:w="534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F26F460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Powierzchnia powiatu, dla której prowadzona jest baza danych GESUT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47A0A99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57603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100,00%</w:t>
            </w:r>
          </w:p>
        </w:tc>
      </w:tr>
      <w:tr w:rsidR="009B4F22" w:rsidRPr="007C49C1" w14:paraId="1C2C2DBE" w14:textId="77777777" w:rsidTr="009B4F22">
        <w:trPr>
          <w:trHeight w:val="2265"/>
        </w:trPr>
        <w:tc>
          <w:tcPr>
            <w:tcW w:w="21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CC"/>
            <w:vAlign w:val="center"/>
            <w:hideMark/>
          </w:tcPr>
          <w:p w14:paraId="3F228C4D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Baza danych obiektów topograficznych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br/>
              <w:t xml:space="preserve">o szczegółowości zapewniającej tworzenie opracowań kartograficznych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br/>
              <w:t xml:space="preserve">o szczegółowości 1:500 - 1:5000 </w:t>
            </w:r>
          </w:p>
        </w:tc>
        <w:tc>
          <w:tcPr>
            <w:tcW w:w="534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B6D4CC7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Powierzchnia powiatu, dla której prowadzona jest baza danych BDOT500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B2729DD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DC645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100,00%</w:t>
            </w:r>
          </w:p>
        </w:tc>
      </w:tr>
      <w:tr w:rsidR="009B4F22" w:rsidRPr="007C49C1" w14:paraId="41AEB143" w14:textId="77777777" w:rsidTr="009B4F22">
        <w:trPr>
          <w:trHeight w:val="705"/>
        </w:trPr>
        <w:tc>
          <w:tcPr>
            <w:tcW w:w="21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CC"/>
            <w:vAlign w:val="center"/>
            <w:hideMark/>
          </w:tcPr>
          <w:p w14:paraId="65E3A258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Mapa zasadnicza </w:t>
            </w:r>
          </w:p>
        </w:tc>
        <w:tc>
          <w:tcPr>
            <w:tcW w:w="534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68D7FF6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Powierzchnia powiatu, na której dostępna jest mapa zasadnicza tworzona na podstawie </w:t>
            </w: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br/>
              <w:t>odpowiednich zbiorów danych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16D1E48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F752B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100,00%</w:t>
            </w:r>
          </w:p>
        </w:tc>
      </w:tr>
      <w:tr w:rsidR="009B4F22" w:rsidRPr="007C49C1" w14:paraId="4F8BE714" w14:textId="77777777" w:rsidTr="009B4F22">
        <w:trPr>
          <w:trHeight w:val="360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5D32B7B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71380D35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udostępnień mapy zasadniczej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E5FB04E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B522B" w14:textId="78A2CD72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2</w:t>
            </w:r>
            <w:r w:rsidR="005C0BB8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138</w:t>
            </w:r>
          </w:p>
        </w:tc>
      </w:tr>
      <w:tr w:rsidR="009B4F22" w:rsidRPr="007C49C1" w14:paraId="5EBEB429" w14:textId="77777777" w:rsidTr="009B4F22">
        <w:trPr>
          <w:trHeight w:val="420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52CD197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63717A33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udostępnień mapy zasadniczej w postaci elektronicznej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369E965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B8CA0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48</w:t>
            </w:r>
          </w:p>
        </w:tc>
      </w:tr>
      <w:tr w:rsidR="009B4F22" w:rsidRPr="007C49C1" w14:paraId="445EE382" w14:textId="77777777" w:rsidTr="009B4F22">
        <w:trPr>
          <w:trHeight w:val="540"/>
        </w:trPr>
        <w:tc>
          <w:tcPr>
            <w:tcW w:w="21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CC"/>
            <w:vAlign w:val="center"/>
            <w:hideMark/>
          </w:tcPr>
          <w:p w14:paraId="55126129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Rejestr cen nieruchomości </w:t>
            </w:r>
          </w:p>
        </w:tc>
        <w:tc>
          <w:tcPr>
            <w:tcW w:w="534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3D263AA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Liczba transakcji ujawnionych w rejestrze, dla których wypełniono wszystkie atrybuty wymagane przepisami prawa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A62EC7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D7504" w14:textId="18B098BC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17</w:t>
            </w:r>
            <w:r w:rsidR="005C0BB8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153</w:t>
            </w:r>
          </w:p>
        </w:tc>
      </w:tr>
      <w:tr w:rsidR="009B4F22" w:rsidRPr="007C49C1" w14:paraId="212AA766" w14:textId="77777777" w:rsidTr="009B4F22">
        <w:trPr>
          <w:trHeight w:val="383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74ACFE4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5C161340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Liczba transakcji ujawnionych w rejestrze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5ED6BA5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77A47" w14:textId="49E023C3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17</w:t>
            </w:r>
            <w:r w:rsidR="005C0BB8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662</w:t>
            </w:r>
          </w:p>
        </w:tc>
      </w:tr>
      <w:tr w:rsidR="009B4F22" w:rsidRPr="007C49C1" w14:paraId="7A57DC32" w14:textId="77777777" w:rsidTr="009B4F22">
        <w:trPr>
          <w:trHeight w:val="570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C64B0F8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68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3DE60DC9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w tym liczba transakcji dla nieruchomości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DAB9CE1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gruntowych niezabudowanych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BAE3ACD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2CD38" w14:textId="36C8C3E9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10</w:t>
            </w:r>
            <w:r w:rsidR="005C0BB8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026</w:t>
            </w:r>
          </w:p>
        </w:tc>
      </w:tr>
      <w:tr w:rsidR="009B4F22" w:rsidRPr="007C49C1" w14:paraId="04AFE824" w14:textId="77777777" w:rsidTr="009B4F22">
        <w:trPr>
          <w:trHeight w:val="465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7A757DD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6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269C4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E004BAF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gruntowych zabudowanych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C645D59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E2B4D" w14:textId="4F1093D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</w:t>
            </w:r>
            <w:r w:rsidR="005C0BB8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676</w:t>
            </w:r>
          </w:p>
        </w:tc>
      </w:tr>
      <w:tr w:rsidR="009B4F22" w:rsidRPr="007C49C1" w14:paraId="33CD67C6" w14:textId="77777777" w:rsidTr="009B4F22">
        <w:trPr>
          <w:trHeight w:val="278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B696546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6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F111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B20418D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budynkowych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7FAB05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0AEC3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50</w:t>
            </w:r>
          </w:p>
        </w:tc>
      </w:tr>
      <w:tr w:rsidR="009B4F22" w:rsidRPr="007C49C1" w14:paraId="760BD0E9" w14:textId="77777777" w:rsidTr="009B4F22">
        <w:trPr>
          <w:trHeight w:val="289"/>
        </w:trPr>
        <w:tc>
          <w:tcPr>
            <w:tcW w:w="21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A12F75C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68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87BDB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A46EED" w14:textId="77777777" w:rsidR="009B4F22" w:rsidRPr="007C49C1" w:rsidRDefault="009B4F22" w:rsidP="009B4F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lokalowych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540695F" w14:textId="77777777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szt.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70AF3" w14:textId="4A0482E9" w:rsidR="009B4F22" w:rsidRPr="007C49C1" w:rsidRDefault="009B4F22" w:rsidP="009B4F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3</w:t>
            </w:r>
            <w:r w:rsidR="005C0BB8"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7C49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910</w:t>
            </w:r>
          </w:p>
        </w:tc>
      </w:tr>
    </w:tbl>
    <w:p w14:paraId="3E5A632C" w14:textId="77777777" w:rsidR="00E27913" w:rsidRPr="007C49C1" w:rsidRDefault="00E27913" w:rsidP="00A177BD">
      <w:pPr>
        <w:pStyle w:val="Nagwek1"/>
        <w:rPr>
          <w:rFonts w:ascii="Arial" w:hAnsi="Arial" w:cs="Arial"/>
          <w:b/>
          <w:color w:val="auto"/>
        </w:rPr>
      </w:pPr>
    </w:p>
    <w:p w14:paraId="2C9B5173" w14:textId="77777777" w:rsidR="00DA3F73" w:rsidRPr="007C49C1" w:rsidRDefault="00DA3F73" w:rsidP="00DA3F73">
      <w:pPr>
        <w:rPr>
          <w:rFonts w:ascii="Arial" w:hAnsi="Arial" w:cs="Arial"/>
        </w:rPr>
      </w:pPr>
    </w:p>
    <w:p w14:paraId="5D9060AC" w14:textId="77777777" w:rsidR="00752AAA" w:rsidRPr="007C49C1" w:rsidRDefault="00752AAA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06D993A9" w14:textId="77777777" w:rsidR="00CD68D7" w:rsidRPr="007C49C1" w:rsidRDefault="00AA0DCC" w:rsidP="00A177BD">
      <w:pPr>
        <w:pStyle w:val="Nagwek1"/>
        <w:rPr>
          <w:rFonts w:ascii="Arial" w:hAnsi="Arial" w:cs="Arial"/>
          <w:b/>
          <w:color w:val="auto"/>
        </w:rPr>
      </w:pPr>
      <w:bookmarkStart w:id="29" w:name="_Toc166228409"/>
      <w:r w:rsidRPr="007C49C1">
        <w:rPr>
          <w:rFonts w:ascii="Arial" w:hAnsi="Arial" w:cs="Arial"/>
          <w:b/>
          <w:color w:val="auto"/>
        </w:rPr>
        <w:lastRenderedPageBreak/>
        <w:t>Rozdział</w:t>
      </w:r>
      <w:r w:rsidR="000640CE" w:rsidRPr="007C49C1">
        <w:rPr>
          <w:rFonts w:ascii="Arial" w:hAnsi="Arial" w:cs="Arial"/>
          <w:b/>
          <w:color w:val="auto"/>
        </w:rPr>
        <w:t xml:space="preserve"> XII.</w:t>
      </w:r>
      <w:r w:rsidRPr="007C49C1">
        <w:rPr>
          <w:rFonts w:ascii="Arial" w:hAnsi="Arial" w:cs="Arial"/>
          <w:b/>
          <w:color w:val="auto"/>
        </w:rPr>
        <w:t xml:space="preserve"> </w:t>
      </w:r>
      <w:r w:rsidR="00EE6DAD" w:rsidRPr="007C49C1">
        <w:rPr>
          <w:rFonts w:ascii="Arial" w:hAnsi="Arial" w:cs="Arial"/>
          <w:b/>
          <w:color w:val="auto"/>
        </w:rPr>
        <w:t>Inwestycje i remonty</w:t>
      </w:r>
      <w:bookmarkEnd w:id="29"/>
      <w:r w:rsidR="00EE6DAD" w:rsidRPr="007C49C1">
        <w:rPr>
          <w:rFonts w:ascii="Arial" w:hAnsi="Arial" w:cs="Arial"/>
          <w:b/>
          <w:color w:val="auto"/>
        </w:rPr>
        <w:t xml:space="preserve"> </w:t>
      </w:r>
    </w:p>
    <w:p w14:paraId="64026075" w14:textId="77777777" w:rsidR="0031543C" w:rsidRPr="007C49C1" w:rsidRDefault="0031543C" w:rsidP="00A177B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A3B4CD5" w14:textId="77777777" w:rsidR="00AA572B" w:rsidRPr="007C49C1" w:rsidRDefault="00AA572B" w:rsidP="00A177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 xml:space="preserve">Wydział Promocji, Inwestycji i Obsługi Starostwa </w:t>
      </w:r>
    </w:p>
    <w:p w14:paraId="5FFF6989" w14:textId="547082EF" w:rsidR="001E333F" w:rsidRPr="007C49C1" w:rsidRDefault="003A3D7F" w:rsidP="0059544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Zadania z zakresu inwestycji i remontów realizowane </w:t>
      </w:r>
      <w:r w:rsidR="00B3081F" w:rsidRPr="007C49C1">
        <w:rPr>
          <w:rFonts w:ascii="Arial" w:hAnsi="Arial" w:cs="Arial"/>
          <w:sz w:val="24"/>
          <w:szCs w:val="24"/>
        </w:rPr>
        <w:t>są przez</w:t>
      </w:r>
      <w:r w:rsidRPr="007C49C1">
        <w:rPr>
          <w:rFonts w:ascii="Arial" w:hAnsi="Arial" w:cs="Arial"/>
          <w:sz w:val="24"/>
          <w:szCs w:val="24"/>
        </w:rPr>
        <w:t xml:space="preserve"> Wydział Promocji, Inwestycji i Obsługi Starostwa</w:t>
      </w:r>
      <w:r w:rsidR="00B3081F" w:rsidRPr="007C49C1">
        <w:rPr>
          <w:rFonts w:ascii="Arial" w:hAnsi="Arial" w:cs="Arial"/>
          <w:sz w:val="24"/>
          <w:szCs w:val="24"/>
        </w:rPr>
        <w:t>, a</w:t>
      </w:r>
      <w:r w:rsidRPr="007C49C1">
        <w:rPr>
          <w:rFonts w:ascii="Arial" w:hAnsi="Arial" w:cs="Arial"/>
          <w:sz w:val="24"/>
          <w:szCs w:val="24"/>
        </w:rPr>
        <w:t xml:space="preserve"> także przez niemal wszystkie jednostki organizacyjne Powiatu samodzielnie, w ty</w:t>
      </w:r>
      <w:r w:rsidR="001E333F" w:rsidRPr="007C49C1">
        <w:rPr>
          <w:rFonts w:ascii="Arial" w:hAnsi="Arial" w:cs="Arial"/>
          <w:sz w:val="24"/>
          <w:szCs w:val="24"/>
        </w:rPr>
        <w:t>m Powiatowy Zarząd Dróg opisany</w:t>
      </w:r>
      <w:r w:rsidR="00B3081F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w innym rozdziale.  </w:t>
      </w:r>
    </w:p>
    <w:p w14:paraId="648084A9" w14:textId="77777777" w:rsidR="006E17B2" w:rsidRPr="007C49C1" w:rsidRDefault="006E17B2" w:rsidP="005954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6E23B5" w14:textId="77777777" w:rsidR="00FF2E52" w:rsidRPr="007C49C1" w:rsidRDefault="00FF2E52" w:rsidP="00FF2E52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Zadania inwestycyjne w 2023 roku </w:t>
      </w:r>
    </w:p>
    <w:p w14:paraId="695CA833" w14:textId="77777777" w:rsidR="00FF2E52" w:rsidRPr="007C49C1" w:rsidRDefault="00FF2E52" w:rsidP="00FF2E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10065" w:type="dxa"/>
        <w:tblInd w:w="-289" w:type="dxa"/>
        <w:tblLook w:val="04A0" w:firstRow="1" w:lastRow="0" w:firstColumn="1" w:lastColumn="0" w:noHBand="0" w:noVBand="1"/>
      </w:tblPr>
      <w:tblGrid>
        <w:gridCol w:w="2257"/>
        <w:gridCol w:w="5694"/>
        <w:gridCol w:w="2114"/>
      </w:tblGrid>
      <w:tr w:rsidR="00FF2E52" w:rsidRPr="007C49C1" w14:paraId="6C6DCC33" w14:textId="77777777" w:rsidTr="00A703D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D9761" w14:textId="77777777" w:rsidR="00FF2E52" w:rsidRPr="007C49C1" w:rsidRDefault="00FF2E52" w:rsidP="0097146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Nazwa placówki/ realizacja wydział PIOS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51876" w14:textId="77777777" w:rsidR="00FF2E52" w:rsidRPr="007C49C1" w:rsidRDefault="00FF2E52" w:rsidP="0097146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Nazwa zadania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857DD" w14:textId="77777777" w:rsidR="00FF2E52" w:rsidRPr="007C49C1" w:rsidRDefault="00FF2E52" w:rsidP="0097146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Kwota</w:t>
            </w:r>
          </w:p>
          <w:p w14:paraId="28AF6977" w14:textId="77777777" w:rsidR="00FF2E52" w:rsidRPr="007C49C1" w:rsidRDefault="00FF2E52" w:rsidP="0097146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Wydatku w zł </w:t>
            </w:r>
          </w:p>
        </w:tc>
      </w:tr>
      <w:tr w:rsidR="00FF2E52" w:rsidRPr="007C49C1" w14:paraId="6E5D60B1" w14:textId="77777777" w:rsidTr="00971469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3FB5CA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Starostwo Powiatowe </w:t>
            </w:r>
            <w:r w:rsidRPr="007C49C1">
              <w:rPr>
                <w:rFonts w:ascii="Arial" w:hAnsi="Arial" w:cs="Arial"/>
                <w:b/>
                <w:sz w:val="24"/>
                <w:szCs w:val="24"/>
              </w:rPr>
              <w:br/>
              <w:t>w Chrzanowie ul. Partyzantów 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DEA8F" w14:textId="77777777" w:rsidR="00FF2E52" w:rsidRPr="007C49C1" w:rsidRDefault="00FF2E52" w:rsidP="00971469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sz w:val="24"/>
                <w:szCs w:val="24"/>
              </w:rPr>
              <w:t>Zakup zestawów komputerowych, komputerów przenośnych i oprogramowania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6A89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DFC38A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67 538,07 zł</w:t>
            </w:r>
          </w:p>
        </w:tc>
      </w:tr>
      <w:tr w:rsidR="00FF2E52" w:rsidRPr="007C49C1" w14:paraId="061ECA5D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536528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C76F1" w14:textId="77777777" w:rsidR="00FF2E52" w:rsidRPr="007C49C1" w:rsidRDefault="00FF2E52" w:rsidP="00971469">
            <w:pPr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sz w:val="24"/>
                <w:szCs w:val="24"/>
              </w:rPr>
              <w:t>Zakup serwera i konsol zarządzających KVM oraz zasilacza awaryjnego 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B300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142 333,14 zł</w:t>
            </w:r>
          </w:p>
        </w:tc>
      </w:tr>
      <w:tr w:rsidR="00FF2E52" w:rsidRPr="007C49C1" w14:paraId="75E3FC86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461093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6B97C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bCs/>
                <w:sz w:val="24"/>
                <w:szCs w:val="24"/>
              </w:rPr>
              <w:t>Dostawa modułów serwerowych pamięci operacyjnych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69AF9" w14:textId="75314920" w:rsidR="00FF2E52" w:rsidRPr="007C49C1" w:rsidRDefault="00FF2E52" w:rsidP="00392A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  <w:r w:rsidR="00DC1374" w:rsidRPr="007C49C1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800</w:t>
            </w:r>
            <w:r w:rsidR="00DC1374" w:rsidRPr="007C49C1">
              <w:rPr>
                <w:rFonts w:ascii="Arial" w:hAnsi="Arial" w:cs="Arial"/>
                <w:color w:val="000000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589A1C12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B981E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77F0E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Wymiana drzwi na przeciwpożarowe w piwnicach – pomieszczeniach magazynowych w budynku Starostwa Powiatowego w Chrzanowie przy ul. Partyzantów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12DA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62 866,19 zł</w:t>
            </w:r>
          </w:p>
        </w:tc>
      </w:tr>
      <w:tr w:rsidR="00FF2E52" w:rsidRPr="007C49C1" w14:paraId="31199667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33C771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F8EA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Podpięcie elektrozwory systemu kontroli dostępu do pomieszczeń archiwum do zadania Wymiana drzwi na przeciwpożarowe w piwnicach – pomieszczeniach magazynowych w budynku Starostwa Powiatowego w Chrzanowie przy ul. Partyzantów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8120E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3 362,03 zł</w:t>
            </w:r>
          </w:p>
        </w:tc>
      </w:tr>
      <w:tr w:rsidR="00FF2E52" w:rsidRPr="007C49C1" w14:paraId="147100ED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BB5E0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1EA6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Laptop MACBOOK PRO z systemem operacyjnym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C310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16 346,85 zł</w:t>
            </w:r>
          </w:p>
        </w:tc>
      </w:tr>
      <w:tr w:rsidR="00FF2E52" w:rsidRPr="007C49C1" w14:paraId="1EF10508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D3BD8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ACB4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Zakup systemu R-GML – modułu współpracy programów dochodowych  z ewidencją gruntów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74A0F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15 867 zł</w:t>
            </w:r>
          </w:p>
        </w:tc>
      </w:tr>
      <w:tr w:rsidR="00FF2E52" w:rsidRPr="007C49C1" w14:paraId="34199A3B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AC6BF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41C2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Zakup licencji MS Windows Server 2022 Standard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AE67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30 442,50 zł</w:t>
            </w:r>
          </w:p>
        </w:tc>
      </w:tr>
      <w:tr w:rsidR="00FF2E52" w:rsidRPr="007C49C1" w14:paraId="7A13EE9E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3EAA2A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2FA34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Zakup urządzeń aktywnych sieci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57AC6" w14:textId="5055307F" w:rsidR="00FF2E52" w:rsidRPr="007C49C1" w:rsidRDefault="00FF2E52" w:rsidP="00392A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  <w:r w:rsidR="00CA1136" w:rsidRPr="007C49C1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019</w:t>
            </w:r>
            <w:r w:rsidR="00CA1136" w:rsidRPr="007C49C1">
              <w:rPr>
                <w:rFonts w:ascii="Arial" w:hAnsi="Arial" w:cs="Arial"/>
                <w:color w:val="000000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6D5EBAF6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62ACB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9048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Wykonanie, dostawa  i montaż mebli metalowych do Archiwum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FC82A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54 979,17 zł</w:t>
            </w:r>
          </w:p>
        </w:tc>
      </w:tr>
      <w:tr w:rsidR="00FF2E52" w:rsidRPr="007C49C1" w14:paraId="52D337F6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7690C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F0F6" w14:textId="0AB8C001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Wykonanie, dostawa i montaż poręczy przy</w:t>
            </w:r>
            <w:r w:rsidR="00910E20" w:rsidRPr="007C49C1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chodowej wewnątrz budynku Starostwa przy ul. Partyzantów 2- środki z programu Dostępny samorząd, realizowany przez Państwowy Fundusz Rehabilitacji Osób Niepełnosprawnych w ramach Działania 2.18 Programu Operacyjnego Wiedza Edukacja Rozwój 2014-2020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F405" w14:textId="3FB33172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19</w:t>
            </w:r>
            <w:r w:rsidR="003D3F84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311</w:t>
            </w:r>
            <w:r w:rsidR="003D3F84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0DD84CD0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6B189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58E17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 xml:space="preserve">Wykonanie okablowania niskoprądowego, zasilającego oraz lokalnego punktu dystrybucji w budynku Starostwa Powiatowego w Chrzanowie przy ul. Partyzantów 2 Zamówienie w ramach projektu pn. „Cyfrowy Powiat” w ramach Programu Operacyjnego Polska Cyfrowa na lata 2014-2020 </w:t>
            </w: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Osi Priorytetowej V Rozwój cyfrowy JST oraz wzmocnienie cyfrowej odporności na zagrożenia REACT-EU działania 5.1 Rozwój cyfrowy JST oraz wzmocnienie cyfrowej odporności na zagrożenia w ramach  konkursu grantowego „Cyfrowy Powiat” o numerze POPC.05.01.00-00-0001/21-00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E079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lastRenderedPageBreak/>
              <w:t>159 994,62 zł</w:t>
            </w:r>
          </w:p>
        </w:tc>
      </w:tr>
      <w:tr w:rsidR="00FF2E52" w:rsidRPr="007C49C1" w14:paraId="4CBE1272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78CA6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81EA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Pełnienie funkcji inspektora nadzoru w branży elektrycznej przy zadaniu Wykonanie okablowania niskoprądowego, zasilającego oraz lokalnego punktu dystrybucji w budynku Starostwa Powiatowego w Chrzanowie przy ul. Partyzantów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3BE08" w14:textId="2E59D7D6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500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1791F462" w14:textId="77777777" w:rsidTr="00971469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7B94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A046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Zakup zestawów komputerowych i oprogramowania biurowego w ramach projektu pn. „Cyfrowy Powiat” w ramach Programu Operacyjnego Polska Cyfrowa na lata 2014-2020 Osi Priorytetowej V Rozwój cyfrowy JST oraz wzmocnienie cyfrowej odporności na zagrożenia REACT-EU działania 5.1 Rozwój cyfrowy JST oraz wzmocnienie cyfrowej odporności na zagrożenia w ramach  konkursu grantowego „Cyfrowy Powiat” o numerze POPC.05.01.00-00-0001/21-00 umowa podstawowa + prawo opcji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60C48" w14:textId="77777777" w:rsidR="00FF2E52" w:rsidRPr="007C49C1" w:rsidRDefault="00FF2E52" w:rsidP="00134B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184 561,50 zł</w:t>
            </w:r>
          </w:p>
        </w:tc>
      </w:tr>
      <w:tr w:rsidR="00FF2E52" w:rsidRPr="007C49C1" w14:paraId="008380B1" w14:textId="77777777" w:rsidTr="00971469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591F5A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14B209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FEE427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E52" w:rsidRPr="007C49C1" w14:paraId="72DC8B7C" w14:textId="77777777" w:rsidTr="00971469">
        <w:trPr>
          <w:trHeight w:val="41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ECB594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Zespół Szkół Ekonomiczno-Chemicznych </w:t>
            </w:r>
            <w:r w:rsidRPr="007C49C1">
              <w:rPr>
                <w:rFonts w:ascii="Arial" w:hAnsi="Arial" w:cs="Arial"/>
                <w:b/>
                <w:sz w:val="24"/>
                <w:szCs w:val="24"/>
              </w:rPr>
              <w:br/>
              <w:t>w Trzebini przy ul. Głogowej 12</w:t>
            </w:r>
          </w:p>
          <w:p w14:paraId="46FEE035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EC36B5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B9559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Aktualizacja dokumentacji projektowej zadania „Wymiana posadzek, wymiana oświetlenia na ledowe, remont kanalizacji w budynku ZS Ekonomiczno-Chemicznych w Trzebini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D37C5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716280" w14:textId="626C2346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091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52CBAB12" w14:textId="77777777" w:rsidTr="00971469">
        <w:trPr>
          <w:trHeight w:val="41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FFCBA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F159B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 dokumentacji projektowo-kosztorysowej doboru oświetlenia w budynku ZS Ekonomiczno-Chemicznych w Trzebini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B153" w14:textId="5F86482A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500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706B5114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6EBD49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07B01" w14:textId="77777777" w:rsidR="00FF2E52" w:rsidRPr="007C49C1" w:rsidRDefault="00FF2E52" w:rsidP="00971469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 dokumentacji projektowo-kosztorysowej na „Remont, przebudowę i rozbudowę instalacji wody bytowej i hydrantowej w budynku Zespołu Szkół Ekonomiczno-Chemicznych w Trzebini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94E7" w14:textId="277A45EB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18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450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  <w:p w14:paraId="416C3CF5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E52" w:rsidRPr="007C49C1" w14:paraId="3EF85800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125071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4F9B6" w14:textId="77777777" w:rsidR="00FF2E52" w:rsidRPr="007C49C1" w:rsidRDefault="00FF2E52" w:rsidP="00971469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Wymiana posadzek, malowanie ścian i sufitów w salach lekcyjnych oraz ciągów komunikacyjnych, wymiana oświetlenia na ledowe, remont kanalizacji w budynku Zespołu Szkół Ekonomiczno-Chemicznych w Trzebini przy ul. Głogowej 12”- Etap I - „Remont instalacji elektrycznej i wykonanie oświetlenia podstawowego, awaryjnego i ewakuacyjnego w Zespole Szkół Ekonomiczno-Chemicznych ul. Głogowa 12 w Trzebini”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7BDC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281 604,42 zł</w:t>
            </w:r>
          </w:p>
        </w:tc>
      </w:tr>
      <w:tr w:rsidR="00FF2E52" w:rsidRPr="007C49C1" w14:paraId="311A3A2A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54D0DD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9875" w14:textId="77777777" w:rsidR="00FF2E52" w:rsidRPr="007C49C1" w:rsidRDefault="00FF2E52" w:rsidP="00971469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Pełnienie funkcji inspektora nadzoru w branży elektrycznej na zadaniu „Wymiana oświetlenia na ledowe” w Zespole Szkół Ekonomiczno-Chemicznych w Trzebini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EA91A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4 224,07 zł</w:t>
            </w:r>
          </w:p>
        </w:tc>
      </w:tr>
      <w:tr w:rsidR="00FF2E52" w:rsidRPr="007C49C1" w14:paraId="53A74552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363081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9722" w14:textId="77777777" w:rsidR="00FF2E52" w:rsidRPr="007C49C1" w:rsidRDefault="00FF2E52" w:rsidP="00971469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Wymiana posadzek, malowanie ścian i sufitów w salach lekcyjnych oraz ciągów komunikacyjnych, wymiana oświetlenia na ledowe, remont kanalizacji w budynku Zespołu Szkół Ekonomiczno-Chemicznych w Trzebini przy ul. Głogowej 12”- Etap II - Remont instalacji kanalizacyjnej, sanitarnej, wody bytowej i hydrantowej w Zespole Szkół Ekonomiczno-Chemicznych ul. Głogowa 12 w Trzebini”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5DE20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634 019,70 zł</w:t>
            </w:r>
          </w:p>
        </w:tc>
      </w:tr>
      <w:tr w:rsidR="00FF2E52" w:rsidRPr="007C49C1" w14:paraId="6E20CF97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1B3082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BD46" w14:textId="77777777" w:rsidR="00FF2E52" w:rsidRPr="007C49C1" w:rsidRDefault="00FF2E52" w:rsidP="00971469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Pełnienie funkcji inspektora nadzoru w branży sanitarnej  na zadaniu „Wymiana oświetlenia na ledowe” w Zespole Szkół Ekonomiczno-Chemicznych w Trzebini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FC4C" w14:textId="46BD4813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4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000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098DE6B7" w14:textId="77777777" w:rsidTr="00971469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C7D7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8A33" w14:textId="77777777" w:rsidR="00FF2E52" w:rsidRPr="007C49C1" w:rsidRDefault="00FF2E52" w:rsidP="00971469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Zakup luster w ramach zadania: Etap II Remont instalacji kanalizacyjnej, sanitarnej, wody bytowej i hydrantowej w Zespole Szkół Ekonomiczno-Chemicznych w Trzebini wraz z robotami dodatkowymi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B38D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5 615,97 zł</w:t>
            </w:r>
          </w:p>
        </w:tc>
      </w:tr>
      <w:tr w:rsidR="00FF2E52" w:rsidRPr="007C49C1" w14:paraId="66C55C13" w14:textId="77777777" w:rsidTr="00971469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8C0B1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Zespół Szkół Technicznych „Fablok” </w:t>
            </w:r>
            <w:r w:rsidRPr="007C49C1">
              <w:rPr>
                <w:rFonts w:ascii="Arial" w:hAnsi="Arial" w:cs="Arial"/>
                <w:b/>
                <w:sz w:val="24"/>
                <w:szCs w:val="24"/>
              </w:rPr>
              <w:br/>
              <w:t>w Chrzanowie przy ul. Fabrycznej 27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0158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Budowa boiska wielofunkcyjnego, bieżni prostej, skoczni do skoku w daj, elementów małej architektury oraz ogrodzenia powyżej 2,2 m w Chrzanowie przy ul. Fabrycznej 27 - Dofinansowanie z programu „Sportowa Polska – Program rozwoju lokalnej infrastruktury sportowej – Edycja 2022”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16BE7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1 573 020,90 zł</w:t>
            </w:r>
          </w:p>
        </w:tc>
      </w:tr>
      <w:tr w:rsidR="00FF2E52" w:rsidRPr="007C49C1" w14:paraId="2D33EC48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6A38F8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436E" w14:textId="22131A0E" w:rsidR="00FF2E52" w:rsidRPr="007C49C1" w:rsidRDefault="00FF2E52" w:rsidP="000D45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Pełnienie funkcji inspektora  nadzoru w branży sanitarnej na zadaniu: Budowa boiska wielofunkcyjnego, bieżni prostej, skoczni do skoku w da</w:t>
            </w:r>
            <w:r w:rsidR="000D45A9" w:rsidRPr="007C49C1">
              <w:rPr>
                <w:rFonts w:ascii="Arial" w:hAnsi="Arial" w:cs="Arial"/>
                <w:color w:val="000000"/>
                <w:sz w:val="24"/>
                <w:szCs w:val="24"/>
              </w:rPr>
              <w:t>l</w:t>
            </w: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, elementów małej architektury oraz ogrodzenia powyżej 2,2 m w Chrzanowie przy ul. Fabrycznej 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BBCA" w14:textId="33BC604C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690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77C8974E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FC4CF7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6C28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Pełnienie funkcji inspektora nadzoru  w zakresie branży sanitarnej na zadaniu: Budowa boiska wielofunkcyjnego, bieżni prostej, skoczni do skoku w daj, elementów małej architektury oraz ogrodzenia powyżej 2,2 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F1EDC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8FC013" w14:textId="632428ED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690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2C11B3FB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175A8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BA4A4" w14:textId="543D8B88" w:rsidR="00FF2E52" w:rsidRPr="007C49C1" w:rsidRDefault="00F96913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Dostawa 4 sztuk osłon</w:t>
            </w:r>
            <w:r w:rsidR="00FF2E52" w:rsidRPr="007C49C1">
              <w:rPr>
                <w:rFonts w:ascii="Arial" w:hAnsi="Arial" w:cs="Arial"/>
                <w:color w:val="000000"/>
                <w:sz w:val="24"/>
                <w:szCs w:val="24"/>
              </w:rPr>
              <w:t xml:space="preserve"> zabezpieczających słupy elektryczne w ramach zadania</w:t>
            </w: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  <w:r w:rsidR="00FF2E52" w:rsidRPr="007C49C1">
              <w:rPr>
                <w:rFonts w:ascii="Arial" w:hAnsi="Arial" w:cs="Arial"/>
                <w:color w:val="000000"/>
                <w:sz w:val="24"/>
                <w:szCs w:val="24"/>
              </w:rPr>
              <w:t xml:space="preserve"> Budowa boiska wielofunkcyjnego, bieżni prostej, skoc</w:t>
            </w:r>
            <w:r w:rsidR="0059701E" w:rsidRPr="007C49C1">
              <w:rPr>
                <w:rFonts w:ascii="Arial" w:hAnsi="Arial" w:cs="Arial"/>
                <w:color w:val="000000"/>
                <w:sz w:val="24"/>
                <w:szCs w:val="24"/>
              </w:rPr>
              <w:t>zni do skoku w dal</w:t>
            </w:r>
            <w:r w:rsidR="00FF2E52" w:rsidRPr="007C49C1">
              <w:rPr>
                <w:rFonts w:ascii="Arial" w:hAnsi="Arial" w:cs="Arial"/>
                <w:color w:val="000000"/>
                <w:sz w:val="24"/>
                <w:szCs w:val="24"/>
              </w:rPr>
              <w:t>, elementów małej architektury oraz ogrodzenia powyżej 2,2 m w Chrzanowie przy ul. Fabrycznej 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1605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2 343,15 zł</w:t>
            </w:r>
          </w:p>
        </w:tc>
      </w:tr>
      <w:tr w:rsidR="00FF2E52" w:rsidRPr="007C49C1" w14:paraId="0480088B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268E5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EE253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 dokumentacji projektowo-kosztorysowej na zadanie „Przeniesienie głównego wyłącznika prądu z piwnic na zewnątrz budynku Zespołu Szkół Technicznych „Fablok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D486C" w14:textId="71C4E264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690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52B3E1A8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45D8A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554F1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Przeniesienie głównego wyłącznika prądu z piwnic na zewnątrz budynku ZST „Fablok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8B46" w14:textId="681DD213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66</w:t>
            </w:r>
            <w:r w:rsidR="00F80C60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789</w:t>
            </w:r>
            <w:r w:rsidR="00F80C60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56483052" w14:textId="77777777" w:rsidTr="00971469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4D328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794D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 dokumentacji projektowo-kosztorysowej na zadanie „Remont, wymiana kanalizacji w budynku Zespołu Szkół Technicznych „Fablok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5BA9" w14:textId="7CF2D61B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12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300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4923DC03" w14:textId="77777777" w:rsidTr="00971469"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9008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Zespół Szkół Techniczno</w:t>
            </w:r>
            <w:r w:rsidR="00FE4068" w:rsidRPr="007C49C1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 Usługowych w Trzebini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5F5F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 aktualizacji kosztorysów na zadanie „budowa boiska wielofunkcyjnego w Zespole Szkół Techniczno-Usługowych w Trzebini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7888" w14:textId="03A0D8A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845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377A4C1F" w14:textId="77777777" w:rsidTr="00971469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BC3A6D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I Liceum Ogólnokształcące w Chrzanowie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518B" w14:textId="4F3C69E0" w:rsidR="00FF2E52" w:rsidRPr="007C49C1" w:rsidRDefault="00FF2E52" w:rsidP="00134B3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Remont nowego skrzydła I LO w Chrzanowie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3BB4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336 912,20 zł</w:t>
            </w:r>
          </w:p>
        </w:tc>
      </w:tr>
      <w:tr w:rsidR="00FF2E52" w:rsidRPr="007C49C1" w14:paraId="73992A92" w14:textId="77777777" w:rsidTr="00971469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1208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B5C5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 dokumentacji projektowo-kosztorysowej na zadanie „Remont, wymiana kanalizacji w budynku I LO w Chrzanowie”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F984" w14:textId="2494D632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18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450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26CC6AF0" w14:textId="77777777" w:rsidTr="00971469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195A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06457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 dokumentacji projektowo-kosztorysowej na zadanie „Remont, przebudowa i rozbudowa instalacji wody bytowej i hydrantowej w budynku I LO w Chrzanowie”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644DB" w14:textId="6A1B3376" w:rsidR="00FF2E52" w:rsidRPr="007C49C1" w:rsidRDefault="009B40ED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14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760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71691070" w14:textId="77777777" w:rsidTr="00971469"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F49D0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2F7520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Zespół Szkół w Libiążu </w:t>
            </w:r>
          </w:p>
          <w:p w14:paraId="27AD07D2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11C9CC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6E07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Wykonanie dokumentacji projektowo-kosztorysowej na zadanie „Montaż trzech masztów aluminiowych przy Zespole Szkół w Libiążu</w:t>
            </w:r>
          </w:p>
          <w:p w14:paraId="65C4D0FE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80EE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7 697,50</w:t>
            </w:r>
            <w:r w:rsidR="009B40ED"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44C9D322" w14:textId="77777777" w:rsidTr="00971469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87AB1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C89E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- Montaż trzech masztów aluminiowych o wysokości 8 m przy Zespole Szkół w Libiążu</w:t>
            </w:r>
          </w:p>
          <w:p w14:paraId="565839F3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1657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29 234,69</w:t>
            </w:r>
            <w:r w:rsidR="009B40ED"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77017869" w14:textId="77777777" w:rsidTr="00971469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B59CCA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PCPR Chrzanowie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CB845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Zmiana sposobu użytkowania części pomieszczeń Szpitala Powiatowego w Chrzanowie przy ul. Topolowej 16- środki z PFRON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DC1A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1 094 696,59 zł</w:t>
            </w:r>
          </w:p>
          <w:p w14:paraId="28198B4B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(w tym 267 753,28 zł dofinansowania)</w:t>
            </w:r>
          </w:p>
        </w:tc>
      </w:tr>
      <w:tr w:rsidR="00FF2E52" w:rsidRPr="007C49C1" w14:paraId="65825E51" w14:textId="77777777" w:rsidTr="00971469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54EE1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D598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Pełnienie funkcji inspektora nadzoru  branży elektrycznej na zadaniu Zmiana sposobu użytkowania części pomieszczeń Szpitala Powiatowego w Chrzanowie przy ul. Topolowej 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2097B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3 874,50</w:t>
            </w:r>
            <w:r w:rsidR="00971469"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3AC8C0A1" w14:textId="77777777" w:rsidTr="00971469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930D3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01F8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>Pełnienie funkcji inspektora nadzoru  branży sanitarnej na zadaniu Zmiana sposobu użytkowania części pomieszczeń Szpitala Powiatowego w Chrzanowie przy ul. Topolowej 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4F7A" w14:textId="38EE37ED" w:rsidR="00FF2E52" w:rsidRPr="007C49C1" w:rsidRDefault="00C87410" w:rsidP="00392A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9C1">
              <w:rPr>
                <w:rFonts w:ascii="Arial" w:hAnsi="Arial" w:cs="Arial"/>
                <w:sz w:val="24"/>
                <w:szCs w:val="24"/>
              </w:rPr>
              <w:t>3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 </w:t>
            </w:r>
            <w:r w:rsidRPr="007C49C1">
              <w:rPr>
                <w:rFonts w:ascii="Arial" w:hAnsi="Arial" w:cs="Arial"/>
                <w:sz w:val="24"/>
                <w:szCs w:val="24"/>
              </w:rPr>
              <w:t>690</w:t>
            </w:r>
            <w:r w:rsidR="0038100E" w:rsidRPr="007C49C1">
              <w:rPr>
                <w:rFonts w:ascii="Arial" w:hAnsi="Arial" w:cs="Arial"/>
                <w:sz w:val="24"/>
                <w:szCs w:val="24"/>
              </w:rPr>
              <w:t>,00</w:t>
            </w:r>
            <w:r w:rsidRPr="007C49C1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FF2E52" w:rsidRPr="007C49C1" w14:paraId="65875110" w14:textId="77777777" w:rsidTr="00971469"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BB00" w14:textId="77777777" w:rsidR="00FF2E52" w:rsidRPr="007C49C1" w:rsidRDefault="00FF2E52" w:rsidP="0097146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 xml:space="preserve">RAZEM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CD907" w14:textId="77777777" w:rsidR="00FF2E52" w:rsidRPr="007C49C1" w:rsidRDefault="00FF2E52" w:rsidP="009714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E95D7" w14:textId="77777777" w:rsidR="00FF2E52" w:rsidRPr="007C49C1" w:rsidRDefault="00FF2E52" w:rsidP="00392A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9C1">
              <w:rPr>
                <w:rFonts w:ascii="Arial" w:hAnsi="Arial" w:cs="Arial"/>
                <w:b/>
                <w:sz w:val="24"/>
                <w:szCs w:val="24"/>
              </w:rPr>
              <w:t>4 556 758,20</w:t>
            </w:r>
            <w:r w:rsidR="0042404C" w:rsidRPr="007C49C1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</w:tbl>
    <w:p w14:paraId="6330A5BA" w14:textId="77777777" w:rsidR="00752AAA" w:rsidRPr="007C49C1" w:rsidRDefault="00752AAA" w:rsidP="00A177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52C6CE" w14:textId="77777777" w:rsidR="00401B47" w:rsidRPr="007C49C1" w:rsidRDefault="00401B47" w:rsidP="0059544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</w:rPr>
      </w:pPr>
      <w:r w:rsidRPr="007C49C1">
        <w:rPr>
          <w:rFonts w:ascii="Arial" w:eastAsia="Calibri" w:hAnsi="Arial" w:cs="Arial"/>
          <w:b/>
          <w:color w:val="000000"/>
          <w:sz w:val="24"/>
          <w:szCs w:val="24"/>
        </w:rPr>
        <w:t xml:space="preserve">Postępowania o udzielenie zamówień publicznych </w:t>
      </w:r>
    </w:p>
    <w:p w14:paraId="6EA1BECD" w14:textId="77777777" w:rsidR="00401B47" w:rsidRPr="007C49C1" w:rsidRDefault="00401B47" w:rsidP="0059544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Do zadań Wydziału Promocji, Inwestycji i Obsługi Starostwa należy również przeprowadzenie postępowań o udzielenie zamówień publicznych przez Starostwo Powiatowe i Skarb Państwa, nadzór nad prowadzonymi postępowaniami, udzielanie odpowiedzi na zapytania wykonawców, prowadzenie sprawozdawczości i analiz oraz współpraca z Wydziałami oraz samodzielnymi stanowiskami w zakresie sporządzania dokumentacji postępowań o udzielenie zamówienia publicznego. Ponadto Wydział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opracowuje projekty wewnętrznych aktów normatywnych, wzorów specyfikacji istotnych warunków zamówienia, prowadzi rejestr centralny umów.</w:t>
      </w:r>
    </w:p>
    <w:p w14:paraId="4E21A2E0" w14:textId="77777777" w:rsidR="00401B47" w:rsidRPr="007C49C1" w:rsidRDefault="00401B47" w:rsidP="0059544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2023 roku przeprowadzono 13 postępowań o udzielenie zamówienia.  1 postępowanie zostało unieważnione, a 12 zakończyło się podpisan</w:t>
      </w:r>
      <w:r w:rsidR="00BF0ADB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iem umowy na realizację zadań.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Były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to następujące postępowania w podziale na usługi, dostawy i roboty budowlane:  </w:t>
      </w:r>
    </w:p>
    <w:p w14:paraId="7B72547F" w14:textId="77777777" w:rsidR="00401B47" w:rsidRPr="007C49C1" w:rsidRDefault="00401B47" w:rsidP="0059544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6C208644" w14:textId="77777777" w:rsidR="00401B47" w:rsidRPr="007C49C1" w:rsidRDefault="00401B47" w:rsidP="0059544D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l-PL"/>
        </w:rPr>
        <w:t>Usługi</w:t>
      </w:r>
      <w:r w:rsidRPr="007C49C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:</w:t>
      </w:r>
    </w:p>
    <w:p w14:paraId="36CBE1E7" w14:textId="77777777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Aktualizacja ewidencji gruntów i budynków w zakresie budynków i lokali dla obrębu: Babice, jednostka ewidencyjna: Babice, powiat: chrzanowski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.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Postępowanie prowadzone w trybie podstawowym z możliwością negocjacji, zakończone zawarciem umowy na kwotę 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143 910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zł.</w:t>
      </w:r>
    </w:p>
    <w:p w14:paraId="46A636DB" w14:textId="79A00D49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Udzielenie i obsługa kredytu dłu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goterminowego w wysokości do 12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650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000 zł,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z przeznaczeniem na sfinansowanie planowanego deficytu budżetu oraz spłatę wcześniej zaciągniętych zobowiązań z tytułu zaciągniętych kredytów. Postępowanie prowadzone</w:t>
      </w:r>
      <w:r w:rsidR="00BE13CE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trybie przetarg</w:t>
      </w:r>
      <w:r w:rsidR="00BE13CE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 nieograniczonego zakończone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zawarciem umowy </w:t>
      </w:r>
      <w:r w:rsidR="00BE13CE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 kwotę kredytu 10 000 000 zł. </w:t>
      </w:r>
    </w:p>
    <w:p w14:paraId="71934486" w14:textId="77777777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Usługi pocztowe w obrocie krajowym i zagranicznym w formie opłaty „z dołu”. Postępowanie prowadzone w trybie podstawowym z możliwością negocjacji, zakończone zawarciem umowy na kwotę 340 158,11zł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14:paraId="39B8C822" w14:textId="79817BFC" w:rsidR="00401B47" w:rsidRPr="007C49C1" w:rsidRDefault="00401B47" w:rsidP="0059544D">
      <w:pPr>
        <w:pStyle w:val="Akapitzlist"/>
        <w:numPr>
          <w:ilvl w:val="0"/>
          <w:numId w:val="11"/>
        </w:numPr>
        <w:spacing w:after="160" w:line="259" w:lineRule="auto"/>
        <w:rPr>
          <w:rFonts w:ascii="Arial" w:hAnsi="Arial" w:cs="Arial"/>
          <w:color w:val="000000"/>
        </w:rPr>
      </w:pPr>
      <w:r w:rsidRPr="007C49C1">
        <w:rPr>
          <w:rFonts w:ascii="Arial" w:hAnsi="Arial" w:cs="Arial"/>
          <w:color w:val="000000"/>
        </w:rPr>
        <w:t>Usługa dystrybucji energii elektrycznej do obiektów użyteczności publicznej przy ul. Zielonej 20 , Partyzantów 2, Grzybowskiego 7a w Chrz</w:t>
      </w:r>
      <w:r w:rsidR="007116B5" w:rsidRPr="007C49C1">
        <w:rPr>
          <w:rFonts w:ascii="Arial" w:hAnsi="Arial" w:cs="Arial"/>
          <w:color w:val="000000"/>
        </w:rPr>
        <w:t>anowie w okresie od 01.01.2024 roku do 31.12.2024 roku</w:t>
      </w:r>
      <w:r w:rsidRPr="007C49C1">
        <w:rPr>
          <w:rFonts w:ascii="Arial" w:hAnsi="Arial" w:cs="Arial"/>
          <w:color w:val="000000"/>
        </w:rPr>
        <w:t>.</w:t>
      </w:r>
      <w:r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  <w:color w:val="000000"/>
        </w:rPr>
        <w:t xml:space="preserve">Postępowanie prowadzone w trybie wolnej ręki, zakończone zawarciem umowy na kwotę </w:t>
      </w:r>
      <w:r w:rsidR="0060728C" w:rsidRPr="007C49C1">
        <w:rPr>
          <w:rFonts w:ascii="Arial" w:hAnsi="Arial" w:cs="Arial"/>
          <w:color w:val="000000"/>
        </w:rPr>
        <w:t>195</w:t>
      </w:r>
      <w:r w:rsidR="001F2997" w:rsidRPr="007C49C1">
        <w:rPr>
          <w:rFonts w:ascii="Arial" w:hAnsi="Arial" w:cs="Arial"/>
          <w:color w:val="000000"/>
        </w:rPr>
        <w:t> </w:t>
      </w:r>
      <w:r w:rsidR="0060728C" w:rsidRPr="007C49C1">
        <w:rPr>
          <w:rFonts w:ascii="Arial" w:hAnsi="Arial" w:cs="Arial"/>
          <w:color w:val="000000"/>
        </w:rPr>
        <w:t>000</w:t>
      </w:r>
      <w:r w:rsidR="001F2997" w:rsidRPr="007C49C1">
        <w:rPr>
          <w:rFonts w:ascii="Arial" w:hAnsi="Arial" w:cs="Arial"/>
          <w:color w:val="000000"/>
        </w:rPr>
        <w:t>,00</w:t>
      </w:r>
      <w:r w:rsidRPr="007C49C1">
        <w:rPr>
          <w:rFonts w:ascii="Arial" w:hAnsi="Arial" w:cs="Arial"/>
          <w:color w:val="000000"/>
        </w:rPr>
        <w:t xml:space="preserve"> zł</w:t>
      </w:r>
      <w:r w:rsidR="0060728C" w:rsidRPr="007C49C1">
        <w:rPr>
          <w:rFonts w:ascii="Arial" w:hAnsi="Arial" w:cs="Arial"/>
          <w:color w:val="000000"/>
        </w:rPr>
        <w:t xml:space="preserve">. </w:t>
      </w:r>
    </w:p>
    <w:p w14:paraId="00E29925" w14:textId="77777777" w:rsidR="00401B47" w:rsidRPr="007C49C1" w:rsidRDefault="00401B47" w:rsidP="0059544D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l-PL"/>
        </w:rPr>
      </w:pPr>
      <w:r w:rsidRPr="007C49C1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l-PL"/>
        </w:rPr>
        <w:t>Dostawy</w:t>
      </w:r>
    </w:p>
    <w:p w14:paraId="1019DD49" w14:textId="31F1F6F2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„Dostawa zestawów komputerowych oraz oprogramowania dla Starostwa Powiatowego </w:t>
      </w:r>
      <w:r w:rsidR="007116B5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Chrzanowie” Zamówienie w ramach projektu pn. Zamówienie w ramach projektu pn. „Cyfrowy Powiat” w ramach Programu Operacyjnego Polska Cyfrowa na lata 2014-2020 Osi Priorytetowej V Rozwój cyfrowy JST oraz wzmocnienie cyfrowej odporności na zagrożenia REACT-EU działania 5.1 Rozwój cyfrowy JST oraz wzmocnienie cyfrowej odporności na zagrożenia w ramach  konkursu grantowego „Cyfrowy Powiat” o numerze POPC.05.01.00-00-0001/21-00. </w:t>
      </w:r>
      <w:bookmarkStart w:id="30" w:name="_Hlk164337728"/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Postępowanie prowadzone w trybie podstawowym </w:t>
      </w:r>
      <w:r w:rsidR="007116B5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możliwości negocjacji, zakończone zawarciem umowy na kwotę 106</w:t>
      </w:r>
      <w:r w:rsidR="001F2997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149</w:t>
      </w:r>
      <w:r w:rsidR="001F2997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zł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6A46A5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Skorzystano z prawa opcji, w wyniku czego zlecono</w:t>
      </w:r>
      <w:r w:rsidR="00B93503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dodatkowo</w:t>
      </w:r>
      <w:r w:rsidR="006A46A5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dostawę komputerów na kwotę </w:t>
      </w:r>
      <w:r w:rsidR="006A46A5" w:rsidRPr="007C49C1">
        <w:rPr>
          <w:rFonts w:ascii="Arial" w:hAnsi="Arial" w:cs="Arial"/>
          <w:sz w:val="24"/>
          <w:szCs w:val="24"/>
        </w:rPr>
        <w:t>78 412,50</w:t>
      </w:r>
    </w:p>
    <w:bookmarkEnd w:id="30"/>
    <w:p w14:paraId="4B4AFFE1" w14:textId="77777777" w:rsidR="00401B47" w:rsidRPr="007C49C1" w:rsidRDefault="00401B47" w:rsidP="0059544D">
      <w:pPr>
        <w:pStyle w:val="Akapitzlist"/>
        <w:numPr>
          <w:ilvl w:val="0"/>
          <w:numId w:val="11"/>
        </w:numPr>
        <w:spacing w:line="259" w:lineRule="auto"/>
        <w:rPr>
          <w:rFonts w:ascii="Arial" w:hAnsi="Arial" w:cs="Arial"/>
          <w:color w:val="000000"/>
        </w:rPr>
      </w:pPr>
      <w:r w:rsidRPr="007C49C1">
        <w:rPr>
          <w:rFonts w:ascii="Arial" w:hAnsi="Arial" w:cs="Arial"/>
          <w:color w:val="000000"/>
        </w:rPr>
        <w:t>„Zakup zestawów komputerowych, komputerów przenośnych i oprogramowania biurowego dla Starostwa Powiatowego w Chrzanowie”. Postępowanie prowadzone w trybie podstawowym z możliwości negocjacji, zakończone unieważnieniem postępowania.</w:t>
      </w:r>
    </w:p>
    <w:p w14:paraId="17472F39" w14:textId="77777777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„Zakup zestawów komputerowych, komputerów przenośnych i oprogramowania biurowego dla Starostwa Powiatowego w Chrzanowie”. Postępowanie prowadzone w trybie podstawowym z możliwości negocjacji, zakończone zawarciem umowy na kwotę 84 294,36 zł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14:paraId="20EB5CA6" w14:textId="75A2987F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„Wykonanie i dostawa tablic rejestracyjnych dla Starostwa Powiatowego 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Chrzanowie”. Postępowanie prowadzone w trybie podstawowym z możliwości negocjacji, zakończone zawarciem umowy na kwotę 271</w:t>
      </w:r>
      <w:r w:rsidR="001F2997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716</w:t>
      </w:r>
      <w:r w:rsidR="001F2997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,00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zł</w:t>
      </w:r>
      <w:r w:rsidR="0060728C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14:paraId="004E15F7" w14:textId="79C142A9" w:rsidR="00401B47" w:rsidRPr="007C49C1" w:rsidRDefault="00401B47" w:rsidP="0059544D">
      <w:pPr>
        <w:pStyle w:val="Akapitzlist"/>
        <w:numPr>
          <w:ilvl w:val="0"/>
          <w:numId w:val="11"/>
        </w:numPr>
        <w:spacing w:line="259" w:lineRule="auto"/>
        <w:rPr>
          <w:rFonts w:ascii="Arial" w:hAnsi="Arial" w:cs="Arial"/>
          <w:color w:val="000000"/>
        </w:rPr>
      </w:pPr>
      <w:r w:rsidRPr="007C49C1">
        <w:rPr>
          <w:rFonts w:ascii="Arial" w:hAnsi="Arial" w:cs="Arial"/>
          <w:color w:val="000000"/>
        </w:rPr>
        <w:lastRenderedPageBreak/>
        <w:t xml:space="preserve">Dostawa ciepła z sieci ciepłowniczej do budynków Starostwa Powiatowego </w:t>
      </w:r>
      <w:r w:rsidR="0059544D">
        <w:rPr>
          <w:rFonts w:ascii="Arial" w:hAnsi="Arial" w:cs="Arial"/>
          <w:color w:val="000000"/>
        </w:rPr>
        <w:br/>
      </w:r>
      <w:r w:rsidRPr="007C49C1">
        <w:rPr>
          <w:rFonts w:ascii="Arial" w:hAnsi="Arial" w:cs="Arial"/>
          <w:color w:val="000000"/>
        </w:rPr>
        <w:t>w Chrzanowie przy ul. Partyzantów 2, Grzybowskiego 7, Zielo</w:t>
      </w:r>
      <w:r w:rsidR="00FF2F1D" w:rsidRPr="007C49C1">
        <w:rPr>
          <w:rFonts w:ascii="Arial" w:hAnsi="Arial" w:cs="Arial"/>
          <w:color w:val="000000"/>
        </w:rPr>
        <w:t>nej 20 w okresie od 01.01.2024-</w:t>
      </w:r>
      <w:r w:rsidRPr="007C49C1">
        <w:rPr>
          <w:rFonts w:ascii="Arial" w:hAnsi="Arial" w:cs="Arial"/>
          <w:color w:val="000000"/>
        </w:rPr>
        <w:t>31.12.2024</w:t>
      </w:r>
      <w:r w:rsidR="00346F73" w:rsidRPr="007C49C1">
        <w:rPr>
          <w:rFonts w:ascii="Arial" w:hAnsi="Arial" w:cs="Arial"/>
          <w:color w:val="000000"/>
        </w:rPr>
        <w:t xml:space="preserve"> roku</w:t>
      </w:r>
      <w:r w:rsidR="00FF2F1D" w:rsidRPr="007C49C1">
        <w:rPr>
          <w:rFonts w:ascii="Arial" w:hAnsi="Arial" w:cs="Arial"/>
          <w:color w:val="000000"/>
        </w:rPr>
        <w:t xml:space="preserve">. </w:t>
      </w:r>
      <w:r w:rsidRPr="007C49C1">
        <w:rPr>
          <w:rFonts w:ascii="Arial" w:hAnsi="Arial" w:cs="Arial"/>
          <w:color w:val="000000"/>
        </w:rPr>
        <w:t>Postępowanie prowadzone w trybie wolnej ręki, zakończone zawa</w:t>
      </w:r>
      <w:r w:rsidR="0060728C" w:rsidRPr="007C49C1">
        <w:rPr>
          <w:rFonts w:ascii="Arial" w:hAnsi="Arial" w:cs="Arial"/>
          <w:color w:val="000000"/>
        </w:rPr>
        <w:t>rciem umowy na kwotę 358</w:t>
      </w:r>
      <w:r w:rsidR="001F2997" w:rsidRPr="007C49C1">
        <w:rPr>
          <w:rFonts w:ascii="Arial" w:hAnsi="Arial" w:cs="Arial"/>
          <w:color w:val="000000"/>
        </w:rPr>
        <w:t> </w:t>
      </w:r>
      <w:r w:rsidR="0060728C" w:rsidRPr="007C49C1">
        <w:rPr>
          <w:rFonts w:ascii="Arial" w:hAnsi="Arial" w:cs="Arial"/>
          <w:color w:val="000000"/>
        </w:rPr>
        <w:t>000</w:t>
      </w:r>
      <w:r w:rsidR="001F2997" w:rsidRPr="007C49C1">
        <w:rPr>
          <w:rFonts w:ascii="Arial" w:hAnsi="Arial" w:cs="Arial"/>
          <w:color w:val="000000"/>
        </w:rPr>
        <w:t>,00</w:t>
      </w:r>
      <w:r w:rsidR="0060728C" w:rsidRPr="007C49C1">
        <w:rPr>
          <w:rFonts w:ascii="Arial" w:hAnsi="Arial" w:cs="Arial"/>
          <w:color w:val="000000"/>
        </w:rPr>
        <w:t xml:space="preserve"> </w:t>
      </w:r>
      <w:r w:rsidRPr="007C49C1">
        <w:rPr>
          <w:rFonts w:ascii="Arial" w:hAnsi="Arial" w:cs="Arial"/>
          <w:color w:val="000000"/>
        </w:rPr>
        <w:t>zł</w:t>
      </w:r>
      <w:r w:rsidR="0060728C" w:rsidRPr="007C49C1">
        <w:rPr>
          <w:rFonts w:ascii="Arial" w:hAnsi="Arial" w:cs="Arial"/>
          <w:color w:val="000000"/>
        </w:rPr>
        <w:t>.</w:t>
      </w:r>
    </w:p>
    <w:p w14:paraId="4EAD470C" w14:textId="77777777" w:rsidR="00401B47" w:rsidRPr="007C49C1" w:rsidRDefault="00401B47" w:rsidP="0059544D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688B788A" w14:textId="0627376C" w:rsidR="00401B47" w:rsidRPr="007C49C1" w:rsidRDefault="00401B47" w:rsidP="0059544D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l-PL"/>
        </w:rPr>
        <w:t>Roboty budowlane</w:t>
      </w:r>
      <w:r w:rsidRPr="007C49C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- postępowania prowadzone w trybie podstawowym </w:t>
      </w:r>
      <w:r w:rsidR="0059544D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 możliwością negocjacji</w:t>
      </w:r>
    </w:p>
    <w:p w14:paraId="499C44E9" w14:textId="0FB9DF3E" w:rsidR="00270F2C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„Wykonanie okablowania niskoprądowego, zasilającego oraz lokalnego punktu dystrybucji w budynku Starostwa Powiatowego w Chrzanowie przy 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ul. Partyzantów 2”. Z</w:t>
      </w:r>
      <w:r w:rsidR="00CD4156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amówienie w ramach projektu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„Cyfrowy Powiat” w ramach Programu Operacyjnego Polska Cyfrowa na lata 2014-2020 Osi Priorytetowej V Rozwój cyfrowy JST oraz wzmocnienie cyfrowej odporności na zagrożenia REACT-EU działania 5.1 Rozwój cyfrowy JST oraz wzmocnienie cyfrowej odporności na zagrożeni</w:t>
      </w:r>
      <w:r w:rsidR="00CD4156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 w ramach  konkursu grantowego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„Cyfrowy Powiat” </w:t>
      </w:r>
      <w:r w:rsidR="00735523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 numerze POPC.05.01.00-00-0001/21-00</w:t>
      </w:r>
      <w:r w:rsidR="00CD4156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bookmarkStart w:id="31" w:name="_Hlk132352607"/>
      <w:bookmarkStart w:id="32" w:name="_Hlk132353082"/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Postępowanie prowadzone w trybie podstawowym z możliwością negocjacji zakończone zawarciem umowy na kwotę </w:t>
      </w:r>
      <w:bookmarkEnd w:id="31"/>
      <w:bookmarkEnd w:id="32"/>
      <w:r w:rsidR="00735523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="00270F2C" w:rsidRPr="007C49C1">
        <w:rPr>
          <w:rFonts w:ascii="Arial" w:hAnsi="Arial" w:cs="Arial"/>
          <w:sz w:val="24"/>
          <w:szCs w:val="24"/>
        </w:rPr>
        <w:t xml:space="preserve">159 994,62 zł. </w:t>
      </w:r>
    </w:p>
    <w:p w14:paraId="0B0C8560" w14:textId="699B015F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Wymiana posadzek, malowanie ścian i sufitów w salach lekcyjnych oraz ciągów komunikacyjnych, wymiana oświetlenia na ledowe, remont kanalizacji w budynku Zespołu Szkół Ekonomiczno-Chemicznych w Trzebini przy ul. Głogowej 12”- 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Etap I - „Remont instalacji elektrycznej i wykonanie oświetlenia podstawowego, awaryjnego i ewakuacyjnego w Zespole Szkół Ekonomiczno-Chemicznych 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ul. Głogowa 12 w Trzebini”. Postępowanie prowadzone w trybie podstawowym 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możliwością negocjacji zakończone zawarciem umowy na kwotę 281 604,42 zł.</w:t>
      </w:r>
    </w:p>
    <w:p w14:paraId="7A656879" w14:textId="40ED8976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„Wymiana posadzek, malowanie ścian i sufitów w salach lekcyjnych oraz ciągów komunikacyjnych, wymiana oświetlenia na ledowe, remont kanalizacji w budynku Zespołu Szkół Ekonomiczno-Chemicznych w Trzebini przy ul. Głogowej 12” - 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Etap II - Remont instalacji kanalizacyjnej, sanitarnej, wody bytowej i hydrantowej 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Zespole Szkół Ekonomiczno-Chemicznych ul. Głogowa 12 w Trzebini”. Postępowanie prowadzone w trybie podstawowym z możliwością negocjacji zakończone zawarciem umowy na kwotę 608 284,51 zł.</w:t>
      </w:r>
    </w:p>
    <w:p w14:paraId="1F65D76E" w14:textId="303E4814" w:rsidR="00401B47" w:rsidRPr="007C49C1" w:rsidRDefault="00401B47" w:rsidP="0059544D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Zmiana sposobu użytkowania części pomieszczeń istniejącego Pawilonu „C” Szpitala Powiatowego w Chrzanowie przy ul. Topolowej 16 w celu wykonania 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garderoby pomieszczeń dla potrzeb Powiatowego Centrum Pomocy Rodzinie wraz z przebudową schodów zewnętrz</w:t>
      </w:r>
      <w:r w:rsidR="0059544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nych i budową pochylni dla osób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niepełnosprawnych na działce nr 4626/13 w Chrzanowie. Postępowanie prowadzone w trybie podstawowym z możliwością negocjacji zakończone zawarciem umowy na kwotę 1 094 696,59 zł.</w:t>
      </w:r>
    </w:p>
    <w:p w14:paraId="210658FA" w14:textId="77777777" w:rsidR="0066193A" w:rsidRPr="007C49C1" w:rsidRDefault="0066193A" w:rsidP="0059544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B902346" w14:textId="10EB2BB4" w:rsidR="006413A1" w:rsidRPr="007C49C1" w:rsidRDefault="006413A1" w:rsidP="0059544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Inform</w:t>
      </w:r>
      <w:r w:rsidR="00590CE3" w:rsidRPr="007C49C1">
        <w:rPr>
          <w:rFonts w:ascii="Arial" w:hAnsi="Arial" w:cs="Arial"/>
          <w:b/>
          <w:sz w:val="24"/>
          <w:szCs w:val="24"/>
        </w:rPr>
        <w:t xml:space="preserve">atyzacja </w:t>
      </w:r>
      <w:r w:rsidR="004B3609" w:rsidRPr="007C49C1">
        <w:rPr>
          <w:rFonts w:ascii="Arial" w:hAnsi="Arial" w:cs="Arial"/>
          <w:b/>
          <w:sz w:val="24"/>
          <w:szCs w:val="24"/>
        </w:rPr>
        <w:t xml:space="preserve">Starostwa </w:t>
      </w:r>
      <w:r w:rsidR="00497998" w:rsidRPr="007C49C1">
        <w:rPr>
          <w:rFonts w:ascii="Arial" w:hAnsi="Arial" w:cs="Arial"/>
          <w:b/>
          <w:sz w:val="24"/>
          <w:szCs w:val="24"/>
        </w:rPr>
        <w:t xml:space="preserve">Powiatowego w Chrzanowie </w:t>
      </w:r>
    </w:p>
    <w:p w14:paraId="33A5ED9A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O bezpieczeństwo sieciowe i informatyzację całego Starostwa dba Wydział Promocji, Inwestycji i Obsługi Starostwa.</w:t>
      </w:r>
    </w:p>
    <w:p w14:paraId="7F98F71F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A4D59B9" w14:textId="2F4AE6B8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Początkiem 2023 </w:t>
      </w:r>
      <w:r w:rsidR="00FC310F" w:rsidRPr="007C49C1">
        <w:rPr>
          <w:rFonts w:ascii="Arial" w:eastAsia="Times New Roman" w:hAnsi="Arial" w:cs="Arial"/>
          <w:sz w:val="24"/>
          <w:szCs w:val="24"/>
          <w:lang w:eastAsia="pl-PL"/>
        </w:rPr>
        <w:t>roku została zabezpieczona certyfikatem SSL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strona internetowa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hyperlink r:id="rId24" w:history="1">
        <w:r w:rsidRPr="007C49C1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eastAsia="pl-PL"/>
          </w:rPr>
          <w:t>https://www.powiat-chrzanowski.pl</w:t>
        </w:r>
      </w:hyperlink>
      <w:r w:rsidRPr="007C49C1">
        <w:rPr>
          <w:rFonts w:ascii="Arial" w:eastAsia="Times New Roman" w:hAnsi="Arial" w:cs="Arial"/>
          <w:color w:val="0563C1" w:themeColor="hyperlink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To </w:t>
      </w:r>
      <w:r w:rsidR="00F53C16">
        <w:rPr>
          <w:rFonts w:ascii="Arial" w:eastAsia="Times New Roman" w:hAnsi="Arial" w:cs="Arial"/>
          <w:sz w:val="24"/>
          <w:szCs w:val="24"/>
          <w:lang w:eastAsia="pl-PL"/>
        </w:rPr>
        <w:t xml:space="preserve">najwyższy poziom zabezpieczeń,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umożliwiający szyfrowanie informacji takich jak hasła czy dane wrażliwe. Spowodowało </w:t>
      </w:r>
      <w:r w:rsidR="00FC310F" w:rsidRPr="007C49C1">
        <w:rPr>
          <w:rFonts w:ascii="Arial" w:eastAsia="Times New Roman" w:hAnsi="Arial" w:cs="Arial"/>
          <w:sz w:val="24"/>
          <w:szCs w:val="24"/>
          <w:lang w:eastAsia="pl-PL"/>
        </w:rPr>
        <w:t>to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wzrost wskaźnika rankingowego strony w wyszukiwarkach internetowych. Strona zyskała na wiarygodności w światowej sieci wskutek podniesienia jej poziomu bezpieczeństwa. </w:t>
      </w:r>
    </w:p>
    <w:p w14:paraId="7477D29D" w14:textId="18D1B6FF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kwietniu 2023 roku zakupiono nowy UTM brzegowy, realizujący połączenia operatorów dostawców łącz internetowych do siedziby Starostwa Powiatowego </w:t>
      </w:r>
      <w:r w:rsidR="00F53C1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w Chrzanowie. Odpowiednio go skonfigurowano pod kątem bezpieczeństwa </w:t>
      </w:r>
      <w:r w:rsidR="00F53C1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i monitorowania transmisji danych do i z sieci wewnętrznej urzędu. Zmodernizowano również system sieci</w:t>
      </w:r>
      <w:r w:rsidR="00F53C16">
        <w:rPr>
          <w:rFonts w:ascii="Arial" w:eastAsia="Times New Roman" w:hAnsi="Arial" w:cs="Arial"/>
          <w:sz w:val="24"/>
          <w:szCs w:val="24"/>
          <w:lang w:eastAsia="pl-PL"/>
        </w:rPr>
        <w:t xml:space="preserve"> bezprzewodowej WiFi w oparciu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o najnowsze rozwiązania w klasie transmisji danych 802.11ax. Wskutek tego podniesiono jakość przepływu danych na przykład pod kątem transmisji obrad sesji Rady Powiatu Chrzanowskiego, jak i obsługi samej Rady. Radni i system eSESJA od nowej kadencji będzie funkcjonował w wersji przeglądarkowej korzystając z usług wyniesionych z lokalnych serwerów na serwery chmurowe dostawcy systemu eSESJA. Wymieniono również przełączniki światłowodowe, w oparciu o które jest zbudowany szkielet sieci WiFi.</w:t>
      </w:r>
    </w:p>
    <w:p w14:paraId="33D7CB05" w14:textId="40660544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maju 2023 roku zostało zrealizowane zadanie w ramach umowy o powierzenie grantu w ramach Programu Operacyjnego Polska Cyfrowa – CYFROWY POWIAT. Umowa dotyczy rozbudowy sieci lokalnej w budynku Starostwa Powiatowego przy </w:t>
      </w:r>
      <w:r w:rsidR="00F53C1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ul. Partyzantów 2 w Chrzanowie, </w:t>
      </w:r>
      <w:r w:rsidR="00FC310F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w pomieszczeniach Wydziału Komunikacji i Paszportów oraz pomieszczenia Centralnego UPS łącząc go z całością szkieletu sieci komputerowej w ramach systemu POJAZD – KIEROWCA.</w:t>
      </w:r>
    </w:p>
    <w:p w14:paraId="78944D90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czerwcu zmodernizowano projektor w sali narad podnosząc jego wal</w:t>
      </w:r>
      <w:r w:rsidR="00FC310F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ory użytkowe podczas sesji Rady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Powiatu oraz </w:t>
      </w:r>
      <w:r w:rsidR="00FC310F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podczas szkoleń i spotkań organizowanych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 użyciem tego urządzenia.</w:t>
      </w:r>
    </w:p>
    <w:p w14:paraId="6C7089D7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Na potrzeby modernizacji stanowisk w biurach Starostwa zakupiono 26 nowych zestawów komputerowych wraz z oprogramowaniem biurowym w ramach Programu Operacyjnego Polska Cyfrowa – CYFROWY POWIAT. </w:t>
      </w:r>
    </w:p>
    <w:p w14:paraId="3464F91D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październiku 2023 roku z uwagi na modernizację Geoportalu Mapowego EWID - platformy webowej, zmodernizowano platformę sprzętową serwerów w klastrze EWID. Końcem miesiąca zakupiono NOWY SERWER, ZASILACZ AWARYJNY UPS w wersji serwerowej oraz SERWEROWĄ KONSOLĘ KVM na potrzeby wdrożenia systemu TURBO EWID.</w:t>
      </w:r>
    </w:p>
    <w:p w14:paraId="20B598B1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październiku zmodernizowano serwerowe systemy operacyjne na środowiskach produkcyjnych wymagających licencji płatnych WINDOWS SERWER (5 licencji  16-rdzeniowych oraz 2 licencje 20- rdzeniowe dla działających w sieci urzędu serwerach oraz zakupiono 150 nowych licencji dostępowych do platformy WINDOWS SERWER.</w:t>
      </w:r>
    </w:p>
    <w:p w14:paraId="71AF78E4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Końcem roku rozpoczęła się zaawansowana migracja systemu RATUSZ firmy REKORD działającego głównie w strukturach Wydziału Finansowego, ale również we wszystkich Wydziałach i Biurach Starostwa Powiatowego w Chrzanowie oraz jednostek organizacyjnych Powiatu Chrzanowskiego w zakresie sprawozdawczości. Nowa platforma ADMIN XE oraz KOKPIT integruje wszystkie moduły systemu RATUSZ oraz daje nowe możliwości pod względem zarządzania oraz podniesienia bezpieczeństwa danych finansowo-księgowych (system do automatycznego zarządzania kopiami bezpieczeństwa danych dbMANAGER).</w:t>
      </w:r>
    </w:p>
    <w:p w14:paraId="73BDC4AD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Zakupiono również nową platformę do importu plików gml generowanych przez Powiatowy Ośrodek Dokumentacji Geodezyjnej i Kartograficznej na okoliczność ewidencji nieruchomości Skarbu Państwa zarządzanych przez Powiat Chrzanowski – Wydział AGN.</w:t>
      </w:r>
    </w:p>
    <w:p w14:paraId="522F18CF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3D78FB1" w14:textId="7A1D9CCC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Informatyzacja to nie tylko rozwój wszelkich systemów informatycznych, ich aktualizacja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i rozbudowa sieci informatycznej, ale również codzienna praca związana z zabezpieczeniem transmisji danych i sprawnej pracy urzędu. To także konieczność stałego monitoringu sieci, wszelkich zagrożeń związanych z cyberatakami i wyciekiem danych, a co za tym idzie, ciągłe podnoszenie świadomości cyberbezpieczeństwa </w:t>
      </w:r>
      <w:r w:rsidR="00F53C1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u pracowników Starostwa Powiatowego w Chrzanowie. </w:t>
      </w:r>
    </w:p>
    <w:p w14:paraId="2FB078FB" w14:textId="77777777" w:rsidR="00590CE3" w:rsidRPr="007C49C1" w:rsidRDefault="00590CE3" w:rsidP="0059544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Na szeroko pojętą informatyzację Starostwa Powiatowego wydano w 2023 roku łącznie 1 498 991,96  zł. </w:t>
      </w:r>
    </w:p>
    <w:p w14:paraId="201DFC71" w14:textId="77777777" w:rsidR="00590CE3" w:rsidRPr="007C49C1" w:rsidRDefault="00590CE3" w:rsidP="00590CE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113" w:type="dxa"/>
        <w:tblInd w:w="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"/>
        <w:gridCol w:w="6515"/>
        <w:gridCol w:w="2145"/>
      </w:tblGrid>
      <w:tr w:rsidR="00590CE3" w:rsidRPr="007C49C1" w14:paraId="6A84846E" w14:textId="77777777" w:rsidTr="00590CE3">
        <w:trPr>
          <w:trHeight w:val="284"/>
        </w:trPr>
        <w:tc>
          <w:tcPr>
            <w:tcW w:w="9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4AED" w14:textId="7DB544A0" w:rsidR="00590CE3" w:rsidRPr="007C49C1" w:rsidRDefault="00590CE3" w:rsidP="00590CE3">
            <w:pPr>
              <w:spacing w:after="0" w:line="240" w:lineRule="auto"/>
              <w:jc w:val="both"/>
              <w:rPr>
                <w:rFonts w:ascii="Arial" w:hAnsi="Arial" w:cs="Arial"/>
                <w:noProof/>
                <w:szCs w:val="24"/>
                <w:lang w:eastAsia="pl-PL"/>
              </w:rPr>
            </w:pPr>
            <w:r w:rsidRPr="007C49C1">
              <w:rPr>
                <w:rFonts w:ascii="Arial" w:hAnsi="Arial" w:cs="Arial"/>
                <w:noProof/>
                <w:szCs w:val="24"/>
                <w:lang w:eastAsia="pl-PL"/>
              </w:rPr>
              <w:br w:type="page"/>
            </w:r>
            <w:r w:rsidRPr="007C49C1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pl-PL"/>
              </w:rPr>
              <w:t xml:space="preserve">Informatyzacja </w:t>
            </w:r>
            <w:r w:rsidR="00497998" w:rsidRPr="007C49C1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pl-PL"/>
              </w:rPr>
              <w:t xml:space="preserve">Starostwa Powiatowego w Chrzanowie </w:t>
            </w:r>
            <w:r w:rsidRPr="007C49C1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pl-PL"/>
              </w:rPr>
              <w:t xml:space="preserve"> </w:t>
            </w:r>
          </w:p>
          <w:p w14:paraId="3DC931B3" w14:textId="77777777" w:rsidR="00590CE3" w:rsidRPr="007C49C1" w:rsidRDefault="00590CE3" w:rsidP="00590CE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pl-PL"/>
              </w:rPr>
            </w:pPr>
          </w:p>
        </w:tc>
      </w:tr>
      <w:tr w:rsidR="00590CE3" w:rsidRPr="007C49C1" w14:paraId="04E07DB7" w14:textId="77777777" w:rsidTr="00A1431A">
        <w:trPr>
          <w:trHeight w:val="284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95915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6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B74C3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 zakresie rozwoju sfery aplikacji informatycznych</w:t>
            </w:r>
          </w:p>
        </w:tc>
        <w:tc>
          <w:tcPr>
            <w:tcW w:w="2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FB39A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70C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70C0"/>
                <w:sz w:val="24"/>
                <w:szCs w:val="24"/>
                <w:lang w:eastAsia="pl-PL"/>
              </w:rPr>
              <w:t> </w:t>
            </w:r>
          </w:p>
        </w:tc>
      </w:tr>
      <w:tr w:rsidR="00590CE3" w:rsidRPr="007C49C1" w14:paraId="6E53D058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37D1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23C51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nowych licencji dot. serwerowych systemów IT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A4D9B83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76 170,21 zł</w:t>
            </w:r>
          </w:p>
        </w:tc>
      </w:tr>
      <w:tr w:rsidR="00590CE3" w:rsidRPr="007C49C1" w14:paraId="37D7B48B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C56B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DE60AF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nowych licencji dot. systemów IT na stacjach roboczych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2FBFA2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34 440 zł</w:t>
            </w:r>
          </w:p>
        </w:tc>
      </w:tr>
      <w:tr w:rsidR="00590CE3" w:rsidRPr="007C49C1" w14:paraId="38D3DDFE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61ABA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AC306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oprogramowania biurowego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7CAC426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39 176,73 zł</w:t>
            </w:r>
          </w:p>
        </w:tc>
      </w:tr>
      <w:tr w:rsidR="00590CE3" w:rsidRPr="007C49C1" w14:paraId="72E3DFEC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1A3D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135C24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nowych licencji dot. aplikacji prawniczych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C2C3F1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61 819,80 zł</w:t>
            </w:r>
          </w:p>
        </w:tc>
      </w:tr>
      <w:tr w:rsidR="00590CE3" w:rsidRPr="007C49C1" w14:paraId="01DEE6D6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45BD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0A37CD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nowych licencji dot. obsługi grafiki i video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0BB300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6 444 zł</w:t>
            </w:r>
          </w:p>
        </w:tc>
      </w:tr>
      <w:tr w:rsidR="00590CE3" w:rsidRPr="007C49C1" w14:paraId="17D6250B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5F6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33BE7F0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oprogramowania narzędziowego i serwisowego oraz urządzeń pomiarowych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C3DBF05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5 104,5 zł</w:t>
            </w:r>
          </w:p>
        </w:tc>
      </w:tr>
      <w:tr w:rsidR="00590CE3" w:rsidRPr="007C49C1" w14:paraId="52ED4039" w14:textId="77777777" w:rsidTr="00A1431A">
        <w:trPr>
          <w:trHeight w:val="284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7E526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6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EA796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 zakresie bezpieczeństwa danych oraz sieci informatycznej</w:t>
            </w:r>
          </w:p>
        </w:tc>
        <w:tc>
          <w:tcPr>
            <w:tcW w:w="2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701BF4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590CE3" w:rsidRPr="007C49C1" w14:paraId="0F8F5033" w14:textId="77777777" w:rsidTr="006B23DF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A9B7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0CB79C" w14:textId="1097AF44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6ECA554" w14:textId="5AE14EC5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590CE3" w:rsidRPr="007C49C1" w14:paraId="778DBF7D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6F5A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D30735D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Kontrakty gwarancyjne dot. sygnatur bezpieczeństwa urządzeń aktywnych sieci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6C67BF2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76 872,80 zł</w:t>
            </w:r>
          </w:p>
        </w:tc>
      </w:tr>
      <w:tr w:rsidR="00590CE3" w:rsidRPr="007C49C1" w14:paraId="322BA0D8" w14:textId="77777777" w:rsidTr="00A1431A">
        <w:trPr>
          <w:trHeight w:val="284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810A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3.</w:t>
            </w:r>
          </w:p>
          <w:p w14:paraId="2EA496D7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86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3B6F59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W zakresie aktualizacji systemów informatycznych / narzędziowych i bezpieczeństwa danych</w:t>
            </w:r>
          </w:p>
        </w:tc>
      </w:tr>
      <w:tr w:rsidR="00590CE3" w:rsidRPr="007C49C1" w14:paraId="773A8FF1" w14:textId="77777777" w:rsidTr="00590CE3">
        <w:trPr>
          <w:trHeight w:val="284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64D84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898B2FF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Roczna aktualizacja systemu Backupu Danych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17A5A6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15 818,54 zł</w:t>
            </w:r>
          </w:p>
        </w:tc>
      </w:tr>
      <w:tr w:rsidR="00590CE3" w:rsidRPr="007C49C1" w14:paraId="096AF1DB" w14:textId="77777777" w:rsidTr="00590CE3">
        <w:trPr>
          <w:trHeight w:val="284"/>
        </w:trPr>
        <w:tc>
          <w:tcPr>
            <w:tcW w:w="45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0B10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0217B0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Roczna aktualizacja licencji oprogramowania antywirusowego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53A197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23 986,36 zł</w:t>
            </w:r>
          </w:p>
        </w:tc>
      </w:tr>
      <w:tr w:rsidR="00590CE3" w:rsidRPr="007C49C1" w14:paraId="548F863C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036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092E28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Roczna aktualizacja licencji oprogramowania do szyfrowania danych na urządzeniach mobilnych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3CB244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4 634,89 zł</w:t>
            </w:r>
          </w:p>
        </w:tc>
      </w:tr>
      <w:tr w:rsidR="00590CE3" w:rsidRPr="007C49C1" w14:paraId="59E2B723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9A18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7AD4C96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Roczna aktualizacja licencji zdalnego serwisu systemów komputerowych i użytkowników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5FBD02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10 996 zł</w:t>
            </w:r>
          </w:p>
        </w:tc>
      </w:tr>
      <w:tr w:rsidR="00590CE3" w:rsidRPr="007C49C1" w14:paraId="25D0D8C9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A981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ABBA5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Roczna aktualizacja systemu monitorowania infrastruktury sieciowej nVISION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96F54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14 124,22 zł</w:t>
            </w:r>
          </w:p>
        </w:tc>
      </w:tr>
      <w:tr w:rsidR="00590CE3" w:rsidRPr="007C49C1" w14:paraId="0A3A54BB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966D1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18A4AE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Roczna usługa dot. utrzymania strony internetowej powiatu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92843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7 749 zł</w:t>
            </w:r>
          </w:p>
        </w:tc>
      </w:tr>
      <w:tr w:rsidR="00590CE3" w:rsidRPr="007C49C1" w14:paraId="6D201606" w14:textId="77777777" w:rsidTr="00A1431A">
        <w:trPr>
          <w:trHeight w:val="284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13AD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4.</w:t>
            </w:r>
          </w:p>
          <w:p w14:paraId="47CBFB37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13908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 zakresie aktualizacji systemów informatycznych produkcyjnych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A5CFC2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590CE3" w:rsidRPr="007C49C1" w14:paraId="756C0FDA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C823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7FA62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Opłata za Utrzymanie Systemu Obiegu Dokumentów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1706C9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21 697,20 zł</w:t>
            </w:r>
          </w:p>
        </w:tc>
      </w:tr>
      <w:tr w:rsidR="00590CE3" w:rsidRPr="007C49C1" w14:paraId="6626B010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1F4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227F3F" w14:textId="5EF063A6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Opłata z tytułu Asysty Technicznej systemów Finansowo</w:t>
            </w:r>
            <w:r w:rsidR="00FB1CF7"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br/>
            </w: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-Księgowych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788F86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84 132 zł</w:t>
            </w:r>
          </w:p>
        </w:tc>
      </w:tr>
      <w:tr w:rsidR="00590CE3" w:rsidRPr="007C49C1" w14:paraId="3DB4AC2D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5258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8CE677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Opłata z tytułu wdrożeń systemów Finansowo-Księgowych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4723DAB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9 464,85 zł</w:t>
            </w:r>
          </w:p>
        </w:tc>
      </w:tr>
      <w:tr w:rsidR="00590CE3" w:rsidRPr="007C49C1" w14:paraId="4765CDEC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E1921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56FE94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Opłata z tytułu Asysty Technicznej systemów bazodanowych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8712359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6 150 zł</w:t>
            </w:r>
          </w:p>
        </w:tc>
      </w:tr>
      <w:tr w:rsidR="00590CE3" w:rsidRPr="007C49C1" w14:paraId="4C4D3A45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9A03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A52544" w14:textId="472BAE25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Opłata z tytułu użytkowania zewnętrznych systemów Finansowo</w:t>
            </w:r>
            <w:r w:rsidR="00FB1CF7"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br/>
            </w: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-Księgowych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9938B21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4 725 zł</w:t>
            </w:r>
          </w:p>
        </w:tc>
      </w:tr>
      <w:tr w:rsidR="00590CE3" w:rsidRPr="007C49C1" w14:paraId="702FC53A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3545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25677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Opłata z tytułu Asysty Technicznej systemów geodezyjnych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0014ED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44 034 zł</w:t>
            </w:r>
          </w:p>
        </w:tc>
      </w:tr>
      <w:tr w:rsidR="00590CE3" w:rsidRPr="007C49C1" w14:paraId="3E2D3CAD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E2918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6B74A0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Opłata z tytułu Instalacji systemów geodezyjnych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4662884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1 845 zł</w:t>
            </w:r>
          </w:p>
        </w:tc>
      </w:tr>
      <w:tr w:rsidR="00590CE3" w:rsidRPr="007C49C1" w14:paraId="3C381B6A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81D3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1EA78B5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Opłaty z tytułu zakupu i odnowienia podpisów elektronicznych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B2597AA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7 435,35 zł</w:t>
            </w:r>
          </w:p>
        </w:tc>
      </w:tr>
      <w:tr w:rsidR="00590CE3" w:rsidRPr="007C49C1" w14:paraId="3BBA8A25" w14:textId="77777777" w:rsidTr="00A1431A">
        <w:trPr>
          <w:trHeight w:val="284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0965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6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533FF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 zakresie utrzymania sieci i eksploatacji sprzętu</w:t>
            </w:r>
          </w:p>
        </w:tc>
        <w:tc>
          <w:tcPr>
            <w:tcW w:w="2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7878AE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590CE3" w:rsidRPr="007C49C1" w14:paraId="11FF3E47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8C99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E8BDA5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Opłaty z zakresu usług internetowych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C04AB7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6 658,79 zł</w:t>
            </w:r>
          </w:p>
        </w:tc>
      </w:tr>
      <w:tr w:rsidR="00590CE3" w:rsidRPr="007C49C1" w14:paraId="7433B6C2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DD92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lastRenderedPageBreak/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B4F139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Opłaty dotyczące łączy internetowych oraz dzierżawy łączy światłowodowych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96E09C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52 944,12 zł</w:t>
            </w:r>
          </w:p>
        </w:tc>
      </w:tr>
      <w:tr w:rsidR="00590CE3" w:rsidRPr="007C49C1" w14:paraId="4CA69C85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EF71481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DA8595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Opłaty dotyczące łączy internetowych mobilnych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543948C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3 382,56</w:t>
            </w:r>
          </w:p>
        </w:tc>
      </w:tr>
      <w:tr w:rsidR="00590CE3" w:rsidRPr="007C49C1" w14:paraId="45B1E5A7" w14:textId="77777777" w:rsidTr="00590CE3">
        <w:trPr>
          <w:trHeight w:val="284"/>
        </w:trPr>
        <w:tc>
          <w:tcPr>
            <w:tcW w:w="453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F761B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7F2B0D7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materiałów eksploatacyjnych do drukarek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77096F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124 724,45 zł</w:t>
            </w:r>
          </w:p>
        </w:tc>
      </w:tr>
      <w:tr w:rsidR="00590CE3" w:rsidRPr="007C49C1" w14:paraId="51649CB0" w14:textId="77777777" w:rsidTr="00590CE3">
        <w:trPr>
          <w:trHeight w:val="284"/>
        </w:trPr>
        <w:tc>
          <w:tcPr>
            <w:tcW w:w="453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41AF2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4AA99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Przegląd infrastruktury zasilania awaryjnego UPS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559642C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2 460 zł</w:t>
            </w:r>
          </w:p>
        </w:tc>
      </w:tr>
      <w:tr w:rsidR="00590CE3" w:rsidRPr="007C49C1" w14:paraId="4EE413E5" w14:textId="77777777" w:rsidTr="00590CE3">
        <w:trPr>
          <w:trHeight w:val="284"/>
        </w:trPr>
        <w:tc>
          <w:tcPr>
            <w:tcW w:w="453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BFF52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1DEACDA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 xml:space="preserve">Naprawa oraz konserwacja urządzeń IT /w tym </w:t>
            </w: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drukarki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69A0CA6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 xml:space="preserve">20 042,64 </w:t>
            </w:r>
          </w:p>
        </w:tc>
      </w:tr>
      <w:tr w:rsidR="00590CE3" w:rsidRPr="007C49C1" w14:paraId="55BA08FC" w14:textId="77777777" w:rsidTr="00A1431A">
        <w:trPr>
          <w:trHeight w:val="284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C1EFF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65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DD834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 zakresie rozbudowy infrastruktury IT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7C2C3E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590CE3" w:rsidRPr="007C49C1" w14:paraId="5E67AA7F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89C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6E9102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urządzeń serwerowych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BDC627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145 984 zł</w:t>
            </w:r>
          </w:p>
        </w:tc>
      </w:tr>
      <w:tr w:rsidR="00590CE3" w:rsidRPr="007C49C1" w14:paraId="38D0D632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AC5E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557102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urządzeń macierzowych, bibliotek danych, urządzeń do archiwizacji oraz nośników danych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DD31EA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11 684,14 zł</w:t>
            </w:r>
          </w:p>
        </w:tc>
      </w:tr>
      <w:tr w:rsidR="00590CE3" w:rsidRPr="007C49C1" w14:paraId="38C76E4D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5FD21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BCA0F8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urządzeń zasilani i sterowania infrastrukturą serwerową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D783CF5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26 098,14 zł</w:t>
            </w:r>
          </w:p>
        </w:tc>
      </w:tr>
      <w:tr w:rsidR="00590CE3" w:rsidRPr="007C49C1" w14:paraId="00D60819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5E02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264AFD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urządzeń aktywnych oraz akcesoriów sieciowych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17CB10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123 703,00 zł</w:t>
            </w:r>
          </w:p>
        </w:tc>
      </w:tr>
      <w:tr w:rsidR="00590CE3" w:rsidRPr="007C49C1" w14:paraId="7DC1A2AE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4E0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1BE739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Wykonanie okablowania niskoprądowego w siedzibie Starostwa Powiatowego przy ul. Partyzantów 2,  parter –Wydział KP, 1piętro-SERWEROWNIA oraz 3 piętro-SERWEROWNIA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08231E9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159 994,62 zł</w:t>
            </w:r>
          </w:p>
        </w:tc>
      </w:tr>
      <w:tr w:rsidR="00590CE3" w:rsidRPr="007C49C1" w14:paraId="5E741243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DD02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4D4980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zestawów komputerowych i komputerów przenośnych typu NOTEBOOK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09A10B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211 769,77 zł</w:t>
            </w:r>
          </w:p>
        </w:tc>
      </w:tr>
      <w:tr w:rsidR="00590CE3" w:rsidRPr="007C49C1" w14:paraId="687CBF24" w14:textId="77777777" w:rsidTr="00590CE3">
        <w:trPr>
          <w:trHeight w:val="284"/>
        </w:trPr>
        <w:tc>
          <w:tcPr>
            <w:tcW w:w="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D8A81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E73B80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  <w:t>Zakup akcesoriów komputerowych oraz urządzeń drukujących, skanerów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5E25FA9" w14:textId="77777777" w:rsidR="00590CE3" w:rsidRPr="007C49C1" w:rsidRDefault="00590CE3" w:rsidP="00590CE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49C1">
              <w:rPr>
                <w:rFonts w:ascii="Arial" w:hAnsi="Arial" w:cs="Arial"/>
                <w:color w:val="000000"/>
                <w:sz w:val="24"/>
                <w:szCs w:val="24"/>
              </w:rPr>
              <w:t xml:space="preserve">   52 725,28 zł</w:t>
            </w:r>
          </w:p>
        </w:tc>
      </w:tr>
      <w:tr w:rsidR="00590CE3" w:rsidRPr="007C49C1" w14:paraId="767D2F14" w14:textId="77777777" w:rsidTr="00A1431A">
        <w:trPr>
          <w:trHeight w:val="368"/>
        </w:trPr>
        <w:tc>
          <w:tcPr>
            <w:tcW w:w="69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BDC5BC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l-PL"/>
              </w:rPr>
            </w:pPr>
          </w:p>
          <w:p w14:paraId="4F578839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SUMA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11E51F" w14:textId="77777777" w:rsidR="00590CE3" w:rsidRPr="007C49C1" w:rsidRDefault="00590CE3" w:rsidP="00590CE3">
            <w:pPr>
              <w:spacing w:after="0" w:line="240" w:lineRule="auto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pl-PL"/>
              </w:rPr>
            </w:pPr>
          </w:p>
          <w:p w14:paraId="058FBE1E" w14:textId="77777777" w:rsidR="00590CE3" w:rsidRPr="007C49C1" w:rsidRDefault="00590CE3" w:rsidP="00590C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  <w:r w:rsidRPr="007C49C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1 498 991,96 zł</w:t>
            </w:r>
          </w:p>
        </w:tc>
      </w:tr>
    </w:tbl>
    <w:p w14:paraId="3B841C95" w14:textId="77777777" w:rsidR="00590CE3" w:rsidRPr="007C49C1" w:rsidRDefault="00590CE3" w:rsidP="00590CE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64965F5" w14:textId="77777777" w:rsidR="006A19F1" w:rsidRPr="007C49C1" w:rsidRDefault="006A19F1" w:rsidP="00590CE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/>
          <w:sz w:val="36"/>
          <w:szCs w:val="36"/>
        </w:rPr>
        <w:br/>
      </w:r>
    </w:p>
    <w:p w14:paraId="58D93C12" w14:textId="77777777" w:rsidR="006A19F1" w:rsidRPr="007C49C1" w:rsidRDefault="006A19F1" w:rsidP="00A177BD">
      <w:pPr>
        <w:rPr>
          <w:rFonts w:ascii="Arial" w:eastAsiaTheme="majorEastAsia" w:hAnsi="Arial" w:cs="Arial"/>
          <w:b/>
          <w:sz w:val="36"/>
          <w:szCs w:val="36"/>
        </w:rPr>
      </w:pPr>
      <w:r w:rsidRPr="007C49C1">
        <w:rPr>
          <w:rFonts w:ascii="Arial" w:hAnsi="Arial" w:cs="Arial"/>
          <w:b/>
          <w:sz w:val="36"/>
          <w:szCs w:val="36"/>
        </w:rPr>
        <w:br w:type="page"/>
      </w:r>
    </w:p>
    <w:p w14:paraId="20E2771A" w14:textId="77777777" w:rsidR="00BF25D0" w:rsidRPr="007C49C1" w:rsidRDefault="00BF25D0" w:rsidP="00A177BD">
      <w:pPr>
        <w:pStyle w:val="Nagwek1"/>
        <w:jc w:val="both"/>
        <w:rPr>
          <w:rFonts w:ascii="Arial" w:hAnsi="Arial" w:cs="Arial"/>
          <w:b/>
          <w:color w:val="auto"/>
          <w:sz w:val="36"/>
          <w:szCs w:val="36"/>
        </w:rPr>
      </w:pPr>
      <w:bookmarkStart w:id="33" w:name="_Toc166228410"/>
      <w:r w:rsidRPr="007C49C1">
        <w:rPr>
          <w:rFonts w:ascii="Arial" w:hAnsi="Arial" w:cs="Arial"/>
          <w:b/>
          <w:color w:val="auto"/>
          <w:sz w:val="36"/>
          <w:szCs w:val="36"/>
        </w:rPr>
        <w:lastRenderedPageBreak/>
        <w:t>Rozdział XIII. Promocja, kultura, sport i rekreacja</w:t>
      </w:r>
      <w:bookmarkEnd w:id="33"/>
    </w:p>
    <w:p w14:paraId="2AFFDDE3" w14:textId="77777777" w:rsidR="00BF25D0" w:rsidRPr="007C49C1" w:rsidRDefault="00BF25D0" w:rsidP="00A177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4F02535" w14:textId="77777777" w:rsidR="006D0A2B" w:rsidRPr="007C49C1" w:rsidRDefault="00B00C80" w:rsidP="005446EA">
      <w:pPr>
        <w:spacing w:afterLines="160" w:after="384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Zadania z zakresu promocji, kultury</w:t>
      </w:r>
      <w:r w:rsidR="00FE5952" w:rsidRPr="007C49C1">
        <w:rPr>
          <w:rFonts w:ascii="Arial" w:eastAsia="Times New Roman" w:hAnsi="Arial" w:cs="Arial"/>
          <w:sz w:val="24"/>
          <w:szCs w:val="24"/>
          <w:lang w:eastAsia="pl-PL"/>
        </w:rPr>
        <w:t>, sport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u i rekreacji realizowane są przez Wydział </w:t>
      </w:r>
      <w:r w:rsidR="00BF25D0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Promocji, Inwestycji i Obsługi Starostwa, Wydział Edukacji, Kultury i Sportu,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a także przez jednostki organizacyjne Powiatu Chrzanowskiego takie jak: </w:t>
      </w:r>
      <w:r w:rsidR="006A37A7" w:rsidRPr="007C49C1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Zarząd Ob</w:t>
      </w:r>
      <w:r w:rsidR="00BF25D0" w:rsidRPr="007C49C1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iektów Powiatowych sp. z o.o. w </w:t>
      </w:r>
      <w:r w:rsidR="006A37A7" w:rsidRPr="007C49C1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Chrzanowie i Powiatowy Międzyszkolny Ośrodek Sportowy</w:t>
      </w:r>
      <w:r w:rsidR="006D05A7" w:rsidRPr="007C49C1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 w </w:t>
      </w:r>
      <w:r w:rsidR="006A37A7" w:rsidRPr="007C49C1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Chrzanowie</w:t>
      </w:r>
      <w:r w:rsidR="006A37A7" w:rsidRPr="007C49C1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BD030A0" w14:textId="3BA45BFA" w:rsidR="00200884" w:rsidRPr="007C49C1" w:rsidRDefault="00200884" w:rsidP="005446EA">
      <w:pPr>
        <w:spacing w:afterLines="160" w:after="384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Wydział PIOS zajął się organizacją następujących wydarzeń powiatowych:</w:t>
      </w:r>
      <w:r w:rsidRPr="007C49C1">
        <w:rPr>
          <w:rFonts w:ascii="Arial" w:hAnsi="Arial" w:cs="Arial"/>
          <w:sz w:val="24"/>
          <w:szCs w:val="24"/>
        </w:rPr>
        <w:br/>
        <w:t xml:space="preserve">II Pikniku Organizacji Pozarządowych (48 937,84 zł), Forum Organizacji Pozarządowych (14 867,30 zł), Powiatowego Dnia Seniora (41 937,24 zł) </w:t>
      </w:r>
      <w:r w:rsidR="00FC310F" w:rsidRPr="007C49C1">
        <w:rPr>
          <w:rFonts w:ascii="Arial" w:hAnsi="Arial" w:cs="Arial"/>
          <w:sz w:val="24"/>
          <w:szCs w:val="24"/>
        </w:rPr>
        <w:t xml:space="preserve">i Powiatowych Zawodów </w:t>
      </w:r>
      <w:r w:rsidR="00FC310F" w:rsidRPr="007C49C1">
        <w:rPr>
          <w:rFonts w:ascii="Arial" w:hAnsi="Arial" w:cs="Arial"/>
          <w:sz w:val="24"/>
          <w:szCs w:val="24"/>
        </w:rPr>
        <w:br/>
        <w:t>Sportowo–</w:t>
      </w:r>
      <w:r w:rsidRPr="007C49C1">
        <w:rPr>
          <w:rFonts w:ascii="Arial" w:hAnsi="Arial" w:cs="Arial"/>
          <w:sz w:val="24"/>
          <w:szCs w:val="24"/>
        </w:rPr>
        <w:t>Pożarniczych OSP i MDP z Pow</w:t>
      </w:r>
      <w:r w:rsidR="00576B4B" w:rsidRPr="007C49C1">
        <w:rPr>
          <w:rFonts w:ascii="Arial" w:hAnsi="Arial" w:cs="Arial"/>
          <w:sz w:val="24"/>
          <w:szCs w:val="24"/>
        </w:rPr>
        <w:t>iatu Chrzanowskiego (46</w:t>
      </w:r>
      <w:r w:rsidR="00733BE3" w:rsidRPr="007C49C1">
        <w:rPr>
          <w:rFonts w:ascii="Arial" w:hAnsi="Arial" w:cs="Arial"/>
          <w:sz w:val="24"/>
          <w:szCs w:val="24"/>
        </w:rPr>
        <w:t xml:space="preserve"> </w:t>
      </w:r>
      <w:r w:rsidR="00576B4B" w:rsidRPr="007C49C1">
        <w:rPr>
          <w:rFonts w:ascii="Arial" w:hAnsi="Arial" w:cs="Arial"/>
          <w:sz w:val="24"/>
          <w:szCs w:val="24"/>
        </w:rPr>
        <w:t>214,37</w:t>
      </w:r>
      <w:r w:rsidRPr="007C49C1">
        <w:rPr>
          <w:rFonts w:ascii="Arial" w:hAnsi="Arial" w:cs="Arial"/>
          <w:sz w:val="24"/>
          <w:szCs w:val="24"/>
        </w:rPr>
        <w:t xml:space="preserve"> zł). Jako partner przedsięwzięcia, Powiat przekazał również wsparcie finansowe na organizację wielu innych  wydarzeń. </w:t>
      </w:r>
    </w:p>
    <w:p w14:paraId="7CE66A2D" w14:textId="77777777" w:rsidR="00095B47" w:rsidRPr="007C49C1" w:rsidRDefault="00852BDB" w:rsidP="005446EA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  <w:b/>
        </w:rPr>
        <w:t>Konferencja dla Organizacji Pozarządowych</w:t>
      </w:r>
    </w:p>
    <w:p w14:paraId="2E842A86" w14:textId="77777777" w:rsidR="00852BDB" w:rsidRPr="007C49C1" w:rsidRDefault="00852BDB" w:rsidP="005446EA">
      <w:pPr>
        <w:pStyle w:val="NormalnyWeb"/>
        <w:rPr>
          <w:rFonts w:ascii="Arial" w:hAnsi="Arial" w:cs="Arial"/>
          <w:b/>
        </w:rPr>
      </w:pPr>
      <w:r w:rsidRPr="007C49C1">
        <w:rPr>
          <w:rFonts w:ascii="Arial" w:hAnsi="Arial" w:cs="Arial"/>
        </w:rPr>
        <w:t>25 marca w Powiatowym Centrum Kształcenia Ustawicznego w Chrzanowie odbyła się Konferencja dla Organizacji Pozarządowych na temat prawnych i księgowych aspektów prowadzenia NGO. Szkolenie zorganizował Powiat Chrzanowski. Celem konferencji było zwiększenie kompetencji liderów NGO, aby z jednej strony mogli samodzielnie realizować swoje działania, a drugiej – w określonych obszarach byli w stanie zacieśnić współpracę z samorządem. Szkolenie miało też na celu zintegrować lokalne środowisko, co pozwoli w przyszłości lepiej ze sobą kooperować.</w:t>
      </w:r>
    </w:p>
    <w:p w14:paraId="1F6018FE" w14:textId="77777777" w:rsidR="00DE12CD" w:rsidRPr="007C49C1" w:rsidRDefault="00DE12CD" w:rsidP="00DE12CD">
      <w:pPr>
        <w:pStyle w:val="NormalnyWeb"/>
        <w:jc w:val="center"/>
        <w:rPr>
          <w:rFonts w:ascii="Arial" w:hAnsi="Arial" w:cs="Arial"/>
        </w:rPr>
      </w:pPr>
      <w:r w:rsidRPr="007C49C1">
        <w:rPr>
          <w:rFonts w:ascii="Arial" w:hAnsi="Arial" w:cs="Arial"/>
          <w:noProof/>
        </w:rPr>
        <w:drawing>
          <wp:inline distT="0" distB="0" distL="0" distR="0" wp14:anchorId="329B416B" wp14:editId="3C3943B3">
            <wp:extent cx="4272026" cy="3204255"/>
            <wp:effectExtent l="0" t="0" r="0" b="0"/>
            <wp:docPr id="17" name="Obraz 17" title="Uczestnicy konferencji w sali PCKU w Chrzanow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zkolenie dla n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571" cy="32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9899" w14:textId="499AE915" w:rsidR="00852BDB" w:rsidRPr="007C49C1" w:rsidRDefault="00852BDB" w:rsidP="005446EA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Pierwsza tego rodzaju konferencja została zainicjowana w 2019 roku przez Powiatową Radę Działalności Pożytku Publicznego. Dyskutowano wtedy nad tym, jak sięgać po środki pozabudżetowe, środki z programów, projektów dedykowanych działalności NGO. Podczas tegorocznego spotkania uczestnicy poznali obowiązki prawne członków </w:t>
      </w:r>
      <w:r w:rsidRPr="007C49C1">
        <w:rPr>
          <w:rFonts w:ascii="Arial" w:hAnsi="Arial" w:cs="Arial"/>
        </w:rPr>
        <w:lastRenderedPageBreak/>
        <w:t xml:space="preserve">zarządów i innych organów statutowych oraz obowiązki księgowe i sprawozdawcze </w:t>
      </w:r>
      <w:r w:rsidR="005446EA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NGO. W części warsztatowej do wyboru były dwa tematy: obowiązki finansowe organizacji przy realizacji projektów grantowych lub sprawozdawczość merytoryczna organizacji – obowiązki formalne, rozliczanie projektów w oparciu o rezultaty.</w:t>
      </w:r>
    </w:p>
    <w:p w14:paraId="0609F4A3" w14:textId="77777777" w:rsidR="00852BDB" w:rsidRPr="007C49C1" w:rsidRDefault="00852BDB" w:rsidP="005446EA">
      <w:pPr>
        <w:pStyle w:val="NormalnyWeb"/>
        <w:rPr>
          <w:rFonts w:ascii="Arial" w:hAnsi="Arial" w:cs="Arial"/>
          <w:b/>
        </w:rPr>
      </w:pPr>
      <w:r w:rsidRPr="007C49C1">
        <w:rPr>
          <w:rFonts w:ascii="Arial" w:hAnsi="Arial" w:cs="Arial"/>
          <w:b/>
        </w:rPr>
        <w:t>II Piknik Organizacji Pozarządowych</w:t>
      </w:r>
    </w:p>
    <w:p w14:paraId="46FAB687" w14:textId="4CA793D9" w:rsidR="00852BDB" w:rsidRPr="007C49C1" w:rsidRDefault="00852BDB" w:rsidP="005446EA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>4 czerwca Powiat Chrzanowski i Gmina Chrzanów zorganizowały II Piknik Organizacji Pozarządowych</w:t>
      </w:r>
      <w:r w:rsidR="00FC310F" w:rsidRPr="007C49C1">
        <w:rPr>
          <w:rFonts w:ascii="Arial" w:hAnsi="Arial" w:cs="Arial"/>
        </w:rPr>
        <w:t xml:space="preserve"> na Placu Tysiąclecia w Chrzanowie</w:t>
      </w:r>
      <w:r w:rsidRPr="007C49C1">
        <w:rPr>
          <w:rFonts w:ascii="Arial" w:hAnsi="Arial" w:cs="Arial"/>
        </w:rPr>
        <w:t>, by przybliżyć mieszkańcom działalność trzeciego sektora. Organizacja wydarzenia to idealna okazja, by pokazać, jak wiele organizacji każdego dnia działa w imieniu społeczności lokalnej oraz ile osób stoi za zmianami, które mają wpływ na naszą codzienność.  </w:t>
      </w:r>
      <w:r w:rsidR="00DA5132" w:rsidRPr="007C49C1">
        <w:rPr>
          <w:rFonts w:ascii="Arial" w:hAnsi="Arial" w:cs="Arial"/>
        </w:rPr>
        <w:t xml:space="preserve">W spotkaniu wzięli udział przedstawiciele 32 organizacji. </w:t>
      </w:r>
    </w:p>
    <w:p w14:paraId="1B39446B" w14:textId="77777777" w:rsidR="00AA623D" w:rsidRPr="007C49C1" w:rsidRDefault="00AA623D" w:rsidP="00AA623D">
      <w:pPr>
        <w:pStyle w:val="NormalnyWeb"/>
        <w:jc w:val="center"/>
        <w:rPr>
          <w:rFonts w:ascii="Arial" w:hAnsi="Arial" w:cs="Arial"/>
        </w:rPr>
      </w:pPr>
      <w:r w:rsidRPr="007C49C1">
        <w:rPr>
          <w:rFonts w:ascii="Arial" w:hAnsi="Arial" w:cs="Arial"/>
          <w:noProof/>
        </w:rPr>
        <w:drawing>
          <wp:inline distT="0" distB="0" distL="0" distR="0" wp14:anchorId="18519813" wp14:editId="39CE973B">
            <wp:extent cx="4198912" cy="2361946"/>
            <wp:effectExtent l="0" t="0" r="0" b="635"/>
            <wp:docPr id="46" name="Obraz 46" title="Uczestnicy pikniku w Chrzanow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kni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635" cy="23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27B82" w14:textId="57846F8E" w:rsidR="00852BDB" w:rsidRPr="007C49C1" w:rsidRDefault="00852BDB" w:rsidP="00B7556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Program imprezy obfitował w atrakcje. NGO przygotowały swoje stoiska, gdzie prezentowały działalność, dokonania i ofertę. Były występy organizacji na scenie, animacje dla dzieci, strzelnica LOK, przedstawienie umundurowania i uzbrojenia Kawalerii Polskiej II RP, mobilne stoisko piłkarskie, mini kosze do gry w koszykówkę oraz wystawy: „COR” Wystawa „Niemi świadkowie historii – Krzyże i Kapliczki przydrożne”, WTZ prace podopiecznych. Dorobek prezentowała grupa CUMULUS, UTW Chrzanów, RSTK w Chełmku. Były warsztaty, konkursy, gry i zabawy, a także stoisko z poradnikami prawnymi, instruktaż pierwszej pomocy, badanie ciśnienia i poziomu cukru we krwi, jazda na deskorolce, przejażdżka Melexem OSP Chrzanów, prezentacja broni palne</w:t>
      </w:r>
      <w:r w:rsidR="009C7161" w:rsidRPr="007C49C1">
        <w:rPr>
          <w:rFonts w:ascii="Arial" w:eastAsia="Times New Roman" w:hAnsi="Arial" w:cs="Arial"/>
          <w:sz w:val="24"/>
          <w:szCs w:val="24"/>
          <w:lang w:eastAsia="pl-PL"/>
        </w:rPr>
        <w:t>j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FC310F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a nawet pogadanki o pszczołach. Długie kolejki ustawiały się także do stoisk </w:t>
      </w:r>
      <w:r w:rsidR="00B7556F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 malowaniem twarzy, robieniem warkoczyków i tatuaży brokatowych. Wisienką na torcie były dwa koncerty: zespołu CREDO oraz Limboskiego.</w:t>
      </w:r>
    </w:p>
    <w:p w14:paraId="1D4924BD" w14:textId="77777777" w:rsidR="00F535EB" w:rsidRPr="007C49C1" w:rsidRDefault="00852BDB" w:rsidP="00B7556F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l-PL"/>
        </w:rPr>
      </w:pPr>
      <w:bookmarkStart w:id="34" w:name="_Toc166228411"/>
      <w:r w:rsidRPr="007C49C1">
        <w:rPr>
          <w:rFonts w:ascii="Arial" w:eastAsia="Times New Roman" w:hAnsi="Arial" w:cs="Arial"/>
          <w:b/>
          <w:bCs/>
          <w:kern w:val="36"/>
          <w:sz w:val="24"/>
          <w:szCs w:val="24"/>
          <w:lang w:eastAsia="pl-PL"/>
        </w:rPr>
        <w:t>Powiatowa Rada Działalności Pożytku Publicznego w Chrzanowie</w:t>
      </w:r>
      <w:bookmarkEnd w:id="34"/>
      <w:r w:rsidRPr="007C49C1">
        <w:rPr>
          <w:rFonts w:ascii="Arial" w:eastAsia="Times New Roman" w:hAnsi="Arial" w:cs="Arial"/>
          <w:b/>
          <w:bCs/>
          <w:kern w:val="36"/>
          <w:sz w:val="24"/>
          <w:szCs w:val="24"/>
          <w:lang w:eastAsia="pl-PL"/>
        </w:rPr>
        <w:t xml:space="preserve"> </w:t>
      </w:r>
    </w:p>
    <w:p w14:paraId="1A13198A" w14:textId="572056B5" w:rsidR="00852BDB" w:rsidRPr="007C49C1" w:rsidRDefault="00852BDB" w:rsidP="00B7556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26 czerwca odbyło się ostatnie posiedzenie PRDPP, niniejszym Rada zakończyła swoją 3- letnią kadencję.</w:t>
      </w:r>
      <w:r w:rsidR="00F535EB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B40F08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Pan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Andrzej Uryga</w:t>
      </w:r>
      <w:r w:rsidR="00B40F08" w:rsidRPr="007C49C1">
        <w:rPr>
          <w:rFonts w:ascii="Arial" w:eastAsia="Times New Roman" w:hAnsi="Arial" w:cs="Arial"/>
          <w:sz w:val="24"/>
          <w:szCs w:val="24"/>
          <w:lang w:eastAsia="pl-PL"/>
        </w:rPr>
        <w:t>, ówczesny Starosta Chrzanowski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podziękował członkom Rady za wkład i zaangażowanie w działalność na rzecz organizacji</w:t>
      </w:r>
      <w:r w:rsidR="00B7556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pozarządowych i społeczności lokalnej.</w:t>
      </w:r>
    </w:p>
    <w:p w14:paraId="69C7836B" w14:textId="77777777" w:rsidR="00852BDB" w:rsidRPr="007C49C1" w:rsidRDefault="00852BDB" w:rsidP="00B7556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Powiatowa Rada Działalności Pożytku Publicznego w Chrzanowie jest nie tylko organem opiniującym ważne dla naszego powiatu projekty i programy, ale też zespołem ludzi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lastRenderedPageBreak/>
        <w:t>mocno zaangażowanych w sprawy swojego regionu, aktywizujących innych do różnorodnych pozytywnych działań.</w:t>
      </w:r>
    </w:p>
    <w:p w14:paraId="26099A3B" w14:textId="77777777" w:rsidR="00F535EB" w:rsidRPr="007C49C1" w:rsidRDefault="00F535EB" w:rsidP="00852B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00077E6B" wp14:editId="74CB083D">
            <wp:extent cx="5759450" cy="3244215"/>
            <wp:effectExtent l="0" t="0" r="0" b="0"/>
            <wp:docPr id="48" name="Obraz 48" title="Skład Powiatowej Rady Działalności Pożytku Publicznego w Chrzanowie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ada Pożytk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94A9" w14:textId="77777777" w:rsidR="00852BDB" w:rsidRPr="007C49C1" w:rsidRDefault="00852BDB" w:rsidP="00B7556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trakcie trwania kadencji Rada opiniowała m.in. roczny „Program Współpracy Powiatu Chrzanowskiego z organizacjami pozarządowymi oraz innymi podmiotami prowadzącymi działalność pożytku publicznego”, współorganizowała Powiatowe Forum Organizacji Pozarządowych, Pikniki Organizacji Pozarządowych, uczestniczyła w szkoleniach. </w:t>
      </w:r>
    </w:p>
    <w:p w14:paraId="0249FF53" w14:textId="77777777" w:rsidR="00852BDB" w:rsidRPr="007C49C1" w:rsidRDefault="00852BDB" w:rsidP="00B7556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Skład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Powiatowej Rady Działalności Pożytku Publicznego w Chrzanowie 2020-2023</w:t>
      </w:r>
    </w:p>
    <w:p w14:paraId="6BD4C427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Bartłomiej Gębala –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Zarząd Powiatu Chrzanowskiego – Przewodniczący</w:t>
      </w:r>
    </w:p>
    <w:p w14:paraId="5C76046E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Mariusz Witek –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Ochotnicza Straż Pożarna w Bolęcinie – Wiceprzewodniczący</w:t>
      </w:r>
    </w:p>
    <w:p w14:paraId="3694CEE5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Dorota Bużyk -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Stowarzyszenie Osób Niepełnosprawnych „Nadzieja” w Libiążu</w:t>
      </w:r>
    </w:p>
    <w:p w14:paraId="05D2065B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Piotr Dusza -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Klub Sportowy „OLIMP” z siedzibą w Balinie</w:t>
      </w:r>
    </w:p>
    <w:p w14:paraId="654A7865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Dominik Godyń -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Rada Powiatu Chrzanowskiego</w:t>
      </w:r>
    </w:p>
    <w:p w14:paraId="74F9A264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Renata Hejmo –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Stowarzyszenie za Piecem</w:t>
      </w:r>
    </w:p>
    <w:p w14:paraId="27D7BF28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Andrzej Jura -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Rada Powiatu Chrzanowskiego</w:t>
      </w:r>
    </w:p>
    <w:p w14:paraId="1ACD1981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Bartłomiej Kasperczyk –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Stowarzyszenie Przyjaźni Miastu</w:t>
      </w:r>
    </w:p>
    <w:p w14:paraId="495837A3" w14:textId="77777777" w:rsidR="00852BDB" w:rsidRPr="007C49C1" w:rsidRDefault="00852BDB" w:rsidP="00B755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Adam Potocki -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Zarząd Powiatu Chrzanowskiego</w:t>
      </w:r>
    </w:p>
    <w:p w14:paraId="585B56E2" w14:textId="77777777" w:rsidR="00852BDB" w:rsidRPr="007C49C1" w:rsidRDefault="00852BDB" w:rsidP="0037435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34CFA23" w14:textId="77777777" w:rsidR="007730E4" w:rsidRPr="007C49C1" w:rsidRDefault="007730E4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sz w:val="24"/>
          <w:szCs w:val="24"/>
          <w:lang w:eastAsia="pl-PL"/>
        </w:rPr>
        <w:br w:type="page"/>
      </w:r>
    </w:p>
    <w:p w14:paraId="432100CE" w14:textId="4724A14E" w:rsidR="00852BDB" w:rsidRPr="007C49C1" w:rsidRDefault="00852BDB" w:rsidP="0037435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XII Forum Organizacji Pozarządowych Powiatu Chrzanowskiego</w:t>
      </w:r>
    </w:p>
    <w:p w14:paraId="6428BD78" w14:textId="77777777" w:rsidR="00852BDB" w:rsidRPr="007C49C1" w:rsidRDefault="00852BDB" w:rsidP="00C83A3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Podczas XII Forum Organizacji Pozarządowych Powiatu Chrzanowskiego podziękowaliśmy organizacjom pozarządowym za codzienną pracę na rzecz społeczności lokalnej. </w:t>
      </w:r>
    </w:p>
    <w:p w14:paraId="09F98E3F" w14:textId="77777777" w:rsidR="00F535EB" w:rsidRPr="007C49C1" w:rsidRDefault="00F535EB" w:rsidP="00F535E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46A85589" wp14:editId="68FCBE9B">
            <wp:extent cx="3967226" cy="2975638"/>
            <wp:effectExtent l="0" t="0" r="0" b="0"/>
            <wp:docPr id="50" name="Obraz 50" title="Zdjęcie zbiorowe laureatów nagród staros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oru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84" cy="29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BEB5" w14:textId="77777777" w:rsidR="00852BDB" w:rsidRPr="007C49C1" w:rsidRDefault="00852BDB" w:rsidP="00C83A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programie forum były prezentacje powiatowych NGO's, wręczenie nagród Starosty Chrzanowskiego OPTIMO MODO i BONUM FACERE oraz spotkanie integracyjne przy palenisku. Spotkanie poprowadzili Magdalena Pagacz ze Stowarzyszenia Przyjaciół Piły Kościeleckiej i Michał Gut z UKS Sportowe Dzieciaki. Laureatem Nagrody Starosty Chrzanowskiego OPTIMO MODO zostało Stowarzyszenie Przyjaciele Staszica. Wyróżnienia </w:t>
      </w:r>
      <w:r w:rsidR="00FC310F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ramach Nagrody Starosty Chrzanowskiego OPTIMO MODO - w najlepszy sposób trafiły do Stowarzyszenia Przyjaźni Miastu oraz Towarzystwa Oświatowego Ziemi Chrzanowskiej. </w:t>
      </w:r>
    </w:p>
    <w:p w14:paraId="40EB0BF5" w14:textId="77777777" w:rsidR="00852BDB" w:rsidRPr="007C49C1" w:rsidRDefault="00852BDB" w:rsidP="00C83A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Przewodniczący Powiatowej Rady Działalności Pożytku Publicznego w Chrzanowie Wicestarosta Bartłomiej Gębala wręczył również Nagrody Starosty Chrzanowskiego BONUM FACERE -czynić dobro - dla osób zasłużonych w budowie społeczeństwa obywatelskiego Powiatu Chrzanowskiego. Laureatami nagród zostali: Anna Górska, Józef Haduch, Maria Kramarczyk, Marcin Kobierski, Jolanta Kozyra, Irena Kurzańska, Janina Łukasik, Stanisław Nijaki i Irena Pasecka.</w:t>
      </w:r>
    </w:p>
    <w:p w14:paraId="1436868E" w14:textId="77777777" w:rsidR="00852BDB" w:rsidRPr="007C49C1" w:rsidRDefault="00852BDB" w:rsidP="00C8447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6636913" w14:textId="77777777" w:rsidR="00352DFA" w:rsidRPr="007C49C1" w:rsidRDefault="00352DFA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br w:type="page"/>
      </w:r>
    </w:p>
    <w:p w14:paraId="0AD4B32E" w14:textId="145BF219" w:rsidR="00852BDB" w:rsidRPr="007C49C1" w:rsidRDefault="00852BDB" w:rsidP="00C8447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XV Powiatowy Dzień Seniora</w:t>
      </w:r>
    </w:p>
    <w:p w14:paraId="1CEAAB07" w14:textId="77777777" w:rsidR="00852BDB" w:rsidRPr="007C49C1" w:rsidRDefault="00852BDB" w:rsidP="00C83A38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Tysiąc osób bawiło się na XV Powiatowym Dniu Seniora, którego organizatorem był Powiat Chrzanowski. Podczas spotkania w chrzanowskim domu kultury wystąpili: Mirosław Jędrowski </w:t>
      </w:r>
      <w:r w:rsidR="00FC310F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z zespołem, prekursor biesiady w swoim klimacie, Joanna Kściuczyk-Jędrusik – solistka Opery Śląskiej w Bytomiu, Francois – wykonawca polskich przebojów w języku francuskim oraz zespół Larmodzieje – grupa doświadczonych muzyków i animatorów.</w:t>
      </w:r>
    </w:p>
    <w:p w14:paraId="71AFF1AC" w14:textId="77777777" w:rsidR="00302801" w:rsidRPr="007C49C1" w:rsidRDefault="00302801" w:rsidP="00302801">
      <w:pPr>
        <w:pStyle w:val="NormalnyWeb"/>
        <w:jc w:val="center"/>
        <w:rPr>
          <w:rFonts w:ascii="Arial" w:hAnsi="Arial" w:cs="Arial"/>
        </w:rPr>
      </w:pPr>
      <w:r w:rsidRPr="007C49C1">
        <w:rPr>
          <w:rFonts w:ascii="Arial" w:hAnsi="Arial" w:cs="Arial"/>
          <w:noProof/>
        </w:rPr>
        <w:drawing>
          <wp:inline distT="0" distB="0" distL="0" distR="0" wp14:anchorId="14152930" wp14:editId="24D62139">
            <wp:extent cx="4096412" cy="2304288"/>
            <wp:effectExtent l="0" t="0" r="0" b="1270"/>
            <wp:docPr id="51" name="Obraz 51" title="Publiczność zgromadzona w sali MOKSiR w Chrzanow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zien senior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191" cy="2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544A" w14:textId="44F34F86" w:rsidR="00852BDB" w:rsidRPr="007C49C1" w:rsidRDefault="00852BDB" w:rsidP="00C83A38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Powiatowy Dzień Seniora to impreza cykliczna dla seniorów powiatu chrzanowskiego organizowana w październiku, który jest miesiącem seniorów. Tradycja spotkania stanowi ważne społecznie wydarzenie. Organizując to przedsięwzięcie składamy ukłony wszystkim seniorom za aktywne uczestnictwo w życiu powiatu, wieloletnią współpracę </w:t>
      </w:r>
      <w:r w:rsidR="00C83A38">
        <w:rPr>
          <w:rFonts w:ascii="Arial" w:hAnsi="Arial" w:cs="Arial"/>
        </w:rPr>
        <w:br/>
      </w:r>
      <w:r w:rsidRPr="007C49C1">
        <w:rPr>
          <w:rFonts w:ascii="Arial" w:hAnsi="Arial" w:cs="Arial"/>
        </w:rPr>
        <w:t>i zaangażowanie w rozwój lokalnej społeczności.</w:t>
      </w:r>
    </w:p>
    <w:p w14:paraId="30C957A7" w14:textId="77777777" w:rsidR="00852BDB" w:rsidRPr="007C49C1" w:rsidRDefault="00852BDB" w:rsidP="00C83A38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>Impreza organizowana jest od 2001 roku. Początkowo odbywała się co dwa lata, a od 2012 roku odbywa się corocznie. Wyjątek stanowił rok 2020 i 2021, kiedy to ze względu na pandemię wydarzenie nie było organizowane.</w:t>
      </w:r>
    </w:p>
    <w:p w14:paraId="3734610F" w14:textId="453EA3FE" w:rsidR="00852BDB" w:rsidRPr="007C49C1" w:rsidRDefault="00852BDB" w:rsidP="00C83A38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Powiat Chrzanowski od pierwszej edycji włączał się w organizację wydarzenia, którego </w:t>
      </w:r>
      <w:r w:rsidR="00FE4068" w:rsidRPr="007C49C1">
        <w:rPr>
          <w:rFonts w:ascii="Arial" w:hAnsi="Arial" w:cs="Arial"/>
        </w:rPr>
        <w:t>inicjatorami byli: Krystyna Gody</w:t>
      </w:r>
      <w:r w:rsidRPr="007C49C1">
        <w:rPr>
          <w:rFonts w:ascii="Arial" w:hAnsi="Arial" w:cs="Arial"/>
        </w:rPr>
        <w:t xml:space="preserve">ń wraz Zarządem Rejonowym Polskiego Związku Emerytów, Rencistów i Inwalidów z siedzibą w Chrzanowie oraz Jolanta Głowacz, która rokrocznie uczestniczy w przygotowaniach i organizacji oprawy mszy świętej. Wśród pomysłodawców znaleźli się także: Regionalne Stowarzyszenie Diabetyków </w:t>
      </w:r>
      <w:r w:rsidR="00C83A38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w Chrzanowie, Krajowa Partia Emerytów i Rencistów Oddział w Chrzanowie, Związek Inwalidów Wojennych Oddział </w:t>
      </w:r>
      <w:r w:rsidR="00FC310F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Chrzanowie, Polski Związek Niewidomych Oddział w Chrzanowie.</w:t>
      </w:r>
    </w:p>
    <w:p w14:paraId="0E1E7C8B" w14:textId="438F35B1" w:rsidR="00FC0E62" w:rsidRPr="00C83A38" w:rsidRDefault="00852BDB" w:rsidP="00852BDB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>Ze względu na duże zainteresowanie wydarzeniem, w 2012 roku Powiat Chrzanowski przejął inicjatywę organizacji Dnia Seniora, stając się głównym rea</w:t>
      </w:r>
      <w:r w:rsidR="00FC310F" w:rsidRPr="007C49C1">
        <w:rPr>
          <w:rFonts w:ascii="Arial" w:hAnsi="Arial" w:cs="Arial"/>
        </w:rPr>
        <w:t>lizatorem. Od VI edycji (2012 rok</w:t>
      </w:r>
      <w:r w:rsidRPr="007C49C1">
        <w:rPr>
          <w:rFonts w:ascii="Arial" w:hAnsi="Arial" w:cs="Arial"/>
        </w:rPr>
        <w:t xml:space="preserve">) impreza odbywała się w formie biesiady przy stołach. Wychodząc naprzeciw oczekiwaniom coraz to liczniejszej grupy społecznej, jaką stanowią seniorzy, od ubiegłego roku Powiatowy Dzień Seniora odbywa się w formie występu artystycznego </w:t>
      </w:r>
      <w:r w:rsidR="00C83A38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sali kinowej MOKSiR w Chrzanowie.</w:t>
      </w:r>
    </w:p>
    <w:p w14:paraId="1ECDDFE5" w14:textId="77777777" w:rsidR="00352DFA" w:rsidRPr="007C49C1" w:rsidRDefault="00352DFA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C49C1">
        <w:rPr>
          <w:rFonts w:ascii="Arial" w:hAnsi="Arial" w:cs="Arial"/>
          <w:b/>
        </w:rPr>
        <w:br w:type="page"/>
      </w:r>
    </w:p>
    <w:p w14:paraId="429C9D90" w14:textId="4EC2B606" w:rsidR="00B64C70" w:rsidRPr="007C49C1" w:rsidRDefault="00852BDB" w:rsidP="008915F2">
      <w:pPr>
        <w:pStyle w:val="NormalnyWeb"/>
        <w:rPr>
          <w:rFonts w:ascii="Arial" w:hAnsi="Arial" w:cs="Arial"/>
          <w:b/>
        </w:rPr>
      </w:pPr>
      <w:r w:rsidRPr="007C49C1">
        <w:rPr>
          <w:rFonts w:ascii="Arial" w:hAnsi="Arial" w:cs="Arial"/>
          <w:b/>
        </w:rPr>
        <w:lastRenderedPageBreak/>
        <w:t xml:space="preserve">Konkurs Fotograficzny „W lecie w chrzanowskim powiecie” </w:t>
      </w:r>
    </w:p>
    <w:p w14:paraId="0D557894" w14:textId="38ED3066" w:rsidR="00852BDB" w:rsidRPr="007C49C1" w:rsidRDefault="00852BDB" w:rsidP="008915F2">
      <w:pPr>
        <w:pStyle w:val="NormalnyWeb"/>
        <w:rPr>
          <w:rFonts w:ascii="Arial" w:hAnsi="Arial" w:cs="Arial"/>
          <w:b/>
        </w:rPr>
      </w:pPr>
      <w:r w:rsidRPr="007C49C1">
        <w:rPr>
          <w:rStyle w:val="x193iq5w"/>
          <w:rFonts w:ascii="Arial" w:hAnsi="Arial" w:cs="Arial"/>
        </w:rPr>
        <w:t xml:space="preserve">15 listopada </w:t>
      </w:r>
      <w:r w:rsidR="005617F9" w:rsidRPr="007C49C1">
        <w:rPr>
          <w:rStyle w:val="x193iq5w"/>
          <w:rFonts w:ascii="Arial" w:hAnsi="Arial" w:cs="Arial"/>
        </w:rPr>
        <w:t>Pan</w:t>
      </w:r>
      <w:r w:rsidRPr="007C49C1">
        <w:rPr>
          <w:rStyle w:val="x193iq5w"/>
          <w:rFonts w:ascii="Arial" w:hAnsi="Arial" w:cs="Arial"/>
        </w:rPr>
        <w:t xml:space="preserve"> Bartłomiej Gębala</w:t>
      </w:r>
      <w:r w:rsidR="005617F9" w:rsidRPr="007C49C1">
        <w:rPr>
          <w:rStyle w:val="x193iq5w"/>
          <w:rFonts w:ascii="Arial" w:hAnsi="Arial" w:cs="Arial"/>
        </w:rPr>
        <w:t>, ówczesny Wicestarosta</w:t>
      </w:r>
      <w:r w:rsidRPr="007C49C1">
        <w:rPr>
          <w:rStyle w:val="x193iq5w"/>
          <w:rFonts w:ascii="Arial" w:hAnsi="Arial" w:cs="Arial"/>
        </w:rPr>
        <w:t xml:space="preserve"> wręczył nagrody laureatom konkursu ogłoszonego przez Powiat Chrzanowski „W lecie w chrzanowskim powiecie”.</w:t>
      </w:r>
      <w:r w:rsidRPr="007C49C1">
        <w:rPr>
          <w:rFonts w:ascii="Arial" w:hAnsi="Arial" w:cs="Arial"/>
        </w:rPr>
        <w:t xml:space="preserve"> </w:t>
      </w:r>
      <w:r w:rsidR="008915F2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W konkursie rywalizowały osoby fotografujące zawodowo, jak również amatorzy. Podczas oceny jury zwracało uwagę na jakość wykonania, oryginalność i wyjątkowość zdjęcia. Decyzja o wyborze najlepszych fotografii nie należała do najłatwiejszych, </w:t>
      </w:r>
      <w:r w:rsidR="008915F2">
        <w:rPr>
          <w:rFonts w:ascii="Arial" w:hAnsi="Arial" w:cs="Arial"/>
        </w:rPr>
        <w:br/>
      </w:r>
      <w:r w:rsidRPr="007C49C1">
        <w:rPr>
          <w:rFonts w:ascii="Arial" w:hAnsi="Arial" w:cs="Arial"/>
        </w:rPr>
        <w:t>a komisja konkursowa miała nie lada wyzwanie.</w:t>
      </w:r>
    </w:p>
    <w:p w14:paraId="22FF8262" w14:textId="77777777" w:rsidR="00FC0E62" w:rsidRPr="007C49C1" w:rsidRDefault="00FC0E62" w:rsidP="00FC0E62">
      <w:pPr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5FD08B6E" wp14:editId="6ED79253">
            <wp:extent cx="3741674" cy="2104743"/>
            <wp:effectExtent l="0" t="0" r="0" b="0"/>
            <wp:docPr id="52" name="Obraz 52" title="Laureaci konkursu fotograficznego z wicestarost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onkurs fot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155" cy="211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C16B" w14:textId="77777777" w:rsidR="00852BDB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Laureaci: </w:t>
      </w:r>
    </w:p>
    <w:p w14:paraId="25BDFB37" w14:textId="77777777" w:rsidR="00852BDB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I miejsce – Piotr Pawelczyk – „Poranne mgły widziane z Balina w kierunku Chrzanowa”</w:t>
      </w:r>
    </w:p>
    <w:p w14:paraId="045B428D" w14:textId="77777777" w:rsidR="00852BDB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II miejsce – Paulina Nelec – „Wspólne żeglowanie na Zalewie Chechło”</w:t>
      </w:r>
    </w:p>
    <w:p w14:paraId="3C14DF55" w14:textId="77777777" w:rsidR="00852BDB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III miejsce – Katarzyna Wicher – „W stronę słońca”</w:t>
      </w:r>
    </w:p>
    <w:p w14:paraId="07C89DFE" w14:textId="77777777" w:rsidR="00852BDB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Zwycięzcy otrzymali nagrody rzeczowe o wartości 2 tys. zł (I miejsce), 1500 zł (II miejsce) i 1000 zł (III miejsce).</w:t>
      </w:r>
    </w:p>
    <w:p w14:paraId="3661D225" w14:textId="77777777" w:rsidR="00852BDB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Wyróżnieni:</w:t>
      </w:r>
    </w:p>
    <w:p w14:paraId="61C7AA1C" w14:textId="77777777" w:rsidR="00852BDB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Komisja konkursowa wyróżniła Otylię Pytlak za pracę „Lustrzany świat”, Michała Rutynę za „Most do przeszłości” oraz Roberta Kowalczyka za pracę „Pola słoneczników w Balinie”.</w:t>
      </w:r>
    </w:p>
    <w:p w14:paraId="43D5D7C0" w14:textId="77777777" w:rsidR="00852BDB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konkursie wzięło udział 15 uczestników. Nagrodzone prace można zobaczyć w Miejskiej Bibliotece Publicznej w Chrzanowie. Wystawa trwa do 11 grudnia.</w:t>
      </w:r>
    </w:p>
    <w:p w14:paraId="7DC2C9F2" w14:textId="77777777" w:rsidR="006D05A7" w:rsidRPr="007C49C1" w:rsidRDefault="00852BDB" w:rsidP="008915F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Był to trzeci z rzędu konkurs fotograficzny Powiatu Chrzanowskiego. Pierwszy w 2021 roku odbył się pod hasłem „Piękno Ziemi Chrzanowskiej”, drugi w 2022 roku „Wiosna, ach to Ty!”.</w:t>
      </w:r>
    </w:p>
    <w:p w14:paraId="34CA4A04" w14:textId="77777777" w:rsidR="007142E2" w:rsidRPr="007C49C1" w:rsidRDefault="007142E2" w:rsidP="008915F2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</w:p>
    <w:p w14:paraId="4F865418" w14:textId="77777777" w:rsidR="00153955" w:rsidRPr="007C49C1" w:rsidRDefault="00F6234E" w:rsidP="008915F2">
      <w:pPr>
        <w:rPr>
          <w:rFonts w:ascii="Arial" w:eastAsia="Times New Roman" w:hAnsi="Arial" w:cs="Arial"/>
          <w:b/>
          <w:bCs/>
          <w:sz w:val="28"/>
          <w:szCs w:val="24"/>
          <w:lang w:eastAsia="pl-PL"/>
        </w:rPr>
      </w:pPr>
      <w:r w:rsidRPr="007C49C1">
        <w:rPr>
          <w:rFonts w:ascii="Arial" w:hAnsi="Arial" w:cs="Arial"/>
          <w:sz w:val="24"/>
        </w:rPr>
        <w:t xml:space="preserve">Zadania w zakresie kultury i sportu realizuje także </w:t>
      </w:r>
      <w:r w:rsidRPr="007C49C1">
        <w:rPr>
          <w:rFonts w:ascii="Arial" w:hAnsi="Arial" w:cs="Arial"/>
          <w:b/>
          <w:sz w:val="24"/>
        </w:rPr>
        <w:t xml:space="preserve">Wydział Edukacji, Kultury i Sportu Starostwa Powiatowego w Chrzanowie. </w:t>
      </w:r>
    </w:p>
    <w:p w14:paraId="6F54F1FC" w14:textId="77777777" w:rsidR="004C3AFE" w:rsidRPr="007C49C1" w:rsidRDefault="004C3AFE" w:rsidP="008915F2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8D44583" w14:textId="77777777" w:rsidR="00F6234E" w:rsidRPr="007C49C1" w:rsidRDefault="00F6234E" w:rsidP="008915F2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 zakresie kultury:</w:t>
      </w:r>
    </w:p>
    <w:p w14:paraId="727B7AE5" w14:textId="77777777" w:rsidR="004C3AFE" w:rsidRPr="007C49C1" w:rsidRDefault="00F6234E" w:rsidP="008915F2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współpracuje z jednostkami Powiatu w zakresie organizowania imprez kulturalnych</w:t>
      </w:r>
    </w:p>
    <w:p w14:paraId="062687E6" w14:textId="77777777" w:rsidR="004C3AFE" w:rsidRPr="007C49C1" w:rsidRDefault="00F6234E" w:rsidP="008915F2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prowadzi sprawy związane</w:t>
      </w:r>
      <w:r w:rsidR="00E94874" w:rsidRPr="007C49C1">
        <w:rPr>
          <w:rFonts w:ascii="Arial" w:hAnsi="Arial" w:cs="Arial"/>
        </w:rPr>
        <w:t xml:space="preserve"> z przyznawaniem N</w:t>
      </w:r>
      <w:r w:rsidR="00BA0B8B" w:rsidRPr="007C49C1">
        <w:rPr>
          <w:rFonts w:ascii="Arial" w:hAnsi="Arial" w:cs="Arial"/>
        </w:rPr>
        <w:t>agrody A</w:t>
      </w:r>
      <w:r w:rsidRPr="007C49C1">
        <w:rPr>
          <w:rFonts w:ascii="Arial" w:hAnsi="Arial" w:cs="Arial"/>
        </w:rPr>
        <w:t>rtystycznej Powiatu Chrzanowskiego</w:t>
      </w:r>
      <w:r w:rsidR="00513B95" w:rsidRPr="007C49C1">
        <w:rPr>
          <w:rFonts w:ascii="Arial" w:hAnsi="Arial" w:cs="Arial"/>
        </w:rPr>
        <w:t xml:space="preserve"> i </w:t>
      </w:r>
      <w:r w:rsidR="00E94874" w:rsidRPr="007C49C1">
        <w:rPr>
          <w:rFonts w:ascii="Arial" w:hAnsi="Arial" w:cs="Arial"/>
        </w:rPr>
        <w:t>Nagrody Starosty Chrzanowskiego w Dziedzinie Sportu</w:t>
      </w:r>
      <w:r w:rsidR="00BA0B8B" w:rsidRPr="007C49C1">
        <w:rPr>
          <w:rFonts w:ascii="Arial" w:hAnsi="Arial" w:cs="Arial"/>
        </w:rPr>
        <w:t xml:space="preserve"> (wykaz nagrodzonych w Rozdziale VI)</w:t>
      </w:r>
    </w:p>
    <w:p w14:paraId="1AED7868" w14:textId="73407DB1" w:rsidR="00352DFA" w:rsidRPr="008915F2" w:rsidRDefault="00F6234E" w:rsidP="008915F2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współdziała z jednostkami Powiatu, organizacjami i stowarzyszeniami w zakresie organizacji obchodów świąt narodowych 3 Maja i 11 Listopada oraz innych uroczystości, imprez artystycznych i kulturalnych</w:t>
      </w:r>
      <w:r w:rsidR="00DE0618" w:rsidRPr="007C49C1">
        <w:rPr>
          <w:rFonts w:ascii="Arial" w:hAnsi="Arial" w:cs="Arial"/>
        </w:rPr>
        <w:t>.</w:t>
      </w:r>
    </w:p>
    <w:p w14:paraId="482896CF" w14:textId="0C61B1C5" w:rsidR="00F6234E" w:rsidRPr="007C49C1" w:rsidRDefault="00F6234E" w:rsidP="00AA26B1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W zakresie sportu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582E5AB7" w14:textId="77777777" w:rsidR="004C3AFE" w:rsidRPr="007C49C1" w:rsidRDefault="00F6234E" w:rsidP="00AA26B1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prowadzi ewidencję stowarzyszeń kultury fizycznej, w tym</w:t>
      </w:r>
      <w:r w:rsidR="004C3AFE" w:rsidRPr="007C49C1">
        <w:rPr>
          <w:rFonts w:ascii="Arial" w:hAnsi="Arial" w:cs="Arial"/>
        </w:rPr>
        <w:t xml:space="preserve"> uczniowskich klubów sportowych</w:t>
      </w:r>
    </w:p>
    <w:p w14:paraId="055AFE51" w14:textId="77777777" w:rsidR="004C3AFE" w:rsidRPr="007C49C1" w:rsidRDefault="00F6234E" w:rsidP="00AA26B1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nadzoruje działalność stowarzyszeń kultury fizycznej, w tym uczniowskich klubów sportowych</w:t>
      </w:r>
    </w:p>
    <w:p w14:paraId="0EDB291E" w14:textId="77777777" w:rsidR="00F6234E" w:rsidRPr="007C49C1" w:rsidRDefault="00F6234E" w:rsidP="00AA26B1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współdziała z jednostkami Powiatu, organizacjami i stowa</w:t>
      </w:r>
      <w:r w:rsidR="004C3AFE" w:rsidRPr="007C49C1">
        <w:rPr>
          <w:rFonts w:ascii="Arial" w:hAnsi="Arial" w:cs="Arial"/>
        </w:rPr>
        <w:t>rzyszeniami kultury fizycznej w </w:t>
      </w:r>
      <w:r w:rsidRPr="007C49C1">
        <w:rPr>
          <w:rFonts w:ascii="Arial" w:hAnsi="Arial" w:cs="Arial"/>
        </w:rPr>
        <w:t>zakresie organizacji imprez sportowo – rekreacyjnych.</w:t>
      </w:r>
    </w:p>
    <w:p w14:paraId="0E63356D" w14:textId="77777777" w:rsidR="00F6234E" w:rsidRPr="007C49C1" w:rsidRDefault="00F6234E" w:rsidP="00AA26B1">
      <w:pPr>
        <w:pStyle w:val="NormalnyWeb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14:paraId="0F05552B" w14:textId="77777777" w:rsidR="007524E5" w:rsidRPr="007C49C1" w:rsidRDefault="007524E5" w:rsidP="00AA26B1">
      <w:pPr>
        <w:pStyle w:val="Normalny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7C49C1">
        <w:rPr>
          <w:rFonts w:ascii="Arial" w:hAnsi="Arial" w:cs="Arial"/>
          <w:b/>
          <w:u w:val="single"/>
        </w:rPr>
        <w:t>Zarząd Obiektów Powiatowych sp. z o.o.</w:t>
      </w:r>
      <w:r w:rsidR="00F97F31" w:rsidRPr="007C49C1">
        <w:rPr>
          <w:rFonts w:ascii="Arial" w:hAnsi="Arial" w:cs="Arial"/>
          <w:b/>
          <w:u w:val="single"/>
        </w:rPr>
        <w:t xml:space="preserve"> </w:t>
      </w:r>
    </w:p>
    <w:p w14:paraId="5AA0F96F" w14:textId="77777777" w:rsidR="00B60ECA" w:rsidRPr="007C49C1" w:rsidRDefault="00B60ECA" w:rsidP="00AA26B1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Spółka wykonuje zadania własne Powiatu Chrzanowskiego w sferze użyteczności publicznej </w:t>
      </w:r>
      <w:r w:rsidR="007448E8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zakresie kultury fizycznej i sportu, w tym m.in. zarządzania obiektami sportowymi takimi jak:</w:t>
      </w:r>
    </w:p>
    <w:p w14:paraId="6C8DF49C" w14:textId="77777777" w:rsidR="00B60ECA" w:rsidRPr="007C49C1" w:rsidRDefault="00B60ECA" w:rsidP="00AA26B1">
      <w:pPr>
        <w:pStyle w:val="NormalnyWeb"/>
        <w:spacing w:before="0" w:beforeAutospacing="0" w:after="0" w:afterAutospacing="0"/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></w:t>
      </w:r>
      <w:r w:rsidRPr="007C49C1">
        <w:rPr>
          <w:rFonts w:ascii="Arial" w:hAnsi="Arial" w:cs="Arial"/>
          <w:sz w:val="14"/>
          <w:szCs w:val="14"/>
        </w:rPr>
        <w:t>         </w:t>
      </w:r>
      <w:r w:rsidRPr="007C49C1">
        <w:rPr>
          <w:rFonts w:ascii="Arial" w:hAnsi="Arial" w:cs="Arial"/>
        </w:rPr>
        <w:t>hala i sala sportowa wraz z boiskiem ogólnodostępnym przy I Liceum Ogólnokształcącym w Chrzanowie, ul. Piłsudskiego 14</w:t>
      </w:r>
    </w:p>
    <w:p w14:paraId="1CEDE3FC" w14:textId="77777777" w:rsidR="00B60ECA" w:rsidRPr="007C49C1" w:rsidRDefault="00B60ECA" w:rsidP="00AA26B1">
      <w:pPr>
        <w:pStyle w:val="NormalnyWeb"/>
        <w:spacing w:before="0" w:beforeAutospacing="0" w:after="0" w:afterAutospacing="0"/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></w:t>
      </w:r>
      <w:r w:rsidRPr="007C49C1">
        <w:rPr>
          <w:rFonts w:ascii="Arial" w:hAnsi="Arial" w:cs="Arial"/>
          <w:sz w:val="14"/>
          <w:szCs w:val="14"/>
        </w:rPr>
        <w:t>         </w:t>
      </w:r>
      <w:r w:rsidRPr="007C49C1">
        <w:rPr>
          <w:rFonts w:ascii="Arial" w:hAnsi="Arial" w:cs="Arial"/>
        </w:rPr>
        <w:t>sala gimnastyczna przy Specjalnym Ośrodku Sz</w:t>
      </w:r>
      <w:r w:rsidR="007448E8" w:rsidRPr="007C49C1">
        <w:rPr>
          <w:rFonts w:ascii="Arial" w:hAnsi="Arial" w:cs="Arial"/>
        </w:rPr>
        <w:t>kolno–</w:t>
      </w:r>
      <w:r w:rsidRPr="007C49C1">
        <w:rPr>
          <w:rFonts w:ascii="Arial" w:hAnsi="Arial" w:cs="Arial"/>
        </w:rPr>
        <w:t>Wychowawczym w Chrzanowie, ul. Paderewskiego 1</w:t>
      </w:r>
    </w:p>
    <w:p w14:paraId="6D4FEFD2" w14:textId="77777777" w:rsidR="00B60ECA" w:rsidRPr="007C49C1" w:rsidRDefault="00B60ECA" w:rsidP="00AA26B1">
      <w:pPr>
        <w:pStyle w:val="NormalnyWeb"/>
        <w:spacing w:before="0" w:beforeAutospacing="0" w:after="0" w:afterAutospacing="0"/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></w:t>
      </w:r>
      <w:r w:rsidRPr="007C49C1">
        <w:rPr>
          <w:rFonts w:ascii="Arial" w:hAnsi="Arial" w:cs="Arial"/>
          <w:sz w:val="14"/>
          <w:szCs w:val="14"/>
        </w:rPr>
        <w:t>         </w:t>
      </w:r>
      <w:r w:rsidRPr="007C49C1">
        <w:rPr>
          <w:rFonts w:ascii="Arial" w:hAnsi="Arial" w:cs="Arial"/>
        </w:rPr>
        <w:t>hala sportow</w:t>
      </w:r>
      <w:r w:rsidR="007448E8" w:rsidRPr="007C49C1">
        <w:rPr>
          <w:rFonts w:ascii="Arial" w:hAnsi="Arial" w:cs="Arial"/>
        </w:rPr>
        <w:t>a przy Zespole Szkół Techniczno–</w:t>
      </w:r>
      <w:r w:rsidRPr="007C49C1">
        <w:rPr>
          <w:rFonts w:ascii="Arial" w:hAnsi="Arial" w:cs="Arial"/>
        </w:rPr>
        <w:t xml:space="preserve">Usługowych </w:t>
      </w:r>
      <w:r w:rsidR="00B92FF2" w:rsidRPr="007C49C1">
        <w:rPr>
          <w:rFonts w:ascii="Arial" w:hAnsi="Arial" w:cs="Arial"/>
        </w:rPr>
        <w:t>w Trzebini, ul. Gwarków 3</w:t>
      </w:r>
    </w:p>
    <w:p w14:paraId="2EB02AC0" w14:textId="0439385B" w:rsidR="00B60ECA" w:rsidRPr="007C49C1" w:rsidRDefault="00B60ECA" w:rsidP="00AA26B1">
      <w:pPr>
        <w:pStyle w:val="NormalnyWeb"/>
        <w:spacing w:before="0" w:beforeAutospacing="0" w:after="0" w:afterAutospacing="0"/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></w:t>
      </w:r>
      <w:r w:rsidRPr="007C49C1">
        <w:rPr>
          <w:rFonts w:ascii="Arial" w:hAnsi="Arial" w:cs="Arial"/>
          <w:sz w:val="14"/>
          <w:szCs w:val="14"/>
        </w:rPr>
        <w:t>         </w:t>
      </w:r>
      <w:r w:rsidRPr="007C49C1">
        <w:rPr>
          <w:rFonts w:ascii="Arial" w:hAnsi="Arial" w:cs="Arial"/>
        </w:rPr>
        <w:t>hala i sala sportowa</w:t>
      </w:r>
      <w:r w:rsidR="007448E8" w:rsidRPr="007C49C1">
        <w:rPr>
          <w:rFonts w:ascii="Arial" w:hAnsi="Arial" w:cs="Arial"/>
        </w:rPr>
        <w:t xml:space="preserve"> przy Zespole Szkół Ekonomiczno–</w:t>
      </w:r>
      <w:r w:rsidRPr="007C49C1">
        <w:rPr>
          <w:rFonts w:ascii="Arial" w:hAnsi="Arial" w:cs="Arial"/>
        </w:rPr>
        <w:t xml:space="preserve">Chemicznych </w:t>
      </w:r>
      <w:r w:rsidR="00AA26B1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Trzebini, ul. Głogowa b</w:t>
      </w:r>
    </w:p>
    <w:p w14:paraId="3764CB1D" w14:textId="22339D74" w:rsidR="00B60ECA" w:rsidRPr="007C49C1" w:rsidRDefault="00B60ECA" w:rsidP="00AA26B1">
      <w:pPr>
        <w:pStyle w:val="NormalnyWeb"/>
        <w:spacing w:before="0" w:beforeAutospacing="0" w:after="0" w:afterAutospacing="0"/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></w:t>
      </w:r>
      <w:r w:rsidRPr="007C49C1">
        <w:rPr>
          <w:rFonts w:ascii="Arial" w:hAnsi="Arial" w:cs="Arial"/>
          <w:sz w:val="14"/>
          <w:szCs w:val="14"/>
        </w:rPr>
        <w:t>         </w:t>
      </w:r>
      <w:r w:rsidRPr="007C49C1">
        <w:rPr>
          <w:rFonts w:ascii="Arial" w:hAnsi="Arial" w:cs="Arial"/>
        </w:rPr>
        <w:t xml:space="preserve">hala i sala sportowa wraz z boiskiem ogólnodostępnym przy Zespole Szkół </w:t>
      </w:r>
      <w:r w:rsidR="00AA26B1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Libiążu, ul. Górnicza 3</w:t>
      </w:r>
    </w:p>
    <w:p w14:paraId="30D0D654" w14:textId="77777777" w:rsidR="00B60ECA" w:rsidRPr="007C49C1" w:rsidRDefault="00B60ECA" w:rsidP="00AA26B1">
      <w:pPr>
        <w:pStyle w:val="NormalnyWeb"/>
        <w:spacing w:before="0" w:beforeAutospacing="0" w:after="0" w:afterAutospacing="0"/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></w:t>
      </w:r>
      <w:r w:rsidRPr="007C49C1">
        <w:rPr>
          <w:rFonts w:ascii="Arial" w:hAnsi="Arial" w:cs="Arial"/>
          <w:sz w:val="14"/>
          <w:szCs w:val="14"/>
        </w:rPr>
        <w:t>         </w:t>
      </w:r>
      <w:r w:rsidRPr="007C49C1">
        <w:rPr>
          <w:rFonts w:ascii="Arial" w:hAnsi="Arial" w:cs="Arial"/>
        </w:rPr>
        <w:t>kompleks sportowy przy ul. Kardynała Wyszyńskiego 19</w:t>
      </w:r>
    </w:p>
    <w:p w14:paraId="56BB103B" w14:textId="77777777" w:rsidR="00B60ECA" w:rsidRPr="007C49C1" w:rsidRDefault="00B60ECA" w:rsidP="00AA26B1">
      <w:pPr>
        <w:pStyle w:val="NormalnyWeb"/>
        <w:spacing w:before="0" w:beforeAutospacing="0" w:after="0" w:afterAutospacing="0"/>
        <w:ind w:left="720"/>
        <w:rPr>
          <w:rFonts w:ascii="Arial" w:hAnsi="Arial" w:cs="Arial"/>
        </w:rPr>
      </w:pPr>
      <w:r w:rsidRPr="007C49C1">
        <w:rPr>
          <w:rFonts w:ascii="Arial" w:hAnsi="Arial" w:cs="Arial"/>
        </w:rPr>
        <w:t></w:t>
      </w:r>
      <w:r w:rsidRPr="007C49C1">
        <w:rPr>
          <w:rFonts w:ascii="Arial" w:hAnsi="Arial" w:cs="Arial"/>
          <w:sz w:val="14"/>
          <w:szCs w:val="14"/>
        </w:rPr>
        <w:t>         </w:t>
      </w:r>
      <w:r w:rsidRPr="007C49C1">
        <w:rPr>
          <w:rFonts w:ascii="Arial" w:hAnsi="Arial" w:cs="Arial"/>
        </w:rPr>
        <w:t>sezonowe lodowisko przy ul. Kardynała Wyszyńskiego 19 w Chrzanowie</w:t>
      </w:r>
    </w:p>
    <w:p w14:paraId="5257D947" w14:textId="38C335F8" w:rsidR="00B60ECA" w:rsidRPr="007C49C1" w:rsidRDefault="00B60ECA" w:rsidP="00AA26B1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 </w:t>
      </w:r>
    </w:p>
    <w:p w14:paraId="0F3749DE" w14:textId="312C2CEE" w:rsidR="00B60ECA" w:rsidRPr="007C49C1" w:rsidRDefault="00B60ECA" w:rsidP="00AA26B1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>Obiekty są wyposażone w zaplecze sanitarne i techniczne niezbędne do ich prawidłowego funkcjonowania, spełniają wymagania higieniczno-sanitarne oraz wymagania dotyczące ewakuacji i BHP. Obiekty mogą pełnić funkcje sportowe, kulturowe lub oświat</w:t>
      </w:r>
      <w:r w:rsidR="001C24AA" w:rsidRPr="007C49C1">
        <w:rPr>
          <w:rFonts w:ascii="Arial" w:hAnsi="Arial" w:cs="Arial"/>
        </w:rPr>
        <w:t xml:space="preserve">owe, w zależności od charakteru </w:t>
      </w:r>
      <w:r w:rsidRPr="007C49C1">
        <w:rPr>
          <w:rFonts w:ascii="Arial" w:hAnsi="Arial" w:cs="Arial"/>
        </w:rPr>
        <w:t>odbywających się tam spot</w:t>
      </w:r>
      <w:r w:rsidR="001C24AA" w:rsidRPr="007C49C1">
        <w:rPr>
          <w:rFonts w:ascii="Arial" w:hAnsi="Arial" w:cs="Arial"/>
        </w:rPr>
        <w:t xml:space="preserve">kań </w:t>
      </w:r>
      <w:r w:rsidR="00AA26B1">
        <w:rPr>
          <w:rFonts w:ascii="Arial" w:hAnsi="Arial" w:cs="Arial"/>
        </w:rPr>
        <w:br/>
      </w:r>
      <w:r w:rsidR="001C24AA" w:rsidRPr="007C49C1">
        <w:rPr>
          <w:rFonts w:ascii="Arial" w:hAnsi="Arial" w:cs="Arial"/>
        </w:rPr>
        <w:t xml:space="preserve">i zajęć. </w:t>
      </w:r>
      <w:r w:rsidRPr="007C49C1">
        <w:rPr>
          <w:rFonts w:ascii="Arial" w:hAnsi="Arial" w:cs="Arial"/>
        </w:rPr>
        <w:t xml:space="preserve">W okresie od 1 stycznia do 31 grudnia 2023 roku na obiektach odbyło się ponad 100 imprez. Zgodnie z uchwałą nr 213/85/2022 Zarządu Powiatu Chrzanowskiego z dnia 31 maja 2022 roku, Zarząd Obiektów Powiatowych Sp. z o.o. w 2023 roku udostępnił hale sportowe najemcom komercyjnym na łączną liczbę 10 575,50 godzin. </w:t>
      </w:r>
    </w:p>
    <w:p w14:paraId="571991A7" w14:textId="77777777" w:rsidR="00B60ECA" w:rsidRPr="007C49C1" w:rsidRDefault="00B60ECA" w:rsidP="00AA26B1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14:paraId="0AF5A2DD" w14:textId="54BA21AA" w:rsidR="003665F7" w:rsidRPr="007C49C1" w:rsidRDefault="00B60ECA" w:rsidP="00AA26B1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Zarząd Obiektów Powiatowych Sp. z o.o. jako zarządca obiektów sportowych jest zobligowany do przeprowadzania okresowych przeglądów zgodnie z przepisami przeciwpożarowymi oraz BHP. Dodatkowo w 2023 roku </w:t>
      </w:r>
      <w:r w:rsidR="00862186" w:rsidRPr="007C49C1">
        <w:rPr>
          <w:rFonts w:ascii="Arial" w:hAnsi="Arial" w:cs="Arial"/>
        </w:rPr>
        <w:t xml:space="preserve">w libiąskiej hali sportowej </w:t>
      </w:r>
      <w:r w:rsidRPr="007C49C1">
        <w:rPr>
          <w:rFonts w:ascii="Arial" w:hAnsi="Arial" w:cs="Arial"/>
        </w:rPr>
        <w:t>wykonano remont zaplecza szatniowego wraz z łazienką, montaż czujek ruchu oraz wymianę oświetlenia parkietu hali na</w:t>
      </w:r>
      <w:r w:rsidR="00862186" w:rsidRPr="007C49C1">
        <w:rPr>
          <w:rFonts w:ascii="Arial" w:hAnsi="Arial" w:cs="Arial"/>
        </w:rPr>
        <w:t xml:space="preserve"> energooszczędne światła LED. W</w:t>
      </w:r>
      <w:r w:rsidRPr="007C49C1">
        <w:rPr>
          <w:rFonts w:ascii="Arial" w:hAnsi="Arial" w:cs="Arial"/>
        </w:rPr>
        <w:t xml:space="preserve"> hali sportowej</w:t>
      </w:r>
      <w:r w:rsidR="00862186" w:rsidRPr="007C49C1">
        <w:rPr>
          <w:rFonts w:ascii="Arial" w:hAnsi="Arial" w:cs="Arial"/>
        </w:rPr>
        <w:t xml:space="preserve"> przy ZSECh w Trzebini przeprowadzono </w:t>
      </w:r>
      <w:r w:rsidRPr="007C49C1">
        <w:rPr>
          <w:rFonts w:ascii="Arial" w:hAnsi="Arial" w:cs="Arial"/>
        </w:rPr>
        <w:t>drugi etap remontu zaplecza szatniowo - sanitarnego hali i małej sali sportowej. Ponadto, w hali sportowej przy ZSTU w Trzebini dostosowano pod</w:t>
      </w:r>
      <w:r w:rsidR="003665F7" w:rsidRPr="007C49C1">
        <w:rPr>
          <w:rFonts w:ascii="Arial" w:hAnsi="Arial" w:cs="Arial"/>
        </w:rPr>
        <w:t>jazd dla osób niepełnosprawnych do obowiązujących przepisów.  </w:t>
      </w:r>
    </w:p>
    <w:p w14:paraId="0C75C10B" w14:textId="77777777" w:rsidR="003665F7" w:rsidRPr="007C49C1" w:rsidRDefault="003665F7" w:rsidP="00AA26B1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14:paraId="1C7B84C9" w14:textId="77777777" w:rsidR="001C24AA" w:rsidRPr="007C49C1" w:rsidRDefault="00B60ECA" w:rsidP="00AA26B1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Na dzień 31 grudnia 2023 roku w Spółce zatrudnione były trzy osoby: Prezes Zarządu oraz dwie osoby </w:t>
      </w:r>
      <w:r w:rsidR="007448E8" w:rsidRPr="007C49C1">
        <w:rPr>
          <w:rFonts w:ascii="Arial" w:hAnsi="Arial" w:cs="Arial"/>
        </w:rPr>
        <w:t>na stanowiskach administracyjno–</w:t>
      </w:r>
      <w:r w:rsidR="001C24AA" w:rsidRPr="007C49C1">
        <w:rPr>
          <w:rFonts w:ascii="Arial" w:hAnsi="Arial" w:cs="Arial"/>
        </w:rPr>
        <w:t xml:space="preserve">biurowych. </w:t>
      </w:r>
    </w:p>
    <w:p w14:paraId="296EA269" w14:textId="36B0C90D" w:rsidR="00352DFA" w:rsidRPr="00D834B8" w:rsidRDefault="00B60ECA" w:rsidP="00AA26B1">
      <w:pPr>
        <w:pStyle w:val="NormalnyWeb"/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  <w:b/>
        </w:rPr>
        <w:t>Powiat Chrzanowski, jako jedyny wspólnik Spółki, dokonał trzech dopłat do Spółki na łączną kwotę 1 600 000 zł.</w:t>
      </w:r>
      <w:r w:rsidRPr="007C49C1">
        <w:rPr>
          <w:rFonts w:ascii="Arial" w:hAnsi="Arial" w:cs="Arial"/>
        </w:rPr>
        <w:t xml:space="preserve"> Wszystkie przeznaczono na kompensatę kosztów działalności nieznajdujących pokrycia w osiąganych p</w:t>
      </w:r>
      <w:r w:rsidR="001C24AA" w:rsidRPr="007C49C1">
        <w:rPr>
          <w:rFonts w:ascii="Arial" w:hAnsi="Arial" w:cs="Arial"/>
        </w:rPr>
        <w:t xml:space="preserve">rzychodach oraz na niezbędne naprawy i </w:t>
      </w:r>
      <w:r w:rsidR="00D834B8">
        <w:rPr>
          <w:rFonts w:ascii="Arial" w:hAnsi="Arial" w:cs="Arial"/>
        </w:rPr>
        <w:t>remonty.</w:t>
      </w:r>
    </w:p>
    <w:p w14:paraId="610BE7FE" w14:textId="2330FD35" w:rsidR="008D4658" w:rsidRPr="007C49C1" w:rsidRDefault="00BC138E" w:rsidP="00AA26B1">
      <w:pPr>
        <w:pStyle w:val="Normalny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7C49C1">
        <w:rPr>
          <w:rFonts w:ascii="Arial" w:hAnsi="Arial" w:cs="Arial"/>
          <w:b/>
          <w:u w:val="single"/>
        </w:rPr>
        <w:lastRenderedPageBreak/>
        <w:t xml:space="preserve">Powiatowy Międzyszkolny Ośrodek Sportowy w </w:t>
      </w:r>
      <w:r w:rsidR="00981C1F" w:rsidRPr="007C49C1">
        <w:rPr>
          <w:rFonts w:ascii="Arial" w:hAnsi="Arial" w:cs="Arial"/>
          <w:b/>
          <w:u w:val="single"/>
        </w:rPr>
        <w:t>Chrzanowie</w:t>
      </w:r>
    </w:p>
    <w:p w14:paraId="20CFEAB2" w14:textId="77777777" w:rsidR="008154EC" w:rsidRPr="007C49C1" w:rsidRDefault="008154EC" w:rsidP="00AA26B1">
      <w:pPr>
        <w:pStyle w:val="NormalnyWeb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14:paraId="636B65F6" w14:textId="77777777" w:rsidR="00A218DE" w:rsidRPr="007C49C1" w:rsidRDefault="00A218DE" w:rsidP="00AA26B1">
      <w:pPr>
        <w:pStyle w:val="Tekstpodstawowywcity"/>
        <w:suppressAutoHyphens/>
        <w:spacing w:after="0" w:line="276" w:lineRule="auto"/>
        <w:ind w:left="0"/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Działalność Powiatowego Międzyszkolnego Ośrodka Sportowego w Ch</w:t>
      </w:r>
      <w:r w:rsidR="00D235A2" w:rsidRPr="007C49C1">
        <w:rPr>
          <w:rFonts w:ascii="Arial" w:hAnsi="Arial" w:cs="Arial"/>
          <w:bCs/>
          <w:sz w:val="24"/>
          <w:szCs w:val="24"/>
        </w:rPr>
        <w:t>rzanowie jest wspomagana przez S</w:t>
      </w:r>
      <w:r w:rsidRPr="007C49C1">
        <w:rPr>
          <w:rFonts w:ascii="Arial" w:hAnsi="Arial" w:cs="Arial"/>
          <w:bCs/>
          <w:sz w:val="24"/>
          <w:szCs w:val="24"/>
        </w:rPr>
        <w:t>towarzyszenie UMKS-PMOS Chrzanów</w:t>
      </w:r>
      <w:r w:rsidR="00D235A2" w:rsidRPr="007C49C1">
        <w:rPr>
          <w:rFonts w:ascii="Arial" w:hAnsi="Arial" w:cs="Arial"/>
          <w:bCs/>
          <w:sz w:val="24"/>
          <w:szCs w:val="24"/>
        </w:rPr>
        <w:t>,</w:t>
      </w:r>
      <w:r w:rsidRPr="007C49C1">
        <w:rPr>
          <w:rFonts w:ascii="Arial" w:hAnsi="Arial" w:cs="Arial"/>
          <w:bCs/>
          <w:sz w:val="24"/>
          <w:szCs w:val="24"/>
        </w:rPr>
        <w:t xml:space="preserve"> do którego należą trenerzy ośrodka wychowankowie i ich rodzice. </w:t>
      </w:r>
    </w:p>
    <w:p w14:paraId="2A336A28" w14:textId="77777777" w:rsidR="00A218DE" w:rsidRPr="007C49C1" w:rsidRDefault="00D235A2" w:rsidP="00AA26B1">
      <w:pPr>
        <w:pStyle w:val="Tekstpodstawowywcity"/>
        <w:suppressAutoHyphens/>
        <w:spacing w:after="0" w:line="276" w:lineRule="auto"/>
        <w:ind w:left="0"/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W</w:t>
      </w:r>
      <w:r w:rsidR="00A218DE" w:rsidRPr="007C49C1">
        <w:rPr>
          <w:rFonts w:ascii="Arial" w:hAnsi="Arial" w:cs="Arial"/>
          <w:bCs/>
          <w:sz w:val="24"/>
          <w:szCs w:val="24"/>
        </w:rPr>
        <w:t xml:space="preserve"> 2023</w:t>
      </w:r>
      <w:r w:rsidRPr="007C49C1">
        <w:rPr>
          <w:rFonts w:ascii="Arial" w:hAnsi="Arial" w:cs="Arial"/>
          <w:bCs/>
          <w:sz w:val="24"/>
          <w:szCs w:val="24"/>
        </w:rPr>
        <w:t xml:space="preserve"> roku</w:t>
      </w:r>
      <w:r w:rsidR="00A218DE" w:rsidRPr="007C49C1">
        <w:rPr>
          <w:rFonts w:ascii="Arial" w:hAnsi="Arial" w:cs="Arial"/>
          <w:bCs/>
          <w:sz w:val="24"/>
          <w:szCs w:val="24"/>
        </w:rPr>
        <w:t xml:space="preserve"> w Ośrodku</w:t>
      </w:r>
      <w:r w:rsidRPr="007C49C1">
        <w:rPr>
          <w:rFonts w:ascii="Arial" w:hAnsi="Arial" w:cs="Arial"/>
          <w:bCs/>
          <w:sz w:val="24"/>
          <w:szCs w:val="24"/>
        </w:rPr>
        <w:t xml:space="preserve"> kontynuowały swoją</w:t>
      </w:r>
      <w:r w:rsidR="00A218DE" w:rsidRPr="007C49C1">
        <w:rPr>
          <w:rFonts w:ascii="Arial" w:hAnsi="Arial" w:cs="Arial"/>
          <w:bCs/>
          <w:sz w:val="24"/>
          <w:szCs w:val="24"/>
        </w:rPr>
        <w:t xml:space="preserve"> działalność następujące sekcje:</w:t>
      </w:r>
    </w:p>
    <w:p w14:paraId="117C4791" w14:textId="77777777" w:rsidR="00D235A2" w:rsidRPr="007C49C1" w:rsidRDefault="00A218DE" w:rsidP="00AA26B1">
      <w:pPr>
        <w:pStyle w:val="Tekstpodstawowywcity"/>
        <w:numPr>
          <w:ilvl w:val="0"/>
          <w:numId w:val="50"/>
        </w:numPr>
        <w:suppressAutoHyphens/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piłki siatkowej dziewcząt</w:t>
      </w:r>
    </w:p>
    <w:p w14:paraId="67D240A4" w14:textId="77777777" w:rsidR="000E18DD" w:rsidRPr="007C49C1" w:rsidRDefault="00A218DE" w:rsidP="00AA26B1">
      <w:pPr>
        <w:pStyle w:val="Tekstpodstawowywcity"/>
        <w:numPr>
          <w:ilvl w:val="0"/>
          <w:numId w:val="50"/>
        </w:numPr>
        <w:suppressAutoHyphens/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piłki ręcznej chłopców</w:t>
      </w:r>
    </w:p>
    <w:p w14:paraId="0806D1E9" w14:textId="77777777" w:rsidR="00A218DE" w:rsidRPr="007C49C1" w:rsidRDefault="00A218DE" w:rsidP="00AA26B1">
      <w:pPr>
        <w:pStyle w:val="Tekstpodstawowywcity"/>
        <w:numPr>
          <w:ilvl w:val="0"/>
          <w:numId w:val="50"/>
        </w:numPr>
        <w:suppressAutoHyphens/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C49C1">
        <w:rPr>
          <w:rFonts w:ascii="Arial" w:hAnsi="Arial" w:cs="Arial"/>
          <w:bCs/>
          <w:sz w:val="24"/>
          <w:szCs w:val="24"/>
        </w:rPr>
        <w:t>akrobatyki sportowej</w:t>
      </w:r>
    </w:p>
    <w:p w14:paraId="08AF9491" w14:textId="77777777" w:rsidR="000E18DD" w:rsidRPr="007C49C1" w:rsidRDefault="000E18DD" w:rsidP="00AA26B1">
      <w:pPr>
        <w:pStyle w:val="Tekstpodstawowywcity"/>
        <w:suppressAutoHyphens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14:paraId="52E325A3" w14:textId="77777777" w:rsidR="000B0017" w:rsidRPr="007C49C1" w:rsidRDefault="000B0017" w:rsidP="00AA26B1">
      <w:pPr>
        <w:pStyle w:val="Tekstpodstawowywcity"/>
        <w:ind w:left="0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Ogólnopolskie Współzawodnictwo Sportowe Dzieci i Młodzieży prowadzone przez Ministerstwo Sportu za rok 2023</w:t>
      </w:r>
    </w:p>
    <w:p w14:paraId="6F27C96F" w14:textId="77777777" w:rsidR="000B0017" w:rsidRPr="007C49C1" w:rsidRDefault="000B0017" w:rsidP="00AA26B1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UMKS - PMOS Chrzanów we współzawodnictwie sportowym dzieci i młodzieży prowadzonym przez Ministerstwo Sportu za rok 2023 zdobył </w:t>
      </w:r>
      <w:r w:rsidRPr="007C49C1">
        <w:rPr>
          <w:rFonts w:ascii="Arial" w:hAnsi="Arial" w:cs="Arial"/>
          <w:b/>
          <w:bCs/>
          <w:sz w:val="24"/>
          <w:szCs w:val="24"/>
        </w:rPr>
        <w:t>113,98 pkt</w:t>
      </w:r>
      <w:r w:rsidRPr="007C49C1">
        <w:rPr>
          <w:rFonts w:ascii="Arial" w:hAnsi="Arial" w:cs="Arial"/>
          <w:sz w:val="24"/>
          <w:szCs w:val="24"/>
        </w:rPr>
        <w:t>. W rankingu sklasyfikowano 4 574 kluby z całej Polski. Młodzi sportowcy zostali sklasyfikowani na:</w:t>
      </w:r>
    </w:p>
    <w:p w14:paraId="6467A4C1" w14:textId="77777777" w:rsidR="000B0017" w:rsidRPr="007C49C1" w:rsidRDefault="000B0017" w:rsidP="00AA26B1">
      <w:pPr>
        <w:pStyle w:val="Akapitzlist"/>
        <w:numPr>
          <w:ilvl w:val="0"/>
          <w:numId w:val="51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>336 miejscu w Polsce</w:t>
      </w:r>
    </w:p>
    <w:p w14:paraId="77285CA6" w14:textId="77777777" w:rsidR="000B0017" w:rsidRPr="007C49C1" w:rsidRDefault="000B0017" w:rsidP="00AA26B1">
      <w:pPr>
        <w:pStyle w:val="Akapitzlist"/>
        <w:numPr>
          <w:ilvl w:val="0"/>
          <w:numId w:val="51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>27 miejscu w Małopolsce</w:t>
      </w:r>
    </w:p>
    <w:p w14:paraId="627732A8" w14:textId="77777777" w:rsidR="000B0017" w:rsidRPr="007C49C1" w:rsidRDefault="000B0017" w:rsidP="00AA26B1">
      <w:pPr>
        <w:pStyle w:val="Akapitzlist"/>
        <w:numPr>
          <w:ilvl w:val="0"/>
          <w:numId w:val="51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>I miejscu w Powiecie Chrzanowskim</w:t>
      </w:r>
    </w:p>
    <w:p w14:paraId="11DF35AB" w14:textId="77777777" w:rsidR="000B0017" w:rsidRPr="007C49C1" w:rsidRDefault="000B0017" w:rsidP="00AA26B1">
      <w:pPr>
        <w:pStyle w:val="Akapitzlist"/>
        <w:numPr>
          <w:ilvl w:val="0"/>
          <w:numId w:val="51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>I miejscu w Gminie Chrzanów</w:t>
      </w:r>
    </w:p>
    <w:p w14:paraId="3B1AA468" w14:textId="77777777" w:rsidR="000B0017" w:rsidRPr="007C49C1" w:rsidRDefault="000B0017" w:rsidP="00AA26B1">
      <w:pPr>
        <w:pStyle w:val="Akapitzlist"/>
        <w:spacing w:line="360" w:lineRule="auto"/>
        <w:rPr>
          <w:rFonts w:ascii="Arial" w:hAnsi="Arial" w:cs="Arial"/>
        </w:rPr>
      </w:pPr>
    </w:p>
    <w:p w14:paraId="082207F8" w14:textId="77777777" w:rsidR="000B0017" w:rsidRPr="007C49C1" w:rsidRDefault="000B0017" w:rsidP="00AA26B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W trenowanych dyscyplinach: </w:t>
      </w:r>
    </w:p>
    <w:p w14:paraId="1C9874EF" w14:textId="77777777" w:rsidR="000B0017" w:rsidRPr="007C49C1" w:rsidRDefault="000B0017" w:rsidP="00AA26B1">
      <w:pPr>
        <w:spacing w:line="36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Akrobatyka sportowa</w:t>
      </w:r>
    </w:p>
    <w:p w14:paraId="1FCAC560" w14:textId="77777777" w:rsidR="00F03602" w:rsidRPr="007C49C1" w:rsidRDefault="000B0017" w:rsidP="00AA26B1">
      <w:pPr>
        <w:pStyle w:val="Akapitzlist"/>
        <w:numPr>
          <w:ilvl w:val="0"/>
          <w:numId w:val="52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>2 miejsce w Małopolsce</w:t>
      </w:r>
    </w:p>
    <w:p w14:paraId="4102B177" w14:textId="77777777" w:rsidR="000B0017" w:rsidRPr="007C49C1" w:rsidRDefault="000B0017" w:rsidP="00AA26B1">
      <w:pPr>
        <w:pStyle w:val="Akapitzlist"/>
        <w:numPr>
          <w:ilvl w:val="0"/>
          <w:numId w:val="52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>10 miejsce w Polsce</w:t>
      </w:r>
    </w:p>
    <w:p w14:paraId="1F5F07E9" w14:textId="77777777" w:rsidR="000B0017" w:rsidRPr="007C49C1" w:rsidRDefault="000B0017" w:rsidP="00AA26B1">
      <w:pPr>
        <w:spacing w:line="36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Piłka ręczna halowa chłopców:</w:t>
      </w:r>
    </w:p>
    <w:p w14:paraId="1BBF3BC8" w14:textId="77777777" w:rsidR="00F03602" w:rsidRPr="007C49C1" w:rsidRDefault="000B0017" w:rsidP="00AA26B1">
      <w:pPr>
        <w:pStyle w:val="Akapitzlist"/>
        <w:numPr>
          <w:ilvl w:val="0"/>
          <w:numId w:val="53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3 miejsce w Małopolsce </w:t>
      </w:r>
    </w:p>
    <w:p w14:paraId="12651BBC" w14:textId="77777777" w:rsidR="000B0017" w:rsidRPr="007C49C1" w:rsidRDefault="000B0017" w:rsidP="00AA26B1">
      <w:pPr>
        <w:pStyle w:val="Akapitzlist"/>
        <w:numPr>
          <w:ilvl w:val="0"/>
          <w:numId w:val="53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40 miejsce w Polsce </w:t>
      </w:r>
    </w:p>
    <w:p w14:paraId="4BE5B7FD" w14:textId="77777777" w:rsidR="000B0017" w:rsidRPr="007C49C1" w:rsidRDefault="000B0017" w:rsidP="00AA26B1">
      <w:pPr>
        <w:spacing w:line="36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Piłka ręczna plażowa chłopców</w:t>
      </w:r>
    </w:p>
    <w:p w14:paraId="46D043B2" w14:textId="77777777" w:rsidR="00F03602" w:rsidRPr="007C49C1" w:rsidRDefault="000B0017" w:rsidP="00AA26B1">
      <w:pPr>
        <w:pStyle w:val="Akapitzlist"/>
        <w:numPr>
          <w:ilvl w:val="0"/>
          <w:numId w:val="54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2 miejsce w Małopolsce </w:t>
      </w:r>
    </w:p>
    <w:p w14:paraId="3EC1D4E3" w14:textId="77777777" w:rsidR="000B0017" w:rsidRPr="007C49C1" w:rsidRDefault="000B0017" w:rsidP="00AA26B1">
      <w:pPr>
        <w:pStyle w:val="Akapitzlist"/>
        <w:numPr>
          <w:ilvl w:val="0"/>
          <w:numId w:val="54"/>
        </w:numPr>
        <w:spacing w:after="160" w:line="259" w:lineRule="auto"/>
        <w:ind w:left="714" w:hanging="357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19 miejsce w Polsce </w:t>
      </w:r>
    </w:p>
    <w:p w14:paraId="2D10DE69" w14:textId="77777777" w:rsidR="000B0017" w:rsidRPr="007C49C1" w:rsidRDefault="000B0017" w:rsidP="00AA26B1">
      <w:pPr>
        <w:pStyle w:val="Tekstpodstawowywcity"/>
        <w:suppressAutoHyphens/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14:paraId="7B3122BB" w14:textId="77777777" w:rsidR="00A218DE" w:rsidRPr="007C49C1" w:rsidRDefault="00A218DE" w:rsidP="00AA26B1">
      <w:pPr>
        <w:pStyle w:val="Tekstpodstawowywcity"/>
        <w:ind w:left="0"/>
        <w:rPr>
          <w:rFonts w:ascii="Arial" w:hAnsi="Arial" w:cs="Arial"/>
          <w:b/>
          <w:sz w:val="24"/>
          <w:szCs w:val="24"/>
        </w:rPr>
      </w:pPr>
    </w:p>
    <w:p w14:paraId="270E4FCE" w14:textId="77777777" w:rsidR="00A211BE" w:rsidRPr="007C49C1" w:rsidRDefault="00A211BE" w:rsidP="00AA26B1">
      <w:pPr>
        <w:pStyle w:val="Tekstpodstawowywcity"/>
        <w:ind w:left="0"/>
        <w:rPr>
          <w:rFonts w:ascii="Arial" w:hAnsi="Arial" w:cs="Arial"/>
          <w:b/>
          <w:sz w:val="24"/>
          <w:szCs w:val="24"/>
        </w:rPr>
      </w:pPr>
    </w:p>
    <w:p w14:paraId="6B184CA7" w14:textId="77777777" w:rsidR="00A211BE" w:rsidRPr="007C49C1" w:rsidRDefault="00A211BE" w:rsidP="00A218DE">
      <w:pPr>
        <w:pStyle w:val="Tekstpodstawowywcity"/>
        <w:ind w:left="0"/>
        <w:rPr>
          <w:rFonts w:ascii="Arial" w:hAnsi="Arial" w:cs="Arial"/>
          <w:b/>
          <w:sz w:val="24"/>
          <w:szCs w:val="24"/>
        </w:rPr>
      </w:pPr>
    </w:p>
    <w:p w14:paraId="1E419310" w14:textId="77777777" w:rsidR="003721C5" w:rsidRPr="007C49C1" w:rsidRDefault="003721C5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54B391F8" w14:textId="77777777" w:rsidR="00981C1F" w:rsidRPr="007C49C1" w:rsidRDefault="00981C1F" w:rsidP="00A177BD">
      <w:pPr>
        <w:pStyle w:val="Nagwek1"/>
        <w:rPr>
          <w:rFonts w:ascii="Arial" w:hAnsi="Arial" w:cs="Arial"/>
          <w:b/>
          <w:color w:val="auto"/>
        </w:rPr>
      </w:pPr>
      <w:bookmarkStart w:id="35" w:name="_Toc166228412"/>
      <w:r w:rsidRPr="007C49C1">
        <w:rPr>
          <w:rFonts w:ascii="Arial" w:hAnsi="Arial" w:cs="Arial"/>
          <w:b/>
          <w:color w:val="auto"/>
        </w:rPr>
        <w:lastRenderedPageBreak/>
        <w:t>Rozdział</w:t>
      </w:r>
      <w:r w:rsidR="00926EA6" w:rsidRPr="007C49C1">
        <w:rPr>
          <w:rFonts w:ascii="Arial" w:hAnsi="Arial" w:cs="Arial"/>
          <w:b/>
          <w:color w:val="auto"/>
        </w:rPr>
        <w:t xml:space="preserve"> XIV.</w:t>
      </w:r>
      <w:r w:rsidRPr="007C49C1">
        <w:rPr>
          <w:rFonts w:ascii="Arial" w:hAnsi="Arial" w:cs="Arial"/>
          <w:b/>
          <w:color w:val="auto"/>
        </w:rPr>
        <w:t xml:space="preserve"> Transport zbiorowy i drogi publiczne</w:t>
      </w:r>
      <w:bookmarkEnd w:id="35"/>
      <w:r w:rsidRPr="007C49C1">
        <w:rPr>
          <w:rFonts w:ascii="Arial" w:hAnsi="Arial" w:cs="Arial"/>
          <w:b/>
          <w:color w:val="auto"/>
        </w:rPr>
        <w:t xml:space="preserve"> </w:t>
      </w:r>
    </w:p>
    <w:p w14:paraId="420C891A" w14:textId="77777777" w:rsidR="00FA53CD" w:rsidRPr="007C49C1" w:rsidRDefault="00FA53CD" w:rsidP="00FA53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5F48CAC" w14:textId="77777777" w:rsidR="00FA53CD" w:rsidRPr="007C49C1" w:rsidRDefault="00FA53CD" w:rsidP="001E6A6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u w:val="single"/>
        </w:rPr>
      </w:pPr>
      <w:r w:rsidRPr="007C49C1">
        <w:rPr>
          <w:rFonts w:ascii="Arial" w:hAnsi="Arial" w:cs="Arial"/>
          <w:b/>
          <w:bCs/>
          <w:sz w:val="24"/>
          <w:szCs w:val="24"/>
          <w:u w:val="single"/>
        </w:rPr>
        <w:t xml:space="preserve">Powiatowy Zarząd Dróg </w:t>
      </w:r>
      <w:r w:rsidRPr="007C49C1">
        <w:rPr>
          <w:rFonts w:ascii="Arial" w:hAnsi="Arial" w:cs="Arial"/>
          <w:b/>
          <w:sz w:val="24"/>
          <w:szCs w:val="24"/>
          <w:u w:val="single"/>
        </w:rPr>
        <w:t>w Chrzanowie</w:t>
      </w:r>
      <w:r w:rsidRPr="007C49C1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1C5A7B5" w14:textId="29AED5FD" w:rsidR="00FA53CD" w:rsidRPr="007C49C1" w:rsidRDefault="00FA53CD" w:rsidP="001E6A6A">
      <w:pPr>
        <w:spacing w:after="0" w:line="240" w:lineRule="auto"/>
        <w:ind w:right="-2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PZD jako jednostka organizacyjna Powiatu realizuje obowiązki i uprawnienia zarządcy dróg powiatowych w oparciu o przepisy zawarte w Ustawie o</w:t>
      </w:r>
      <w:r w:rsidR="001E6A6A">
        <w:rPr>
          <w:rFonts w:ascii="Arial" w:eastAsia="Times New Roman" w:hAnsi="Arial" w:cs="Arial"/>
          <w:sz w:val="24"/>
          <w:szCs w:val="24"/>
          <w:lang w:eastAsia="pl-PL"/>
        </w:rPr>
        <w:t xml:space="preserve"> drogach publicznych.  Do zadań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i obowiązków zarządcy drogi należy przede wszystkim utrzymywanie jej nawierzchni, chodników, drogowych obiektów inżynierskich, urządzeń zabezpieczających ruch i innych urządzeń związanych z drogą w należytym stanie technicznym. PZD </w:t>
      </w:r>
      <w:r w:rsidR="001E6A6A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w Chrzanowie realizuje także kompleksowo wszystkie inwestycje drogowe, począwszy od fazy projektowej przez realizację do zakończenia i rozliczenia. Ponadto zarządca drogi jest zobowiązany przeprowadzać okresowe kontrole stanu dróg i drogowych obiektów inżynierskich, ze szczególnym uwzględnieniem ich wpływu na stan bezpieczeństwa ruchu drogowego, wykonywać roboty interwencyjne, utrzymaniowe i zabezpieczające, przeciwdziałać niszczeniu dróg przez ich użytkowników, wprowadzać ograniczenia lub zamknięcie dróg i drogowych obiektów inżynierskich dla ruchu oraz wyznaczać objazdy drogami różnej kategorii, gdy występuje bezpośrednie zagrożenie bezpieczeństwa osób lub mienia, odpowiednie ich znakowanie m.in. wskazujące na występujące zagrożenia.</w:t>
      </w:r>
    </w:p>
    <w:p w14:paraId="56BFA318" w14:textId="77777777" w:rsidR="00FA53CD" w:rsidRPr="007C49C1" w:rsidRDefault="00FA53CD" w:rsidP="001E6A6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14:paraId="10E0AF7B" w14:textId="77777777" w:rsidR="00FA53CD" w:rsidRPr="007C49C1" w:rsidRDefault="00FA53CD" w:rsidP="001E6A6A">
      <w:pPr>
        <w:spacing w:after="0" w:line="240" w:lineRule="auto"/>
        <w:ind w:right="-2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 2023 roku PZD w Chrzanowie zarządzał drogami powiatowymi o łącznej długości 242,508 km. Sieć drogowa obejmuje gminy: Alwernia, Babice, Chrzanów, Libiąż, Trzebinia.</w:t>
      </w:r>
    </w:p>
    <w:p w14:paraId="16B8BA68" w14:textId="77777777" w:rsidR="00FA53CD" w:rsidRPr="007C49C1" w:rsidRDefault="00FA53CD" w:rsidP="001E6A6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14:paraId="47D3EE83" w14:textId="3D213649" w:rsidR="00FA53CD" w:rsidRPr="007C49C1" w:rsidRDefault="00FA53CD" w:rsidP="001E6A6A">
      <w:pPr>
        <w:spacing w:after="0" w:line="240" w:lineRule="auto"/>
        <w:ind w:right="-2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Powiatowy Zarząd Dróg w Chrzanowie zrealizował inwestycje na łączną kwotę 8 946 276,64 zł przy pozyskanym dofinansowaniu w wysokości 6 190 975,23 zł. Stanowiło to 69 proc. ogólnych kosztów inwestycyjnych. Priorytetowo traktowano zadania, dla których Powiat Chrzanowski uzyskał dofinansowanie zewnętrzne, głównie </w:t>
      </w:r>
      <w:r w:rsidR="001E6A6A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 Rządowego Funduszu Rozwoju Dróg, Rządowego Funduszu Polski Ład Program Inwestycji Strategicznych</w:t>
      </w:r>
      <w:r w:rsidR="00C666FC" w:rsidRPr="007C49C1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a także z Rządowego Funduszu Inwestycji Lokalnych </w:t>
      </w:r>
      <w:r w:rsidR="001E6A6A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i  poszczególnych Gmin Powiatu Chrzanowskiego.</w:t>
      </w:r>
    </w:p>
    <w:p w14:paraId="2872036A" w14:textId="77777777" w:rsidR="00FA53CD" w:rsidRPr="007C49C1" w:rsidRDefault="00FA53CD" w:rsidP="001E6A6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8F9BB98" w14:textId="77777777" w:rsidR="00FA53CD" w:rsidRPr="007C49C1" w:rsidRDefault="00FA53CD" w:rsidP="001E6A6A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W roku 2023 Powiatowy Zarząd Dróg zrealizował następujące zadania inwestycyjne:</w:t>
      </w:r>
    </w:p>
    <w:p w14:paraId="5F9E9800" w14:textId="4F80B2E1" w:rsidR="00FA53CD" w:rsidRPr="007C49C1" w:rsidRDefault="00FA53CD" w:rsidP="001E6A6A">
      <w:pPr>
        <w:pStyle w:val="Akapitzlist"/>
        <w:numPr>
          <w:ilvl w:val="0"/>
          <w:numId w:val="13"/>
        </w:numPr>
        <w:spacing w:after="120" w:line="259" w:lineRule="auto"/>
        <w:ind w:left="709"/>
        <w:rPr>
          <w:rStyle w:val="Uwydatnienie"/>
          <w:rFonts w:ascii="Arial" w:hAnsi="Arial" w:cs="Arial"/>
          <w:i w:val="0"/>
        </w:rPr>
      </w:pPr>
      <w:r w:rsidRPr="007C49C1">
        <w:rPr>
          <w:rFonts w:ascii="Arial" w:hAnsi="Arial" w:cs="Arial"/>
        </w:rPr>
        <w:t>„</w:t>
      </w:r>
      <w:r w:rsidRPr="007C49C1">
        <w:rPr>
          <w:rStyle w:val="Uwydatnienie"/>
          <w:rFonts w:ascii="Arial" w:hAnsi="Arial" w:cs="Arial"/>
          <w:i w:val="0"/>
        </w:rPr>
        <w:t>Przebudowa DP 1002K, ul. Dąbrowskiego w Libiążu” – realizacja od 2022</w:t>
      </w:r>
      <w:r w:rsidR="005B2658" w:rsidRPr="007C49C1">
        <w:rPr>
          <w:rStyle w:val="Uwydatnienie"/>
          <w:rFonts w:ascii="Arial" w:hAnsi="Arial" w:cs="Arial"/>
          <w:i w:val="0"/>
        </w:rPr>
        <w:t xml:space="preserve"> roku</w:t>
      </w:r>
      <w:r w:rsidRPr="007C49C1">
        <w:rPr>
          <w:rStyle w:val="Uwydatnienie"/>
          <w:rFonts w:ascii="Arial" w:hAnsi="Arial" w:cs="Arial"/>
          <w:i w:val="0"/>
        </w:rPr>
        <w:t>. Inwestycja dofinansowana ze środków Rządowego Funduszu Polski Ład Program Inwestycji Strategicznych.</w:t>
      </w:r>
      <w:r w:rsidR="005B2658" w:rsidRPr="007C49C1">
        <w:rPr>
          <w:rStyle w:val="Uwydatnienie"/>
          <w:rFonts w:ascii="Arial" w:hAnsi="Arial" w:cs="Arial"/>
          <w:i w:val="0"/>
        </w:rPr>
        <w:t xml:space="preserve"> Całościowy koszt zadania</w:t>
      </w:r>
      <w:r w:rsidRPr="007C49C1">
        <w:rPr>
          <w:rStyle w:val="Uwydatnienie"/>
          <w:rFonts w:ascii="Arial" w:hAnsi="Arial" w:cs="Arial"/>
          <w:i w:val="0"/>
        </w:rPr>
        <w:t xml:space="preserve"> 4 449 024,64</w:t>
      </w:r>
      <w:r w:rsidR="005B2658" w:rsidRPr="007C49C1">
        <w:rPr>
          <w:rStyle w:val="Uwydatnienie"/>
          <w:rFonts w:ascii="Arial" w:hAnsi="Arial" w:cs="Arial"/>
          <w:i w:val="0"/>
        </w:rPr>
        <w:t xml:space="preserve"> </w:t>
      </w:r>
      <w:r w:rsidRPr="007C49C1">
        <w:rPr>
          <w:rStyle w:val="Uwydatnienie"/>
          <w:rFonts w:ascii="Arial" w:hAnsi="Arial" w:cs="Arial"/>
          <w:i w:val="0"/>
        </w:rPr>
        <w:t>zł, w tym dofinansowanie 4 226 573,40 zł. W 2023 roku na realizację zadania wydatkowano</w:t>
      </w:r>
      <w:r w:rsidR="005B2658" w:rsidRPr="007C49C1">
        <w:rPr>
          <w:rStyle w:val="Uwydatnienie"/>
          <w:rFonts w:ascii="Arial" w:hAnsi="Arial" w:cs="Arial"/>
          <w:i w:val="0"/>
        </w:rPr>
        <w:t xml:space="preserve"> </w:t>
      </w:r>
      <w:r w:rsidRPr="007C49C1">
        <w:rPr>
          <w:rStyle w:val="Uwydatnienie"/>
          <w:rFonts w:ascii="Arial" w:hAnsi="Arial" w:cs="Arial"/>
          <w:i w:val="0"/>
        </w:rPr>
        <w:t>2 110 556,04  zł, w tym dofinansowanie w kwocie 2 110 556,04 zł .</w:t>
      </w:r>
    </w:p>
    <w:p w14:paraId="623A1369" w14:textId="3D3C7A28" w:rsidR="00FA53CD" w:rsidRPr="007C49C1" w:rsidRDefault="00FA53CD" w:rsidP="001E6A6A">
      <w:pPr>
        <w:pStyle w:val="Akapitzlist"/>
        <w:numPr>
          <w:ilvl w:val="0"/>
          <w:numId w:val="13"/>
        </w:numPr>
        <w:spacing w:after="120" w:line="259" w:lineRule="auto"/>
        <w:rPr>
          <w:rStyle w:val="Uwydatnienie"/>
          <w:rFonts w:ascii="Arial" w:hAnsi="Arial" w:cs="Arial"/>
          <w:i w:val="0"/>
        </w:rPr>
      </w:pPr>
      <w:r w:rsidRPr="007C49C1">
        <w:rPr>
          <w:rStyle w:val="Uwydatnienie"/>
          <w:rFonts w:ascii="Arial" w:hAnsi="Arial" w:cs="Arial"/>
          <w:i w:val="0"/>
        </w:rPr>
        <w:t>„Przebudowa drogi powiatowej 1010K w km od 4+359 do km 5+781  w miejscowości Babice, Powiat Chrzanowski”. Zadanie dofinansowane z Rządowego Funduszu Rozwoju Dróg. Realizacja w latach 2023-2024. Całkowity koszt realizacji zadania 3 487 604,82 zł</w:t>
      </w:r>
      <w:r w:rsidR="003041D7">
        <w:rPr>
          <w:rStyle w:val="Uwydatnienie"/>
          <w:rFonts w:ascii="Arial" w:hAnsi="Arial" w:cs="Arial"/>
          <w:i w:val="0"/>
        </w:rPr>
        <w:t xml:space="preserve"> </w:t>
      </w:r>
      <w:r w:rsidRPr="007C49C1">
        <w:rPr>
          <w:rStyle w:val="Uwydatnienie"/>
          <w:rFonts w:ascii="Arial" w:hAnsi="Arial" w:cs="Arial"/>
          <w:i w:val="0"/>
        </w:rPr>
        <w:t>z tego w 2023</w:t>
      </w:r>
      <w:r w:rsidR="005B2658" w:rsidRPr="007C49C1">
        <w:rPr>
          <w:rStyle w:val="Uwydatnienie"/>
          <w:rFonts w:ascii="Arial" w:hAnsi="Arial" w:cs="Arial"/>
          <w:i w:val="0"/>
        </w:rPr>
        <w:t xml:space="preserve"> </w:t>
      </w:r>
      <w:r w:rsidRPr="007C49C1">
        <w:rPr>
          <w:rStyle w:val="Uwydatnienie"/>
          <w:rFonts w:ascii="Arial" w:hAnsi="Arial" w:cs="Arial"/>
          <w:i w:val="0"/>
        </w:rPr>
        <w:t>r</w:t>
      </w:r>
      <w:r w:rsidR="005B2658" w:rsidRPr="007C49C1">
        <w:rPr>
          <w:rStyle w:val="Uwydatnienie"/>
          <w:rFonts w:ascii="Arial" w:hAnsi="Arial" w:cs="Arial"/>
          <w:i w:val="0"/>
        </w:rPr>
        <w:t>oku</w:t>
      </w:r>
      <w:r w:rsidRPr="007C49C1">
        <w:rPr>
          <w:rStyle w:val="Uwydatnienie"/>
          <w:rFonts w:ascii="Arial" w:hAnsi="Arial" w:cs="Arial"/>
          <w:i w:val="0"/>
        </w:rPr>
        <w:t xml:space="preserve"> wydatkowano 2 303 829,84 zł</w:t>
      </w:r>
      <w:r w:rsidR="005B2658" w:rsidRPr="007C49C1">
        <w:rPr>
          <w:rStyle w:val="Uwydatnienie"/>
          <w:rFonts w:ascii="Arial" w:hAnsi="Arial" w:cs="Arial"/>
          <w:i w:val="0"/>
        </w:rPr>
        <w:t>. Kwota dofinansowania</w:t>
      </w:r>
      <w:r w:rsidRPr="007C49C1">
        <w:rPr>
          <w:rStyle w:val="Uwydatnienie"/>
          <w:rFonts w:ascii="Arial" w:hAnsi="Arial" w:cs="Arial"/>
          <w:i w:val="0"/>
        </w:rPr>
        <w:t xml:space="preserve"> z RFRD 1 662 322,00 zł, z tego w 2023</w:t>
      </w:r>
      <w:r w:rsidR="005B2658" w:rsidRPr="007C49C1">
        <w:rPr>
          <w:rStyle w:val="Uwydatnienie"/>
          <w:rFonts w:ascii="Arial" w:hAnsi="Arial" w:cs="Arial"/>
          <w:i w:val="0"/>
        </w:rPr>
        <w:t xml:space="preserve"> roku</w:t>
      </w:r>
      <w:r w:rsidRPr="007C49C1">
        <w:rPr>
          <w:rStyle w:val="Uwydatnienie"/>
          <w:rFonts w:ascii="Arial" w:hAnsi="Arial" w:cs="Arial"/>
          <w:i w:val="0"/>
        </w:rPr>
        <w:t xml:space="preserve"> 1 562 322,00 zł, wkład własny 1 825 282,82 zł, z tego w 2023</w:t>
      </w:r>
      <w:r w:rsidR="005B2658" w:rsidRPr="007C49C1">
        <w:rPr>
          <w:rStyle w:val="Uwydatnienie"/>
          <w:rFonts w:ascii="Arial" w:hAnsi="Arial" w:cs="Arial"/>
          <w:i w:val="0"/>
        </w:rPr>
        <w:t xml:space="preserve"> roku</w:t>
      </w:r>
      <w:r w:rsidRPr="007C49C1">
        <w:rPr>
          <w:rStyle w:val="Uwydatnienie"/>
          <w:rFonts w:ascii="Arial" w:hAnsi="Arial" w:cs="Arial"/>
          <w:i w:val="0"/>
        </w:rPr>
        <w:t xml:space="preserve"> wydatkowano 741 507,84 zł w tym dofinansowanie z Gminy Babice 456 320,71 zł.</w:t>
      </w:r>
    </w:p>
    <w:p w14:paraId="6907940F" w14:textId="77777777" w:rsidR="00FA53CD" w:rsidRPr="007C49C1" w:rsidRDefault="00FA53CD" w:rsidP="001E6A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>„Przebudowa skrzyżowania DP 1007K  ul. Struga w Żarkach z ul. Kilińskiego” – koszt zadania 407 189,74 zł, w tym  dofinansowanie z Gminy Libiąż 190 000,00 zł oraz środki własne -  217 189,74 zł.</w:t>
      </w:r>
    </w:p>
    <w:p w14:paraId="62C7F962" w14:textId="77777777" w:rsidR="00FA53CD" w:rsidRPr="007C49C1" w:rsidRDefault="00FA53CD" w:rsidP="001E6A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„Przebudowa części DP 1043K ul. Waryńskiego w Myślachowicach” – kontynuacja –  koszt 728 006,88 zł, w tym dofinansowanie z Gminy Trzebinia 364 003,44 zł.</w:t>
      </w:r>
    </w:p>
    <w:p w14:paraId="2CB7210F" w14:textId="269F8012" w:rsidR="00FA53CD" w:rsidRPr="007C49C1" w:rsidRDefault="00FA53CD" w:rsidP="001E6A6A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right="-2"/>
        <w:rPr>
          <w:rFonts w:ascii="Arial" w:hAnsi="Arial" w:cs="Arial"/>
          <w:b/>
        </w:rPr>
      </w:pPr>
      <w:r w:rsidRPr="007C49C1">
        <w:rPr>
          <w:rFonts w:ascii="Arial" w:hAnsi="Arial" w:cs="Arial"/>
        </w:rPr>
        <w:t xml:space="preserve"> „Budowa ciągu pieszo </w:t>
      </w:r>
      <w:r w:rsidR="007730E4" w:rsidRPr="007C49C1">
        <w:rPr>
          <w:rFonts w:ascii="Arial" w:hAnsi="Arial" w:cs="Arial"/>
        </w:rPr>
        <w:t>– rowerowego wzdłuż DP 1055K” .</w:t>
      </w:r>
      <w:r w:rsidRPr="007C49C1">
        <w:rPr>
          <w:rFonts w:ascii="Arial" w:hAnsi="Arial" w:cs="Arial"/>
        </w:rPr>
        <w:t xml:space="preserve"> Całkowity koszt zadania 2 881 069,65 zł. Zadanie dofinansowane z Rządowego Funduszu Inwestycji Lokalnych w kwocie 819 197,39 zł.</w:t>
      </w:r>
      <w:r w:rsidR="005D4BF5" w:rsidRPr="007C49C1">
        <w:rPr>
          <w:rFonts w:ascii="Arial" w:hAnsi="Arial" w:cs="Arial"/>
        </w:rPr>
        <w:t xml:space="preserve"> Wkład własny</w:t>
      </w:r>
      <w:r w:rsidRPr="007C49C1">
        <w:rPr>
          <w:rFonts w:ascii="Arial" w:hAnsi="Arial" w:cs="Arial"/>
        </w:rPr>
        <w:t xml:space="preserve"> 2 061 872,26 zł</w:t>
      </w:r>
      <w:r w:rsidR="005D4BF5" w:rsidRPr="007C49C1">
        <w:rPr>
          <w:rFonts w:ascii="Arial" w:hAnsi="Arial" w:cs="Arial"/>
        </w:rPr>
        <w:t>,</w:t>
      </w:r>
      <w:r w:rsidRPr="007C49C1">
        <w:rPr>
          <w:rFonts w:ascii="Arial" w:hAnsi="Arial" w:cs="Arial"/>
        </w:rPr>
        <w:t xml:space="preserve"> </w:t>
      </w:r>
      <w:r w:rsidR="00EB2178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tym dofinansowanie z Gminy Alwernia 688 575,65 zł.</w:t>
      </w:r>
      <w:r w:rsidR="003041D7">
        <w:rPr>
          <w:rFonts w:ascii="Arial" w:hAnsi="Arial" w:cs="Arial"/>
          <w:b/>
        </w:rPr>
        <w:t xml:space="preserve"> </w:t>
      </w:r>
    </w:p>
    <w:p w14:paraId="087C0AFA" w14:textId="4ADCDE94" w:rsidR="00FA53CD" w:rsidRPr="007C49C1" w:rsidRDefault="00FA53CD" w:rsidP="001E6A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„</w:t>
      </w:r>
      <w:r w:rsidR="00114AA7" w:rsidRPr="007C49C1">
        <w:rPr>
          <w:rFonts w:ascii="Arial" w:hAnsi="Arial" w:cs="Arial"/>
        </w:rPr>
        <w:t xml:space="preserve">Przebudowa </w:t>
      </w:r>
      <w:r w:rsidRPr="007C49C1">
        <w:rPr>
          <w:rFonts w:ascii="Arial" w:hAnsi="Arial" w:cs="Arial"/>
        </w:rPr>
        <w:t>DP 1038K , ul. Luszowickiej w Balinie” – koszt 318 705,90 zł.</w:t>
      </w:r>
    </w:p>
    <w:p w14:paraId="19BDDA16" w14:textId="3524CAB5" w:rsidR="00FA53CD" w:rsidRPr="007C49C1" w:rsidRDefault="00FA53CD" w:rsidP="001E6A6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„</w:t>
      </w:r>
      <w:r w:rsidR="00114AA7" w:rsidRPr="007C49C1">
        <w:rPr>
          <w:rFonts w:ascii="Arial" w:hAnsi="Arial" w:cs="Arial"/>
        </w:rPr>
        <w:t>Przebudowa części</w:t>
      </w:r>
      <w:r w:rsidRPr="007C49C1">
        <w:rPr>
          <w:rFonts w:ascii="Arial" w:hAnsi="Arial" w:cs="Arial"/>
        </w:rPr>
        <w:t xml:space="preserve"> DP 1015K</w:t>
      </w:r>
      <w:r w:rsidR="00114AA7" w:rsidRPr="007C49C1">
        <w:rPr>
          <w:rFonts w:ascii="Arial" w:hAnsi="Arial" w:cs="Arial"/>
        </w:rPr>
        <w:t>,</w:t>
      </w:r>
      <w:r w:rsidRPr="007C49C1">
        <w:rPr>
          <w:rFonts w:ascii="Arial" w:hAnsi="Arial" w:cs="Arial"/>
        </w:rPr>
        <w:t xml:space="preserve"> ul. Siennej w Chrzanowie” - koszt 159 895,59 zł. </w:t>
      </w:r>
    </w:p>
    <w:p w14:paraId="007B87E0" w14:textId="77777777" w:rsidR="00FA53CD" w:rsidRPr="007C49C1" w:rsidRDefault="00FA53CD" w:rsidP="00EB2178">
      <w:pPr>
        <w:spacing w:after="0" w:line="240" w:lineRule="auto"/>
        <w:ind w:right="-569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E1843DD" w14:textId="6ABB5C11" w:rsidR="00FA53CD" w:rsidRPr="007C49C1" w:rsidRDefault="00FA53CD" w:rsidP="001E6A6A">
      <w:pPr>
        <w:spacing w:after="0" w:line="240" w:lineRule="auto"/>
        <w:ind w:right="-2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sz w:val="24"/>
          <w:szCs w:val="24"/>
          <w:lang w:eastAsia="pl-PL"/>
        </w:rPr>
        <w:t>W ramach zadań inwestycyjnych w 2023</w:t>
      </w:r>
      <w:r w:rsidR="003C2CA9" w:rsidRPr="007C49C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roku</w:t>
      </w:r>
      <w:r w:rsidRPr="007C49C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Powiatowy Zarząd Dróg w Chrzanowie zlecił przygotowanie następujących dokumentacji projektowych:</w:t>
      </w:r>
    </w:p>
    <w:p w14:paraId="23F04490" w14:textId="77777777" w:rsidR="00FA53CD" w:rsidRPr="007C49C1" w:rsidRDefault="00FA53CD" w:rsidP="001E6A6A">
      <w:pPr>
        <w:spacing w:after="0" w:line="240" w:lineRule="auto"/>
        <w:ind w:left="720" w:right="-569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3830E08" w14:textId="0A9A5420" w:rsidR="00FA53CD" w:rsidRPr="007C49C1" w:rsidRDefault="00FA53CD" w:rsidP="001E6A6A">
      <w:pPr>
        <w:pStyle w:val="Akapitzlist"/>
        <w:numPr>
          <w:ilvl w:val="0"/>
          <w:numId w:val="23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Opracowanie dokumentacji projektowej dla zadania „Przebudowa DP 1004K - </w:t>
      </w:r>
      <w:r w:rsidR="00EB2178">
        <w:rPr>
          <w:rFonts w:ascii="Arial" w:hAnsi="Arial" w:cs="Arial"/>
        </w:rPr>
        <w:br/>
      </w:r>
      <w:r w:rsidRPr="007C49C1">
        <w:rPr>
          <w:rFonts w:ascii="Arial" w:hAnsi="Arial" w:cs="Arial"/>
        </w:rPr>
        <w:t>ul. Paprocia</w:t>
      </w:r>
      <w:r w:rsidR="00EB2178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>w Libiążu –  koszt 33 948,00 zł</w:t>
      </w:r>
    </w:p>
    <w:p w14:paraId="4D4018D0" w14:textId="5D99F889" w:rsidR="00FA53CD" w:rsidRPr="007C49C1" w:rsidRDefault="00FA53CD" w:rsidP="001E6A6A">
      <w:pPr>
        <w:numPr>
          <w:ilvl w:val="0"/>
          <w:numId w:val="23"/>
        </w:numPr>
        <w:spacing w:after="0" w:line="240" w:lineRule="auto"/>
        <w:ind w:right="-2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Aktualizacja kosztorysu dla poszerzenia chodnika wzdłuż DP 1029K </w:t>
      </w:r>
      <w:r w:rsidR="00EB2178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ul. Słowackiego w Trzebini – 3 075,00 zł</w:t>
      </w:r>
    </w:p>
    <w:p w14:paraId="2F04CFFC" w14:textId="77777777" w:rsidR="00FA53CD" w:rsidRPr="007C49C1" w:rsidRDefault="00FA53CD" w:rsidP="001E6A6A">
      <w:p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Całościowy koszt wykonania dokumentacji  - 37 023,00 zł.</w:t>
      </w:r>
    </w:p>
    <w:p w14:paraId="66ABCA04" w14:textId="77777777" w:rsidR="00FA53CD" w:rsidRPr="007C49C1" w:rsidRDefault="00FA53CD" w:rsidP="001E6A6A">
      <w:pPr>
        <w:spacing w:after="0" w:line="240" w:lineRule="auto"/>
        <w:ind w:left="720" w:right="-569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771E2A1" w14:textId="65F57E05" w:rsidR="00FA53CD" w:rsidRPr="007C49C1" w:rsidRDefault="00FA53CD" w:rsidP="001E6A6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Ponadto</w:t>
      </w:r>
      <w:r w:rsidR="00F21791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w rama</w:t>
      </w:r>
      <w:r w:rsidR="00F21791" w:rsidRPr="007C49C1">
        <w:rPr>
          <w:rFonts w:ascii="Arial" w:hAnsi="Arial" w:cs="Arial"/>
          <w:sz w:val="24"/>
          <w:szCs w:val="24"/>
        </w:rPr>
        <w:t>ch wydatków majątkowych zakupiono</w:t>
      </w:r>
      <w:r w:rsidRPr="007C49C1">
        <w:rPr>
          <w:rFonts w:ascii="Arial" w:hAnsi="Arial" w:cs="Arial"/>
          <w:sz w:val="24"/>
          <w:szCs w:val="24"/>
        </w:rPr>
        <w:t xml:space="preserve"> samochód ciężarowy Citroen Jumper dla brygady Działu Bieżącego Utrzymania Dróg. Na ten cel wydatkowano kwotę </w:t>
      </w:r>
      <w:r w:rsidR="00F21791" w:rsidRPr="007C49C1">
        <w:rPr>
          <w:rFonts w:ascii="Arial" w:hAnsi="Arial" w:cs="Arial"/>
          <w:sz w:val="24"/>
          <w:szCs w:val="24"/>
        </w:rPr>
        <w:t xml:space="preserve">167 172,99 zł. </w:t>
      </w:r>
    </w:p>
    <w:p w14:paraId="65E9C228" w14:textId="77777777" w:rsidR="00FA53CD" w:rsidRPr="007C49C1" w:rsidRDefault="00FA53CD" w:rsidP="001E6A6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14:paraId="53CA5D9C" w14:textId="77777777" w:rsidR="00FA53CD" w:rsidRPr="007C49C1" w:rsidRDefault="00FA53CD" w:rsidP="001E6A6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Remonty cząstkowe dróg </w:t>
      </w:r>
    </w:p>
    <w:p w14:paraId="157604CA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uzupełnianie ubytków w poboczu - 203 m2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6BA26810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naprawa chodnika – 130,50 m2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07F0DDF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 xml:space="preserve">doraźne uzupełnianie ubytków w nawierzchni przy pomocy masy na zimno –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443 m2</w:t>
      </w:r>
    </w:p>
    <w:p w14:paraId="3543F8C2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remont nawierzchni bitumicznej mieszanką mineralno-bitumiczną – 2 350,00 m2</w:t>
      </w:r>
    </w:p>
    <w:p w14:paraId="0BAAEEAA" w14:textId="76E08059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2"/>
        <w:rPr>
          <w:rFonts w:ascii="Arial" w:hAnsi="Arial" w:cs="Arial"/>
          <w:bCs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remonty cząstkowe nawierzchni dróg przy użyciu mieszanki mineralno-asfaltowej na gorąco</w:t>
      </w:r>
      <w:r w:rsidR="004233FB" w:rsidRPr="007C49C1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 w:rsidRPr="007C49C1">
        <w:rPr>
          <w:rFonts w:ascii="Arial" w:hAnsi="Arial" w:cs="Arial"/>
          <w:bCs/>
          <w:sz w:val="24"/>
          <w:szCs w:val="24"/>
          <w:lang w:eastAsia="pl-PL"/>
        </w:rPr>
        <w:t>– 28 t</w:t>
      </w:r>
    </w:p>
    <w:p w14:paraId="3792AE79" w14:textId="77777777" w:rsidR="00FA53CD" w:rsidRPr="007C49C1" w:rsidRDefault="00FA53CD" w:rsidP="001E6A6A">
      <w:p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D800E95" w14:textId="7C7C5FBF" w:rsidR="00FA53CD" w:rsidRPr="00F97490" w:rsidRDefault="00FA53CD" w:rsidP="001E6A6A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vertAlign w:val="superscript"/>
        </w:rPr>
      </w:pPr>
      <w:r w:rsidRPr="007C49C1">
        <w:rPr>
          <w:rFonts w:ascii="Arial" w:hAnsi="Arial" w:cs="Arial"/>
          <w:sz w:val="24"/>
          <w:szCs w:val="24"/>
        </w:rPr>
        <w:t>W zakresie remontów cząstkowych dróg zrealizowano łącznie ponad  3 126,50  m</w:t>
      </w:r>
      <w:r w:rsidR="00092302" w:rsidRPr="007C49C1">
        <w:rPr>
          <w:rFonts w:ascii="Arial" w:hAnsi="Arial" w:cs="Arial"/>
          <w:sz w:val="24"/>
          <w:szCs w:val="24"/>
        </w:rPr>
        <w:t>2</w:t>
      </w:r>
      <w:r w:rsidR="009E0D50" w:rsidRPr="007C49C1">
        <w:rPr>
          <w:rFonts w:ascii="Arial" w:hAnsi="Arial" w:cs="Arial"/>
          <w:sz w:val="24"/>
          <w:szCs w:val="24"/>
          <w:vertAlign w:val="superscript"/>
        </w:rPr>
        <w:t xml:space="preserve">. </w:t>
      </w:r>
    </w:p>
    <w:p w14:paraId="44BC4A30" w14:textId="77777777" w:rsidR="00FA53CD" w:rsidRPr="007C49C1" w:rsidRDefault="00FA53CD" w:rsidP="001E6A6A">
      <w:pPr>
        <w:autoSpaceDE w:val="0"/>
        <w:autoSpaceDN w:val="0"/>
        <w:adjustRightInd w:val="0"/>
        <w:spacing w:after="0"/>
        <w:ind w:left="1776"/>
        <w:rPr>
          <w:rFonts w:ascii="Arial" w:hAnsi="Arial" w:cs="Arial"/>
          <w:sz w:val="24"/>
          <w:szCs w:val="24"/>
        </w:rPr>
      </w:pPr>
    </w:p>
    <w:p w14:paraId="0676E809" w14:textId="77777777" w:rsidR="00FA53CD" w:rsidRPr="007C49C1" w:rsidRDefault="00FA53CD" w:rsidP="001E6A6A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Bieżące utrzymanie dróg </w:t>
      </w:r>
    </w:p>
    <w:p w14:paraId="1AB05785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odnawianie oznakowania poziomego - 9 270,10  m2</w:t>
      </w:r>
    </w:p>
    <w:p w14:paraId="7A1A5045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montaż oznakowania pionowego w tym lustra drogowe – 278 szt.</w:t>
      </w:r>
    </w:p>
    <w:p w14:paraId="5E8667CB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sprzątanie pasa drogowego z 10 m3 śmieci</w:t>
      </w:r>
    </w:p>
    <w:p w14:paraId="6548B2FB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mechaniczne czyszczenie ścieżek pieszo - rowerowych – 3 400 m2</w:t>
      </w:r>
    </w:p>
    <w:p w14:paraId="31073807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czyszczenie nawierzchni m.in. z namuli/materiału kamiennego – 255 m2</w:t>
      </w:r>
    </w:p>
    <w:p w14:paraId="7CFD2D25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czyszczenie przepustu – 10 mb</w:t>
      </w:r>
    </w:p>
    <w:p w14:paraId="17B9E505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czyszczenie rowów – 220 mb</w:t>
      </w:r>
    </w:p>
    <w:p w14:paraId="5193BEF7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czyszczenie studzienek – 129 szt.</w:t>
      </w:r>
    </w:p>
    <w:p w14:paraId="2C11F4E1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czyszczenie korytek ściekowych - 1126 mb</w:t>
      </w:r>
    </w:p>
    <w:p w14:paraId="47EC2BD6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czyszczenie wpustów ulicznych/kratek ściekowych – 54 szt i 153 szt.</w:t>
      </w:r>
    </w:p>
    <w:p w14:paraId="4A5A9140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mechaniczna ścinka pobocza – 8 576,0 m2</w:t>
      </w:r>
    </w:p>
    <w:p w14:paraId="0F831C4B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lastRenderedPageBreak/>
        <w:t>mechaniczne odmulanie rowu – 780 mb</w:t>
      </w:r>
    </w:p>
    <w:p w14:paraId="33E12D22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bCs/>
          <w:sz w:val="24"/>
          <w:szCs w:val="24"/>
          <w:lang w:eastAsia="pl-PL"/>
        </w:rPr>
        <w:t>odtwarzanie rowu do 20 cm i wielokrotność – 1920 mb</w:t>
      </w:r>
    </w:p>
    <w:p w14:paraId="608D3A8E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koszenie trawy w pasie drogowym (pobocza i rowy) na powierzchni łącznej </w:t>
      </w:r>
      <w:r w:rsidRPr="007C49C1">
        <w:rPr>
          <w:rFonts w:ascii="Arial" w:hAnsi="Arial" w:cs="Arial"/>
          <w:bCs/>
          <w:sz w:val="24"/>
          <w:szCs w:val="24"/>
          <w:lang w:eastAsia="pl-PL"/>
        </w:rPr>
        <w:t>574 840 m2</w:t>
      </w:r>
    </w:p>
    <w:p w14:paraId="250C452F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Style w:val="Pogrubienie"/>
          <w:rFonts w:ascii="Arial" w:eastAsia="Times New Roman" w:hAnsi="Arial" w:cs="Arial"/>
          <w:bCs w:val="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wycinka żywopłotu / samosiejek </w:t>
      </w:r>
      <w:r w:rsidRPr="007C49C1">
        <w:rPr>
          <w:rFonts w:ascii="Arial" w:hAnsi="Arial" w:cs="Arial"/>
          <w:sz w:val="24"/>
          <w:szCs w:val="24"/>
          <w:lang w:eastAsia="pl-PL"/>
        </w:rPr>
        <w:t xml:space="preserve">oraz </w:t>
      </w:r>
      <w:r w:rsidRPr="007C49C1">
        <w:rPr>
          <w:rFonts w:ascii="Arial" w:hAnsi="Arial" w:cs="Arial"/>
          <w:bCs/>
          <w:sz w:val="24"/>
          <w:szCs w:val="24"/>
          <w:lang w:eastAsia="pl-PL"/>
        </w:rPr>
        <w:t>podnoszenie skrajni pionowej</w:t>
      </w:r>
      <w:r w:rsidRPr="007C49C1">
        <w:rPr>
          <w:rStyle w:val="Pogrubienie"/>
          <w:rFonts w:ascii="Arial" w:eastAsia="Times New Roman" w:hAnsi="Arial" w:cs="Aria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na dł. –</w:t>
      </w:r>
      <w:r w:rsidRPr="007C49C1">
        <w:rPr>
          <w:rFonts w:ascii="Arial" w:hAnsi="Arial" w:cs="Arial"/>
          <w:bCs/>
          <w:sz w:val="24"/>
          <w:szCs w:val="24"/>
          <w:lang w:eastAsia="pl-PL"/>
        </w:rPr>
        <w:t>11 003,50 mb</w:t>
      </w:r>
      <w:r w:rsidRPr="007C49C1">
        <w:rPr>
          <w:rStyle w:val="Pogrubienie"/>
          <w:rFonts w:ascii="Arial" w:eastAsia="Times New Roman" w:hAnsi="Arial" w:cs="Arial"/>
        </w:rPr>
        <w:t xml:space="preserve"> </w:t>
      </w:r>
    </w:p>
    <w:p w14:paraId="62C6EF9E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cięcia poprzeczne drzewa </w:t>
      </w:r>
      <w:r w:rsidRPr="007C49C1">
        <w:rPr>
          <w:rStyle w:val="Pogrubienie"/>
          <w:rFonts w:ascii="Arial" w:eastAsia="Times New Roman" w:hAnsi="Arial" w:cs="Arial"/>
        </w:rPr>
        <w:t xml:space="preserve">– </w:t>
      </w:r>
      <w:r w:rsidRPr="007C49C1">
        <w:rPr>
          <w:rFonts w:ascii="Arial" w:hAnsi="Arial" w:cs="Arial"/>
          <w:sz w:val="24"/>
          <w:szCs w:val="24"/>
          <w:lang w:eastAsia="pl-PL"/>
        </w:rPr>
        <w:t>21,50 mp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4E36E8C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cięcie pielęgnacyjne drzew – 42 szt.</w:t>
      </w:r>
    </w:p>
    <w:p w14:paraId="2414A4C9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rębkowanie gałęzi – 130,50 mp</w:t>
      </w:r>
    </w:p>
    <w:p w14:paraId="47028823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2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utrzymanie zieleni przydrożnej: nasadzenie 57 drzew i wycięcie 47, koszenie traw i dzikorośli</w:t>
      </w:r>
    </w:p>
    <w:p w14:paraId="472D8DBE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utrzymanie zimowe dróg powiatowych: 224,67 km</w:t>
      </w:r>
    </w:p>
    <w:p w14:paraId="39A3827F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pozimowe oczyszczanie dróg/krawężników – 112 783,00 mb, chodników – 91 075,30 m</w:t>
      </w:r>
      <w:r w:rsidRPr="007C49C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2</w:t>
      </w:r>
    </w:p>
    <w:p w14:paraId="50D21F1F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montaż barierek chodnikowych – 11 szt. </w:t>
      </w:r>
    </w:p>
    <w:p w14:paraId="2800D210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569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utrzymanie i konserwacja 18 punktów sygnalizacji świetlnej</w:t>
      </w:r>
    </w:p>
    <w:p w14:paraId="42877592" w14:textId="77777777" w:rsidR="00FA53CD" w:rsidRPr="007C49C1" w:rsidRDefault="00FA53CD" w:rsidP="001E6A6A">
      <w:pPr>
        <w:spacing w:after="0" w:line="240" w:lineRule="auto"/>
        <w:ind w:left="360" w:right="-569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1B63FFF" w14:textId="77777777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Inne roboty nie związane z bieżącym utrzymaniem dróg:</w:t>
      </w:r>
    </w:p>
    <w:p w14:paraId="27C2114D" w14:textId="77777777" w:rsidR="00FA53CD" w:rsidRPr="007C49C1" w:rsidRDefault="00FA53CD" w:rsidP="001E6A6A">
      <w:pPr>
        <w:numPr>
          <w:ilvl w:val="0"/>
          <w:numId w:val="12"/>
        </w:numPr>
        <w:spacing w:after="0" w:line="240" w:lineRule="auto"/>
        <w:ind w:right="-2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rozpatrzenie/uzgodnienie 274 projektów czasowej organizacji ruchu i 63 stałej organizacji ruchu.</w:t>
      </w:r>
    </w:p>
    <w:p w14:paraId="395C6A26" w14:textId="77777777" w:rsidR="00FA53CD" w:rsidRPr="007C49C1" w:rsidRDefault="00FA53CD" w:rsidP="001E6A6A">
      <w:pPr>
        <w:spacing w:after="0" w:line="240" w:lineRule="auto"/>
        <w:ind w:right="-569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960FDB0" w14:textId="77777777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Zadania remontowe</w:t>
      </w:r>
    </w:p>
    <w:p w14:paraId="08F1002A" w14:textId="30BD1225" w:rsidR="00FA53CD" w:rsidRPr="00F97490" w:rsidRDefault="00FA53CD" w:rsidP="00F97490">
      <w:pPr>
        <w:pStyle w:val="Akapitzlist"/>
        <w:numPr>
          <w:ilvl w:val="0"/>
          <w:numId w:val="6"/>
        </w:numPr>
        <w:spacing w:after="120" w:line="259" w:lineRule="auto"/>
        <w:rPr>
          <w:rStyle w:val="Uwydatnienie"/>
          <w:rFonts w:ascii="Arial" w:hAnsi="Arial" w:cs="Arial"/>
          <w:i w:val="0"/>
        </w:rPr>
      </w:pPr>
      <w:r w:rsidRPr="007C49C1">
        <w:rPr>
          <w:rStyle w:val="Uwydatnienie"/>
          <w:rFonts w:ascii="Arial" w:hAnsi="Arial" w:cs="Arial"/>
          <w:i w:val="0"/>
        </w:rPr>
        <w:t>„Remont drogi powiatowej 1002K (ul. Waryńskiego) w km od 0+024 do km 0+882</w:t>
      </w:r>
      <w:r w:rsidR="007367AC" w:rsidRPr="007C49C1">
        <w:rPr>
          <w:rStyle w:val="Uwydatnienie"/>
          <w:rFonts w:ascii="Arial" w:hAnsi="Arial" w:cs="Arial"/>
          <w:i w:val="0"/>
        </w:rPr>
        <w:br/>
      </w:r>
      <w:r w:rsidRPr="007C49C1">
        <w:rPr>
          <w:rStyle w:val="Uwydatnienie"/>
          <w:rFonts w:ascii="Arial" w:hAnsi="Arial" w:cs="Arial"/>
          <w:i w:val="0"/>
        </w:rPr>
        <w:t>w miejscowości Libiąż, Powiat Chrzanowski”. Realizacja w latach 2022 - 2023.</w:t>
      </w:r>
      <w:r w:rsidR="00E607A7" w:rsidRPr="007C49C1">
        <w:rPr>
          <w:rStyle w:val="Uwydatnienie"/>
          <w:rFonts w:ascii="Arial" w:hAnsi="Arial" w:cs="Arial"/>
          <w:i w:val="0"/>
        </w:rPr>
        <w:t xml:space="preserve"> Koszt całkowity </w:t>
      </w:r>
      <w:r w:rsidRPr="007C49C1">
        <w:rPr>
          <w:rStyle w:val="Uwydatnienie"/>
          <w:rFonts w:ascii="Arial" w:hAnsi="Arial" w:cs="Arial"/>
          <w:i w:val="0"/>
        </w:rPr>
        <w:t>2 478 007,04 zł, z tego w 2023</w:t>
      </w:r>
      <w:r w:rsidR="00E607A7" w:rsidRPr="007C49C1">
        <w:rPr>
          <w:rStyle w:val="Uwydatnienie"/>
          <w:rFonts w:ascii="Arial" w:hAnsi="Arial" w:cs="Arial"/>
          <w:i w:val="0"/>
        </w:rPr>
        <w:t xml:space="preserve"> roku 747 026,66 zł. Z</w:t>
      </w:r>
      <w:r w:rsidRPr="007C49C1">
        <w:rPr>
          <w:rStyle w:val="Uwydatnienie"/>
          <w:rFonts w:ascii="Arial" w:hAnsi="Arial" w:cs="Arial"/>
          <w:i w:val="0"/>
        </w:rPr>
        <w:t>adanie dofinansowane</w:t>
      </w:r>
      <w:r w:rsidRPr="00F97490">
        <w:rPr>
          <w:rStyle w:val="Uwydatnienie"/>
          <w:rFonts w:ascii="Arial" w:hAnsi="Arial" w:cs="Arial"/>
          <w:i w:val="0"/>
        </w:rPr>
        <w:t>z Rządowego Funduszu Rozwoju Dróg. Kwota dofinansowania 990 245,00  zł, z tego</w:t>
      </w:r>
      <w:r w:rsidR="00F97490">
        <w:rPr>
          <w:rStyle w:val="Uwydatnienie"/>
          <w:rFonts w:ascii="Arial" w:hAnsi="Arial" w:cs="Arial"/>
          <w:i w:val="0"/>
        </w:rPr>
        <w:t xml:space="preserve"> </w:t>
      </w:r>
      <w:r w:rsidRPr="00F97490">
        <w:rPr>
          <w:rStyle w:val="Uwydatnienie"/>
          <w:rFonts w:ascii="Arial" w:hAnsi="Arial" w:cs="Arial"/>
          <w:i w:val="0"/>
        </w:rPr>
        <w:t>w 2023</w:t>
      </w:r>
      <w:r w:rsidR="00E607A7" w:rsidRPr="00F97490">
        <w:rPr>
          <w:rStyle w:val="Uwydatnienie"/>
          <w:rFonts w:ascii="Arial" w:hAnsi="Arial" w:cs="Arial"/>
          <w:i w:val="0"/>
        </w:rPr>
        <w:t xml:space="preserve"> roku 175 000,00 zł. Wkład własny </w:t>
      </w:r>
      <w:r w:rsidRPr="00F97490">
        <w:rPr>
          <w:rStyle w:val="Uwydatnienie"/>
          <w:rFonts w:ascii="Arial" w:hAnsi="Arial" w:cs="Arial"/>
          <w:i w:val="0"/>
        </w:rPr>
        <w:t>1 487 762,04 zł</w:t>
      </w:r>
      <w:r w:rsidR="00E607A7" w:rsidRPr="00F97490">
        <w:rPr>
          <w:rStyle w:val="Uwydatnienie"/>
          <w:rFonts w:ascii="Arial" w:hAnsi="Arial" w:cs="Arial"/>
          <w:i w:val="0"/>
        </w:rPr>
        <w:t>,</w:t>
      </w:r>
      <w:r w:rsidR="00F97490">
        <w:rPr>
          <w:rStyle w:val="Uwydatnienie"/>
          <w:rFonts w:ascii="Arial" w:hAnsi="Arial" w:cs="Arial"/>
          <w:i w:val="0"/>
        </w:rPr>
        <w:t xml:space="preserve"> </w:t>
      </w:r>
      <w:r w:rsidR="00F97490">
        <w:rPr>
          <w:rStyle w:val="Uwydatnienie"/>
          <w:rFonts w:ascii="Arial" w:hAnsi="Arial" w:cs="Arial"/>
          <w:i w:val="0"/>
        </w:rPr>
        <w:br/>
      </w:r>
      <w:r w:rsidRPr="00F97490">
        <w:rPr>
          <w:rStyle w:val="Uwydatnienie"/>
          <w:rFonts w:ascii="Arial" w:hAnsi="Arial" w:cs="Arial"/>
          <w:i w:val="0"/>
        </w:rPr>
        <w:t>z tego w </w:t>
      </w:r>
      <w:r w:rsidR="00E607A7" w:rsidRPr="00F97490">
        <w:rPr>
          <w:rStyle w:val="Uwydatnienie"/>
          <w:rFonts w:ascii="Arial" w:hAnsi="Arial" w:cs="Arial"/>
          <w:i w:val="0"/>
        </w:rPr>
        <w:t xml:space="preserve">2023 roku </w:t>
      </w:r>
      <w:r w:rsidRPr="00F97490">
        <w:rPr>
          <w:rStyle w:val="Uwydatnienie"/>
          <w:rFonts w:ascii="Arial" w:hAnsi="Arial" w:cs="Arial"/>
          <w:i w:val="0"/>
        </w:rPr>
        <w:t>572 026,66 zł.</w:t>
      </w:r>
    </w:p>
    <w:p w14:paraId="209FF9B7" w14:textId="4ADF4F2F" w:rsidR="00FA53CD" w:rsidRPr="007C49C1" w:rsidRDefault="00FA53CD" w:rsidP="001E6A6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„Remont drogi powiatowej 1035K (ul. Krzeszowicka) w km od 0+767,00 do km 1+467,00 w miejscowości Brodła, Powiat Chrzanowski”. Zadanie dofinansowane z Rządowego Funduszu Rozwoju Dróg i w całości  zrealizowane w 2023</w:t>
      </w:r>
      <w:r w:rsidR="00E607A7" w:rsidRPr="007C49C1">
        <w:rPr>
          <w:rFonts w:ascii="Arial" w:hAnsi="Arial" w:cs="Arial"/>
        </w:rPr>
        <w:t xml:space="preserve"> roku.</w:t>
      </w:r>
      <w:r w:rsidRPr="007C49C1">
        <w:rPr>
          <w:rFonts w:ascii="Arial" w:hAnsi="Arial" w:cs="Arial"/>
        </w:rPr>
        <w:t xml:space="preserve"> Całkowity koszt zadania 716 146,02 zł przy dofinansowaniu z RFRD w kwocie </w:t>
      </w:r>
      <w:r w:rsidR="00C94406">
        <w:rPr>
          <w:rFonts w:ascii="Arial" w:hAnsi="Arial" w:cs="Arial"/>
        </w:rPr>
        <w:br/>
      </w:r>
      <w:r w:rsidRPr="007C49C1">
        <w:rPr>
          <w:rFonts w:ascii="Arial" w:hAnsi="Arial" w:cs="Arial"/>
        </w:rPr>
        <w:t>541 920,00 zł. Wkład własny 174 226,02 zł, w tym dofinansowanie z Gminy Alwernia 100 000,00 zł.</w:t>
      </w:r>
    </w:p>
    <w:p w14:paraId="343BACA2" w14:textId="686821BD" w:rsidR="00FA53CD" w:rsidRPr="007C49C1" w:rsidRDefault="00FA53CD" w:rsidP="001E6A6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Remont ul. Krzeszowi</w:t>
      </w:r>
      <w:r w:rsidR="00E607A7" w:rsidRPr="007C49C1">
        <w:rPr>
          <w:rFonts w:ascii="Arial" w:hAnsi="Arial" w:cs="Arial"/>
        </w:rPr>
        <w:t>ckiej w Brodłach- kontynuacja</w:t>
      </w:r>
      <w:r w:rsidRPr="007C49C1">
        <w:rPr>
          <w:rFonts w:ascii="Arial" w:hAnsi="Arial" w:cs="Arial"/>
        </w:rPr>
        <w:t xml:space="preserve"> – 159 776,30 zł.</w:t>
      </w:r>
    </w:p>
    <w:p w14:paraId="705AA3CE" w14:textId="73ED90A4" w:rsidR="00FA53CD" w:rsidRPr="007C49C1" w:rsidRDefault="00FA53CD" w:rsidP="001E6A6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„Remont drogi powiatowej 1023K (ul. Siemota) w km od 0+805,00 do km 1+370,00</w:t>
      </w:r>
      <w:r w:rsidR="00E607A7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w miejscowości Płaza, Powiat Chrzanowski”. Całkowity koszt zadania </w:t>
      </w:r>
      <w:r w:rsidR="00C94406">
        <w:rPr>
          <w:rFonts w:ascii="Arial" w:hAnsi="Arial" w:cs="Arial"/>
        </w:rPr>
        <w:br/>
      </w:r>
      <w:r w:rsidRPr="007C49C1">
        <w:rPr>
          <w:rFonts w:ascii="Arial" w:hAnsi="Arial" w:cs="Arial"/>
        </w:rPr>
        <w:t>485 764,97 zł</w:t>
      </w:r>
      <w:r w:rsidR="00E607A7" w:rsidRPr="007C49C1">
        <w:rPr>
          <w:rFonts w:ascii="Arial" w:hAnsi="Arial" w:cs="Arial"/>
        </w:rPr>
        <w:t>,</w:t>
      </w:r>
      <w:r w:rsidRPr="007C49C1">
        <w:rPr>
          <w:rFonts w:ascii="Arial" w:hAnsi="Arial" w:cs="Arial"/>
        </w:rPr>
        <w:t xml:space="preserve"> dofinansowanie z Rządowego Funduszu Rozwoju Dróg w kwocie 355 351,00 zł</w:t>
      </w:r>
      <w:r w:rsidR="00E607A7" w:rsidRPr="007C49C1">
        <w:rPr>
          <w:rFonts w:ascii="Arial" w:hAnsi="Arial" w:cs="Arial"/>
        </w:rPr>
        <w:t>. Wkład własny</w:t>
      </w:r>
      <w:r w:rsidRPr="007C49C1">
        <w:rPr>
          <w:rFonts w:ascii="Arial" w:hAnsi="Arial" w:cs="Arial"/>
        </w:rPr>
        <w:t xml:space="preserve"> 130 413,97 zł.</w:t>
      </w:r>
    </w:p>
    <w:p w14:paraId="604B17AF" w14:textId="2107DCFF" w:rsidR="00FA53CD" w:rsidRPr="007C49C1" w:rsidRDefault="00FA53CD" w:rsidP="001E6A6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Remont odcinka  DP 1023K </w:t>
      </w:r>
      <w:r w:rsidR="00902FA3" w:rsidRPr="007C49C1">
        <w:rPr>
          <w:rFonts w:ascii="Arial" w:hAnsi="Arial" w:cs="Arial"/>
        </w:rPr>
        <w:t>(</w:t>
      </w:r>
      <w:r w:rsidRPr="007C49C1">
        <w:rPr>
          <w:rFonts w:ascii="Arial" w:hAnsi="Arial" w:cs="Arial"/>
        </w:rPr>
        <w:t>ul. Siemota w Płazie</w:t>
      </w:r>
      <w:r w:rsidR="00902FA3" w:rsidRPr="007C49C1">
        <w:rPr>
          <w:rFonts w:ascii="Arial" w:hAnsi="Arial" w:cs="Arial"/>
        </w:rPr>
        <w:t>)</w:t>
      </w:r>
      <w:r w:rsidRPr="007C49C1">
        <w:rPr>
          <w:rFonts w:ascii="Arial" w:hAnsi="Arial" w:cs="Arial"/>
        </w:rPr>
        <w:t xml:space="preserve"> - ciąg dalszy na odcinku 40 mb – 18 000,00 zł.</w:t>
      </w:r>
    </w:p>
    <w:p w14:paraId="3BD88C89" w14:textId="2D2FF082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Awaryjna naprawa 2 przepustów FDP 1038K </w:t>
      </w:r>
      <w:r w:rsidR="00902FA3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Luszowicka w Balinie</w:t>
      </w:r>
      <w:r w:rsidR="00902FA3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</w:t>
      </w:r>
      <w:r w:rsidR="00541E1B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41 957,46 zł.</w:t>
      </w:r>
    </w:p>
    <w:p w14:paraId="7D943630" w14:textId="30AFF551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Odbudowa uszkodzonej bariery przepustu DP 1049K </w:t>
      </w:r>
      <w:r w:rsidR="009A074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ul. Łokietka </w:t>
      </w:r>
      <w:r w:rsidR="00541E1B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w Karniowicach</w:t>
      </w:r>
      <w:r w:rsidR="009A074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– 21 000,00 zł.</w:t>
      </w:r>
    </w:p>
    <w:p w14:paraId="39EFC826" w14:textId="31A0834B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 xml:space="preserve">Naprawa nawierzchni na odcinkach lokalnie zdegradowanych w ciągu DP 1039K </w:t>
      </w:r>
      <w:r w:rsidR="009A074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 Ciężkowicka w Okradziejówce</w:t>
      </w:r>
      <w:r w:rsidR="009A074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i DP 1043K </w:t>
      </w:r>
      <w:r w:rsidR="009A074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Jana Pawła II w  Trzebini</w:t>
      </w:r>
      <w:r w:rsidR="009A074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</w:t>
      </w:r>
      <w:r w:rsidR="0009230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159 000,00 zł.</w:t>
      </w:r>
    </w:p>
    <w:p w14:paraId="3EDE2542" w14:textId="53E9B775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Remont odcinka DP 104</w:t>
      </w:r>
      <w:r w:rsidR="00902FA3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4K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1000-lecia Państwa Polskiego w Trzebini</w:t>
      </w:r>
      <w:r w:rsidR="00902FA3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br/>
        <w:t xml:space="preserve">–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389 562,23 zł.</w:t>
      </w:r>
    </w:p>
    <w:p w14:paraId="6B482B71" w14:textId="1B127A54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Remont odcinka DP 1021K</w:t>
      </w:r>
      <w:r w:rsidR="00902FA3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3-go Maja w Kwaczale</w:t>
      </w:r>
      <w:r w:rsidR="0034750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334 478,21 zł</w:t>
      </w:r>
      <w:r w:rsidR="0034750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tym dofinansowanie z</w:t>
      </w:r>
      <w:r w:rsidR="0034750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Gminy Alwernia 67 500,00 zł.</w:t>
      </w:r>
    </w:p>
    <w:p w14:paraId="4AB77F6B" w14:textId="77777777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Naprawa sygnalizacji ul. Oświęcimska w Chrzanowie – 1 427,65 zł.</w:t>
      </w:r>
    </w:p>
    <w:p w14:paraId="7C9FFEF7" w14:textId="12EA7205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Naprawa przepustu DP 1040K ul. Przyjaźni w Balinie – 12 264,38 zł.</w:t>
      </w:r>
    </w:p>
    <w:p w14:paraId="2105346E" w14:textId="48068BDE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Naprawa oświetlenia solarnego DP 1055K ul. Prusa w Alwerni – 9 971,97 zł.</w:t>
      </w:r>
    </w:p>
    <w:p w14:paraId="5FB92C9C" w14:textId="7BD2EA39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Naprawa nawierzchni ul. Czarnieckiego w Gromcu - szkody górnicze – </w:t>
      </w:r>
      <w:r w:rsidR="00C94406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158 500,00 zł</w:t>
      </w:r>
      <w:r w:rsidR="0034750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(146 077,00 zł  środki z Ugody Tauron Wydobycie, 12 423,00 zł środki własne).</w:t>
      </w:r>
    </w:p>
    <w:p w14:paraId="5DF155E8" w14:textId="53136497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Awaryjna poprawa odwodnienia DP 1050K 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Płockiej w Myślachowicach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8 100,00 zł.</w:t>
      </w:r>
    </w:p>
    <w:p w14:paraId="0E797B14" w14:textId="64425CAB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Poprawa odwodnienia DP 1047K 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Grunwaldzka w Trzebini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12 054,00 zł.</w:t>
      </w:r>
    </w:p>
    <w:p w14:paraId="657360EA" w14:textId="0A0DAA30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Remont odwodnienia DP 1003K 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Spokojna w Libiążu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25 000,00 zł.</w:t>
      </w:r>
    </w:p>
    <w:p w14:paraId="1659E91F" w14:textId="77777777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Naprawa uszkodzonego kanalika ul. Lipcowa w Trzebini – 7 000,00 zł.</w:t>
      </w:r>
    </w:p>
    <w:p w14:paraId="12510442" w14:textId="75D99C40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Awaryjny remont cząstkowy nawierzchni asfaltowej DP 1033K – 36 853,26 zł</w:t>
      </w:r>
      <w:r w:rsidR="0009230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</w:p>
    <w:p w14:paraId="491D2215" w14:textId="65707647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Umocnienie rowu i pobocza DP 1032K 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Tenczyńska w Nieporazie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</w:t>
      </w:r>
      <w:r w:rsidR="00C94406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20 000,00 zł.</w:t>
      </w:r>
    </w:p>
    <w:p w14:paraId="7DB14BC1" w14:textId="697CACEF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Awaryjna naprawa nieszczelności w kanale burzowym DP 1050K 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Płocka w Myślachowicach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8 500,00 zł.</w:t>
      </w:r>
    </w:p>
    <w:p w14:paraId="15B419EF" w14:textId="69701C96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Awaryjna naprawa drogi DP 1043K 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(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ul. Leśna w Myślachowicach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)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1 200,00 zł</w:t>
      </w:r>
    </w:p>
    <w:p w14:paraId="3953B22D" w14:textId="384C3272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Konserwacje sygnalizacji świetlnych  100 914,12 zł</w:t>
      </w:r>
      <w:r w:rsidR="0009230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</w:p>
    <w:p w14:paraId="5AE745B5" w14:textId="26767F73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Naprawy i konserwacje samochodów i sprzętów do utrzymania dróg – </w:t>
      </w:r>
      <w:r w:rsidR="00C94406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24 681,27 zł</w:t>
      </w:r>
      <w:r w:rsidR="0009230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</w:p>
    <w:p w14:paraId="756A1707" w14:textId="59C0D0CE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Wykonywanie robót utrzymaniowych, konserwacyjnych przy użyciu koparko</w:t>
      </w:r>
      <w:r w:rsidR="00BF001F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–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ładowarki</w:t>
      </w:r>
      <w:r w:rsidR="00C9440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-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89 918,50 zł (8 217,00 zł - środki własne, 81 701,50 zł - Fundusz Ochrony Środowiska)</w:t>
      </w:r>
      <w:r w:rsidR="00092302" w:rsidRPr="007C49C1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02656D" w14:textId="204E0ED7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Remonty cząstkowe nawierzchni (po zimie) -  485 235,00 zł</w:t>
      </w:r>
      <w:r w:rsidR="0009230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</w:p>
    <w:p w14:paraId="30F9C012" w14:textId="6D9C13A3" w:rsidR="00FA53CD" w:rsidRPr="007C49C1" w:rsidRDefault="00FA53CD" w:rsidP="001E6A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Awaryjny remont cząstkowy nawierzchni asfaltowych na terenie powiatu</w:t>
      </w:r>
      <w:r w:rsidR="003B52CD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br/>
        <w:t xml:space="preserve">–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22 632,00 zł</w:t>
      </w:r>
      <w:r w:rsidR="00092302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</w:p>
    <w:p w14:paraId="784A323A" w14:textId="77777777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175DB0C" w14:textId="25174452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Prace remontowe kosztowały 4 096 964,00</w:t>
      </w:r>
      <w:r w:rsidR="00AC2ED6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zł. </w:t>
      </w:r>
    </w:p>
    <w:p w14:paraId="4AE37409" w14:textId="5A757810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Dofinansowanie ze środków zewnętrznych – 1 585 848,00  zł.</w:t>
      </w:r>
      <w:r w:rsidR="00B601A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z tego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 RFRD </w:t>
      </w:r>
      <w:r w:rsidR="00451BBE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1 072 271,00 </w:t>
      </w:r>
      <w:r w:rsidR="00AC2ED6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zł</w:t>
      </w:r>
      <w:r w:rsidR="00B601A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z Gminy Alwernia</w:t>
      </w:r>
      <w:r w:rsidR="00AC2ED6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167 500,00 </w:t>
      </w:r>
      <w:r w:rsidR="00AC2ED6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zł</w:t>
      </w:r>
      <w:r w:rsidR="00B601A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,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 ugody Tauron Wydobycie </w:t>
      </w:r>
      <w:r w:rsidR="00451BBE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146 077,00 </w:t>
      </w:r>
      <w:r w:rsidR="00AC2ED6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zł</w:t>
      </w:r>
      <w:r w:rsidR="00B601A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  <w:r w:rsidR="00AC2ED6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z opłat i kar (</w:t>
      </w:r>
      <w:r w:rsidR="00B601A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ochrona środowiska</w:t>
      </w:r>
      <w:r w:rsidR="00AC2ED6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) </w:t>
      </w:r>
      <w:r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200 000,00 </w:t>
      </w:r>
      <w:r w:rsidR="00AC2ED6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>zł</w:t>
      </w:r>
      <w:r w:rsidR="00B601AA" w:rsidRPr="007C49C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. </w:t>
      </w:r>
    </w:p>
    <w:p w14:paraId="12E75B62" w14:textId="77777777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0A97779" w14:textId="77777777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Pozostałe koszty utrzymania dróg powiatowych </w:t>
      </w:r>
    </w:p>
    <w:p w14:paraId="105931A1" w14:textId="77777777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D1AAB4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utrzymanie zimowe dróg powiatowych -   2 352 312,04 zł    </w:t>
      </w:r>
    </w:p>
    <w:p w14:paraId="2E8EA497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przegląd mostów, i badania dróg  - 21 625,00 zł</w:t>
      </w:r>
    </w:p>
    <w:p w14:paraId="314D0F98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znaki drogowe, słupki, lustra -   48 068,39 zł</w:t>
      </w:r>
    </w:p>
    <w:p w14:paraId="745C12C8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utrzymanie zieleni przydrożnej - 96 685,00 zł</w:t>
      </w:r>
    </w:p>
    <w:p w14:paraId="0B497753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usługi transportowe - 70 198,02 zł</w:t>
      </w:r>
    </w:p>
    <w:p w14:paraId="1C735796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przeglądy techniczne -</w:t>
      </w:r>
      <w:r w:rsidRPr="007C49C1">
        <w:rPr>
          <w:rFonts w:ascii="Arial" w:hAnsi="Arial" w:cs="Aria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15 594,27 zł</w:t>
      </w:r>
    </w:p>
    <w:p w14:paraId="0FF3E452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odbiór odpadów z dróg -  6 198,37 zł</w:t>
      </w:r>
    </w:p>
    <w:p w14:paraId="1A8AD490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projekty org. ruchu - 10 750,50 zł  </w:t>
      </w:r>
    </w:p>
    <w:p w14:paraId="5B0969AF" w14:textId="77777777" w:rsidR="00FA53CD" w:rsidRPr="007C49C1" w:rsidRDefault="00FA53CD" w:rsidP="001E6A6A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 w:hanging="76"/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>inne usługi związane z utrzymaniem dróg – 12 407,60 zł</w:t>
      </w:r>
    </w:p>
    <w:p w14:paraId="13284275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76"/>
        <w:contextualSpacing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sprzęt  DBU  - </w:t>
      </w:r>
      <w:r w:rsidRPr="007C49C1">
        <w:rPr>
          <w:rFonts w:ascii="Arial" w:hAnsi="Arial" w:cs="Arial"/>
          <w:sz w:val="24"/>
          <w:szCs w:val="24"/>
        </w:rPr>
        <w:t>32 862,50 zł</w:t>
      </w:r>
    </w:p>
    <w:p w14:paraId="0A8A3ADB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malowanie poziome dróg  - 37  446,37 zł</w:t>
      </w:r>
    </w:p>
    <w:p w14:paraId="74008772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monitoring na drogach – 18 000,00 zł</w:t>
      </w:r>
    </w:p>
    <w:p w14:paraId="535920D7" w14:textId="27364C6D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wykonanie tablic informacyjnych – </w:t>
      </w:r>
      <w:r w:rsidR="00E00A38" w:rsidRPr="007C49C1">
        <w:rPr>
          <w:rFonts w:ascii="Arial" w:eastAsia="Times New Roman" w:hAnsi="Arial" w:cs="Arial"/>
          <w:sz w:val="24"/>
          <w:szCs w:val="24"/>
          <w:lang w:eastAsia="pl-PL"/>
        </w:rPr>
        <w:t>7 398,60 zł</w:t>
      </w:r>
    </w:p>
    <w:p w14:paraId="1D4DBED6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materiały eksploatacyjne do samochodów i sprzętów - </w:t>
      </w:r>
      <w:r w:rsidRPr="007C49C1">
        <w:rPr>
          <w:rFonts w:ascii="Arial" w:hAnsi="Arial" w:cs="Arial"/>
          <w:sz w:val="24"/>
          <w:szCs w:val="24"/>
        </w:rPr>
        <w:t>16 442,77 zł</w:t>
      </w:r>
    </w:p>
    <w:p w14:paraId="4A9ECC57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paliwo do sprzętów i pojazdów służbowych -  </w:t>
      </w:r>
      <w:r w:rsidRPr="007C49C1">
        <w:rPr>
          <w:rFonts w:ascii="Arial" w:hAnsi="Arial" w:cs="Arial"/>
          <w:sz w:val="24"/>
          <w:szCs w:val="24"/>
        </w:rPr>
        <w:t xml:space="preserve">45 981,92 zł   </w:t>
      </w:r>
    </w:p>
    <w:p w14:paraId="49121313" w14:textId="7D32D870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galanteria betonowa (kostka, obrzeża, krawężniki, korytka, ażury, itp.) -  </w:t>
      </w:r>
      <w:r w:rsidR="00451BBE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hAnsi="Arial" w:cs="Arial"/>
          <w:sz w:val="24"/>
          <w:szCs w:val="24"/>
        </w:rPr>
        <w:t>15 007,64 zł</w:t>
      </w:r>
    </w:p>
    <w:p w14:paraId="5572A834" w14:textId="77777777" w:rsidR="00FA53CD" w:rsidRPr="007C49C1" w:rsidRDefault="00FA53CD" w:rsidP="001E6A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kruszywo, sól drogowa, itp. - </w:t>
      </w:r>
      <w:r w:rsidRPr="007C49C1">
        <w:rPr>
          <w:rFonts w:ascii="Arial" w:hAnsi="Arial" w:cs="Arial"/>
          <w:sz w:val="24"/>
          <w:szCs w:val="24"/>
        </w:rPr>
        <w:t>8 199,45 zł</w:t>
      </w:r>
    </w:p>
    <w:p w14:paraId="2AABA6BD" w14:textId="77777777" w:rsidR="00FA53CD" w:rsidRPr="007C49C1" w:rsidRDefault="00FA53CD" w:rsidP="001E6A6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masy i emulsje -  35 757,15 zł</w:t>
      </w:r>
    </w:p>
    <w:p w14:paraId="16285DF4" w14:textId="77777777" w:rsidR="00FA53CD" w:rsidRPr="007C49C1" w:rsidRDefault="00FA53CD" w:rsidP="001E6A6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materiały do malowania dróg - 61 937,75 zł</w:t>
      </w:r>
    </w:p>
    <w:p w14:paraId="25A92372" w14:textId="77777777" w:rsidR="00FA53CD" w:rsidRPr="007C49C1" w:rsidRDefault="00FA53CD" w:rsidP="001E6A6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inne materiały związane z utrzymaniem dróg – 18 100,31 zł</w:t>
      </w:r>
    </w:p>
    <w:p w14:paraId="64C1A307" w14:textId="77777777" w:rsidR="00FA53CD" w:rsidRPr="007C49C1" w:rsidRDefault="00FA53CD" w:rsidP="001E6A6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energia elektryczna do sygnalizacji świetlnych – 51 254,09 zł</w:t>
      </w:r>
    </w:p>
    <w:p w14:paraId="739842D8" w14:textId="2300879A" w:rsidR="00FA53CD" w:rsidRPr="007C49C1" w:rsidRDefault="00FA53CD" w:rsidP="001E6A6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ekspertyza mostu na DP 1029K – </w:t>
      </w:r>
      <w:r w:rsidR="00BF5EB4" w:rsidRPr="007C49C1">
        <w:rPr>
          <w:rFonts w:ascii="Arial" w:hAnsi="Arial" w:cs="Arial"/>
        </w:rPr>
        <w:t>10 824,00 zł</w:t>
      </w:r>
    </w:p>
    <w:p w14:paraId="3349499D" w14:textId="5F6D82E3" w:rsidR="00FA53CD" w:rsidRPr="007C49C1" w:rsidRDefault="00FA53CD" w:rsidP="001E6A6A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ubezpieczenie od odpowiedzialności cywilnej dróg -18 </w:t>
      </w:r>
      <w:r w:rsidR="00BF5EB4" w:rsidRPr="007C49C1">
        <w:rPr>
          <w:rFonts w:ascii="Arial" w:hAnsi="Arial" w:cs="Arial"/>
        </w:rPr>
        <w:t>199,96 zł</w:t>
      </w:r>
    </w:p>
    <w:p w14:paraId="1D99CA4E" w14:textId="77777777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FB26E5B" w14:textId="20F94AC5" w:rsidR="00FA53CD" w:rsidRPr="007C49C1" w:rsidRDefault="00BF5EB4" w:rsidP="001E6A6A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Koszty utrzymania dróg w 2023 roku wyniosły </w:t>
      </w:r>
      <w:r w:rsidR="00FA53CD" w:rsidRPr="007C49C1">
        <w:rPr>
          <w:rFonts w:ascii="Arial" w:eastAsia="Times New Roman" w:hAnsi="Arial" w:cs="Arial"/>
          <w:sz w:val="24"/>
          <w:szCs w:val="24"/>
          <w:lang w:eastAsia="pl-PL"/>
        </w:rPr>
        <w:t>3 011 251,70 zł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04876CE" w14:textId="77777777" w:rsidR="00F7663F" w:rsidRPr="007C49C1" w:rsidRDefault="00F7663F" w:rsidP="001E6A6A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</w:p>
    <w:p w14:paraId="54E617CF" w14:textId="3702951A" w:rsidR="00FA53CD" w:rsidRPr="007C49C1" w:rsidRDefault="00FA53CD" w:rsidP="001E6A6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Infrastruktura rowerowa </w:t>
      </w:r>
    </w:p>
    <w:p w14:paraId="1A2C4248" w14:textId="22A63341" w:rsidR="00FA53CD" w:rsidRPr="007C49C1" w:rsidRDefault="00FA53CD" w:rsidP="001E6A6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Powiat sukcesywnie rozwija infrastrukturę rowerową. W 2023 roku zrealizował inwestycję pn.: „Budowa ciągu pieszo-rowerowego wzdłuż DP 1055K ul. B. Prusa w Alwerni” </w:t>
      </w:r>
      <w:r w:rsidR="00451BBE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o długości 1,8 km przy współfinansowaniu z programu Rządowego Funduszu Inwestycji Lokalnych i Gminy Alwernia.  Całkowity koszt zadania wyniósł 2 881 069,65 zł, dofinansowanie z RFIL 819 197,39 zł, wkład Gminy Alwernia 688 575,65 zł – pozyskane dofinansowanie</w:t>
      </w:r>
      <w:r w:rsidR="00684F43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 RFIL i Gminy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Alwernia stanowiło 52,3% kosztów zadania.</w:t>
      </w:r>
    </w:p>
    <w:p w14:paraId="2EF79515" w14:textId="77777777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1F00B2" w14:textId="6944336C" w:rsidR="00FA53CD" w:rsidRPr="007C49C1" w:rsidRDefault="00FA53CD" w:rsidP="001E6A6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Dodatkowo</w:t>
      </w:r>
      <w:r w:rsidR="00107D1F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, w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2023</w:t>
      </w:r>
      <w:r w:rsidR="00107D1F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roku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Powiatowy Zarząd Dróg uzyskał dofinansowanie z </w:t>
      </w:r>
      <w:r w:rsidRPr="007C49C1">
        <w:rPr>
          <w:rStyle w:val="Pogrubienie"/>
          <w:rFonts w:ascii="Arial" w:hAnsi="Arial" w:cs="Arial"/>
          <w:b w:val="0"/>
          <w:sz w:val="24"/>
          <w:szCs w:val="24"/>
        </w:rPr>
        <w:t>Rządowego Funduszu Rozwoju Dróg na realizację dwóch zadań:</w:t>
      </w:r>
    </w:p>
    <w:p w14:paraId="1F6AA41A" w14:textId="15D2BE7C" w:rsidR="00FA53CD" w:rsidRPr="007C49C1" w:rsidRDefault="00FA53CD" w:rsidP="001E6A6A">
      <w:pPr>
        <w:pStyle w:val="NormalnyWeb"/>
        <w:numPr>
          <w:ilvl w:val="0"/>
          <w:numId w:val="34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„Rozbudowa drogi powiatowej 1029K (ul. Słowackiego) w km od 1+160,00 do </w:t>
      </w:r>
      <w:r w:rsidR="00446CFE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km 2+ 060,00 w miejscowości Trzebinia, Powiat Chrzanowski”. Realizacja projektu umożliwi poruszanie się po bezpiecznym ciągu pieszo-rowerowym, który powstanie poprzez poszerzenie i przebudowę nawierzchni dotychczasowego chodnika położonego wzdłuż ul. Słowackiego w Trzebini na popularnym odcinku spacerowym pomiędzy centrum miasta a ośrodkiem rekreacyjnym „Chechło” </w:t>
      </w:r>
      <w:r w:rsidR="000F099E">
        <w:rPr>
          <w:rFonts w:ascii="Arial" w:hAnsi="Arial" w:cs="Arial"/>
        </w:rPr>
        <w:br/>
      </w:r>
      <w:r w:rsidRPr="007C49C1">
        <w:rPr>
          <w:rFonts w:ascii="Arial" w:hAnsi="Arial" w:cs="Arial"/>
        </w:rPr>
        <w:t>z możliwością wjazdu do Puszczy Dulowskiej. Łączna długość odcin</w:t>
      </w:r>
      <w:r w:rsidR="00107D1F" w:rsidRPr="007C49C1">
        <w:rPr>
          <w:rFonts w:ascii="Arial" w:hAnsi="Arial" w:cs="Arial"/>
        </w:rPr>
        <w:t xml:space="preserve">ków objętych projektem 900 mb. </w:t>
      </w:r>
      <w:r w:rsidRPr="007C49C1">
        <w:rPr>
          <w:rStyle w:val="Pogrubienie"/>
          <w:rFonts w:ascii="Arial" w:hAnsi="Arial" w:cs="Arial"/>
          <w:b w:val="0"/>
        </w:rPr>
        <w:t xml:space="preserve">Całkowity koszt realizacji zadania - </w:t>
      </w:r>
      <w:r w:rsidRPr="007C49C1">
        <w:rPr>
          <w:rFonts w:ascii="Arial" w:hAnsi="Arial" w:cs="Arial"/>
          <w:b/>
        </w:rPr>
        <w:t xml:space="preserve"> </w:t>
      </w:r>
      <w:r w:rsidRPr="007C49C1">
        <w:rPr>
          <w:rStyle w:val="Pogrubienie"/>
          <w:rFonts w:ascii="Arial" w:hAnsi="Arial" w:cs="Arial"/>
          <w:b w:val="0"/>
        </w:rPr>
        <w:t>857 999,99 zł, k</w:t>
      </w:r>
      <w:r w:rsidRPr="007C49C1">
        <w:rPr>
          <w:rFonts w:ascii="Arial" w:hAnsi="Arial" w:cs="Arial"/>
        </w:rPr>
        <w:t>wota dofinansowania z </w:t>
      </w:r>
      <w:r w:rsidRPr="007C49C1">
        <w:rPr>
          <w:rStyle w:val="Pogrubienie"/>
          <w:rFonts w:ascii="Arial" w:hAnsi="Arial" w:cs="Arial"/>
          <w:b w:val="0"/>
        </w:rPr>
        <w:t xml:space="preserve">RFRD </w:t>
      </w:r>
      <w:r w:rsidRPr="007C49C1">
        <w:rPr>
          <w:rStyle w:val="Pogrubienie"/>
          <w:rFonts w:ascii="Arial" w:hAnsi="Arial" w:cs="Arial"/>
        </w:rPr>
        <w:t>-</w:t>
      </w:r>
      <w:r w:rsidRPr="007C49C1">
        <w:rPr>
          <w:rFonts w:ascii="Arial" w:hAnsi="Arial" w:cs="Arial"/>
        </w:rPr>
        <w:t xml:space="preserve"> 686 399,00 zł, wkład własny 171 600,99 zł. Okres realiza</w:t>
      </w:r>
      <w:r w:rsidR="009E6FDB" w:rsidRPr="007C49C1">
        <w:rPr>
          <w:rFonts w:ascii="Arial" w:hAnsi="Arial" w:cs="Arial"/>
        </w:rPr>
        <w:t xml:space="preserve">cji: 06.12.2023 roku – 06.11.2024 roku. </w:t>
      </w:r>
    </w:p>
    <w:p w14:paraId="5ADD6989" w14:textId="7B33E2DA" w:rsidR="006271A0" w:rsidRPr="000F099E" w:rsidRDefault="00FA53CD" w:rsidP="001E6A6A">
      <w:pPr>
        <w:pStyle w:val="NormalnyWeb"/>
        <w:numPr>
          <w:ilvl w:val="0"/>
          <w:numId w:val="34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„Rozbudowa drogi powiatowej 1029K (ul. Trzebińskiej w Pile Kościeleckiej) na odcinku 1 - w km od 2+090,00 do km 2+561,00 na odcinku 2 - w km od 2+571,00 do km 3+001,00 na odcinku 3 - w km od 3+036,00 do km 3+191,00 (skrzyżowanie z drogą powiatową 1027K w km 3+191,00) w miejscowości Trzebinia, Piła Kościelecka, Powiat Chrzanowski”</w:t>
      </w:r>
      <w:r w:rsidR="0087452C" w:rsidRPr="007C49C1">
        <w:rPr>
          <w:rFonts w:ascii="Arial" w:hAnsi="Arial" w:cs="Arial"/>
        </w:rPr>
        <w:t>. Odcinek o długości</w:t>
      </w:r>
      <w:r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  <w:bCs/>
        </w:rPr>
        <w:t>1</w:t>
      </w:r>
      <w:r w:rsidR="0087452C" w:rsidRPr="007C49C1">
        <w:rPr>
          <w:rFonts w:ascii="Arial" w:hAnsi="Arial" w:cs="Arial"/>
          <w:bCs/>
        </w:rPr>
        <w:t xml:space="preserve"> </w:t>
      </w:r>
      <w:r w:rsidRPr="007C49C1">
        <w:rPr>
          <w:rFonts w:ascii="Arial" w:hAnsi="Arial" w:cs="Arial"/>
          <w:bCs/>
        </w:rPr>
        <w:t>191 mb</w:t>
      </w:r>
      <w:r w:rsidR="009E6FDB" w:rsidRPr="007C49C1">
        <w:rPr>
          <w:rFonts w:ascii="Arial" w:hAnsi="Arial" w:cs="Arial"/>
        </w:rPr>
        <w:t xml:space="preserve">. </w:t>
      </w:r>
      <w:r w:rsidRPr="007C49C1">
        <w:rPr>
          <w:rStyle w:val="Pogrubienie"/>
          <w:rFonts w:ascii="Arial" w:hAnsi="Arial" w:cs="Arial"/>
          <w:b w:val="0"/>
        </w:rPr>
        <w:t>Cał</w:t>
      </w:r>
      <w:r w:rsidR="005A42C1" w:rsidRPr="007C49C1">
        <w:rPr>
          <w:rStyle w:val="Pogrubienie"/>
          <w:rFonts w:ascii="Arial" w:hAnsi="Arial" w:cs="Arial"/>
          <w:b w:val="0"/>
        </w:rPr>
        <w:t>kowity koszt realizacji zadania</w:t>
      </w:r>
      <w:r w:rsidRPr="007C49C1">
        <w:rPr>
          <w:rFonts w:ascii="Arial" w:hAnsi="Arial" w:cs="Arial"/>
          <w:b/>
        </w:rPr>
        <w:t xml:space="preserve"> </w:t>
      </w:r>
      <w:r w:rsidRPr="007C49C1">
        <w:rPr>
          <w:rStyle w:val="Pogrubienie"/>
          <w:rFonts w:ascii="Arial" w:hAnsi="Arial" w:cs="Arial"/>
          <w:b w:val="0"/>
        </w:rPr>
        <w:t>2 725 771,11 zł, k</w:t>
      </w:r>
      <w:r w:rsidRPr="007C49C1">
        <w:rPr>
          <w:rFonts w:ascii="Arial" w:hAnsi="Arial" w:cs="Arial"/>
        </w:rPr>
        <w:t>wota dofinansowania z </w:t>
      </w:r>
      <w:r w:rsidRPr="007C49C1">
        <w:rPr>
          <w:rStyle w:val="Pogrubienie"/>
          <w:rFonts w:ascii="Arial" w:hAnsi="Arial" w:cs="Arial"/>
          <w:b w:val="0"/>
        </w:rPr>
        <w:t>RFRD</w:t>
      </w:r>
      <w:r w:rsidRPr="007C49C1">
        <w:rPr>
          <w:rFonts w:ascii="Arial" w:hAnsi="Arial" w:cs="Arial"/>
        </w:rPr>
        <w:t xml:space="preserve"> 1 337 204,00 zł, wkład własny 1 388 567,11 zł. </w:t>
      </w:r>
      <w:r w:rsidR="0087452C" w:rsidRPr="007C49C1">
        <w:rPr>
          <w:rFonts w:ascii="Arial" w:hAnsi="Arial" w:cs="Arial"/>
        </w:rPr>
        <w:t xml:space="preserve">Przewidywany okres realizacji </w:t>
      </w:r>
      <w:r w:rsidRPr="007C49C1">
        <w:rPr>
          <w:rFonts w:ascii="Arial" w:hAnsi="Arial" w:cs="Arial"/>
        </w:rPr>
        <w:t>do 30.11.2024</w:t>
      </w:r>
      <w:r w:rsidR="00A755EF" w:rsidRPr="007C49C1">
        <w:rPr>
          <w:rFonts w:ascii="Arial" w:hAnsi="Arial" w:cs="Arial"/>
        </w:rPr>
        <w:t xml:space="preserve"> roku.</w:t>
      </w:r>
      <w:r w:rsidRPr="007C49C1">
        <w:rPr>
          <w:rFonts w:ascii="Arial" w:hAnsi="Arial" w:cs="Arial"/>
        </w:rPr>
        <w:t xml:space="preserve"> Zadanie stanowi kontynuację rozbudowy DP 1029K </w:t>
      </w:r>
      <w:r w:rsidR="0087452C" w:rsidRPr="007C49C1">
        <w:rPr>
          <w:rFonts w:ascii="Arial" w:hAnsi="Arial" w:cs="Arial"/>
        </w:rPr>
        <w:t>(</w:t>
      </w:r>
      <w:r w:rsidRPr="007C49C1">
        <w:rPr>
          <w:rFonts w:ascii="Arial" w:hAnsi="Arial" w:cs="Arial"/>
        </w:rPr>
        <w:t>ul. Słowackiego w Trzebini</w:t>
      </w:r>
      <w:r w:rsidR="0087452C" w:rsidRPr="007C49C1">
        <w:rPr>
          <w:rFonts w:ascii="Arial" w:hAnsi="Arial" w:cs="Arial"/>
        </w:rPr>
        <w:t>)</w:t>
      </w:r>
      <w:r w:rsidRPr="007C49C1">
        <w:rPr>
          <w:rFonts w:ascii="Arial" w:hAnsi="Arial" w:cs="Arial"/>
        </w:rPr>
        <w:t xml:space="preserve"> </w:t>
      </w:r>
      <w:r w:rsidR="000F099E">
        <w:rPr>
          <w:rFonts w:ascii="Arial" w:hAnsi="Arial" w:cs="Arial"/>
        </w:rPr>
        <w:br/>
      </w:r>
      <w:r w:rsidRPr="007C49C1">
        <w:rPr>
          <w:rFonts w:ascii="Arial" w:hAnsi="Arial" w:cs="Arial"/>
        </w:rPr>
        <w:lastRenderedPageBreak/>
        <w:t>i będzie polegało na budowie separowanego od jezdni ciągu pieszo-rowerowego na dalszym odci</w:t>
      </w:r>
      <w:r w:rsidR="0087452C" w:rsidRPr="007C49C1">
        <w:rPr>
          <w:rFonts w:ascii="Arial" w:hAnsi="Arial" w:cs="Arial"/>
        </w:rPr>
        <w:t xml:space="preserve">nku DP 1029K w kierunku DP1027K. </w:t>
      </w:r>
      <w:r w:rsidRPr="007C49C1">
        <w:rPr>
          <w:rFonts w:ascii="Arial" w:hAnsi="Arial" w:cs="Arial"/>
        </w:rPr>
        <w:t xml:space="preserve"> </w:t>
      </w:r>
    </w:p>
    <w:p w14:paraId="41665872" w14:textId="77777777" w:rsidR="00061732" w:rsidRPr="007C49C1" w:rsidRDefault="00907A72" w:rsidP="001E6A6A">
      <w:pPr>
        <w:spacing w:after="100" w:afterAutospacing="1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>Wydział Komunikacji i Paszportów Sta</w:t>
      </w:r>
      <w:r w:rsidR="00E16630" w:rsidRPr="007C49C1">
        <w:rPr>
          <w:rFonts w:ascii="Arial" w:hAnsi="Arial" w:cs="Arial"/>
          <w:b/>
          <w:sz w:val="24"/>
          <w:szCs w:val="24"/>
          <w:u w:val="single"/>
        </w:rPr>
        <w:t>rostwa Powiatowe</w:t>
      </w:r>
      <w:r w:rsidR="00F74D7F" w:rsidRPr="007C49C1">
        <w:rPr>
          <w:rFonts w:ascii="Arial" w:hAnsi="Arial" w:cs="Arial"/>
          <w:b/>
          <w:sz w:val="24"/>
          <w:szCs w:val="24"/>
          <w:u w:val="single"/>
        </w:rPr>
        <w:t xml:space="preserve">go w Chrzanowie </w:t>
      </w:r>
    </w:p>
    <w:p w14:paraId="0E5BDC8B" w14:textId="3FA1CCE4" w:rsidR="0079463B" w:rsidRPr="007C49C1" w:rsidRDefault="00F03F65" w:rsidP="001E6A6A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Do podstawowych zadań Wydziału Komunikacji i Paszportów należą m. in. sprawy objęte ustawami takimi jak Prawo o ruchu drogowym, Ustawą o kierujących pojazdami, Prawem przedsiębiorców czy ustawą </w:t>
      </w:r>
      <w:r w:rsidR="0079463B" w:rsidRPr="007C49C1">
        <w:rPr>
          <w:rFonts w:ascii="Arial" w:hAnsi="Arial" w:cs="Arial"/>
          <w:sz w:val="24"/>
          <w:szCs w:val="24"/>
        </w:rPr>
        <w:t>o transporcie drogowym, w</w:t>
      </w:r>
      <w:r w:rsidRPr="007C49C1">
        <w:rPr>
          <w:rFonts w:ascii="Arial" w:hAnsi="Arial" w:cs="Arial"/>
          <w:sz w:val="24"/>
          <w:szCs w:val="24"/>
        </w:rPr>
        <w:t xml:space="preserve"> zak</w:t>
      </w:r>
      <w:r w:rsidR="00446CFE" w:rsidRPr="007C49C1">
        <w:rPr>
          <w:rFonts w:ascii="Arial" w:hAnsi="Arial" w:cs="Arial"/>
          <w:sz w:val="24"/>
          <w:szCs w:val="24"/>
        </w:rPr>
        <w:t>resie ewidencji pojazdów tj. m.</w:t>
      </w:r>
      <w:r w:rsidRPr="007C49C1">
        <w:rPr>
          <w:rFonts w:ascii="Arial" w:hAnsi="Arial" w:cs="Arial"/>
          <w:sz w:val="24"/>
          <w:szCs w:val="24"/>
        </w:rPr>
        <w:t xml:space="preserve">in. prowadzenie spraw związanych ze stałą i czasową rejestracją pojazdów, wydawanie dowodów i tablic rejestracyjnych. </w:t>
      </w:r>
    </w:p>
    <w:p w14:paraId="75286CC7" w14:textId="77D4F401" w:rsidR="00F03F65" w:rsidRPr="007C49C1" w:rsidRDefault="00F03F65" w:rsidP="001E6A6A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zarejestrowano 9</w:t>
      </w:r>
      <w:r w:rsidR="0079463B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667 pojazdów, wydano 12</w:t>
      </w:r>
      <w:r w:rsidR="0079463B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645 dowody rejestracyjne </w:t>
      </w:r>
      <w:r w:rsidR="00E235D2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i 6</w:t>
      </w:r>
      <w:r w:rsidR="0079463B" w:rsidRPr="007C49C1">
        <w:rPr>
          <w:rFonts w:ascii="Arial" w:hAnsi="Arial" w:cs="Arial"/>
          <w:sz w:val="24"/>
          <w:szCs w:val="24"/>
        </w:rPr>
        <w:t xml:space="preserve"> 160 </w:t>
      </w:r>
      <w:r w:rsidRPr="007C49C1">
        <w:rPr>
          <w:rFonts w:ascii="Arial" w:hAnsi="Arial" w:cs="Arial"/>
          <w:sz w:val="24"/>
          <w:szCs w:val="24"/>
        </w:rPr>
        <w:t>tablic rejestracyjnych.</w:t>
      </w:r>
    </w:p>
    <w:p w14:paraId="2AE1F58C" w14:textId="7A0CDC86" w:rsidR="00F03F65" w:rsidRPr="007C49C1" w:rsidRDefault="00F03F65" w:rsidP="001E6A6A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zakresie ewidencji kierowców tj. m.in. wydawanie praw jazdy, cofanie i zatrzymywanie uprawnień do kierowania poja</w:t>
      </w:r>
      <w:r w:rsidR="00546246" w:rsidRPr="007C49C1">
        <w:rPr>
          <w:rFonts w:ascii="Arial" w:hAnsi="Arial" w:cs="Arial"/>
          <w:sz w:val="24"/>
          <w:szCs w:val="24"/>
        </w:rPr>
        <w:t>zdami, Wydział KP na podstawie u</w:t>
      </w:r>
      <w:r w:rsidRPr="007C49C1">
        <w:rPr>
          <w:rFonts w:ascii="Arial" w:hAnsi="Arial" w:cs="Arial"/>
          <w:sz w:val="24"/>
          <w:szCs w:val="24"/>
        </w:rPr>
        <w:t>stawy o kierujących pojazdami i w imieniu Starosty wydał 3</w:t>
      </w:r>
      <w:r w:rsidR="00CC7814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100 uprawnień do kierowania pojazdami, 399 szt. decyzji o zatrzymaniu praw jazdy, 37 zezwoleń na kierow</w:t>
      </w:r>
      <w:r w:rsidR="00CC7814" w:rsidRPr="007C49C1">
        <w:rPr>
          <w:rFonts w:ascii="Arial" w:hAnsi="Arial" w:cs="Arial"/>
          <w:sz w:val="24"/>
          <w:szCs w:val="24"/>
        </w:rPr>
        <w:t xml:space="preserve">anie pojazdem uprzywilejowanym </w:t>
      </w:r>
      <w:r w:rsidRPr="007C49C1">
        <w:rPr>
          <w:rFonts w:ascii="Arial" w:hAnsi="Arial" w:cs="Arial"/>
          <w:sz w:val="24"/>
          <w:szCs w:val="24"/>
        </w:rPr>
        <w:t>i pojazdem przewożącym wartości pieniężne. Nadto</w:t>
      </w:r>
      <w:r w:rsidR="00CC7814" w:rsidRPr="007C49C1">
        <w:rPr>
          <w:rFonts w:ascii="Arial" w:hAnsi="Arial" w:cs="Arial"/>
          <w:sz w:val="24"/>
          <w:szCs w:val="24"/>
        </w:rPr>
        <w:t>,</w:t>
      </w:r>
      <w:r w:rsidRPr="007C49C1">
        <w:rPr>
          <w:rFonts w:ascii="Arial" w:hAnsi="Arial" w:cs="Arial"/>
          <w:sz w:val="24"/>
          <w:szCs w:val="24"/>
        </w:rPr>
        <w:t xml:space="preserve"> wymieniono dokumenty stwierdzające uprawnienia do kierowania pojazdami wydane poza teryt</w:t>
      </w:r>
      <w:r w:rsidR="00CC7814" w:rsidRPr="007C49C1">
        <w:rPr>
          <w:rFonts w:ascii="Arial" w:hAnsi="Arial" w:cs="Arial"/>
          <w:sz w:val="24"/>
          <w:szCs w:val="24"/>
        </w:rPr>
        <w:t>orium Rzeczpospolitej Polskiej w ilości 128</w:t>
      </w:r>
      <w:r w:rsidRPr="007C49C1">
        <w:rPr>
          <w:rFonts w:ascii="Arial" w:hAnsi="Arial" w:cs="Arial"/>
          <w:sz w:val="24"/>
          <w:szCs w:val="24"/>
        </w:rPr>
        <w:t>.</w:t>
      </w:r>
    </w:p>
    <w:p w14:paraId="3995BB06" w14:textId="0B960A27" w:rsidR="00F03F65" w:rsidRPr="007C49C1" w:rsidRDefault="00F03F65" w:rsidP="001E6A6A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Wydział KP prowadzi również sprawy związane z </w:t>
      </w:r>
      <w:r w:rsidR="00CC7814" w:rsidRPr="007C49C1">
        <w:rPr>
          <w:rFonts w:ascii="Arial" w:hAnsi="Arial" w:cs="Arial"/>
          <w:sz w:val="24"/>
          <w:szCs w:val="24"/>
        </w:rPr>
        <w:t>Ośrodkami Szkolenia Kierowców. N</w:t>
      </w:r>
      <w:r w:rsidR="0032296E" w:rsidRPr="007C49C1">
        <w:rPr>
          <w:rFonts w:ascii="Arial" w:hAnsi="Arial" w:cs="Arial"/>
          <w:sz w:val="24"/>
          <w:szCs w:val="24"/>
        </w:rPr>
        <w:t xml:space="preserve">a </w:t>
      </w:r>
      <w:r w:rsidR="00573FF6" w:rsidRPr="007C49C1">
        <w:rPr>
          <w:rFonts w:ascii="Arial" w:hAnsi="Arial" w:cs="Arial"/>
          <w:sz w:val="24"/>
          <w:szCs w:val="24"/>
        </w:rPr>
        <w:t xml:space="preserve">koniec </w:t>
      </w:r>
      <w:r w:rsidR="0032296E" w:rsidRPr="007C49C1">
        <w:rPr>
          <w:rFonts w:ascii="Arial" w:hAnsi="Arial" w:cs="Arial"/>
          <w:sz w:val="24"/>
          <w:szCs w:val="24"/>
        </w:rPr>
        <w:t>2023</w:t>
      </w:r>
      <w:r w:rsidR="00546246" w:rsidRPr="007C49C1">
        <w:rPr>
          <w:rFonts w:ascii="Arial" w:hAnsi="Arial" w:cs="Arial"/>
          <w:sz w:val="24"/>
          <w:szCs w:val="24"/>
        </w:rPr>
        <w:t xml:space="preserve"> roku </w:t>
      </w:r>
      <w:r w:rsidRPr="007C49C1">
        <w:rPr>
          <w:rFonts w:ascii="Arial" w:hAnsi="Arial" w:cs="Arial"/>
          <w:sz w:val="24"/>
          <w:szCs w:val="24"/>
        </w:rPr>
        <w:t xml:space="preserve">było </w:t>
      </w:r>
      <w:r w:rsidR="00573FF6" w:rsidRPr="007C49C1">
        <w:rPr>
          <w:rFonts w:ascii="Arial" w:hAnsi="Arial" w:cs="Arial"/>
          <w:sz w:val="24"/>
          <w:szCs w:val="24"/>
        </w:rPr>
        <w:t xml:space="preserve">zgłoszonych </w:t>
      </w:r>
      <w:r w:rsidRPr="007C49C1">
        <w:rPr>
          <w:rFonts w:ascii="Arial" w:hAnsi="Arial" w:cs="Arial"/>
          <w:sz w:val="24"/>
          <w:szCs w:val="24"/>
        </w:rPr>
        <w:t>19 Stacji. Źródłem danych liczbowych jest program POJAZD, KIEROWCA oraz Portal Starosty.</w:t>
      </w:r>
    </w:p>
    <w:p w14:paraId="4034B3BD" w14:textId="18DA6B02" w:rsidR="00F03F65" w:rsidRPr="007C49C1" w:rsidRDefault="00F03F65" w:rsidP="001E6A6A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Wydział współpracuje</w:t>
      </w:r>
      <w:r w:rsidR="0032296E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z j.s.t. w zakresie współfinansowania i dofinansowania z</w:t>
      </w:r>
      <w:r w:rsidR="0032296E" w:rsidRPr="007C49C1">
        <w:rPr>
          <w:rFonts w:ascii="Arial" w:hAnsi="Arial" w:cs="Arial"/>
          <w:sz w:val="24"/>
          <w:szCs w:val="24"/>
        </w:rPr>
        <w:t xml:space="preserve">adań drogowych i transportowych. W 2023 roku: </w:t>
      </w:r>
    </w:p>
    <w:p w14:paraId="7577B7E9" w14:textId="534EC8BB" w:rsidR="0032296E" w:rsidRPr="009F6A2C" w:rsidRDefault="00F03F65" w:rsidP="001E6A6A">
      <w:pPr>
        <w:pStyle w:val="Akapitzlist"/>
        <w:numPr>
          <w:ilvl w:val="0"/>
          <w:numId w:val="55"/>
        </w:numPr>
        <w:spacing w:after="100" w:afterAutospacing="1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udzielono dla Województwa Małopolskiego pomocy finansowej w formie dotacji celowej </w:t>
      </w:r>
      <w:r w:rsidRPr="009F6A2C">
        <w:rPr>
          <w:rFonts w:ascii="Arial" w:hAnsi="Arial" w:cs="Arial"/>
        </w:rPr>
        <w:t>z przeznaczeniem na przygotowanie zadania p.n</w:t>
      </w:r>
      <w:r w:rsidR="00B67D4D" w:rsidRPr="009F6A2C">
        <w:rPr>
          <w:rFonts w:ascii="Arial" w:hAnsi="Arial" w:cs="Arial"/>
        </w:rPr>
        <w:t>.: „Budowa obwodnicy m. Olszyny</w:t>
      </w:r>
      <w:r w:rsidRPr="009F6A2C">
        <w:rPr>
          <w:rFonts w:ascii="Arial" w:hAnsi="Arial" w:cs="Arial"/>
        </w:rPr>
        <w:t xml:space="preserve"> i Jankowice w/c DW781 – opracowanie dokumentacji projektowej, pełnienie nadzoru auto</w:t>
      </w:r>
      <w:r w:rsidR="0032296E" w:rsidRPr="009F6A2C">
        <w:rPr>
          <w:rFonts w:ascii="Arial" w:hAnsi="Arial" w:cs="Arial"/>
        </w:rPr>
        <w:t>rskiego”</w:t>
      </w:r>
      <w:r w:rsidR="00B67D4D" w:rsidRPr="009F6A2C">
        <w:rPr>
          <w:rFonts w:ascii="Arial" w:hAnsi="Arial" w:cs="Arial"/>
        </w:rPr>
        <w:t xml:space="preserve"> -</w:t>
      </w:r>
      <w:r w:rsidR="001C2C78" w:rsidRPr="009F6A2C">
        <w:rPr>
          <w:rFonts w:ascii="Arial" w:hAnsi="Arial" w:cs="Arial"/>
        </w:rPr>
        <w:t xml:space="preserve"> 63</w:t>
      </w:r>
      <w:r w:rsidR="0032296E" w:rsidRPr="009F6A2C">
        <w:rPr>
          <w:rFonts w:ascii="Arial" w:hAnsi="Arial" w:cs="Arial"/>
        </w:rPr>
        <w:t>784,43 zł</w:t>
      </w:r>
    </w:p>
    <w:p w14:paraId="0CD74B7A" w14:textId="3EF469E0" w:rsidR="00F03F65" w:rsidRPr="007C49C1" w:rsidRDefault="00F03F65" w:rsidP="001E6A6A">
      <w:pPr>
        <w:pStyle w:val="Akapitzlist"/>
        <w:numPr>
          <w:ilvl w:val="0"/>
          <w:numId w:val="55"/>
        </w:numPr>
        <w:spacing w:after="100" w:afterAutospacing="1"/>
        <w:rPr>
          <w:rFonts w:ascii="Arial" w:hAnsi="Arial" w:cs="Arial"/>
        </w:rPr>
      </w:pPr>
      <w:r w:rsidRPr="007C49C1">
        <w:rPr>
          <w:rFonts w:ascii="Arial" w:hAnsi="Arial" w:cs="Arial"/>
        </w:rPr>
        <w:t>udzielono dotacji cel</w:t>
      </w:r>
      <w:r w:rsidR="00546246" w:rsidRPr="007C49C1">
        <w:rPr>
          <w:rFonts w:ascii="Arial" w:hAnsi="Arial" w:cs="Arial"/>
        </w:rPr>
        <w:t xml:space="preserve">owej na realizację zadania </w:t>
      </w:r>
      <w:r w:rsidRPr="007C49C1">
        <w:rPr>
          <w:rFonts w:ascii="Arial" w:hAnsi="Arial" w:cs="Arial"/>
        </w:rPr>
        <w:t>„Wykonanie sygnalizacji świetlnej na połączeniu ulicy Oświęcimskiej, Łowieckiej i Juliana</w:t>
      </w:r>
      <w:r w:rsidR="00546246" w:rsidRPr="007C49C1">
        <w:rPr>
          <w:rFonts w:ascii="Arial" w:hAnsi="Arial" w:cs="Arial"/>
        </w:rPr>
        <w:t xml:space="preserve"> Przybosia” – 143</w:t>
      </w:r>
      <w:r w:rsidR="00670205" w:rsidRPr="007C49C1">
        <w:rPr>
          <w:rFonts w:ascii="Arial" w:hAnsi="Arial" w:cs="Arial"/>
        </w:rPr>
        <w:t> </w:t>
      </w:r>
      <w:r w:rsidR="00546246" w:rsidRPr="007C49C1">
        <w:rPr>
          <w:rFonts w:ascii="Arial" w:hAnsi="Arial" w:cs="Arial"/>
        </w:rPr>
        <w:t>000</w:t>
      </w:r>
      <w:r w:rsidR="00670205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3A77351A" w14:textId="6F81056D" w:rsidR="0032296E" w:rsidRPr="007C49C1" w:rsidRDefault="00F03F65" w:rsidP="001E6A6A">
      <w:pPr>
        <w:pStyle w:val="Akapitzlist"/>
        <w:numPr>
          <w:ilvl w:val="0"/>
          <w:numId w:val="55"/>
        </w:numPr>
        <w:spacing w:after="100" w:afterAutospacing="1"/>
        <w:rPr>
          <w:rFonts w:ascii="Arial" w:hAnsi="Arial" w:cs="Arial"/>
        </w:rPr>
      </w:pPr>
      <w:r w:rsidRPr="007C49C1">
        <w:rPr>
          <w:rFonts w:ascii="Arial" w:hAnsi="Arial" w:cs="Arial"/>
        </w:rPr>
        <w:t>zakupiono licencję – Plan zrównoważonej Mobilności Miejskiej dla Miejskiego Obszaru Funkcjona</w:t>
      </w:r>
      <w:r w:rsidR="001C2C78" w:rsidRPr="007C49C1">
        <w:rPr>
          <w:rFonts w:ascii="Arial" w:hAnsi="Arial" w:cs="Arial"/>
        </w:rPr>
        <w:t>lnego Chrzanów – 12</w:t>
      </w:r>
      <w:r w:rsidR="00670205" w:rsidRPr="007C49C1">
        <w:rPr>
          <w:rFonts w:ascii="Arial" w:hAnsi="Arial" w:cs="Arial"/>
        </w:rPr>
        <w:t> </w:t>
      </w:r>
      <w:r w:rsidR="00546246" w:rsidRPr="007C49C1">
        <w:rPr>
          <w:rFonts w:ascii="Arial" w:hAnsi="Arial" w:cs="Arial"/>
        </w:rPr>
        <w:t>300</w:t>
      </w:r>
      <w:r w:rsidR="00670205" w:rsidRPr="007C49C1">
        <w:rPr>
          <w:rFonts w:ascii="Arial" w:hAnsi="Arial" w:cs="Arial"/>
        </w:rPr>
        <w:t>,00</w:t>
      </w:r>
      <w:r w:rsidR="0032296E" w:rsidRPr="007C49C1">
        <w:rPr>
          <w:rFonts w:ascii="Arial" w:hAnsi="Arial" w:cs="Arial"/>
        </w:rPr>
        <w:t xml:space="preserve"> zł</w:t>
      </w:r>
    </w:p>
    <w:p w14:paraId="0A3CFF9D" w14:textId="2D146DCB" w:rsidR="00F03F65" w:rsidRPr="007C49C1" w:rsidRDefault="00F03F65" w:rsidP="001E6A6A">
      <w:pPr>
        <w:pStyle w:val="Akapitzlist"/>
        <w:numPr>
          <w:ilvl w:val="0"/>
          <w:numId w:val="55"/>
        </w:numPr>
        <w:spacing w:after="100" w:afterAutospacing="1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udzielono Gminie Chrzanów pomocy finansowej w formie dotacji celowej na współfinansowanie zadania "Przewóz pasażerski na liniach komunikacyjnych komunikacji ponadlokalnej łączącej powiat chrzanowski z powiatem olkuskim </w:t>
      </w:r>
      <w:r w:rsidR="00A917A1">
        <w:rPr>
          <w:rFonts w:ascii="Arial" w:hAnsi="Arial" w:cs="Arial"/>
        </w:rPr>
        <w:br/>
      </w:r>
      <w:r w:rsidRPr="007C49C1">
        <w:rPr>
          <w:rFonts w:ascii="Arial" w:hAnsi="Arial" w:cs="Arial"/>
        </w:rPr>
        <w:t>i miastem Katowice</w:t>
      </w:r>
      <w:r w:rsidR="00546246" w:rsidRPr="007C49C1">
        <w:rPr>
          <w:rFonts w:ascii="Arial" w:hAnsi="Arial" w:cs="Arial"/>
        </w:rPr>
        <w:t>”</w:t>
      </w:r>
      <w:r w:rsidR="001C2C78" w:rsidRPr="007C49C1">
        <w:rPr>
          <w:rFonts w:ascii="Arial" w:hAnsi="Arial" w:cs="Arial"/>
        </w:rPr>
        <w:t>– 40</w:t>
      </w:r>
      <w:r w:rsidR="00670205" w:rsidRPr="007C49C1">
        <w:rPr>
          <w:rFonts w:ascii="Arial" w:hAnsi="Arial" w:cs="Arial"/>
        </w:rPr>
        <w:t> </w:t>
      </w:r>
      <w:r w:rsidR="00546246" w:rsidRPr="007C49C1">
        <w:rPr>
          <w:rFonts w:ascii="Arial" w:hAnsi="Arial" w:cs="Arial"/>
        </w:rPr>
        <w:t>000</w:t>
      </w:r>
      <w:r w:rsidR="00670205" w:rsidRPr="007C49C1">
        <w:rPr>
          <w:rFonts w:ascii="Arial" w:hAnsi="Arial" w:cs="Arial"/>
        </w:rPr>
        <w:t>,00</w:t>
      </w:r>
      <w:r w:rsidR="00546246" w:rsidRPr="007C49C1">
        <w:rPr>
          <w:rFonts w:ascii="Arial" w:hAnsi="Arial" w:cs="Arial"/>
        </w:rPr>
        <w:t xml:space="preserve"> zł</w:t>
      </w:r>
    </w:p>
    <w:p w14:paraId="6126E35B" w14:textId="45848DAF" w:rsidR="00F03F65" w:rsidRPr="007C49C1" w:rsidRDefault="00F03F65" w:rsidP="001E6A6A">
      <w:pPr>
        <w:pStyle w:val="Akapitzlist"/>
        <w:numPr>
          <w:ilvl w:val="0"/>
          <w:numId w:val="55"/>
        </w:numPr>
        <w:spacing w:after="100" w:afterAutospacing="1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udzielono Powiatowi Wadowickiemu pomocy finansowej w formie dotacji celowej </w:t>
      </w:r>
      <w:r w:rsidR="0031127F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z przeznaczeniem na współfinansowanie kosztów utrzymywania i eksploatacj</w:t>
      </w:r>
      <w:r w:rsidR="00546246" w:rsidRPr="007C49C1">
        <w:rPr>
          <w:rFonts w:ascii="Arial" w:hAnsi="Arial" w:cs="Arial"/>
        </w:rPr>
        <w:t>i przeprawy promowej Drogowiec</w:t>
      </w:r>
      <w:r w:rsidRPr="007C49C1">
        <w:rPr>
          <w:rFonts w:ascii="Arial" w:hAnsi="Arial" w:cs="Arial"/>
        </w:rPr>
        <w:t xml:space="preserve"> </w:t>
      </w:r>
      <w:r w:rsidR="00546246" w:rsidRPr="007C49C1">
        <w:rPr>
          <w:rFonts w:ascii="Arial" w:hAnsi="Arial" w:cs="Arial"/>
        </w:rPr>
        <w:t xml:space="preserve">– </w:t>
      </w:r>
      <w:r w:rsidRPr="007C49C1">
        <w:rPr>
          <w:rFonts w:ascii="Arial" w:hAnsi="Arial" w:cs="Arial"/>
        </w:rPr>
        <w:t>25</w:t>
      </w:r>
      <w:r w:rsidR="00670205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000</w:t>
      </w:r>
      <w:r w:rsidR="00670205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</w:t>
      </w:r>
    </w:p>
    <w:p w14:paraId="2BECF22D" w14:textId="77777777" w:rsidR="00F03F65" w:rsidRPr="007C49C1" w:rsidRDefault="00F03F65" w:rsidP="001E6A6A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Wydział KP obsługuje przedsiębiorców posiadających licencje na transport drogowy osób i rzeczy, zezwolenia na dostęp do zawodu przewoźnika drogowego oraz zaświadczenia na przewozy na potrzeby własne łącznie 580 przedsiębiorców.</w:t>
      </w:r>
    </w:p>
    <w:p w14:paraId="513756F9" w14:textId="68396615" w:rsidR="00F03F65" w:rsidRPr="007C49C1" w:rsidRDefault="0032296E" w:rsidP="001E6A6A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lastRenderedPageBreak/>
        <w:t>Ponadto, na</w:t>
      </w:r>
      <w:r w:rsidR="00F03F65" w:rsidRPr="007C49C1">
        <w:rPr>
          <w:rFonts w:ascii="Arial" w:hAnsi="Arial" w:cs="Arial"/>
          <w:sz w:val="24"/>
          <w:szCs w:val="24"/>
        </w:rPr>
        <w:t xml:space="preserve"> podstawi</w:t>
      </w:r>
      <w:r w:rsidRPr="007C49C1">
        <w:rPr>
          <w:rFonts w:ascii="Arial" w:hAnsi="Arial" w:cs="Arial"/>
          <w:sz w:val="24"/>
          <w:szCs w:val="24"/>
        </w:rPr>
        <w:t xml:space="preserve">e ustawy Prawo o ruchu drogowym, realizowane są </w:t>
      </w:r>
      <w:r w:rsidR="000021B9">
        <w:rPr>
          <w:rFonts w:ascii="Arial" w:hAnsi="Arial" w:cs="Arial"/>
          <w:sz w:val="24"/>
          <w:szCs w:val="24"/>
        </w:rPr>
        <w:t xml:space="preserve">sprawy związane </w:t>
      </w:r>
      <w:r w:rsidR="00F03F65" w:rsidRPr="007C49C1">
        <w:rPr>
          <w:rFonts w:ascii="Arial" w:hAnsi="Arial" w:cs="Arial"/>
          <w:sz w:val="24"/>
          <w:szCs w:val="24"/>
        </w:rPr>
        <w:t>z usuwaniem pojazdów z dróg</w:t>
      </w:r>
      <w:r w:rsidR="00756C4B" w:rsidRPr="007C49C1">
        <w:rPr>
          <w:rFonts w:ascii="Arial" w:hAnsi="Arial" w:cs="Arial"/>
          <w:sz w:val="24"/>
          <w:szCs w:val="24"/>
        </w:rPr>
        <w:t>,</w:t>
      </w:r>
      <w:r w:rsidR="00F03F65" w:rsidRPr="007C49C1">
        <w:rPr>
          <w:rFonts w:ascii="Arial" w:hAnsi="Arial" w:cs="Arial"/>
          <w:sz w:val="24"/>
          <w:szCs w:val="24"/>
        </w:rPr>
        <w:t xml:space="preserve">  ich holowaniem i parkowaniem.</w:t>
      </w:r>
    </w:p>
    <w:p w14:paraId="53107A6E" w14:textId="77777777" w:rsidR="00C303C3" w:rsidRPr="007C49C1" w:rsidRDefault="00C303C3" w:rsidP="00A177B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3A359DFC" w14:textId="77777777" w:rsidR="00235408" w:rsidRPr="007C49C1" w:rsidRDefault="00235408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35FAA616" w14:textId="77777777" w:rsidR="00213356" w:rsidRPr="007C49C1" w:rsidRDefault="00213356" w:rsidP="00213356">
      <w:pPr>
        <w:pStyle w:val="Nagwek1"/>
        <w:rPr>
          <w:rFonts w:ascii="Arial" w:hAnsi="Arial" w:cs="Arial"/>
          <w:b/>
          <w:color w:val="auto"/>
        </w:rPr>
      </w:pPr>
      <w:bookmarkStart w:id="36" w:name="_Toc166228413"/>
      <w:r w:rsidRPr="007C49C1">
        <w:rPr>
          <w:rFonts w:ascii="Arial" w:hAnsi="Arial" w:cs="Arial"/>
          <w:b/>
          <w:color w:val="auto"/>
        </w:rPr>
        <w:lastRenderedPageBreak/>
        <w:t>Rozdział XV. Ochrona środowiska</w:t>
      </w:r>
      <w:bookmarkEnd w:id="36"/>
      <w:r w:rsidRPr="007C49C1">
        <w:rPr>
          <w:rFonts w:ascii="Arial" w:hAnsi="Arial" w:cs="Arial"/>
          <w:b/>
          <w:color w:val="auto"/>
        </w:rPr>
        <w:t xml:space="preserve"> </w:t>
      </w:r>
    </w:p>
    <w:p w14:paraId="6BC27627" w14:textId="77777777" w:rsidR="00213356" w:rsidRPr="007C49C1" w:rsidRDefault="00213356" w:rsidP="0021335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1E3BA00B" w14:textId="77777777" w:rsidR="00213356" w:rsidRPr="007C49C1" w:rsidRDefault="00213356" w:rsidP="00204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Wydział Ochrony Środowiska Starostwa Powiatowego w Chrzanowie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realizował zadania wymienione w Ustawie Prawo Ochrony Środowiska.</w:t>
      </w:r>
    </w:p>
    <w:p w14:paraId="707792CC" w14:textId="77777777" w:rsidR="00213356" w:rsidRPr="007C49C1" w:rsidRDefault="00213356" w:rsidP="00204FF8">
      <w:pPr>
        <w:rPr>
          <w:rFonts w:ascii="Arial" w:eastAsia="Times New Roman" w:hAnsi="Arial" w:cs="Arial"/>
          <w:color w:val="000000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Powiat Chrzanowski dysponował kwotą 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1 171 925,47</w:t>
      </w:r>
      <w:r w:rsidRPr="007C49C1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zł z tytułu opłat i kar za korzystanie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ze środowiska, z tego  1 031 601,21 zł wykorzystano na zadania z zakresu ochrony środowiska, które wymienione są w Ustawie Prawo Ochrony Środowiska jako zadania własne Powiatu: </w:t>
      </w:r>
    </w:p>
    <w:p w14:paraId="36477CEB" w14:textId="77777777" w:rsidR="00213356" w:rsidRPr="007C49C1" w:rsidRDefault="00213356" w:rsidP="00204FF8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kwotą 29 850 zł dofinansowano zadania remontowe na rowach melioracyjnych w Gminie Alwernia</w:t>
      </w:r>
    </w:p>
    <w:p w14:paraId="6F9010EB" w14:textId="5D3D1F78" w:rsidR="00213356" w:rsidRPr="007C49C1" w:rsidRDefault="00213356" w:rsidP="00204FF8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kwotą 60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 dofinansowano zadanie remontowe na rowach melioracyjnych w Gminie Babice</w:t>
      </w:r>
    </w:p>
    <w:p w14:paraId="04E60781" w14:textId="0122DF41" w:rsidR="00213356" w:rsidRPr="007C49C1" w:rsidRDefault="00213356" w:rsidP="00204FF8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715 787,22  zł przekazano do innych dysponentów środków budżetowych, w tym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br/>
        <w:t>do Powiatowego Zarządu Dróg w Chrzanowie  - 200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zł, Wydziału Promocji, Inwestycji i Obsługi Starostwa – 27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885,90 zł, Powiatowego Domu Pomocy Społecznejw Płazie – 14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 zł, 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Wydziału Edukacji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, Kultury i Sportu – 35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396,94</w:t>
      </w:r>
      <w:r w:rsidR="000A0C65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, I LO w Chrzanowie – 26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 , II LO w Chrzanowie – 44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400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zł, Komendy Powiatowej PSP w Chrzanowie -  104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zł, Powiatowego Ośrodka W</w:t>
      </w:r>
      <w:r w:rsidR="00301A12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sparcia Dziecka i Rodziny -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35 000,00 zł, Powiatowego Ośrodka Szkolon</w:t>
      </w:r>
      <w:r w:rsidR="00301A12" w:rsidRPr="007C49C1">
        <w:rPr>
          <w:rFonts w:ascii="Arial" w:eastAsia="Times New Roman" w:hAnsi="Arial" w:cs="Arial"/>
          <w:sz w:val="24"/>
          <w:szCs w:val="24"/>
          <w:lang w:eastAsia="pl-PL"/>
        </w:rPr>
        <w:t>o – Wychowawczego w Chrzanowie</w:t>
      </w:r>
      <w:r w:rsidR="00204FF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– 38 459,26 zł, Powiatowego Urzędu Pracy </w:t>
      </w:r>
      <w:r w:rsidR="00204FF8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w Chrzanowie  - 24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846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zł, Zespołu Szkół Ekonomiczno  – Chemicznych </w:t>
      </w:r>
      <w:r w:rsidR="00204FF8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w Trzebini – 8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618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zł, Zespołu Szkół w Libiążu – 107 371,16 z</w:t>
      </w:r>
      <w:r w:rsidR="00301A12" w:rsidRPr="007C49C1">
        <w:rPr>
          <w:rFonts w:ascii="Arial" w:eastAsia="Times New Roman" w:hAnsi="Arial" w:cs="Arial"/>
          <w:sz w:val="24"/>
          <w:szCs w:val="24"/>
          <w:lang w:eastAsia="pl-PL"/>
        </w:rPr>
        <w:t>ł oraz Zespołu Szkół Techniczno–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Usługowych  - 49</w:t>
      </w:r>
      <w:r w:rsidR="00260616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809,96 zł.</w:t>
      </w:r>
    </w:p>
    <w:p w14:paraId="07BA845B" w14:textId="77777777" w:rsidR="00213356" w:rsidRPr="007C49C1" w:rsidRDefault="00213356" w:rsidP="00204FF8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13401,90 zł wydatkowano na realizację programu „Czysty Powiat”</w:t>
      </w:r>
    </w:p>
    <w:p w14:paraId="19745C25" w14:textId="44144F2C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zimowe dokarmianie zwierzyny leśnej oraz utrzymanie poletek łowieckich i pasów zaporowych - dla 9 Kół Łowieckich zakupiono kukurydzę, pastuchy elektryczne. Przeznaczono na ten cel 58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849,13zł. </w:t>
      </w:r>
    </w:p>
    <w:p w14:paraId="1FFFBD0D" w14:textId="7C8E4400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zarybianie - na Program Zmiany Struktury Zarybiania przeznaczono  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55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383,06 zł. Działania kół wędkarskich wspierały Społeczne Straże Rybackie, które w ramach środków powiatowych w wysokości 8487,38 zł doposażono w odzież ochronną, podstawowy sprzęt i urządzenia służące prowadzeniu działań statutowych.</w:t>
      </w:r>
    </w:p>
    <w:p w14:paraId="31046BBF" w14:textId="217C1555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pszczelarstwo - prowadzono działania edukacyjne oraz szkolenia. Na zadania </w:t>
      </w:r>
      <w:r w:rsidR="00204FF8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tym zakresie </w:t>
      </w:r>
      <w:r w:rsidR="00944505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2023 roku wydatkowano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17438,98 zł. Zakupiono ponadto odkłady oraz matki pszczele na potrzeby odbudowy populacji pszczoły miodnej, nękanej corocznie chorobami i pomorami. Koszt odkładów i matek wyniósł 24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997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zł. Pszczelarze z własnych środków dopłacali natomiast do każdej rodziny pszczelej, którą otrzymywali w ramach programu. Kontynuowano również funkcjonowanie pasieki powiatowej  utworzonej  przy ul. Grzybowskiego 7 </w:t>
      </w:r>
      <w:r w:rsidR="00204FF8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w Chrzanowie (siedziba Starostwa). Koszt realizacji tego zadania to 14</w:t>
      </w:r>
      <w:r w:rsidR="00A424B1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479,97 zł. Z pasieki pozyskano miód, który przekazano na cele promocyjne do Wydziału PIOS.</w:t>
      </w:r>
    </w:p>
    <w:p w14:paraId="11A657EE" w14:textId="77520A8D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organizacja eko-konkursów i wydarzeń ekologicznych: Przedszkole Samorządowe </w:t>
      </w:r>
      <w:r w:rsidR="00301A12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w Balinie – 4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 , </w:t>
      </w:r>
      <w:r w:rsidR="00A424B1" w:rsidRPr="007C49C1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Dobrze żyj</w:t>
      </w:r>
      <w:r w:rsidR="00A424B1" w:rsidRPr="007C49C1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– nie truję</w:t>
      </w:r>
      <w:r w:rsidR="00A424B1" w:rsidRPr="007C49C1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 LCK Libiąż - 1 999,15 zł</w:t>
      </w:r>
    </w:p>
    <w:p w14:paraId="3587FB43" w14:textId="011811AF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monitoring wód Powiatu Chrzanowskiego – 11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 </w:t>
      </w:r>
    </w:p>
    <w:p w14:paraId="3CBEFCDA" w14:textId="5FFE3026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utrzymanie  ścieżki ekologicznej w Rozkochowie KW Karaś (zakup sprzętu )– 3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 </w:t>
      </w:r>
    </w:p>
    <w:p w14:paraId="05F703ED" w14:textId="4B0264A3" w:rsidR="00213356" w:rsidRPr="007C49C1" w:rsidRDefault="00213356" w:rsidP="00204FF8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współorganizacja wydarzenia Hubertus Powiatowy  - 3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500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  oraz 70-lecia KŁ Bażant  </w:t>
      </w:r>
      <w:r w:rsidR="00301A12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w Trzebini  - 1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000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>,00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zł</w:t>
      </w:r>
    </w:p>
    <w:p w14:paraId="705E4E92" w14:textId="35DB9091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szkolenia  pracowników wydziału – 2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306,52 zł </w:t>
      </w:r>
    </w:p>
    <w:p w14:paraId="6CF92F12" w14:textId="4345CBDD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monitoring składowiska ul. Słowackiego w Trzebini – 1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995,15 zł</w:t>
      </w:r>
    </w:p>
    <w:p w14:paraId="2E8FC571" w14:textId="67AAB82C" w:rsidR="00213356" w:rsidRPr="007C49C1" w:rsidRDefault="00213356" w:rsidP="00204FF8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wkład własny w realizację projektu Eko LIFE Małopolska – 1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788,66 zł </w:t>
      </w:r>
    </w:p>
    <w:p w14:paraId="5C965C49" w14:textId="59203210" w:rsidR="00213356" w:rsidRPr="007C49C1" w:rsidRDefault="00213356" w:rsidP="00204FF8">
      <w:pPr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337</w:t>
      </w:r>
      <w:r w:rsidR="005A2ECA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zł  - opinie dendrologiczne w ramach utrzymania trenów  zielonych.</w:t>
      </w:r>
    </w:p>
    <w:p w14:paraId="0F5F4D5D" w14:textId="77777777" w:rsidR="00213356" w:rsidRPr="007C49C1" w:rsidRDefault="00213356" w:rsidP="00204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627B164" w14:textId="77777777" w:rsidR="00213356" w:rsidRPr="007C49C1" w:rsidRDefault="00213356" w:rsidP="00204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Ponadto ze środków niepochodzących z opłat i kar za korzystanie ze środowiska Wydział OŚR realizował następujące  wydatki:</w:t>
      </w:r>
    </w:p>
    <w:p w14:paraId="4BCD238B" w14:textId="565A8ED9" w:rsidR="00213356" w:rsidRPr="007C49C1" w:rsidRDefault="00213356" w:rsidP="00204FF8">
      <w:pPr>
        <w:pStyle w:val="Akapitzlist"/>
        <w:numPr>
          <w:ilvl w:val="0"/>
          <w:numId w:val="3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nadzór nad lasami niebędącymi własnością Skarbu Państwa – na to zadanie wydatkowano kwotę 53</w:t>
      </w:r>
      <w:r w:rsidR="00B70646"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 xml:space="preserve">633,13 zł ze środków własnych powiatu, </w:t>
      </w:r>
    </w:p>
    <w:p w14:paraId="17D959A6" w14:textId="0A1F80B9" w:rsidR="00213356" w:rsidRPr="007C49C1" w:rsidRDefault="00213356" w:rsidP="00204FF8">
      <w:pPr>
        <w:pStyle w:val="Akapitzlist"/>
        <w:numPr>
          <w:ilvl w:val="0"/>
          <w:numId w:val="3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zakup nagród  konkursowych  na zawody wędkarskie szczebla powiatowego na co przeznaczono kwotę 1</w:t>
      </w:r>
      <w:r w:rsidR="000A544E"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 xml:space="preserve">699,99  zł. </w:t>
      </w:r>
    </w:p>
    <w:p w14:paraId="0850FA18" w14:textId="304B1E52" w:rsidR="00213356" w:rsidRPr="007C49C1" w:rsidRDefault="00213356" w:rsidP="00204FF8">
      <w:pPr>
        <w:pStyle w:val="Akapitzlist"/>
        <w:numPr>
          <w:ilvl w:val="0"/>
          <w:numId w:val="3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Starosta Chrzanowski, jako wydzierżawiający obwody łowieckie polne,  pobrał od trzech kół łowieckich kwotę</w:t>
      </w:r>
      <w:r w:rsidR="00B70646" w:rsidRPr="007C49C1">
        <w:rPr>
          <w:rFonts w:ascii="Arial" w:hAnsi="Arial" w:cs="Arial"/>
        </w:rPr>
        <w:t xml:space="preserve"> 18 </w:t>
      </w:r>
      <w:r w:rsidRPr="007C49C1">
        <w:rPr>
          <w:rFonts w:ascii="Arial" w:hAnsi="Arial" w:cs="Arial"/>
        </w:rPr>
        <w:t xml:space="preserve">141,52 zł tytułem dzierżawy. Kwota ta została </w:t>
      </w:r>
      <w:r w:rsidR="00204FF8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całości rozdzielona  pomiędzy gminami i nadleśnictwami na terenie których znajdują się obwody łowieckie.</w:t>
      </w:r>
    </w:p>
    <w:p w14:paraId="2FF886A6" w14:textId="04D4EEBF" w:rsidR="00213356" w:rsidRPr="00204FF8" w:rsidRDefault="00213356" w:rsidP="00204FF8">
      <w:pPr>
        <w:pStyle w:val="Akapitzlist"/>
        <w:numPr>
          <w:ilvl w:val="0"/>
          <w:numId w:val="3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koszty wydruku dowodów rejestracyjnych systemu Reja24 – rejestracja jednostek pływających – 892,98 zł </w:t>
      </w:r>
    </w:p>
    <w:p w14:paraId="6C526658" w14:textId="77D7DAC4" w:rsidR="00213356" w:rsidRPr="007C49C1" w:rsidRDefault="00213356" w:rsidP="00204FF8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Wydział Ochrony Środowiska prowadzi działania administracyjne. W roku 2023 zarejestrowano łącznie 29 jednostek pływających za pośrednictwem systemu REJA24. Wydano 137 decyzji zezwalających  i zgód na wycinkę drzew, 1 decyzję o nałożeniu kary administracyjnej za usunięcie drzew bez zezwolenia oraz  1 decyzję na usuniecie drzew w pasach kolejowych. Zatwierdzono</w:t>
      </w:r>
      <w:r w:rsidR="00DA30D2" w:rsidRPr="007C49C1">
        <w:rPr>
          <w:rFonts w:ascii="Arial" w:hAnsi="Arial" w:cs="Arial"/>
          <w:sz w:val="24"/>
          <w:szCs w:val="24"/>
        </w:rPr>
        <w:t xml:space="preserve"> 5 projektów prac geologicznych </w:t>
      </w:r>
      <w:r w:rsidRPr="007C49C1">
        <w:rPr>
          <w:rFonts w:ascii="Arial" w:hAnsi="Arial" w:cs="Arial"/>
          <w:sz w:val="24"/>
          <w:szCs w:val="24"/>
        </w:rPr>
        <w:t>i 7 dokumentacji geologicznych. Dokonano uzgodnień  25 miejscowych planów zagospodarowania przestrzennego oraz 499 uzgodnień w zakresie zagrożenia wystąpieniem osuwisk. Wydano 9 decyzji z zakresu gospodarki odpadami (wytwarzanie, zbieranie, przetwarzanie odpadów). Przeprowadzono 5 interwencji dotyczących hałasu. Wydano</w:t>
      </w:r>
      <w:r w:rsidR="000A544E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1</w:t>
      </w:r>
      <w:r w:rsidR="000A544E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359 zaświadczeń objęciu działek Planem Urządzenia Lasu, 179 legitymacji SSR i kart wędkarskich, 32 zaświadczenia o rejestracji zwierząt egzotycznych oraz 1 decyzję na posiadanie psów rasy chart lub ich mieszańców. Zrealizowano przyjęcie 12 wyników pomiarów wielkości emisji zanieczyszczeń powietrza wprowadzanych przez określone zakłady. Ponadto wydano 8 pozwoleń na wprowadzanie gazów lub pyłów do powietrza oraz zarejestrowano 4 zgłoszenia eksploatacji instalacji nie wymagających pozwolenia </w:t>
      </w:r>
      <w:r w:rsidR="00204FF8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36 zgłoszeń zmian w instalacjach nie wymagających pozwolenia na wprowadzanie gazów i pyłów do powietrza.  </w:t>
      </w:r>
    </w:p>
    <w:p w14:paraId="302D2838" w14:textId="00A9F20B" w:rsidR="00204FF8" w:rsidRDefault="00213356" w:rsidP="00204FF8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ramach realizacji projektu ekologicznego LIFE-IP EKOMAŁOPOLSKA zorganizowano </w:t>
      </w:r>
      <w:r w:rsidR="00F80C60" w:rsidRPr="007C49C1">
        <w:rPr>
          <w:rFonts w:ascii="Arial" w:hAnsi="Arial" w:cs="Arial"/>
          <w:sz w:val="24"/>
          <w:szCs w:val="24"/>
        </w:rPr>
        <w:t>22 spotkania</w:t>
      </w:r>
      <w:r w:rsidRPr="007C49C1">
        <w:rPr>
          <w:rFonts w:ascii="Arial" w:hAnsi="Arial" w:cs="Arial"/>
          <w:sz w:val="24"/>
          <w:szCs w:val="24"/>
        </w:rPr>
        <w:t>. Przygotowano 4 ekspertyzy.</w:t>
      </w:r>
      <w:r w:rsidR="00C96D19" w:rsidRPr="007C49C1">
        <w:rPr>
          <w:rFonts w:ascii="Arial" w:hAnsi="Arial" w:cs="Arial"/>
          <w:sz w:val="24"/>
          <w:szCs w:val="24"/>
        </w:rPr>
        <w:t xml:space="preserve"> Zorganizowano</w:t>
      </w:r>
      <w:r w:rsidRPr="007C49C1">
        <w:rPr>
          <w:rFonts w:ascii="Arial" w:hAnsi="Arial" w:cs="Arial"/>
          <w:sz w:val="24"/>
          <w:szCs w:val="24"/>
        </w:rPr>
        <w:t xml:space="preserve"> 10 spotkań w szko</w:t>
      </w:r>
      <w:r w:rsidR="00C96D19" w:rsidRPr="007C49C1">
        <w:rPr>
          <w:rFonts w:ascii="Arial" w:hAnsi="Arial" w:cs="Arial"/>
          <w:sz w:val="24"/>
          <w:szCs w:val="24"/>
        </w:rPr>
        <w:t xml:space="preserve">łach i </w:t>
      </w:r>
      <w:r w:rsidRPr="007C49C1">
        <w:rPr>
          <w:rFonts w:ascii="Arial" w:hAnsi="Arial" w:cs="Arial"/>
          <w:sz w:val="24"/>
          <w:szCs w:val="24"/>
        </w:rPr>
        <w:t>5 wydarzeń związanych z ochroną środowiska i klimatu. Rozdystrybuowano</w:t>
      </w:r>
      <w:r w:rsidR="00813FA2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35</w:t>
      </w:r>
      <w:r w:rsidR="00A54110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190 materiałów edukacyjno-informacyjnych, przygotowano 2 artykuły do lokalnej prasy, opublikowano </w:t>
      </w:r>
      <w:r w:rsidR="00C96D19" w:rsidRPr="007C49C1">
        <w:rPr>
          <w:rFonts w:ascii="Arial" w:hAnsi="Arial" w:cs="Arial"/>
          <w:sz w:val="24"/>
          <w:szCs w:val="24"/>
        </w:rPr>
        <w:t xml:space="preserve">7 artykułów w Internecie </w:t>
      </w:r>
      <w:r w:rsidRPr="007C49C1">
        <w:rPr>
          <w:rFonts w:ascii="Arial" w:hAnsi="Arial" w:cs="Arial"/>
          <w:sz w:val="24"/>
          <w:szCs w:val="24"/>
        </w:rPr>
        <w:t>oraz 11 postów w mediach społecznościowych.</w:t>
      </w:r>
      <w:r w:rsidR="00C96D19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Przeprowadzono 4 kampanie edukacyjno-informacyjne.</w:t>
      </w:r>
    </w:p>
    <w:p w14:paraId="12B74FB0" w14:textId="77777777" w:rsidR="00204FF8" w:rsidRDefault="00204F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F05EEE4" w14:textId="4F0B9EF4" w:rsidR="00E13981" w:rsidRPr="007C49C1" w:rsidRDefault="00E13981" w:rsidP="00A177BD">
      <w:pPr>
        <w:pStyle w:val="Nagwek1"/>
        <w:rPr>
          <w:rFonts w:ascii="Arial" w:hAnsi="Arial" w:cs="Arial"/>
          <w:b/>
          <w:color w:val="auto"/>
        </w:rPr>
      </w:pPr>
      <w:bookmarkStart w:id="37" w:name="_Toc166228414"/>
      <w:r w:rsidRPr="007C49C1">
        <w:rPr>
          <w:rFonts w:ascii="Arial" w:hAnsi="Arial" w:cs="Arial"/>
          <w:b/>
          <w:color w:val="auto"/>
        </w:rPr>
        <w:lastRenderedPageBreak/>
        <w:t>Rozdział XVI. Realizacja uchwał Rady Powiatu Chrzanowskiego</w:t>
      </w:r>
      <w:bookmarkEnd w:id="37"/>
    </w:p>
    <w:p w14:paraId="31AA731A" w14:textId="77777777" w:rsidR="00E13981" w:rsidRPr="007C49C1" w:rsidRDefault="00E13981" w:rsidP="00A177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0C552F" w14:textId="77777777" w:rsidR="00E2714B" w:rsidRPr="007C49C1" w:rsidRDefault="00E2714B" w:rsidP="00310440">
      <w:pPr>
        <w:spacing w:line="5" w:lineRule="exact"/>
        <w:rPr>
          <w:rFonts w:ascii="Arial" w:eastAsia="Times New Roman" w:hAnsi="Arial" w:cs="Arial"/>
          <w:sz w:val="24"/>
          <w:szCs w:val="24"/>
        </w:rPr>
      </w:pPr>
    </w:p>
    <w:p w14:paraId="502C9476" w14:textId="3FCF53A9" w:rsidR="00E2714B" w:rsidRPr="007C49C1" w:rsidRDefault="00E2714B" w:rsidP="00310440">
      <w:pPr>
        <w:spacing w:line="247" w:lineRule="auto"/>
        <w:ind w:left="80" w:right="20" w:firstLine="10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W 2023 roku Rada Powiatu Chrzanowskiego uchwaliła 62 uchwały</w:t>
      </w:r>
      <w:r w:rsidR="00C50CE4" w:rsidRPr="007C49C1">
        <w:rPr>
          <w:rFonts w:ascii="Arial" w:eastAsia="Times New Roman" w:hAnsi="Arial" w:cs="Arial"/>
          <w:sz w:val="24"/>
          <w:szCs w:val="24"/>
        </w:rPr>
        <w:t>, w tym</w:t>
      </w:r>
      <w:r w:rsidRPr="007C49C1">
        <w:rPr>
          <w:rFonts w:ascii="Arial" w:eastAsia="Times New Roman" w:hAnsi="Arial" w:cs="Arial"/>
          <w:sz w:val="24"/>
          <w:szCs w:val="24"/>
        </w:rPr>
        <w:t>: 11 w sprawie wprowadzenia zmian do budżetu Powiat</w:t>
      </w:r>
      <w:r w:rsidR="00310440">
        <w:rPr>
          <w:rFonts w:ascii="Arial" w:eastAsia="Times New Roman" w:hAnsi="Arial" w:cs="Arial"/>
          <w:sz w:val="24"/>
          <w:szCs w:val="24"/>
        </w:rPr>
        <w:t xml:space="preserve">u Chrzanowskiego i 11 w sprawie </w:t>
      </w:r>
      <w:r w:rsidRPr="007C49C1">
        <w:rPr>
          <w:rFonts w:ascii="Arial" w:eastAsia="Times New Roman" w:hAnsi="Arial" w:cs="Arial"/>
          <w:sz w:val="24"/>
          <w:szCs w:val="24"/>
        </w:rPr>
        <w:t>wprowadzenia zmian do wieloletniej prognozy finansowej Powiatu Chrzanowskiego.</w:t>
      </w:r>
    </w:p>
    <w:p w14:paraId="59484909" w14:textId="77777777" w:rsidR="00E2714B" w:rsidRPr="007C49C1" w:rsidRDefault="00E2714B" w:rsidP="00310440">
      <w:pPr>
        <w:spacing w:line="2" w:lineRule="exact"/>
        <w:rPr>
          <w:rFonts w:ascii="Arial" w:eastAsia="Times New Roman" w:hAnsi="Arial" w:cs="Arial"/>
          <w:sz w:val="24"/>
          <w:szCs w:val="24"/>
        </w:rPr>
      </w:pPr>
    </w:p>
    <w:p w14:paraId="4526B3C3" w14:textId="47237D20" w:rsidR="00E2714B" w:rsidRPr="007C49C1" w:rsidRDefault="00E2714B" w:rsidP="00310440">
      <w:pPr>
        <w:spacing w:line="251" w:lineRule="auto"/>
        <w:ind w:left="80" w:right="40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W grudniu 2023 roku podjęto uchwały w sprawie: przyjęcia budżetu Powiatu Chrzanowskiego na 2024 rok i wieloletn</w:t>
      </w:r>
      <w:r w:rsidR="00310440">
        <w:rPr>
          <w:rFonts w:ascii="Arial" w:eastAsia="Times New Roman" w:hAnsi="Arial" w:cs="Arial"/>
          <w:sz w:val="24"/>
          <w:szCs w:val="24"/>
        </w:rPr>
        <w:t xml:space="preserve">iej prognozy finansowej Powiatu </w:t>
      </w:r>
      <w:r w:rsidRPr="007C49C1">
        <w:rPr>
          <w:rFonts w:ascii="Arial" w:eastAsia="Times New Roman" w:hAnsi="Arial" w:cs="Arial"/>
          <w:sz w:val="24"/>
          <w:szCs w:val="24"/>
        </w:rPr>
        <w:t>Chrzanowskiego na lata 2024-2036.</w:t>
      </w:r>
    </w:p>
    <w:p w14:paraId="78CB2357" w14:textId="77777777" w:rsidR="00E2714B" w:rsidRPr="007C49C1" w:rsidRDefault="00E2714B" w:rsidP="00310440">
      <w:pPr>
        <w:spacing w:line="226" w:lineRule="auto"/>
        <w:ind w:left="80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Rada Powiatu Chrzanowskiego:</w:t>
      </w:r>
    </w:p>
    <w:p w14:paraId="2417C934" w14:textId="77777777" w:rsidR="00E2714B" w:rsidRPr="007C49C1" w:rsidRDefault="00E2714B" w:rsidP="00310440">
      <w:pPr>
        <w:spacing w:line="28" w:lineRule="exact"/>
        <w:rPr>
          <w:rFonts w:ascii="Arial" w:eastAsia="Times New Roman" w:hAnsi="Arial" w:cs="Arial"/>
          <w:sz w:val="24"/>
          <w:szCs w:val="24"/>
        </w:rPr>
      </w:pPr>
    </w:p>
    <w:p w14:paraId="3F8E8876" w14:textId="77777777" w:rsidR="00E2714B" w:rsidRPr="007C49C1" w:rsidRDefault="00E2714B" w:rsidP="00310440">
      <w:pPr>
        <w:numPr>
          <w:ilvl w:val="0"/>
          <w:numId w:val="39"/>
        </w:numPr>
        <w:tabs>
          <w:tab w:val="left" w:pos="800"/>
        </w:tabs>
        <w:spacing w:after="0" w:line="0" w:lineRule="atLeast"/>
        <w:ind w:left="800" w:hanging="356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na wniosek Zarządu Powiatu podjęła 51</w:t>
      </w:r>
      <w:r w:rsidR="0033695D" w:rsidRPr="007C49C1">
        <w:rPr>
          <w:rFonts w:ascii="Arial" w:eastAsia="Times New Roman" w:hAnsi="Arial" w:cs="Arial"/>
          <w:sz w:val="24"/>
          <w:szCs w:val="24"/>
        </w:rPr>
        <w:t xml:space="preserve">  uchwał</w:t>
      </w:r>
    </w:p>
    <w:p w14:paraId="5A15F606" w14:textId="77777777" w:rsidR="00E2714B" w:rsidRPr="007C49C1" w:rsidRDefault="00E2714B" w:rsidP="00310440">
      <w:pPr>
        <w:spacing w:line="26" w:lineRule="exact"/>
        <w:rPr>
          <w:rFonts w:ascii="Arial" w:eastAsia="Times New Roman" w:hAnsi="Arial" w:cs="Arial"/>
          <w:sz w:val="24"/>
          <w:szCs w:val="24"/>
        </w:rPr>
      </w:pPr>
    </w:p>
    <w:p w14:paraId="178C383F" w14:textId="77777777" w:rsidR="00E2714B" w:rsidRPr="007C49C1" w:rsidRDefault="00E2714B" w:rsidP="00310440">
      <w:pPr>
        <w:numPr>
          <w:ilvl w:val="0"/>
          <w:numId w:val="39"/>
        </w:numPr>
        <w:tabs>
          <w:tab w:val="left" w:pos="800"/>
        </w:tabs>
        <w:spacing w:after="0" w:line="0" w:lineRule="atLeast"/>
        <w:ind w:left="800" w:hanging="356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na wniosek Komisji Skarg, Wniosków i Petycji Rady Powiatu w Chrzanowie stwierdziła:</w:t>
      </w:r>
    </w:p>
    <w:p w14:paraId="79568A39" w14:textId="77777777" w:rsidR="00E2714B" w:rsidRPr="007C49C1" w:rsidRDefault="00E2714B" w:rsidP="00310440">
      <w:pPr>
        <w:spacing w:line="9" w:lineRule="exact"/>
        <w:rPr>
          <w:rFonts w:ascii="Arial" w:eastAsia="Times New Roman" w:hAnsi="Arial" w:cs="Arial"/>
          <w:sz w:val="24"/>
          <w:szCs w:val="24"/>
        </w:rPr>
      </w:pPr>
    </w:p>
    <w:p w14:paraId="08019589" w14:textId="0CF1A8A0" w:rsidR="00E2714B" w:rsidRPr="007C49C1" w:rsidRDefault="00E2714B" w:rsidP="00310440">
      <w:pPr>
        <w:spacing w:line="254" w:lineRule="auto"/>
        <w:ind w:left="800" w:right="40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 xml:space="preserve">- niezasadność skargi: na działalność Dyrektora Powiatowego Zarządu dróg </w:t>
      </w:r>
      <w:r w:rsidR="00E66A60" w:rsidRPr="007C49C1">
        <w:rPr>
          <w:rFonts w:ascii="Arial" w:eastAsia="Times New Roman" w:hAnsi="Arial" w:cs="Arial"/>
          <w:sz w:val="24"/>
          <w:szCs w:val="24"/>
        </w:rPr>
        <w:br/>
      </w:r>
      <w:r w:rsidRPr="007C49C1">
        <w:rPr>
          <w:rFonts w:ascii="Arial" w:eastAsia="Times New Roman" w:hAnsi="Arial" w:cs="Arial"/>
          <w:sz w:val="24"/>
          <w:szCs w:val="24"/>
        </w:rPr>
        <w:t>w Chrzanowie - to kontynuacja rozpatrzenia skargi z</w:t>
      </w:r>
      <w:r w:rsidR="0033695D" w:rsidRPr="007C49C1">
        <w:rPr>
          <w:rFonts w:ascii="Arial" w:eastAsia="Times New Roman" w:hAnsi="Arial" w:cs="Arial"/>
          <w:sz w:val="24"/>
          <w:szCs w:val="24"/>
        </w:rPr>
        <w:t xml:space="preserve"> roku 2022</w:t>
      </w:r>
    </w:p>
    <w:p w14:paraId="3FD260BE" w14:textId="77777777" w:rsidR="00E2714B" w:rsidRPr="007C49C1" w:rsidRDefault="00E2714B" w:rsidP="00310440">
      <w:pPr>
        <w:spacing w:line="4" w:lineRule="exact"/>
        <w:rPr>
          <w:rFonts w:ascii="Arial" w:eastAsia="Times New Roman" w:hAnsi="Arial" w:cs="Arial"/>
          <w:sz w:val="24"/>
          <w:szCs w:val="24"/>
        </w:rPr>
      </w:pPr>
    </w:p>
    <w:p w14:paraId="04D626CE" w14:textId="77777777" w:rsidR="00E2714B" w:rsidRPr="007C49C1" w:rsidRDefault="00E2714B" w:rsidP="00310440">
      <w:pPr>
        <w:numPr>
          <w:ilvl w:val="2"/>
          <w:numId w:val="39"/>
        </w:numPr>
        <w:tabs>
          <w:tab w:val="left" w:pos="928"/>
        </w:tabs>
        <w:spacing w:after="0" w:line="243" w:lineRule="auto"/>
        <w:ind w:left="740" w:right="220" w:hanging="10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zasadność petycji w sprawie zwiększenia świadomości prawnej dotyczącej transplantacji wśród lokalnej społeczności - w zakresie umieszczenia tej informacji na stronie internetowej Powiatu</w:t>
      </w:r>
      <w:r w:rsidR="0033695D" w:rsidRPr="007C49C1">
        <w:rPr>
          <w:rFonts w:ascii="Arial" w:eastAsia="Times New Roman" w:hAnsi="Arial" w:cs="Arial"/>
          <w:sz w:val="24"/>
          <w:szCs w:val="24"/>
        </w:rPr>
        <w:t xml:space="preserve"> Chrzanowskiego</w:t>
      </w:r>
    </w:p>
    <w:p w14:paraId="269B4EC8" w14:textId="77777777" w:rsidR="00E2714B" w:rsidRPr="007C49C1" w:rsidRDefault="00E2714B" w:rsidP="00310440">
      <w:pPr>
        <w:spacing w:line="28" w:lineRule="exact"/>
        <w:rPr>
          <w:rFonts w:ascii="Arial" w:eastAsia="Times New Roman" w:hAnsi="Arial" w:cs="Arial"/>
          <w:sz w:val="24"/>
          <w:szCs w:val="24"/>
        </w:rPr>
      </w:pPr>
    </w:p>
    <w:p w14:paraId="2F2A0CFF" w14:textId="26ADF496" w:rsidR="00E2714B" w:rsidRPr="007C49C1" w:rsidRDefault="00E2714B" w:rsidP="00310440">
      <w:pPr>
        <w:numPr>
          <w:ilvl w:val="1"/>
          <w:numId w:val="39"/>
        </w:numPr>
        <w:tabs>
          <w:tab w:val="left" w:pos="800"/>
        </w:tabs>
        <w:spacing w:after="0" w:line="0" w:lineRule="atLeast"/>
        <w:ind w:left="800" w:hanging="136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 xml:space="preserve">zasadność petycji w sprawie poprawy bezpieczeństwa na skrzyżowaniu </w:t>
      </w:r>
      <w:r w:rsidR="00E66A60" w:rsidRPr="007C49C1">
        <w:rPr>
          <w:rFonts w:ascii="Arial" w:eastAsia="Times New Roman" w:hAnsi="Arial" w:cs="Arial"/>
          <w:sz w:val="24"/>
          <w:szCs w:val="24"/>
        </w:rPr>
        <w:br/>
      </w:r>
      <w:r w:rsidRPr="007C49C1">
        <w:rPr>
          <w:rFonts w:ascii="Arial" w:eastAsia="Times New Roman" w:hAnsi="Arial" w:cs="Arial"/>
          <w:sz w:val="24"/>
          <w:szCs w:val="24"/>
        </w:rPr>
        <w:t>w</w:t>
      </w:r>
      <w:r w:rsidR="0033695D" w:rsidRPr="007C49C1">
        <w:rPr>
          <w:rFonts w:ascii="Arial" w:eastAsia="Times New Roman" w:hAnsi="Arial" w:cs="Arial"/>
          <w:sz w:val="24"/>
          <w:szCs w:val="24"/>
        </w:rPr>
        <w:t xml:space="preserve"> Myślachowicach</w:t>
      </w:r>
    </w:p>
    <w:p w14:paraId="7B417145" w14:textId="77777777" w:rsidR="00E2714B" w:rsidRPr="007C49C1" w:rsidRDefault="00E2714B" w:rsidP="00310440">
      <w:pPr>
        <w:spacing w:line="24" w:lineRule="exact"/>
        <w:rPr>
          <w:rFonts w:ascii="Arial" w:eastAsia="Times New Roman" w:hAnsi="Arial" w:cs="Arial"/>
          <w:sz w:val="24"/>
          <w:szCs w:val="24"/>
        </w:rPr>
      </w:pPr>
    </w:p>
    <w:p w14:paraId="18A34DB8" w14:textId="7A8CF721" w:rsidR="00E2714B" w:rsidRPr="007C49C1" w:rsidRDefault="00E2714B" w:rsidP="00310440">
      <w:pPr>
        <w:numPr>
          <w:ilvl w:val="1"/>
          <w:numId w:val="39"/>
        </w:numPr>
        <w:tabs>
          <w:tab w:val="left" w:pos="800"/>
        </w:tabs>
        <w:spacing w:after="0" w:line="0" w:lineRule="atLeast"/>
        <w:ind w:left="800" w:hanging="136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niezasadność petycji w sprawie odstąpienia od planu przebudowy skrzyżowania</w:t>
      </w:r>
      <w:r w:rsidR="0033695D" w:rsidRPr="007C49C1">
        <w:rPr>
          <w:rFonts w:ascii="Arial" w:eastAsia="Times New Roman" w:hAnsi="Arial" w:cs="Arial"/>
          <w:sz w:val="24"/>
          <w:szCs w:val="24"/>
        </w:rPr>
        <w:t xml:space="preserve"> </w:t>
      </w:r>
      <w:r w:rsidR="00E66A60" w:rsidRPr="007C49C1">
        <w:rPr>
          <w:rFonts w:ascii="Arial" w:eastAsia="Times New Roman" w:hAnsi="Arial" w:cs="Arial"/>
          <w:sz w:val="24"/>
          <w:szCs w:val="24"/>
        </w:rPr>
        <w:br/>
      </w:r>
      <w:r w:rsidR="0033695D" w:rsidRPr="007C49C1">
        <w:rPr>
          <w:rFonts w:ascii="Arial" w:eastAsia="Times New Roman" w:hAnsi="Arial" w:cs="Arial"/>
          <w:sz w:val="24"/>
          <w:szCs w:val="24"/>
        </w:rPr>
        <w:t xml:space="preserve">w </w:t>
      </w:r>
      <w:r w:rsidRPr="007C49C1">
        <w:rPr>
          <w:rFonts w:ascii="Arial" w:eastAsia="Times New Roman" w:hAnsi="Arial" w:cs="Arial"/>
          <w:sz w:val="24"/>
          <w:szCs w:val="24"/>
        </w:rPr>
        <w:t>Myślachowicach.</w:t>
      </w:r>
    </w:p>
    <w:p w14:paraId="4BE943D1" w14:textId="77777777" w:rsidR="00E2714B" w:rsidRPr="007C49C1" w:rsidRDefault="00E2714B" w:rsidP="00310440">
      <w:pPr>
        <w:spacing w:line="48" w:lineRule="exact"/>
        <w:rPr>
          <w:rFonts w:ascii="Arial" w:eastAsia="Times New Roman" w:hAnsi="Arial" w:cs="Arial"/>
          <w:sz w:val="24"/>
          <w:szCs w:val="24"/>
        </w:rPr>
      </w:pPr>
    </w:p>
    <w:p w14:paraId="4EDB76B3" w14:textId="77777777" w:rsidR="00E2714B" w:rsidRPr="007C49C1" w:rsidRDefault="00E2714B" w:rsidP="00310440">
      <w:pPr>
        <w:numPr>
          <w:ilvl w:val="0"/>
          <w:numId w:val="40"/>
        </w:numPr>
        <w:tabs>
          <w:tab w:val="left" w:pos="774"/>
        </w:tabs>
        <w:spacing w:after="0" w:line="237" w:lineRule="auto"/>
        <w:ind w:left="780" w:right="60" w:hanging="356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na wniosek Przewodniczącego Rady Powiatu podjęła 7 uchwał, w tym</w:t>
      </w:r>
      <w:r w:rsidR="0033695D" w:rsidRPr="007C49C1">
        <w:rPr>
          <w:rFonts w:ascii="Arial" w:eastAsia="Times New Roman" w:hAnsi="Arial" w:cs="Arial"/>
          <w:sz w:val="24"/>
          <w:szCs w:val="24"/>
        </w:rPr>
        <w:t xml:space="preserve"> m.in.</w:t>
      </w:r>
      <w:r w:rsidRPr="007C49C1">
        <w:rPr>
          <w:rFonts w:ascii="Arial" w:eastAsia="Times New Roman" w:hAnsi="Arial" w:cs="Arial"/>
          <w:sz w:val="24"/>
          <w:szCs w:val="24"/>
        </w:rPr>
        <w:t xml:space="preserve">: ogłoszenie tekstu jednolitego </w:t>
      </w:r>
      <w:r w:rsidR="00597E2F" w:rsidRPr="007C49C1">
        <w:rPr>
          <w:rFonts w:ascii="Arial" w:eastAsia="Times New Roman" w:hAnsi="Arial" w:cs="Arial"/>
          <w:sz w:val="24"/>
          <w:szCs w:val="24"/>
        </w:rPr>
        <w:t xml:space="preserve">Statutu Powiatu Chrzanowskiego, </w:t>
      </w:r>
      <w:r w:rsidRPr="007C49C1">
        <w:rPr>
          <w:rFonts w:ascii="Arial" w:eastAsia="Times New Roman" w:hAnsi="Arial" w:cs="Arial"/>
          <w:sz w:val="24"/>
          <w:szCs w:val="24"/>
        </w:rPr>
        <w:t>ustalenia wynagrodzenia dla Starosty Chrzanowskiego; nadanie tytułu „Zasłużona</w:t>
      </w:r>
      <w:r w:rsidR="00597E2F" w:rsidRPr="007C49C1">
        <w:rPr>
          <w:rFonts w:ascii="Arial" w:eastAsia="Times New Roman" w:hAnsi="Arial" w:cs="Arial"/>
          <w:sz w:val="24"/>
          <w:szCs w:val="24"/>
        </w:rPr>
        <w:t xml:space="preserve"> dla Powiatu Chrzanowskiego”,</w:t>
      </w:r>
      <w:r w:rsidRPr="007C49C1">
        <w:rPr>
          <w:rFonts w:ascii="Arial" w:eastAsia="Times New Roman" w:hAnsi="Arial" w:cs="Arial"/>
          <w:sz w:val="24"/>
          <w:szCs w:val="24"/>
        </w:rPr>
        <w:t xml:space="preserve"> zatwierdzenie planu pracy Rad i jego zmiany, zatwierdzenie planów pracy Komisji itp.</w:t>
      </w:r>
    </w:p>
    <w:p w14:paraId="54659FB2" w14:textId="77777777" w:rsidR="00E2714B" w:rsidRPr="007C49C1" w:rsidRDefault="00E2714B" w:rsidP="00310440">
      <w:pPr>
        <w:spacing w:line="281" w:lineRule="exact"/>
        <w:rPr>
          <w:rFonts w:ascii="Arial" w:eastAsia="Times New Roman" w:hAnsi="Arial" w:cs="Arial"/>
          <w:sz w:val="24"/>
          <w:szCs w:val="24"/>
        </w:rPr>
      </w:pPr>
    </w:p>
    <w:p w14:paraId="59AC545E" w14:textId="37842132" w:rsidR="00E2714B" w:rsidRPr="007C49C1" w:rsidRDefault="00E2714B" w:rsidP="00310440">
      <w:pPr>
        <w:spacing w:line="245" w:lineRule="auto"/>
        <w:ind w:left="40" w:right="80" w:firstLine="30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 xml:space="preserve">12 uchwał Rady Powiatu opublikowano w Dzienniku Urzędowym Województwa Małopolskiego. Wszystkie uchwały przekazano do Wojewody Małopolskiego </w:t>
      </w:r>
      <w:r w:rsidR="00310440">
        <w:rPr>
          <w:rFonts w:ascii="Arial" w:eastAsia="Times New Roman" w:hAnsi="Arial" w:cs="Arial"/>
          <w:sz w:val="24"/>
          <w:szCs w:val="24"/>
        </w:rPr>
        <w:br/>
      </w:r>
      <w:r w:rsidRPr="007C49C1">
        <w:rPr>
          <w:rFonts w:ascii="Arial" w:eastAsia="Times New Roman" w:hAnsi="Arial" w:cs="Arial"/>
          <w:sz w:val="24"/>
          <w:szCs w:val="24"/>
        </w:rPr>
        <w:t>i Regionalnej Izby Obrachunkowej, które nie wydały żadnego rozstrzygnięcia nadzorczego.</w:t>
      </w:r>
      <w:r w:rsidR="00597E2F" w:rsidRPr="007C49C1">
        <w:rPr>
          <w:rFonts w:ascii="Arial" w:eastAsia="Times New Roman" w:hAnsi="Arial" w:cs="Arial"/>
          <w:sz w:val="24"/>
          <w:szCs w:val="24"/>
        </w:rPr>
        <w:t xml:space="preserve"> </w:t>
      </w:r>
      <w:r w:rsidRPr="007C49C1">
        <w:rPr>
          <w:rFonts w:ascii="Arial" w:eastAsia="Times New Roman" w:hAnsi="Arial" w:cs="Arial"/>
          <w:sz w:val="24"/>
          <w:szCs w:val="24"/>
        </w:rPr>
        <w:t xml:space="preserve">Wykonano 53 uchwały. </w:t>
      </w:r>
    </w:p>
    <w:p w14:paraId="432D78C8" w14:textId="77777777" w:rsidR="00E2714B" w:rsidRPr="007C49C1" w:rsidRDefault="00E2714B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br w:type="page"/>
      </w:r>
    </w:p>
    <w:p w14:paraId="427F7A4E" w14:textId="77777777" w:rsidR="00BA41F0" w:rsidRPr="007C49C1" w:rsidRDefault="00BA41F0" w:rsidP="0031044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83E086" w14:textId="77777777" w:rsidR="0037520A" w:rsidRPr="007C49C1" w:rsidRDefault="0037520A" w:rsidP="00310440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Współpraca z innymi JST</w:t>
      </w:r>
    </w:p>
    <w:p w14:paraId="1C24DC51" w14:textId="3298FFCD" w:rsidR="0037520A" w:rsidRPr="007C49C1" w:rsidRDefault="0037520A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Jedną z form współpracy Powiatu z Samorządowymi Jednostkami Terytorialnymi jest</w:t>
      </w:r>
      <w:r w:rsidR="00DD349A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podejmowanie uchwał o udzielaniu pomocy finansowej. Uchwały te stanowią podstawę do</w:t>
      </w:r>
      <w:r w:rsidR="00DD349A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zawierania umów na dofinansowanie realizowanych zadań. W 2023 roku podjęto 3 uchwały Rady Powiatu Chrzanowskiego dotyczące pomocy finansowej tj.</w:t>
      </w:r>
      <w:r w:rsidR="00DD349A" w:rsidRPr="007C49C1">
        <w:rPr>
          <w:rFonts w:ascii="Arial" w:hAnsi="Arial" w:cs="Arial"/>
          <w:sz w:val="24"/>
          <w:szCs w:val="24"/>
        </w:rPr>
        <w:t>:</w:t>
      </w:r>
    </w:p>
    <w:p w14:paraId="4D24D5B5" w14:textId="62FA5C92" w:rsidR="0037520A" w:rsidRPr="007C49C1" w:rsidRDefault="0037520A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• Uchwała Nr LV/319/2023 Rady Powiatu w Chrzanowie z dnia 31.01.2023 r</w:t>
      </w:r>
      <w:r w:rsidR="00813FA2" w:rsidRPr="007C49C1">
        <w:rPr>
          <w:rFonts w:ascii="Arial" w:hAnsi="Arial" w:cs="Arial"/>
          <w:sz w:val="24"/>
          <w:szCs w:val="24"/>
        </w:rPr>
        <w:t>oku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="00310440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sprawie</w:t>
      </w:r>
    </w:p>
    <w:p w14:paraId="19276922" w14:textId="77777777" w:rsidR="0037520A" w:rsidRPr="007C49C1" w:rsidRDefault="0037520A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udzielenia pomocy finansowej dla Gminy Chrzanów</w:t>
      </w:r>
    </w:p>
    <w:p w14:paraId="17F8F1CE" w14:textId="39BE2BF9" w:rsidR="0037520A" w:rsidRPr="007C49C1" w:rsidRDefault="0037520A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• Uchwała Nr LVII/329/2023 Rady Powiatu w Chrzanowie z dnia 28.03.2023 r</w:t>
      </w:r>
      <w:r w:rsidR="00813FA2" w:rsidRPr="007C49C1">
        <w:rPr>
          <w:rFonts w:ascii="Arial" w:hAnsi="Arial" w:cs="Arial"/>
          <w:sz w:val="24"/>
          <w:szCs w:val="24"/>
        </w:rPr>
        <w:t>oku</w:t>
      </w:r>
      <w:r w:rsidRPr="007C49C1">
        <w:rPr>
          <w:rFonts w:ascii="Arial" w:hAnsi="Arial" w:cs="Arial"/>
          <w:sz w:val="24"/>
          <w:szCs w:val="24"/>
        </w:rPr>
        <w:t xml:space="preserve"> </w:t>
      </w:r>
      <w:r w:rsidR="00310440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sprawie</w:t>
      </w:r>
    </w:p>
    <w:p w14:paraId="44612502" w14:textId="77777777" w:rsidR="0037520A" w:rsidRPr="007C49C1" w:rsidRDefault="0037520A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udzielenia pomocy finansowej dla Gminy Babice w formie dotacji celowej z przeznaczeniem na finansowanie zadania z zakresu ochrony środowiska</w:t>
      </w:r>
    </w:p>
    <w:p w14:paraId="5DD587E7" w14:textId="4FA9CE9E" w:rsidR="0037520A" w:rsidRPr="007C49C1" w:rsidRDefault="00BF2581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• Uchwała Nr L</w:t>
      </w:r>
      <w:r w:rsidR="0037520A" w:rsidRPr="007C49C1">
        <w:rPr>
          <w:rFonts w:ascii="Arial" w:hAnsi="Arial" w:cs="Arial"/>
          <w:sz w:val="24"/>
          <w:szCs w:val="24"/>
        </w:rPr>
        <w:t>VII/330/2023 Rady Powiatu w</w:t>
      </w:r>
      <w:r w:rsidR="00813FA2" w:rsidRPr="007C49C1">
        <w:rPr>
          <w:rFonts w:ascii="Arial" w:hAnsi="Arial" w:cs="Arial"/>
          <w:sz w:val="24"/>
          <w:szCs w:val="24"/>
        </w:rPr>
        <w:t xml:space="preserve"> Chrzanowie z dnia 28.03.2023 roku</w:t>
      </w:r>
      <w:r w:rsidR="0037520A" w:rsidRPr="007C49C1">
        <w:rPr>
          <w:rFonts w:ascii="Arial" w:hAnsi="Arial" w:cs="Arial"/>
          <w:sz w:val="24"/>
          <w:szCs w:val="24"/>
        </w:rPr>
        <w:t xml:space="preserve"> </w:t>
      </w:r>
      <w:r w:rsidR="00310440">
        <w:rPr>
          <w:rFonts w:ascii="Arial" w:hAnsi="Arial" w:cs="Arial"/>
          <w:sz w:val="24"/>
          <w:szCs w:val="24"/>
        </w:rPr>
        <w:br/>
      </w:r>
      <w:r w:rsidR="0037520A" w:rsidRPr="007C49C1">
        <w:rPr>
          <w:rFonts w:ascii="Arial" w:hAnsi="Arial" w:cs="Arial"/>
          <w:sz w:val="24"/>
          <w:szCs w:val="24"/>
        </w:rPr>
        <w:t>w sprawie</w:t>
      </w:r>
    </w:p>
    <w:p w14:paraId="2A8B8AB9" w14:textId="77777777" w:rsidR="00DD349A" w:rsidRPr="007C49C1" w:rsidRDefault="0037520A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udzielenia pomocy rzeczowej </w:t>
      </w:r>
      <w:r w:rsidR="00BF2581" w:rsidRPr="007C49C1">
        <w:rPr>
          <w:rFonts w:ascii="Arial" w:hAnsi="Arial" w:cs="Arial"/>
          <w:sz w:val="24"/>
          <w:szCs w:val="24"/>
        </w:rPr>
        <w:t>Gminie Chrzanów</w:t>
      </w:r>
    </w:p>
    <w:p w14:paraId="16212793" w14:textId="4655A191" w:rsidR="0037520A" w:rsidRPr="007C49C1" w:rsidRDefault="0037520A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Uchwały Rady Powiatu</w:t>
      </w:r>
      <w:r w:rsidR="00BF2581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są z</w:t>
      </w:r>
      <w:r w:rsidR="00BF2581" w:rsidRPr="007C49C1">
        <w:rPr>
          <w:rFonts w:ascii="Arial" w:hAnsi="Arial" w:cs="Arial"/>
          <w:sz w:val="24"/>
          <w:szCs w:val="24"/>
        </w:rPr>
        <w:t>amieszczone w Biuletynie Informa</w:t>
      </w:r>
      <w:r w:rsidRPr="007C49C1">
        <w:rPr>
          <w:rFonts w:ascii="Arial" w:hAnsi="Arial" w:cs="Arial"/>
          <w:sz w:val="24"/>
          <w:szCs w:val="24"/>
        </w:rPr>
        <w:t>cji Publicznej w zakładce</w:t>
      </w:r>
    </w:p>
    <w:p w14:paraId="28FB29AE" w14:textId="4528EC16" w:rsidR="00CD095E" w:rsidRPr="007C49C1" w:rsidRDefault="00BF2581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Rada/</w:t>
      </w:r>
      <w:r w:rsidR="0037520A" w:rsidRPr="007C49C1">
        <w:rPr>
          <w:rFonts w:ascii="Arial" w:hAnsi="Arial" w:cs="Arial"/>
          <w:sz w:val="24"/>
          <w:szCs w:val="24"/>
        </w:rPr>
        <w:t>Uchw</w:t>
      </w:r>
      <w:r w:rsidR="00CD095E" w:rsidRPr="007C49C1">
        <w:rPr>
          <w:rFonts w:ascii="Arial" w:hAnsi="Arial" w:cs="Arial"/>
          <w:sz w:val="24"/>
          <w:szCs w:val="24"/>
        </w:rPr>
        <w:t xml:space="preserve">ały/Kadencja 2018-2024/rok 2023 roku. </w:t>
      </w:r>
    </w:p>
    <w:p w14:paraId="69D5ABB3" w14:textId="7F668EAA" w:rsidR="00CD095E" w:rsidRPr="007C49C1" w:rsidRDefault="00CD095E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• Uchwała Nr LXV/ 371/ 2023  Rady Powiatu w C</w:t>
      </w:r>
      <w:r w:rsidR="00310440">
        <w:rPr>
          <w:rFonts w:ascii="Arial" w:hAnsi="Arial" w:cs="Arial"/>
          <w:sz w:val="24"/>
          <w:szCs w:val="24"/>
        </w:rPr>
        <w:t xml:space="preserve">hrzanowie z dnia 28.12.2023 r. </w:t>
      </w:r>
      <w:r w:rsidR="00310440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sprawie zmiany uchwały nr LII/302/2022 Rady Powiatu Chrzanowskiego </w:t>
      </w:r>
      <w:r w:rsidR="00310440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z 29.11. 2022 r. w sprawie  udzielenia pomocy finansowej  dla Województwa Małopolskiego  na współfinansowanie  zadania zlokalizowanego na terenie Gminy Babice. </w:t>
      </w:r>
    </w:p>
    <w:p w14:paraId="15008EF6" w14:textId="77777777" w:rsidR="00BF2581" w:rsidRPr="007C49C1" w:rsidRDefault="00BF2581" w:rsidP="00310440">
      <w:pPr>
        <w:rPr>
          <w:rFonts w:ascii="Arial" w:hAnsi="Arial" w:cs="Arial"/>
          <w:sz w:val="24"/>
          <w:szCs w:val="24"/>
        </w:rPr>
      </w:pPr>
    </w:p>
    <w:p w14:paraId="517922CC" w14:textId="77777777" w:rsidR="0037520A" w:rsidRPr="007C49C1" w:rsidRDefault="0037520A" w:rsidP="00310440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Powierzen</w:t>
      </w:r>
      <w:r w:rsidR="00806A58" w:rsidRPr="007C49C1">
        <w:rPr>
          <w:rFonts w:ascii="Arial" w:hAnsi="Arial" w:cs="Arial"/>
          <w:b/>
          <w:sz w:val="24"/>
          <w:szCs w:val="24"/>
        </w:rPr>
        <w:t>ie realizacji zadań publicznych</w:t>
      </w:r>
    </w:p>
    <w:p w14:paraId="2FEF2E60" w14:textId="76AB291E" w:rsidR="0037520A" w:rsidRPr="007C49C1" w:rsidRDefault="0037520A" w:rsidP="00310440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2023 roku Powiat Chrzanowski zgodnie z art. 5 ust. 2 </w:t>
      </w:r>
      <w:r w:rsidR="00D231DE" w:rsidRPr="007C49C1">
        <w:rPr>
          <w:rFonts w:ascii="Arial" w:hAnsi="Arial" w:cs="Arial"/>
          <w:sz w:val="24"/>
          <w:szCs w:val="24"/>
        </w:rPr>
        <w:t xml:space="preserve">ustawy o samorządzie powiatowym </w:t>
      </w:r>
      <w:r w:rsidRPr="007C49C1">
        <w:rPr>
          <w:rFonts w:ascii="Arial" w:hAnsi="Arial" w:cs="Arial"/>
          <w:sz w:val="24"/>
          <w:szCs w:val="24"/>
        </w:rPr>
        <w:t>Uchwałą Nr LXI V/366/2023 Rady Powi</w:t>
      </w:r>
      <w:r w:rsidR="00804B0C" w:rsidRPr="007C49C1">
        <w:rPr>
          <w:rFonts w:ascii="Arial" w:hAnsi="Arial" w:cs="Arial"/>
          <w:sz w:val="24"/>
          <w:szCs w:val="24"/>
        </w:rPr>
        <w:t>atu Chrzanowskiego z dnia 28.11</w:t>
      </w:r>
      <w:r w:rsidRPr="007C49C1">
        <w:rPr>
          <w:rFonts w:ascii="Arial" w:hAnsi="Arial" w:cs="Arial"/>
          <w:sz w:val="24"/>
          <w:szCs w:val="24"/>
        </w:rPr>
        <w:t>.2023</w:t>
      </w:r>
      <w:r w:rsidR="00804B0C" w:rsidRPr="007C49C1">
        <w:rPr>
          <w:rFonts w:ascii="Arial" w:hAnsi="Arial" w:cs="Arial"/>
          <w:sz w:val="24"/>
          <w:szCs w:val="24"/>
        </w:rPr>
        <w:t xml:space="preserve"> roku</w:t>
      </w:r>
      <w:r w:rsidRPr="007C49C1">
        <w:rPr>
          <w:rFonts w:ascii="Arial" w:hAnsi="Arial" w:cs="Arial"/>
          <w:sz w:val="24"/>
          <w:szCs w:val="24"/>
        </w:rPr>
        <w:t xml:space="preserve"> powierzył Gminie</w:t>
      </w:r>
      <w:r w:rsidR="00806A58" w:rsidRPr="007C49C1">
        <w:rPr>
          <w:rFonts w:ascii="Arial" w:hAnsi="Arial" w:cs="Arial"/>
          <w:sz w:val="24"/>
          <w:szCs w:val="24"/>
        </w:rPr>
        <w:t xml:space="preserve"> Chrzanów realizację</w:t>
      </w:r>
      <w:r w:rsidRPr="007C49C1">
        <w:rPr>
          <w:rFonts w:ascii="Arial" w:hAnsi="Arial" w:cs="Arial"/>
          <w:sz w:val="24"/>
          <w:szCs w:val="24"/>
        </w:rPr>
        <w:t xml:space="preserve"> zadania publicznego w zakresie prowadzenia środowiskowego domu</w:t>
      </w:r>
      <w:r w:rsidR="00806A58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samopomocy dla osób z zaburzeniami psychicznymi oraz z niepełnosprawnością intelektualną</w:t>
      </w:r>
      <w:r w:rsidR="00806A58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(porozumienie pomiędzy Powiatem Chrzanows</w:t>
      </w:r>
      <w:r w:rsidR="00B87D54" w:rsidRPr="007C49C1">
        <w:rPr>
          <w:rFonts w:ascii="Arial" w:hAnsi="Arial" w:cs="Arial"/>
          <w:sz w:val="24"/>
          <w:szCs w:val="24"/>
        </w:rPr>
        <w:t xml:space="preserve">kim a Gminą Chrzanów dotyczące </w:t>
      </w:r>
      <w:r w:rsidRPr="007C49C1">
        <w:rPr>
          <w:rFonts w:ascii="Arial" w:hAnsi="Arial" w:cs="Arial"/>
          <w:sz w:val="24"/>
          <w:szCs w:val="24"/>
        </w:rPr>
        <w:t>prowadzenia środowiskowego domu samopomocy dla 44 osób z zaburzeniami psychicznymi</w:t>
      </w:r>
      <w:r w:rsidR="00B87D54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oraz </w:t>
      </w:r>
      <w:r w:rsidR="00E66A60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z niepełnosprawnością</w:t>
      </w:r>
      <w:r w:rsidR="00B87D54" w:rsidRPr="007C49C1">
        <w:rPr>
          <w:rFonts w:ascii="Arial" w:hAnsi="Arial" w:cs="Arial"/>
          <w:sz w:val="24"/>
          <w:szCs w:val="24"/>
        </w:rPr>
        <w:t xml:space="preserve"> intelektualną w okresie</w:t>
      </w:r>
      <w:r w:rsidRPr="007C49C1">
        <w:rPr>
          <w:rFonts w:ascii="Arial" w:hAnsi="Arial" w:cs="Arial"/>
          <w:sz w:val="24"/>
          <w:szCs w:val="24"/>
        </w:rPr>
        <w:t xml:space="preserve"> 01.01.2024 roku</w:t>
      </w:r>
      <w:r w:rsidR="00B87D54" w:rsidRPr="007C49C1">
        <w:rPr>
          <w:rFonts w:ascii="Arial" w:hAnsi="Arial" w:cs="Arial"/>
          <w:sz w:val="24"/>
          <w:szCs w:val="24"/>
        </w:rPr>
        <w:t xml:space="preserve"> - </w:t>
      </w:r>
      <w:r w:rsidRPr="007C49C1">
        <w:rPr>
          <w:rFonts w:ascii="Arial" w:hAnsi="Arial" w:cs="Arial"/>
          <w:sz w:val="24"/>
          <w:szCs w:val="24"/>
        </w:rPr>
        <w:t xml:space="preserve">31.12.2024 </w:t>
      </w:r>
      <w:r w:rsidR="0030293E" w:rsidRPr="007C49C1">
        <w:rPr>
          <w:rFonts w:ascii="Arial" w:hAnsi="Arial" w:cs="Arial"/>
          <w:sz w:val="24"/>
          <w:szCs w:val="24"/>
        </w:rPr>
        <w:t>roku</w:t>
      </w:r>
      <w:r w:rsidRPr="007C49C1">
        <w:rPr>
          <w:rFonts w:ascii="Arial" w:hAnsi="Arial" w:cs="Arial"/>
          <w:sz w:val="24"/>
          <w:szCs w:val="24"/>
        </w:rPr>
        <w:t>)</w:t>
      </w:r>
      <w:r w:rsidR="0030293E" w:rsidRPr="007C49C1">
        <w:rPr>
          <w:rFonts w:ascii="Arial" w:hAnsi="Arial" w:cs="Arial"/>
          <w:sz w:val="24"/>
          <w:szCs w:val="24"/>
        </w:rPr>
        <w:t xml:space="preserve">. </w:t>
      </w:r>
    </w:p>
    <w:p w14:paraId="05D2D2E0" w14:textId="77777777" w:rsidR="00E14AC2" w:rsidRPr="007C49C1" w:rsidRDefault="00E14AC2" w:rsidP="00310440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03F07F1F" w14:textId="77777777" w:rsidR="00F827BA" w:rsidRPr="007C49C1" w:rsidRDefault="00F827BA" w:rsidP="00CC0C58">
      <w:pPr>
        <w:pStyle w:val="Nagwek1"/>
        <w:rPr>
          <w:rFonts w:ascii="Arial" w:hAnsi="Arial" w:cs="Arial"/>
          <w:b/>
          <w:color w:val="auto"/>
        </w:rPr>
      </w:pPr>
      <w:bookmarkStart w:id="38" w:name="_Toc166228415"/>
      <w:r w:rsidRPr="007C49C1">
        <w:rPr>
          <w:rFonts w:ascii="Arial" w:hAnsi="Arial" w:cs="Arial"/>
          <w:b/>
          <w:color w:val="auto"/>
        </w:rPr>
        <w:lastRenderedPageBreak/>
        <w:t xml:space="preserve">Rozdział </w:t>
      </w:r>
      <w:r w:rsidR="008265BE" w:rsidRPr="007C49C1">
        <w:rPr>
          <w:rFonts w:ascii="Arial" w:hAnsi="Arial" w:cs="Arial"/>
          <w:b/>
          <w:color w:val="auto"/>
        </w:rPr>
        <w:t xml:space="preserve">XVII. </w:t>
      </w:r>
      <w:r w:rsidRPr="007C49C1">
        <w:rPr>
          <w:rFonts w:ascii="Arial" w:hAnsi="Arial" w:cs="Arial"/>
          <w:b/>
          <w:color w:val="auto"/>
        </w:rPr>
        <w:t>Administracja samorządowa</w:t>
      </w:r>
      <w:bookmarkEnd w:id="38"/>
      <w:r w:rsidRPr="007C49C1">
        <w:rPr>
          <w:rFonts w:ascii="Arial" w:hAnsi="Arial" w:cs="Arial"/>
          <w:b/>
          <w:color w:val="auto"/>
        </w:rPr>
        <w:t xml:space="preserve"> </w:t>
      </w:r>
    </w:p>
    <w:p w14:paraId="3C496E07" w14:textId="77777777" w:rsidR="00222DCD" w:rsidRPr="007C49C1" w:rsidRDefault="00222DCD" w:rsidP="00CC0C5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80ECAFF" w14:textId="77777777" w:rsidR="00B909BD" w:rsidRPr="007C49C1" w:rsidRDefault="00F827BA" w:rsidP="00CC0C5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>Konwent Starosty Chrzanowskiego, Burmistrzów i Wójta</w:t>
      </w:r>
    </w:p>
    <w:p w14:paraId="1A8E8B48" w14:textId="77777777" w:rsidR="000D2812" w:rsidRPr="007C49C1" w:rsidRDefault="000D2812" w:rsidP="00CC0C5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Konwent pełni funkcję forum wspomagającego partnerskie współdziałanie między samorządami Gmin i samorządem Powiatu Chrzanowskiego.</w:t>
      </w:r>
    </w:p>
    <w:p w14:paraId="6981F92F" w14:textId="35CB51E9" w:rsidR="000D2812" w:rsidRPr="007C49C1" w:rsidRDefault="000D2812" w:rsidP="00CC0C5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2023 roku odbyły się 2 posiedzenia Konwentu w dniach: 21.04.2023 roku </w:t>
      </w:r>
      <w:r w:rsidR="00CC0C58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i 17.11.2023 roku.</w:t>
      </w:r>
    </w:p>
    <w:p w14:paraId="3A416A79" w14:textId="541238AD" w:rsidR="000D2812" w:rsidRPr="007C49C1" w:rsidRDefault="000D2812" w:rsidP="00CC0C5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Podejmowana tematyka spotkań dotyczyła m.in.: wsparcia finansowego dla Szpitala Powiatowego w Chrzanowie — rozbudowa pracowni endoskopii dla dzieci, remontów </w:t>
      </w:r>
      <w:r w:rsidR="00CC0C58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i inwestycji na drogach powiatowych, opracowania Miejskiego Planu Zrównoważonej Mobilności SUMP, zagospodarowania terenu dawnej jednostki wojskowej w Bolęcinie na potrzeby zapewnienia opieki seniorom z powiatu chrzanowskiego.</w:t>
      </w:r>
    </w:p>
    <w:p w14:paraId="7A9E7B18" w14:textId="3636B910" w:rsidR="000D2812" w:rsidRPr="007C49C1" w:rsidRDefault="000D2812" w:rsidP="00CC0C5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Ponadto Starosta Chrzanowski oraz Wicestarosta w 2023 roku reprezentowali Powiat Chrzanowski między innymi w pracach Związku Powiatów Polski</w:t>
      </w:r>
      <w:r w:rsidR="00D807BE" w:rsidRPr="007C49C1">
        <w:rPr>
          <w:rFonts w:ascii="Arial" w:hAnsi="Arial" w:cs="Arial"/>
          <w:sz w:val="24"/>
          <w:szCs w:val="24"/>
        </w:rPr>
        <w:t>ch</w:t>
      </w:r>
      <w:r w:rsidRPr="007C49C1">
        <w:rPr>
          <w:rFonts w:ascii="Arial" w:hAnsi="Arial" w:cs="Arial"/>
          <w:sz w:val="24"/>
          <w:szCs w:val="24"/>
        </w:rPr>
        <w:t xml:space="preserve"> - szczegóły </w:t>
      </w:r>
      <w:hyperlink r:id="rId31" w:history="1">
        <w:r w:rsidRPr="007C49C1">
          <w:rPr>
            <w:rStyle w:val="Hipercze"/>
            <w:rFonts w:ascii="Arial" w:hAnsi="Arial" w:cs="Arial"/>
            <w:sz w:val="24"/>
            <w:szCs w:val="24"/>
          </w:rPr>
          <w:t>https://www.zpp.pl/</w:t>
        </w:r>
      </w:hyperlink>
      <w:r w:rsidRPr="007C49C1">
        <w:rPr>
          <w:rFonts w:ascii="Arial" w:hAnsi="Arial" w:cs="Arial"/>
          <w:sz w:val="24"/>
          <w:szCs w:val="24"/>
        </w:rPr>
        <w:t xml:space="preserve">. </w:t>
      </w:r>
    </w:p>
    <w:p w14:paraId="2CE55170" w14:textId="77777777" w:rsidR="00684447" w:rsidRPr="007C49C1" w:rsidRDefault="00684447" w:rsidP="00CC0C58">
      <w:pPr>
        <w:pStyle w:val="Akapitzlist"/>
        <w:ind w:left="786"/>
        <w:rPr>
          <w:rFonts w:ascii="Arial" w:hAnsi="Arial" w:cs="Arial"/>
          <w:color w:val="000000" w:themeColor="text1"/>
        </w:rPr>
      </w:pPr>
    </w:p>
    <w:p w14:paraId="74720A21" w14:textId="77777777" w:rsidR="00EC49A2" w:rsidRPr="007C49C1" w:rsidRDefault="00EC49A2" w:rsidP="00CC0C58">
      <w:pPr>
        <w:spacing w:after="0" w:line="240" w:lineRule="auto"/>
        <w:ind w:right="-567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 xml:space="preserve">Biuro Audytu i Kontroli </w:t>
      </w:r>
    </w:p>
    <w:p w14:paraId="55FB8906" w14:textId="7891A8BC" w:rsidR="00EC49A2" w:rsidRPr="007C49C1" w:rsidRDefault="00EC49A2" w:rsidP="00CC0C5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Biuro Audytu i Kontroli Starostwa Powiatowego w Chrzanowie w 2023 roku realizowało kontrole wewnętrzne oraz audyt wewnętrzny w oparciu o plany roczne, sporządzone </w:t>
      </w:r>
      <w:r w:rsidR="00CC0C58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z wykorzystaniem analizy ryzyka, zatwierdzone przez Starostę Chrzanowskiego oraz czynności doraźne zlecone przez Starostę. Przeprowadzono zadania zapewniające </w:t>
      </w:r>
      <w:r w:rsidR="00CC0C58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czynności sprawdzające w obszarach, dla których ustalono wysoki poziom ryzyka: zarządzanie technologiami informatycznymi i ochroną danych oraz gospodarka finansowa. </w:t>
      </w:r>
    </w:p>
    <w:p w14:paraId="2DC4A0E5" w14:textId="77777777" w:rsidR="00EC49A2" w:rsidRPr="007C49C1" w:rsidRDefault="00EC49A2" w:rsidP="00CC0C58">
      <w:pPr>
        <w:spacing w:after="0" w:line="240" w:lineRule="auto"/>
        <w:ind w:right="-2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Audyt wewnętrzny systematycznie i w uporządkowany sposób poddaje ocenie procesy ładu organizacyjnego oraz zarządzania ryzykiem i kontroli, czym przyczynia się do poprawy ich działania, a tym samym pomaga jednostce osiągać zamierzone cele.</w:t>
      </w:r>
    </w:p>
    <w:p w14:paraId="6B5D3260" w14:textId="532BEBD2" w:rsidR="00EC49A2" w:rsidRPr="007C49C1" w:rsidRDefault="00EC49A2" w:rsidP="00CC0C58">
      <w:pPr>
        <w:spacing w:after="0" w:line="240" w:lineRule="auto"/>
        <w:ind w:right="-2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Kontrolą wewnętrzną w roku 2023 objęto jednostki organizacyjne Starostwa Powi</w:t>
      </w:r>
      <w:r w:rsidR="00CC0C58">
        <w:rPr>
          <w:rFonts w:ascii="Arial" w:hAnsi="Arial" w:cs="Arial"/>
          <w:sz w:val="24"/>
          <w:szCs w:val="24"/>
        </w:rPr>
        <w:t xml:space="preserve">atowego </w:t>
      </w:r>
      <w:r w:rsidRPr="007C49C1">
        <w:rPr>
          <w:rFonts w:ascii="Arial" w:hAnsi="Arial" w:cs="Arial"/>
          <w:sz w:val="24"/>
          <w:szCs w:val="24"/>
        </w:rPr>
        <w:t xml:space="preserve">w Chrzanowie (11 kontroli planowych oraz 1 kontrola doraźna). </w:t>
      </w:r>
    </w:p>
    <w:p w14:paraId="71628E20" w14:textId="77777777" w:rsidR="00EC49A2" w:rsidRPr="007C49C1" w:rsidRDefault="00EC49A2" w:rsidP="00CC0C58">
      <w:pPr>
        <w:spacing w:after="0" w:line="240" w:lineRule="auto"/>
        <w:ind w:right="-2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Kontrole przeprowadzono w oparciu o standardy kontroli zarządczej dla sektora finansów publicznych. Protokoły z przeprowadzonych czynności kontrolnych wraz z projektami wystąpień pokontrolnych przedstawiono Staroście Chrzanowskiemu, a po ich akceptacji przekazywano osobom upoważnionym do realizacji zaleceń. Dyrektorzy jednostek odpowiedzialni za wykonanie zaleceń pokontrolnych pisemnie informowali Starostę Chrzanowskiego o sposobie i terminie  ich wykonania. </w:t>
      </w:r>
    </w:p>
    <w:p w14:paraId="6CF34833" w14:textId="77777777" w:rsidR="00EC49A2" w:rsidRPr="007C49C1" w:rsidRDefault="00EC49A2" w:rsidP="00CC0C58">
      <w:pPr>
        <w:spacing w:after="0" w:line="240" w:lineRule="auto"/>
        <w:ind w:right="-567"/>
        <w:rPr>
          <w:rFonts w:ascii="Arial" w:hAnsi="Arial" w:cs="Arial"/>
          <w:sz w:val="24"/>
          <w:szCs w:val="24"/>
        </w:rPr>
      </w:pPr>
    </w:p>
    <w:p w14:paraId="4C25BFFE" w14:textId="1C945933" w:rsidR="00EC49A2" w:rsidRPr="007C49C1" w:rsidRDefault="00EC49A2" w:rsidP="00CC0C58">
      <w:pPr>
        <w:spacing w:after="0" w:line="240" w:lineRule="auto"/>
        <w:ind w:right="-2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Zgodnie ze standardami kontroli zarządczej w Starostwie Powiatowym w Chrzanowie przeprowadzono w formie ankiet samoocenę systemu kontroli zarzą</w:t>
      </w:r>
      <w:r w:rsidR="00CC0C58">
        <w:rPr>
          <w:rFonts w:ascii="Arial" w:hAnsi="Arial" w:cs="Arial"/>
          <w:sz w:val="24"/>
          <w:szCs w:val="24"/>
        </w:rPr>
        <w:t xml:space="preserve">dczej przez osoby zarządzające </w:t>
      </w:r>
      <w:r w:rsidRPr="007C49C1">
        <w:rPr>
          <w:rFonts w:ascii="Arial" w:hAnsi="Arial" w:cs="Arial"/>
          <w:sz w:val="24"/>
          <w:szCs w:val="24"/>
        </w:rPr>
        <w:t xml:space="preserve">i pracowników. W badaniu udział wzięło 57 pracowników oraz 14 osób zajmujących stanowiska kierownicze. Na podstawie otrzymanych wyników przeprowadzono szczegółową analizę, w wyniku której  potwierdzono, że w Starostwie Powiatowym w Chrzanowie w roku 2023 w wystarczającym stopniu funkcjonowała adekwatna, skuteczna i efektywna kontrola zarządcza. </w:t>
      </w:r>
    </w:p>
    <w:p w14:paraId="5F4349AA" w14:textId="77777777" w:rsidR="008265BE" w:rsidRPr="007C49C1" w:rsidRDefault="008265BE" w:rsidP="00CC0C5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6DE928" w14:textId="77777777" w:rsidR="001721D4" w:rsidRPr="007C49C1" w:rsidRDefault="001721D4" w:rsidP="00CC0C58">
      <w:pPr>
        <w:spacing w:after="0" w:line="240" w:lineRule="auto"/>
        <w:ind w:right="-567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>Pełnomocnik ds. Ochrony Informacji Niejawnych</w:t>
      </w:r>
    </w:p>
    <w:p w14:paraId="1A967AAD" w14:textId="77777777" w:rsidR="001721D4" w:rsidRPr="007C49C1" w:rsidRDefault="001721D4" w:rsidP="00CC0C58">
      <w:pPr>
        <w:spacing w:after="0" w:line="240" w:lineRule="auto"/>
        <w:ind w:right="-2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Pełnomocnik realizuje zadania przewidziane przepisami Ustawy o ochronie informacji niejawnych. Do jego podstawowych zadań należy w szczególności:</w:t>
      </w:r>
    </w:p>
    <w:p w14:paraId="19ECFBD8" w14:textId="77777777" w:rsidR="001721D4" w:rsidRPr="007C49C1" w:rsidRDefault="001721D4" w:rsidP="00CC0C58">
      <w:pPr>
        <w:pStyle w:val="Akapitzlist"/>
        <w:numPr>
          <w:ilvl w:val="0"/>
          <w:numId w:val="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zapewnianie ochrony informacji niejawnych, w tym stosowanie środków bezpieczeństwa fizycznego</w:t>
      </w:r>
    </w:p>
    <w:p w14:paraId="33863B67" w14:textId="77777777" w:rsidR="001721D4" w:rsidRPr="007C49C1" w:rsidRDefault="001721D4" w:rsidP="00CC0C58">
      <w:pPr>
        <w:pStyle w:val="Akapitzlist"/>
        <w:numPr>
          <w:ilvl w:val="0"/>
          <w:numId w:val="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>zapewnienie ochrony systemów teleinformatycznych, w których są przetwarzane informacje niejawne</w:t>
      </w:r>
    </w:p>
    <w:p w14:paraId="3FA19F28" w14:textId="77777777" w:rsidR="001721D4" w:rsidRPr="007C49C1" w:rsidRDefault="001721D4" w:rsidP="00CC0C58">
      <w:pPr>
        <w:pStyle w:val="Akapitzlist"/>
        <w:numPr>
          <w:ilvl w:val="0"/>
          <w:numId w:val="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kontrola ochrony informacji niejawnych oraz przestrzegania przepisów o ochronie tych informacji, w szczególności okresowa kontrola ewidencji, materiałów i obiegu dokumentów</w:t>
      </w:r>
    </w:p>
    <w:p w14:paraId="366398F9" w14:textId="022EB001" w:rsidR="001721D4" w:rsidRPr="007C49C1" w:rsidRDefault="001721D4" w:rsidP="00CC0C58">
      <w:pPr>
        <w:pStyle w:val="Akapitzlist"/>
        <w:numPr>
          <w:ilvl w:val="0"/>
          <w:numId w:val="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opracowywanie i aktualizowanie planu ochrony informacji niejawnych </w:t>
      </w:r>
      <w:r w:rsidR="00CC0C58">
        <w:rPr>
          <w:rFonts w:ascii="Arial" w:hAnsi="Arial" w:cs="Arial"/>
        </w:rPr>
        <w:br/>
      </w:r>
      <w:r w:rsidRPr="007C49C1">
        <w:rPr>
          <w:rFonts w:ascii="Arial" w:hAnsi="Arial" w:cs="Arial"/>
        </w:rPr>
        <w:t>i nadzorowanie jego realizacji</w:t>
      </w:r>
    </w:p>
    <w:p w14:paraId="25F06153" w14:textId="77777777" w:rsidR="001721D4" w:rsidRPr="007C49C1" w:rsidRDefault="001721D4" w:rsidP="00CC0C58">
      <w:pPr>
        <w:pStyle w:val="Akapitzlist"/>
        <w:numPr>
          <w:ilvl w:val="0"/>
          <w:numId w:val="8"/>
        </w:numPr>
        <w:ind w:right="-567"/>
        <w:rPr>
          <w:rFonts w:ascii="Arial" w:hAnsi="Arial" w:cs="Arial"/>
        </w:rPr>
      </w:pPr>
      <w:r w:rsidRPr="007C49C1">
        <w:rPr>
          <w:rFonts w:ascii="Arial" w:hAnsi="Arial" w:cs="Arial"/>
        </w:rPr>
        <w:t>przeprowadzanie szkoleń pracowników w zakresie ochrony informacji niejawnych</w:t>
      </w:r>
    </w:p>
    <w:p w14:paraId="11D270F7" w14:textId="77777777" w:rsidR="001721D4" w:rsidRPr="007C49C1" w:rsidRDefault="001721D4" w:rsidP="00CC0C58">
      <w:pPr>
        <w:pStyle w:val="Akapitzlist"/>
        <w:numPr>
          <w:ilvl w:val="0"/>
          <w:numId w:val="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prowadzenie zwykłych postępowań sprawdzających oraz kontrolnych postępowań sprawdzających</w:t>
      </w:r>
    </w:p>
    <w:p w14:paraId="514475F7" w14:textId="77777777" w:rsidR="001721D4" w:rsidRPr="007C49C1" w:rsidRDefault="001721D4" w:rsidP="00CC0C58">
      <w:pPr>
        <w:pStyle w:val="Akapitzlist"/>
        <w:numPr>
          <w:ilvl w:val="0"/>
          <w:numId w:val="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sprawowanie nadzoru nad pracą komórki zwanej „kancelarią dokumentów niejawnych”, w której są wytwarzane, przetwarzane i przechowywane dokumenty niejawne.</w:t>
      </w:r>
    </w:p>
    <w:p w14:paraId="4A6E7473" w14:textId="77777777" w:rsidR="001721D4" w:rsidRPr="007C49C1" w:rsidRDefault="001721D4" w:rsidP="00CC0C58">
      <w:pPr>
        <w:spacing w:after="0" w:line="240" w:lineRule="auto"/>
        <w:ind w:right="-567"/>
        <w:rPr>
          <w:rFonts w:ascii="Arial" w:hAnsi="Arial" w:cs="Arial"/>
          <w:sz w:val="24"/>
          <w:szCs w:val="24"/>
        </w:rPr>
      </w:pPr>
    </w:p>
    <w:p w14:paraId="0A7632F4" w14:textId="5422CBDC" w:rsidR="001721D4" w:rsidRPr="007C49C1" w:rsidRDefault="001721D4" w:rsidP="00CC0C58">
      <w:pPr>
        <w:spacing w:after="0"/>
        <w:rPr>
          <w:rStyle w:val="wypunktowanie"/>
          <w:rFonts w:ascii="Arial" w:hAnsi="Arial" w:cs="Arial"/>
          <w:szCs w:val="24"/>
        </w:rPr>
      </w:pPr>
      <w:r w:rsidRPr="007C49C1">
        <w:rPr>
          <w:rFonts w:ascii="Arial" w:hAnsi="Arial" w:cs="Arial"/>
          <w:sz w:val="24"/>
          <w:szCs w:val="24"/>
        </w:rPr>
        <w:t>W Starostwie Powiatowym w Chrzanowie informacje niejawne są chronione zgodnie</w:t>
      </w:r>
      <w:r w:rsidRPr="007C49C1">
        <w:rPr>
          <w:rFonts w:ascii="Arial" w:hAnsi="Arial" w:cs="Arial"/>
          <w:sz w:val="24"/>
          <w:szCs w:val="24"/>
        </w:rPr>
        <w:br/>
        <w:t>z obowiązującymi przepisami w tym zakresie. Pomieszczenia, w których są wytwarzane</w:t>
      </w:r>
      <w:r w:rsidRPr="007C49C1">
        <w:rPr>
          <w:rFonts w:ascii="Arial" w:hAnsi="Arial" w:cs="Arial"/>
          <w:sz w:val="24"/>
          <w:szCs w:val="24"/>
        </w:rPr>
        <w:br/>
        <w:t xml:space="preserve">i przetwarzane informacje niejawne, są objęte certyfikatem ochrony elektromagnetycznej, zgodnie z Certyfikatem Ochrony Nr 183/2018 z dnia 22.03.2018 r. wydanym przez Departament Bezpieczeństwa Teleinformatycznego Agencji Bezpieczeństwa Wewnętrznego w Warszawie. </w:t>
      </w:r>
      <w:r w:rsidRPr="007C49C1">
        <w:rPr>
          <w:rStyle w:val="wypunktowanie"/>
          <w:rFonts w:ascii="Arial" w:hAnsi="Arial" w:cs="Arial"/>
          <w:szCs w:val="24"/>
        </w:rPr>
        <w:t xml:space="preserve">Dokumenty niejawne zgodnie z przepisami ustawy przetwarzane były na Komputerowym Systemie Przetwarzania Informacji Niejawnych zgodnie ze Świadectwem Akredytacji Bezpieczeństwa Systemu Teleinformatycznego </w:t>
      </w:r>
      <w:r w:rsidR="00CC0C58">
        <w:rPr>
          <w:rStyle w:val="wypunktowanie"/>
          <w:rFonts w:ascii="Arial" w:hAnsi="Arial" w:cs="Arial"/>
          <w:szCs w:val="24"/>
        </w:rPr>
        <w:br/>
      </w:r>
      <w:r w:rsidRPr="007C49C1">
        <w:rPr>
          <w:rStyle w:val="wypunktowanie"/>
          <w:rFonts w:ascii="Arial" w:hAnsi="Arial" w:cs="Arial"/>
          <w:szCs w:val="24"/>
        </w:rPr>
        <w:t xml:space="preserve">nr </w:t>
      </w:r>
      <w:r w:rsidRPr="007C49C1">
        <w:rPr>
          <w:rFonts w:ascii="Arial" w:hAnsi="Arial" w:cs="Arial"/>
          <w:sz w:val="24"/>
          <w:szCs w:val="24"/>
        </w:rPr>
        <w:t>302/KAT/2021 wydanym w dniu 18.10.2021</w:t>
      </w:r>
      <w:r w:rsidR="00FA33EC" w:rsidRPr="007C49C1">
        <w:rPr>
          <w:rFonts w:ascii="Arial" w:hAnsi="Arial" w:cs="Arial"/>
          <w:sz w:val="24"/>
          <w:szCs w:val="24"/>
        </w:rPr>
        <w:t xml:space="preserve"> roku</w:t>
      </w:r>
      <w:r w:rsidRPr="007C49C1">
        <w:rPr>
          <w:rFonts w:ascii="Arial" w:hAnsi="Arial" w:cs="Arial"/>
          <w:sz w:val="24"/>
          <w:szCs w:val="24"/>
        </w:rPr>
        <w:t xml:space="preserve"> przez </w:t>
      </w:r>
      <w:r w:rsidRPr="007C49C1">
        <w:rPr>
          <w:rStyle w:val="wypunktowanie"/>
          <w:rFonts w:ascii="Arial" w:hAnsi="Arial" w:cs="Arial"/>
          <w:szCs w:val="24"/>
        </w:rPr>
        <w:t>Agencję Bezpieczeństwa Wewnętrznego, Delegatura w Katowicach, na czas określony do dnia 16.06.2026</w:t>
      </w:r>
      <w:r w:rsidR="00FA33EC" w:rsidRPr="007C49C1">
        <w:rPr>
          <w:rStyle w:val="wypunktowanie"/>
          <w:rFonts w:ascii="Arial" w:hAnsi="Arial" w:cs="Arial"/>
          <w:szCs w:val="24"/>
        </w:rPr>
        <w:t xml:space="preserve"> roku. </w:t>
      </w:r>
    </w:p>
    <w:p w14:paraId="738D5F94" w14:textId="55F3AB49" w:rsidR="001721D4" w:rsidRPr="007C49C1" w:rsidRDefault="001721D4" w:rsidP="00CC0C58">
      <w:pPr>
        <w:spacing w:after="0"/>
        <w:rPr>
          <w:rFonts w:ascii="Arial" w:eastAsia="Times New Roman" w:hAnsi="Arial" w:cs="Arial"/>
          <w:sz w:val="24"/>
          <w:szCs w:val="24"/>
        </w:rPr>
      </w:pPr>
      <w:r w:rsidRPr="007C49C1">
        <w:rPr>
          <w:rFonts w:ascii="Arial" w:eastAsia="Times New Roman" w:hAnsi="Arial" w:cs="Arial"/>
          <w:sz w:val="24"/>
          <w:szCs w:val="24"/>
        </w:rPr>
        <w:t>W 2023</w:t>
      </w:r>
      <w:r w:rsidR="00FA33EC" w:rsidRPr="007C49C1">
        <w:rPr>
          <w:rFonts w:ascii="Arial" w:eastAsia="Times New Roman" w:hAnsi="Arial" w:cs="Arial"/>
          <w:sz w:val="24"/>
          <w:szCs w:val="24"/>
        </w:rPr>
        <w:t xml:space="preserve"> roku</w:t>
      </w:r>
      <w:r w:rsidRPr="007C49C1">
        <w:rPr>
          <w:rFonts w:ascii="Arial" w:eastAsia="Times New Roman" w:hAnsi="Arial" w:cs="Arial"/>
          <w:sz w:val="24"/>
          <w:szCs w:val="24"/>
        </w:rPr>
        <w:t xml:space="preserve"> wydano 27 upoważnień do dostępu do informacji niejawnych o klauzuli zastrzeżone oraz przeszkolono 27 osób z zakresu ochrony informacji niejawnych.</w:t>
      </w:r>
      <w:r w:rsidR="00FA33EC" w:rsidRPr="007C49C1">
        <w:rPr>
          <w:rFonts w:ascii="Arial" w:eastAsia="Times New Roman" w:hAnsi="Arial" w:cs="Arial"/>
          <w:sz w:val="24"/>
          <w:szCs w:val="24"/>
        </w:rPr>
        <w:t xml:space="preserve"> </w:t>
      </w:r>
      <w:r w:rsidR="00CC0C58">
        <w:rPr>
          <w:rFonts w:ascii="Arial" w:eastAsia="Times New Roman" w:hAnsi="Arial" w:cs="Arial"/>
          <w:sz w:val="24"/>
          <w:szCs w:val="24"/>
        </w:rPr>
        <w:br/>
      </w:r>
      <w:r w:rsidR="00FA33EC" w:rsidRPr="007C49C1">
        <w:rPr>
          <w:rFonts w:ascii="Arial" w:eastAsia="Times New Roman" w:hAnsi="Arial" w:cs="Arial"/>
          <w:sz w:val="24"/>
          <w:szCs w:val="24"/>
        </w:rPr>
        <w:t>W 2022 roku</w:t>
      </w:r>
      <w:r w:rsidRPr="007C49C1">
        <w:rPr>
          <w:rFonts w:ascii="Arial" w:eastAsia="Times New Roman" w:hAnsi="Arial" w:cs="Arial"/>
          <w:sz w:val="24"/>
          <w:szCs w:val="24"/>
        </w:rPr>
        <w:t xml:space="preserve"> wykonano aktualizację ewidencji osób uprawnionych do dostępu do informacji niejawnych o klauzuli zastrzeżone.    </w:t>
      </w:r>
    </w:p>
    <w:p w14:paraId="11989FAA" w14:textId="77777777" w:rsidR="00AD0374" w:rsidRPr="007C49C1" w:rsidRDefault="00AD0374" w:rsidP="00CC0C58">
      <w:pPr>
        <w:spacing w:after="0"/>
        <w:rPr>
          <w:rFonts w:ascii="Arial" w:hAnsi="Arial" w:cs="Arial"/>
          <w:sz w:val="24"/>
          <w:szCs w:val="24"/>
        </w:rPr>
      </w:pPr>
    </w:p>
    <w:p w14:paraId="2731E9A4" w14:textId="77777777" w:rsidR="00EC49A2" w:rsidRPr="007C49C1" w:rsidRDefault="00EC49A2" w:rsidP="00CC0C58">
      <w:pPr>
        <w:spacing w:after="0" w:line="240" w:lineRule="auto"/>
        <w:ind w:right="-567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 xml:space="preserve">Inspektor ochrony danych </w:t>
      </w:r>
    </w:p>
    <w:p w14:paraId="40DD0ADA" w14:textId="77777777" w:rsidR="00EC49A2" w:rsidRPr="007C49C1" w:rsidRDefault="00EC49A2" w:rsidP="00CC0C58">
      <w:pPr>
        <w:spacing w:after="0" w:line="240" w:lineRule="auto"/>
        <w:ind w:right="-567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Do podstawowych zadań Inspektora ochrony danych należy w szczególności:</w:t>
      </w:r>
    </w:p>
    <w:p w14:paraId="7AF6119A" w14:textId="753F1291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informowanie Administratora Danych oraz osób przetwarzających dane </w:t>
      </w:r>
      <w:r w:rsidR="00CC0C58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w Urzędzie o obowiązkach spoczywających na nich, wynikających z przepisów </w:t>
      </w:r>
      <w:r w:rsidR="00CC0C58">
        <w:rPr>
          <w:rFonts w:ascii="Arial" w:hAnsi="Arial" w:cs="Arial"/>
        </w:rPr>
        <w:br/>
      </w:r>
      <w:r w:rsidRPr="007C49C1">
        <w:rPr>
          <w:rFonts w:ascii="Arial" w:hAnsi="Arial" w:cs="Arial"/>
        </w:rPr>
        <w:t>o ochronie danych osobowych i doradztwo w tym zakresie</w:t>
      </w:r>
    </w:p>
    <w:p w14:paraId="4D0E3AEE" w14:textId="77777777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monitorowanie przestrzegania przepisów o ochronie danych osobowych oraz polityk Administratora Danych w dziedzinie ochrony danych, w tym podział obowiązków, działania zwiększające świadomość, szkolenia personelu uczestniczącego w operacjach przetwarzania oraz powiązane z tym audyty</w:t>
      </w:r>
    </w:p>
    <w:p w14:paraId="35F78B36" w14:textId="0FB84BC6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nadzorowanie opracowywania i aktualizowania dokumentacji opisującej sposób przetwarzania danych u Administratora Danych oraz środki techniczne </w:t>
      </w:r>
      <w:r w:rsidR="00CC0C58">
        <w:rPr>
          <w:rFonts w:ascii="Arial" w:hAnsi="Arial" w:cs="Arial"/>
        </w:rPr>
        <w:br/>
      </w:r>
      <w:r w:rsidRPr="007C49C1">
        <w:rPr>
          <w:rFonts w:ascii="Arial" w:hAnsi="Arial" w:cs="Arial"/>
        </w:rPr>
        <w:t>i organizacyjne zapewniające ochronę przetwarzanych danych osobowych odpowiednią do zagrożeń oraz kategorii danych objętych ochroną oraz przestrzegania zasad w niej określonych,</w:t>
      </w:r>
    </w:p>
    <w:p w14:paraId="74A46CC8" w14:textId="77777777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udzielanie na żądanie zaleceń co do oceny skutków dla ochrony danych oraz monitorowanie jej wykonania</w:t>
      </w:r>
    </w:p>
    <w:p w14:paraId="62EE3083" w14:textId="77777777" w:rsidR="00EC49A2" w:rsidRPr="007C49C1" w:rsidRDefault="00EC49A2" w:rsidP="00CC0C58">
      <w:pPr>
        <w:pStyle w:val="Akapitzlist"/>
        <w:numPr>
          <w:ilvl w:val="0"/>
          <w:numId w:val="36"/>
        </w:numPr>
        <w:ind w:right="-567"/>
        <w:rPr>
          <w:rFonts w:ascii="Arial" w:hAnsi="Arial" w:cs="Arial"/>
        </w:rPr>
      </w:pPr>
      <w:r w:rsidRPr="007C49C1">
        <w:rPr>
          <w:rFonts w:ascii="Arial" w:hAnsi="Arial" w:cs="Arial"/>
        </w:rPr>
        <w:t>współpraca z organem nadzorczym</w:t>
      </w:r>
    </w:p>
    <w:p w14:paraId="66C7F52B" w14:textId="09BC988B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>pełnienie funkcji punktu kontaktowego dla organu nadzorczego w kwestiach związanych</w:t>
      </w:r>
      <w:r w:rsidR="00CC0C58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 xml:space="preserve">z przetwarzaniem, w tym uprzednimi konsultacjami określonymi </w:t>
      </w:r>
      <w:r w:rsidR="00CC0C58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art. 36 RODO oraz w stosownych przypadkach</w:t>
      </w:r>
    </w:p>
    <w:p w14:paraId="20155BD3" w14:textId="77777777" w:rsidR="00EC49A2" w:rsidRPr="007C49C1" w:rsidRDefault="00EC49A2" w:rsidP="00CC0C58">
      <w:pPr>
        <w:pStyle w:val="Akapitzlist"/>
        <w:numPr>
          <w:ilvl w:val="0"/>
          <w:numId w:val="36"/>
        </w:numPr>
        <w:ind w:right="-567"/>
        <w:rPr>
          <w:rFonts w:ascii="Arial" w:hAnsi="Arial" w:cs="Arial"/>
        </w:rPr>
      </w:pPr>
      <w:r w:rsidRPr="007C49C1">
        <w:rPr>
          <w:rFonts w:ascii="Arial" w:hAnsi="Arial" w:cs="Arial"/>
        </w:rPr>
        <w:t>prowadzenie konsultacji we wszelkich innych sprawach</w:t>
      </w:r>
    </w:p>
    <w:p w14:paraId="6E706206" w14:textId="2334C78B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przeprowadzanie audytów zgodności przetwarzania danych osobowych </w:t>
      </w:r>
      <w:r w:rsidR="00CC0C58">
        <w:rPr>
          <w:rFonts w:ascii="Arial" w:hAnsi="Arial" w:cs="Arial"/>
        </w:rPr>
        <w:br/>
      </w:r>
      <w:r w:rsidRPr="007C49C1">
        <w:rPr>
          <w:rFonts w:ascii="Arial" w:hAnsi="Arial" w:cs="Arial"/>
        </w:rPr>
        <w:t>z przepisami o ochronie danych osobowych oraz opracowanie w tym zakresie sprawozdania dla Administratora Danych Osobowych</w:t>
      </w:r>
    </w:p>
    <w:p w14:paraId="686D7F1B" w14:textId="77777777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zapewnianie zapoznania nowych pracowników przed dopuszczeniem do pracy przy przetwarzaniu danych osobowych z przepisami o ochronie danych osobowych oraz uregulowaniami wewnętrznymi w zakresie bezpieczeństwa danych osobowych</w:t>
      </w:r>
    </w:p>
    <w:p w14:paraId="4BB2239F" w14:textId="77777777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prowadzenie we współpracy z Dyrektorami Wydziałów oraz Administratorem Systemów Informatycznych rejestru czynności przetwarzania w Urzędzie zgodnie z wymogami przepisów o ochronie danych osobowych.</w:t>
      </w:r>
    </w:p>
    <w:p w14:paraId="0C0D6B6C" w14:textId="77777777" w:rsidR="00EC49A2" w:rsidRPr="007C49C1" w:rsidRDefault="00EC49A2" w:rsidP="00CC0C58">
      <w:pPr>
        <w:spacing w:after="0" w:line="240" w:lineRule="auto"/>
        <w:ind w:right="-567"/>
        <w:rPr>
          <w:rFonts w:ascii="Arial" w:hAnsi="Arial" w:cs="Arial"/>
          <w:sz w:val="24"/>
          <w:szCs w:val="24"/>
        </w:rPr>
      </w:pPr>
    </w:p>
    <w:p w14:paraId="79DECDD8" w14:textId="77777777" w:rsidR="00EC49A2" w:rsidRPr="007C49C1" w:rsidRDefault="00EC49A2" w:rsidP="00CC0C58">
      <w:pPr>
        <w:spacing w:after="0" w:line="240" w:lineRule="auto"/>
        <w:ind w:right="-567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Wykaz spraw załatwionych w 2023 roku przez Inspektora ochrony danych:  </w:t>
      </w:r>
    </w:p>
    <w:p w14:paraId="738BDFD6" w14:textId="5E936934" w:rsidR="00EC49A2" w:rsidRPr="007C49C1" w:rsidRDefault="00EC49A2" w:rsidP="00CC0C58">
      <w:pPr>
        <w:pStyle w:val="Akapitzlist"/>
        <w:numPr>
          <w:ilvl w:val="0"/>
          <w:numId w:val="37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informowanie Administratora Danych oraz osób przetwarzających dane </w:t>
      </w:r>
      <w:r w:rsidR="008508B7">
        <w:rPr>
          <w:rFonts w:ascii="Arial" w:hAnsi="Arial" w:cs="Arial"/>
        </w:rPr>
        <w:br/>
        <w:t xml:space="preserve">w Urzędzie </w:t>
      </w:r>
      <w:r w:rsidRPr="007C49C1">
        <w:rPr>
          <w:rFonts w:ascii="Arial" w:hAnsi="Arial" w:cs="Arial"/>
        </w:rPr>
        <w:t xml:space="preserve">o obowiązkach spoczywających na nich, wynikających z przepisów </w:t>
      </w:r>
      <w:r w:rsidR="008508B7">
        <w:rPr>
          <w:rFonts w:ascii="Arial" w:hAnsi="Arial" w:cs="Arial"/>
        </w:rPr>
        <w:br/>
      </w:r>
      <w:r w:rsidRPr="007C49C1">
        <w:rPr>
          <w:rFonts w:ascii="Arial" w:hAnsi="Arial" w:cs="Arial"/>
        </w:rPr>
        <w:t>o ochronie danych osobowych i doradzanie im w tych sprawach</w:t>
      </w:r>
    </w:p>
    <w:p w14:paraId="5817050F" w14:textId="77777777" w:rsidR="00EC49A2" w:rsidRPr="007C49C1" w:rsidRDefault="00EC49A2" w:rsidP="00CC0C58">
      <w:pPr>
        <w:pStyle w:val="Akapitzlist"/>
        <w:numPr>
          <w:ilvl w:val="0"/>
          <w:numId w:val="37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nadzorowanie opracowywania i aktualizowania dokumentacji opisującej sposób przetwarzania danych u Administratora Danych - w Starostwie obowiązują niżej wymienione dokumentacje określające sposób przetwarzania danych, wprowadzone Zarządzeniami Starosty Chrzanowskiego: </w:t>
      </w:r>
    </w:p>
    <w:p w14:paraId="0629F515" w14:textId="5837E0BB" w:rsidR="00EC49A2" w:rsidRPr="007C49C1" w:rsidRDefault="00EC49A2" w:rsidP="00CC0C58">
      <w:pPr>
        <w:pStyle w:val="Akapitzlist"/>
        <w:numPr>
          <w:ilvl w:val="0"/>
          <w:numId w:val="3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Zarządzenie nr 86/2022 Starosty Chrzanowskiego z dnia 14 lipca 2022 roku w sprawie wprowadzenia „Instrukcji zarządzania systemem informatycznym” </w:t>
      </w:r>
      <w:r w:rsidR="008508B7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Starostwie Powiatowym w Chrzanowie</w:t>
      </w:r>
    </w:p>
    <w:p w14:paraId="6587B33B" w14:textId="77777777" w:rsidR="00EC49A2" w:rsidRPr="007C49C1" w:rsidRDefault="00EC49A2" w:rsidP="00CC0C58">
      <w:pPr>
        <w:pStyle w:val="Akapitzlist"/>
        <w:numPr>
          <w:ilvl w:val="0"/>
          <w:numId w:val="3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aktualizowana w 2021 roku Polityka Ochrony Danych wprowadzona Zarządzeniem nr 32/2022 Starosty Chrzanowskiego z dnia 3 marca 2022 roku w sprawie określenia „Polityki Ochrony Danych Osobowych” w Starostwie Powiatowym w Chrzanowie</w:t>
      </w:r>
    </w:p>
    <w:p w14:paraId="21F3BC3F" w14:textId="72B554E6" w:rsidR="00EC49A2" w:rsidRPr="007C49C1" w:rsidRDefault="00EC49A2" w:rsidP="00CC0C58">
      <w:pPr>
        <w:pStyle w:val="Akapitzlist"/>
        <w:numPr>
          <w:ilvl w:val="0"/>
          <w:numId w:val="38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Zarządzenie nr 46/2023 Starosty Chrzanowskiego z dnia 25 kwietnia 2023 roku w sprawie wprowadzenia „Procedury ochrony danych osobowych w pracy zdalnej” w Starostwie Powiatowym w Chrzanowie</w:t>
      </w:r>
    </w:p>
    <w:p w14:paraId="1E898040" w14:textId="77777777" w:rsidR="00EC49A2" w:rsidRPr="007C49C1" w:rsidRDefault="00EC49A2" w:rsidP="00CC0C58">
      <w:pPr>
        <w:pStyle w:val="Akapitzlist"/>
        <w:ind w:left="1080" w:right="-567"/>
        <w:rPr>
          <w:rFonts w:ascii="Arial" w:hAnsi="Arial" w:cs="Arial"/>
        </w:rPr>
      </w:pPr>
    </w:p>
    <w:p w14:paraId="1C09D60B" w14:textId="7C0212EF" w:rsidR="00EC49A2" w:rsidRPr="007C49C1" w:rsidRDefault="00EC49A2" w:rsidP="00CC0C58">
      <w:pPr>
        <w:pStyle w:val="Akapitzlist"/>
        <w:numPr>
          <w:ilvl w:val="0"/>
          <w:numId w:val="37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przeprowadzanie audytów zgodności przetwarzania danych osobowych </w:t>
      </w:r>
      <w:r w:rsidR="008508B7">
        <w:rPr>
          <w:rFonts w:ascii="Arial" w:hAnsi="Arial" w:cs="Arial"/>
        </w:rPr>
        <w:br/>
        <w:t>z przepisami</w:t>
      </w:r>
      <w:r w:rsidR="001079C0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 xml:space="preserve">o ochronie danych osobowych oraz opracowanie w tym zakresie sprawozdania dla Administratora Danych Osobowych. </w:t>
      </w:r>
    </w:p>
    <w:p w14:paraId="40651FB7" w14:textId="77777777" w:rsidR="00EC49A2" w:rsidRPr="007C49C1" w:rsidRDefault="00EC49A2" w:rsidP="00CC0C58">
      <w:pPr>
        <w:pStyle w:val="Akapitzlist"/>
        <w:ind w:right="-2"/>
        <w:rPr>
          <w:rFonts w:ascii="Arial" w:hAnsi="Arial" w:cs="Arial"/>
        </w:rPr>
      </w:pPr>
    </w:p>
    <w:p w14:paraId="027E8068" w14:textId="77777777" w:rsidR="00EC49A2" w:rsidRPr="007C49C1" w:rsidRDefault="00EC49A2" w:rsidP="00CC0C58">
      <w:pPr>
        <w:spacing w:after="0" w:line="240" w:lineRule="auto"/>
        <w:ind w:right="-2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Przeprowadzone audyty:</w:t>
      </w:r>
    </w:p>
    <w:p w14:paraId="4A10CFDA" w14:textId="2C37A767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audyt w zakresie aktualizacji „Rejestru czynności przetwarzania danych osobowych w Starostwie Powiatowym w Chrzanowie” </w:t>
      </w:r>
    </w:p>
    <w:p w14:paraId="0202AF46" w14:textId="77777777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Fonts w:ascii="Arial" w:hAnsi="Arial" w:cs="Arial"/>
        </w:rPr>
      </w:pPr>
      <w:r w:rsidRPr="007C49C1">
        <w:rPr>
          <w:rFonts w:ascii="Arial" w:hAnsi="Arial" w:cs="Arial"/>
        </w:rPr>
        <w:t>zapoznanie nowych pracowników przed dopuszczeniem do pracy  przy przetwarzaniu danych osobowych z przepisami o ochronie danych osobowych oraz uregulowaniami wewnętrznymi w zakresie bezpieczeństwa danych osobowych – przeszkolono 16 osób</w:t>
      </w:r>
    </w:p>
    <w:p w14:paraId="3C0AC913" w14:textId="77777777" w:rsidR="00EC49A2" w:rsidRPr="007C49C1" w:rsidRDefault="00EC49A2" w:rsidP="00CC0C58">
      <w:pPr>
        <w:pStyle w:val="Akapitzlist"/>
        <w:numPr>
          <w:ilvl w:val="0"/>
          <w:numId w:val="36"/>
        </w:numPr>
        <w:ind w:right="-2"/>
        <w:rPr>
          <w:rStyle w:val="markedcontent"/>
          <w:rFonts w:ascii="Arial" w:hAnsi="Arial" w:cs="Arial"/>
        </w:rPr>
      </w:pPr>
      <w:r w:rsidRPr="007C49C1">
        <w:rPr>
          <w:rFonts w:ascii="Arial" w:hAnsi="Arial" w:cs="Arial"/>
        </w:rPr>
        <w:t>uczestniczenie w procedurze nadawania upoważnień do przetwarzania danych osobowych – przygotowanie 73 upoważnień dla osób przetwarzających dane osobowe.</w:t>
      </w:r>
    </w:p>
    <w:p w14:paraId="04D0C409" w14:textId="77777777" w:rsidR="00EC49A2" w:rsidRPr="007C49C1" w:rsidRDefault="00EC49A2" w:rsidP="00CC0C58">
      <w:pPr>
        <w:spacing w:after="0" w:line="240" w:lineRule="auto"/>
        <w:rPr>
          <w:rStyle w:val="markedcontent"/>
          <w:rFonts w:ascii="Arial" w:hAnsi="Arial" w:cs="Arial"/>
          <w:b/>
          <w:sz w:val="24"/>
          <w:szCs w:val="24"/>
        </w:rPr>
      </w:pPr>
    </w:p>
    <w:p w14:paraId="51DC995B" w14:textId="77777777" w:rsidR="009165EB" w:rsidRPr="007C49C1" w:rsidRDefault="009165EB" w:rsidP="00CC0C58">
      <w:pPr>
        <w:spacing w:before="240" w:after="24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Koordynator ds. dostępności w Wydziale Promocji, Inwestycji i Obsługi Starostwa </w:t>
      </w:r>
    </w:p>
    <w:p w14:paraId="16F40F0E" w14:textId="77777777" w:rsidR="009165EB" w:rsidRPr="007C49C1" w:rsidRDefault="009165EB" w:rsidP="00CC0C58">
      <w:pPr>
        <w:spacing w:before="240" w:after="24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Do zadań koordynatora ds. dostępności należy:</w:t>
      </w:r>
    </w:p>
    <w:p w14:paraId="2BF23B24" w14:textId="77777777" w:rsidR="009165EB" w:rsidRPr="007C49C1" w:rsidRDefault="009165EB" w:rsidP="00CC0C58">
      <w:pPr>
        <w:pStyle w:val="Akapitzlist"/>
        <w:numPr>
          <w:ilvl w:val="0"/>
          <w:numId w:val="70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wspieranie osób ze szczególnymi potrzebami w dostępnie do usług świadczonych przez Starostwo</w:t>
      </w:r>
    </w:p>
    <w:p w14:paraId="06D3B09E" w14:textId="77777777" w:rsidR="009165EB" w:rsidRPr="007C49C1" w:rsidRDefault="009165EB" w:rsidP="00CC0C58">
      <w:pPr>
        <w:pStyle w:val="Akapitzlist"/>
        <w:numPr>
          <w:ilvl w:val="0"/>
          <w:numId w:val="70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przygotowanie i koordynacja wdrażania plany na rzecz poprawy zapewniania dostępności osobom ze szczególnymi potrzebami</w:t>
      </w:r>
    </w:p>
    <w:p w14:paraId="022B5D64" w14:textId="77777777" w:rsidR="009165EB" w:rsidRPr="007C49C1" w:rsidRDefault="009165EB" w:rsidP="00CC0C58">
      <w:pPr>
        <w:pStyle w:val="Akapitzlist"/>
        <w:numPr>
          <w:ilvl w:val="0"/>
          <w:numId w:val="70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monitorowanie działań w zakresie zapewnienia dostępności osobom ze szczególnymi potrzebami</w:t>
      </w:r>
    </w:p>
    <w:p w14:paraId="54AA7D73" w14:textId="7DB56426" w:rsidR="009165EB" w:rsidRPr="007C49C1" w:rsidRDefault="009165EB" w:rsidP="00CC0C58">
      <w:pPr>
        <w:pStyle w:val="Akapitzlist"/>
        <w:numPr>
          <w:ilvl w:val="0"/>
          <w:numId w:val="70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przedstawianie co roku Staroście Chrzanowski</w:t>
      </w:r>
      <w:r w:rsidR="00237CF6">
        <w:rPr>
          <w:rFonts w:ascii="Arial" w:hAnsi="Arial" w:cs="Arial"/>
        </w:rPr>
        <w:t xml:space="preserve">emu do 30 września sprawozdania </w:t>
      </w:r>
      <w:r w:rsidRPr="007C49C1">
        <w:rPr>
          <w:rFonts w:ascii="Arial" w:hAnsi="Arial" w:cs="Arial"/>
        </w:rPr>
        <w:t>z działalności z zakresu realizacji zadań, z uwzględnieniem wkładów komórek organizacyjnych Starostwa w działania na rzecz poprawy dostępności usług dla osób ze szczególnymi potrzebami</w:t>
      </w:r>
    </w:p>
    <w:p w14:paraId="2B9B807E" w14:textId="77777777" w:rsidR="009165EB" w:rsidRPr="007C49C1" w:rsidRDefault="009165EB" w:rsidP="00CC0C58">
      <w:pPr>
        <w:spacing w:before="240" w:after="24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2023 roku Koordynator ds. dostępności realizował zadania zawarte w „Planie działania na rzecz poprawy zapewnienia dostępności osobom ze szczególnymi potrzebami”. </w:t>
      </w:r>
    </w:p>
    <w:p w14:paraId="079D38D8" w14:textId="61C3B9FC" w:rsidR="009165EB" w:rsidRPr="007C49C1" w:rsidRDefault="009165EB" w:rsidP="00CC0C58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sz w:val="24"/>
          <w:szCs w:val="24"/>
        </w:rPr>
        <w:t xml:space="preserve">Wykonano przegląd procedur z zakresu dostępu alternatywnego,  zasad i sposobu wprowadzania materiałów do Biuletynu Informacji Publicznej oraz na strony internetowe Starostwa Powiatowego w Chrzanowie, opracowywania, aktualizacji i publikacji deklaracji dostępności oraz umożliwiających składanie żądań zapewnienia dostępności i skarg </w:t>
      </w:r>
      <w:r w:rsidR="00237CF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sprawie braku dostępności.</w:t>
      </w:r>
      <w:r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W Starostwie przeprowadzono prze</w:t>
      </w:r>
      <w:r w:rsidR="00237CF6">
        <w:rPr>
          <w:rFonts w:ascii="Arial" w:eastAsia="Times New Roman" w:hAnsi="Arial" w:cs="Arial"/>
          <w:sz w:val="24"/>
          <w:szCs w:val="24"/>
          <w:lang w:eastAsia="pl-PL"/>
        </w:rPr>
        <w:t xml:space="preserve">gląd procedur ewakuacji osób  </w:t>
      </w:r>
      <w:r w:rsidR="00237CF6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z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niepełnosprawnościami i osób starszych we wszystkich trzech budynkach Starostwa.</w:t>
      </w:r>
    </w:p>
    <w:p w14:paraId="359A6C7E" w14:textId="29416603" w:rsidR="009165EB" w:rsidRPr="007C49C1" w:rsidRDefault="009165EB" w:rsidP="00CC0C58">
      <w:pPr>
        <w:spacing w:before="240" w:after="24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Przeprowadzono przegląd trzech budynków Starostwa Powiatowego w Chrzanowie </w:t>
      </w:r>
      <w:r w:rsidR="00EE7656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(ul. Partyzantów 2, ul. Grzybowskiego 7a, ul. Zielona 20) oraz terenu wokół (parkingi) pod względem dostępności a</w:t>
      </w:r>
      <w:r w:rsidR="00EE7656" w:rsidRPr="007C49C1">
        <w:rPr>
          <w:rFonts w:ascii="Arial" w:hAnsi="Arial" w:cs="Arial"/>
          <w:sz w:val="24"/>
          <w:szCs w:val="24"/>
        </w:rPr>
        <w:t>rchitektonicznej i informacyjno-</w:t>
      </w:r>
      <w:r w:rsidRPr="007C49C1">
        <w:rPr>
          <w:rFonts w:ascii="Arial" w:hAnsi="Arial" w:cs="Arial"/>
          <w:sz w:val="24"/>
          <w:szCs w:val="24"/>
        </w:rPr>
        <w:t xml:space="preserve">komunikacyjnej. Podczas przeglądu wykorzystano „Matrycę diagnostyczną dla osób ze szczególnymi potrzebami część I dotyczącą budynku, otoczenia przed budynkiem oraz dostęp do informacji (w tym bezpieczeństwo – system powiadamiania alarmowego, droga ewakuacyjna)”. Wykonaną ocenę stanu budynków wykorzystano do diagnozy potrzeb i celem przygotowania </w:t>
      </w:r>
      <w:r w:rsidR="00237CF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 xml:space="preserve">i złożenia wniosku o dofinansowanie projektu pn.: </w:t>
      </w:r>
      <w:r w:rsidRPr="007C49C1">
        <w:rPr>
          <w:rFonts w:ascii="Arial" w:hAnsi="Arial" w:cs="Arial"/>
          <w:sz w:val="24"/>
          <w:szCs w:val="24"/>
        </w:rPr>
        <w:t xml:space="preserve">Dostępna przestrzeń publiczna </w:t>
      </w:r>
      <w:r w:rsidR="00237CF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Powiecie Chrzanowskim - dostosowanie budynków Starostwa Powiatowego </w:t>
      </w:r>
      <w:r w:rsidR="00237CF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w Chrzanowie do potrzeb osób niepełnosprawnych</w:t>
      </w:r>
      <w:r w:rsidRPr="007C49C1">
        <w:rPr>
          <w:rFonts w:ascii="Arial" w:hAnsi="Arial" w:cs="Arial"/>
          <w:bCs/>
          <w:sz w:val="24"/>
          <w:szCs w:val="24"/>
        </w:rPr>
        <w:t xml:space="preserve">  ze środków PFRON </w:t>
      </w:r>
      <w:r w:rsidR="00EE7656" w:rsidRPr="007C49C1">
        <w:rPr>
          <w:rFonts w:ascii="Arial" w:hAnsi="Arial" w:cs="Arial"/>
          <w:bCs/>
          <w:sz w:val="24"/>
          <w:szCs w:val="24"/>
        </w:rPr>
        <w:br/>
      </w:r>
      <w:r w:rsidRPr="007C49C1">
        <w:rPr>
          <w:rFonts w:ascii="Arial" w:hAnsi="Arial" w:cs="Arial"/>
          <w:bCs/>
          <w:sz w:val="24"/>
          <w:szCs w:val="24"/>
        </w:rPr>
        <w:t xml:space="preserve">w ramach programu „Dostępna przestrzeń publiczna”. </w:t>
      </w:r>
      <w:r w:rsidRPr="007C49C1">
        <w:rPr>
          <w:rFonts w:ascii="Arial" w:hAnsi="Arial" w:cs="Arial"/>
          <w:sz w:val="24"/>
          <w:szCs w:val="24"/>
        </w:rPr>
        <w:t xml:space="preserve">Projektem zostały objęte </w:t>
      </w:r>
      <w:r w:rsidR="00237CF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3 budynki Starostwa Powiatowego w Chrzanowie tj. budynek przy ul. Partyzantów 2, budynek PODGiK przy ul. Zielonej 20 oraz budynek przy ul. Grzybowskiego 7a, gdzie mieszczą się: Wydz. Ochrony Środowiska, Powiatowy Rzecznik Konsumentów, Wydz. Zarządzania Kryzysowego, Biuro Audytu i Kontroli oraz biuro Etatowego Członka Zarządu. We wszystkich trzech budynkach objętych projektem zaplanowano: wymianę drzwi wejściowych na drzwi przesuwne(automatyczne), modernizację systemu ewakuacji (doposażenie w informacji głosowej oraz świetlną). W budynkach przy ul. Zielonej 20 </w:t>
      </w:r>
      <w:r w:rsidR="00237CF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ul. Partyzantów 2 - modernizację toalet.  W budynkach przy ul. Zielonej 20 </w:t>
      </w:r>
      <w:r w:rsidR="00EE7656" w:rsidRPr="007C49C1">
        <w:rPr>
          <w:rFonts w:ascii="Arial" w:hAnsi="Arial" w:cs="Arial"/>
          <w:sz w:val="24"/>
          <w:szCs w:val="24"/>
        </w:rPr>
        <w:br/>
      </w:r>
      <w:r w:rsidR="00237CF6">
        <w:rPr>
          <w:rFonts w:ascii="Arial" w:hAnsi="Arial" w:cs="Arial"/>
          <w:sz w:val="24"/>
          <w:szCs w:val="24"/>
        </w:rPr>
        <w:t xml:space="preserve">i ul. Grzybowskiego 7a - </w:t>
      </w:r>
      <w:r w:rsidRPr="007C49C1">
        <w:rPr>
          <w:rFonts w:ascii="Arial" w:hAnsi="Arial" w:cs="Arial"/>
          <w:sz w:val="24"/>
          <w:szCs w:val="24"/>
        </w:rPr>
        <w:t>montażu tyfloplanów , tabliczek brajlowskich , urządzeń typu totupoint, nakładek brajlowskich. W budynku przy ul. Grzybowskiego 7a</w:t>
      </w:r>
      <w:r w:rsidR="00237CF6">
        <w:rPr>
          <w:rFonts w:ascii="Arial" w:hAnsi="Arial" w:cs="Arial"/>
          <w:sz w:val="24"/>
          <w:szCs w:val="24"/>
        </w:rPr>
        <w:t xml:space="preserve"> - montaż barierki przychodowej </w:t>
      </w:r>
      <w:r w:rsidRPr="007C49C1">
        <w:rPr>
          <w:rFonts w:ascii="Arial" w:hAnsi="Arial" w:cs="Arial"/>
          <w:sz w:val="24"/>
          <w:szCs w:val="24"/>
        </w:rPr>
        <w:t xml:space="preserve">i wymiana balustrady, zakup pętli indukcyjnych. Wnioskowana kwota (maksymalnie 80% wartości projektu): 549 984,00 zł. Środki własne Wnioskodawcy (minimum 20% wartości projektu): 137 496,00 zł.  Wniosek został oceniony pozytywnie </w:t>
      </w:r>
      <w:r w:rsidR="00237CF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lastRenderedPageBreak/>
        <w:t>i 6 grudnia 2023 roku podpisano umowę na jego realizację. Termin realizacji projektu: 2024 - 2025</w:t>
      </w:r>
      <w:r w:rsidRPr="007C49C1">
        <w:rPr>
          <w:rFonts w:ascii="Arial" w:hAnsi="Arial" w:cs="Arial"/>
          <w:bCs/>
          <w:sz w:val="24"/>
          <w:szCs w:val="24"/>
        </w:rPr>
        <w:t>.</w:t>
      </w:r>
    </w:p>
    <w:p w14:paraId="0040F631" w14:textId="5E22145A" w:rsidR="009165EB" w:rsidRPr="007C49C1" w:rsidRDefault="009165EB" w:rsidP="00CC0C58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sz w:val="24"/>
          <w:szCs w:val="24"/>
        </w:rPr>
        <w:t>Wykonano analizę dostępności architektonicznej jednostek organizacyjnych Starostwa</w:t>
      </w:r>
      <w:r w:rsidRPr="007C49C1">
        <w:rPr>
          <w:rFonts w:ascii="Arial" w:hAnsi="Arial" w:cs="Arial"/>
          <w:sz w:val="24"/>
          <w:szCs w:val="24"/>
        </w:rPr>
        <w:br/>
        <w:t>z uwzględnieniem zapewnienia ewakuacji osób ze szczególnymi potrzebami. Dzięki tym działaniom u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zyskano informację od jednostek organizacyjnych w zakresie:</w:t>
      </w:r>
    </w:p>
    <w:p w14:paraId="5731762A" w14:textId="4CF33A1C" w:rsidR="009165EB" w:rsidRPr="007C49C1" w:rsidRDefault="009165EB" w:rsidP="00CC0C58">
      <w:pPr>
        <w:pStyle w:val="Akapitzlist"/>
        <w:numPr>
          <w:ilvl w:val="0"/>
          <w:numId w:val="68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jak w jednostkach wygląda procedura ewakuacji osób  z niepełn</w:t>
      </w:r>
      <w:r w:rsidR="00563EE9" w:rsidRPr="007C49C1">
        <w:rPr>
          <w:rFonts w:ascii="Arial" w:hAnsi="Arial" w:cs="Arial"/>
        </w:rPr>
        <w:t xml:space="preserve">osprawnościami </w:t>
      </w:r>
      <w:r w:rsidR="00237CF6">
        <w:rPr>
          <w:rFonts w:ascii="Arial" w:hAnsi="Arial" w:cs="Arial"/>
        </w:rPr>
        <w:br/>
      </w:r>
      <w:r w:rsidR="00563EE9" w:rsidRPr="007C49C1">
        <w:rPr>
          <w:rFonts w:ascii="Arial" w:hAnsi="Arial" w:cs="Arial"/>
        </w:rPr>
        <w:t>i osób starszych</w:t>
      </w:r>
    </w:p>
    <w:p w14:paraId="1F8F0439" w14:textId="10E7B5D7" w:rsidR="009165EB" w:rsidRPr="007C49C1" w:rsidRDefault="009165EB" w:rsidP="00CC0C58">
      <w:pPr>
        <w:pStyle w:val="Akapitzlist"/>
        <w:numPr>
          <w:ilvl w:val="0"/>
          <w:numId w:val="68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czy jednostka posiada</w:t>
      </w:r>
      <w:r w:rsidR="00563EE9" w:rsidRPr="007C49C1">
        <w:rPr>
          <w:rFonts w:ascii="Arial" w:hAnsi="Arial" w:cs="Arial"/>
        </w:rPr>
        <w:t xml:space="preserve"> tzw. krzesła/wózki ewakuacyjne</w:t>
      </w:r>
    </w:p>
    <w:p w14:paraId="4CA1D433" w14:textId="77777777" w:rsidR="009165EB" w:rsidRPr="007C49C1" w:rsidRDefault="009165EB" w:rsidP="00CC0C58">
      <w:pPr>
        <w:pStyle w:val="Akapitzlist"/>
        <w:numPr>
          <w:ilvl w:val="0"/>
          <w:numId w:val="68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jak działa system alarmowy, czy emituje tylko sygnał dźwiękowy czy również świetlny,</w:t>
      </w:r>
    </w:p>
    <w:p w14:paraId="77568C07" w14:textId="2A0926C7" w:rsidR="009165EB" w:rsidRPr="007C49C1" w:rsidRDefault="009165EB" w:rsidP="00CC0C58">
      <w:pPr>
        <w:pStyle w:val="Akapitzlist"/>
        <w:numPr>
          <w:ilvl w:val="0"/>
          <w:numId w:val="68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czy pracownicy posiadają wiedzę komu pomóc i w jaki sposób zac</w:t>
      </w:r>
      <w:r w:rsidR="00563EE9" w:rsidRPr="007C49C1">
        <w:rPr>
          <w:rFonts w:ascii="Arial" w:hAnsi="Arial" w:cs="Arial"/>
        </w:rPr>
        <w:t xml:space="preserve">hować się </w:t>
      </w:r>
      <w:r w:rsidR="00237CF6">
        <w:rPr>
          <w:rFonts w:ascii="Arial" w:hAnsi="Arial" w:cs="Arial"/>
        </w:rPr>
        <w:br/>
      </w:r>
      <w:r w:rsidR="00563EE9" w:rsidRPr="007C49C1">
        <w:rPr>
          <w:rFonts w:ascii="Arial" w:hAnsi="Arial" w:cs="Arial"/>
        </w:rPr>
        <w:t>w sytuacji zagrożenia</w:t>
      </w:r>
    </w:p>
    <w:p w14:paraId="4E46F123" w14:textId="2D056085" w:rsidR="009165EB" w:rsidRPr="007C49C1" w:rsidRDefault="009165EB" w:rsidP="00CC0C58">
      <w:pPr>
        <w:pStyle w:val="Akapitzlist"/>
        <w:numPr>
          <w:ilvl w:val="0"/>
          <w:numId w:val="68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czy są przeprowadzane są regularne szkolenia pracowników z zakresu ewakuacji, postępowania w sytuacjach zagrożeń oraz </w:t>
      </w:r>
      <w:r w:rsidR="00563EE9" w:rsidRPr="007C49C1">
        <w:rPr>
          <w:rFonts w:ascii="Arial" w:hAnsi="Arial" w:cs="Arial"/>
        </w:rPr>
        <w:t>pierwszej pomocy przedmedycznej</w:t>
      </w:r>
    </w:p>
    <w:p w14:paraId="129DAAA7" w14:textId="6B90B96F" w:rsidR="009165EB" w:rsidRPr="007C49C1" w:rsidRDefault="009165EB" w:rsidP="00CC0C58">
      <w:pPr>
        <w:pStyle w:val="Akapitzlist"/>
        <w:numPr>
          <w:ilvl w:val="0"/>
          <w:numId w:val="68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jakie są zastosowane rozwiązania np. architektoniczne, systemy świetlne, systemy wibracyjne,  </w:t>
      </w:r>
      <w:r w:rsidR="00237CF6">
        <w:rPr>
          <w:rFonts w:ascii="Arial" w:hAnsi="Arial" w:cs="Arial"/>
        </w:rPr>
        <w:t xml:space="preserve">oznaczenia dotykowe, aplikacje </w:t>
      </w:r>
      <w:r w:rsidRPr="007C49C1">
        <w:rPr>
          <w:rFonts w:ascii="Arial" w:hAnsi="Arial" w:cs="Arial"/>
        </w:rPr>
        <w:t>komunikacyjne/informacyjne, które mogą wspomagać proces</w:t>
      </w:r>
      <w:r w:rsidR="00563EE9" w:rsidRPr="007C49C1">
        <w:rPr>
          <w:rFonts w:ascii="Arial" w:hAnsi="Arial" w:cs="Arial"/>
        </w:rPr>
        <w:t xml:space="preserve"> ewakuacji,  sprzęt ewakuacyjny</w:t>
      </w:r>
    </w:p>
    <w:p w14:paraId="45A88177" w14:textId="77777777" w:rsidR="009165EB" w:rsidRPr="007C49C1" w:rsidRDefault="009165EB" w:rsidP="00CC0C58">
      <w:pPr>
        <w:spacing w:before="240" w:after="24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Pozyskane dane posłużyły do udzielenia odpowiedzi na interpelację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radnego powiatowego Pana Michała Gawrońskiego z dnia 28.03.2023 roku</w:t>
      </w:r>
      <w:r w:rsidRPr="007C49C1">
        <w:rPr>
          <w:rFonts w:ascii="Arial" w:hAnsi="Arial" w:cs="Arial"/>
          <w:sz w:val="24"/>
          <w:szCs w:val="24"/>
        </w:rPr>
        <w:t xml:space="preserve"> oraz rozpoznania możliwości pozyskania środków finansowych na poprawę dostępności w jednostkach Starostwa. Za zadania własne z dostępności każda jednostka odpowiada samodzielnie. </w:t>
      </w:r>
    </w:p>
    <w:p w14:paraId="6C7B7FEE" w14:textId="0D534940" w:rsidR="009165EB" w:rsidRPr="007C49C1" w:rsidRDefault="009165EB" w:rsidP="00CC0C58">
      <w:pPr>
        <w:spacing w:before="240" w:after="24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zakresie dostęp</w:t>
      </w:r>
      <w:r w:rsidR="00563EE9" w:rsidRPr="007C49C1">
        <w:rPr>
          <w:rFonts w:ascii="Arial" w:hAnsi="Arial" w:cs="Arial"/>
          <w:sz w:val="24"/>
          <w:szCs w:val="24"/>
        </w:rPr>
        <w:t>ności cyfrowej oraz aktualizacji</w:t>
      </w:r>
      <w:r w:rsidRPr="007C49C1">
        <w:rPr>
          <w:rFonts w:ascii="Arial" w:hAnsi="Arial" w:cs="Arial"/>
          <w:sz w:val="24"/>
          <w:szCs w:val="24"/>
        </w:rPr>
        <w:t xml:space="preserve"> deklaracji dostępności Starostwa Powiatowego w Chrzanowie wykonano:</w:t>
      </w:r>
    </w:p>
    <w:p w14:paraId="58E7B529" w14:textId="719F5BB0" w:rsidR="009165EB" w:rsidRPr="007C49C1" w:rsidRDefault="009165EB" w:rsidP="00CC0C58">
      <w:pPr>
        <w:pStyle w:val="Akapitzlist"/>
        <w:numPr>
          <w:ilvl w:val="0"/>
          <w:numId w:val="67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analizę stanu </w:t>
      </w:r>
      <w:r w:rsidR="0071703D" w:rsidRPr="007C49C1">
        <w:rPr>
          <w:rFonts w:ascii="Arial" w:hAnsi="Arial" w:cs="Arial"/>
        </w:rPr>
        <w:t>posiadanych stron internetowych</w:t>
      </w:r>
    </w:p>
    <w:p w14:paraId="4C1DCEB8" w14:textId="128BA2CA" w:rsidR="009165EB" w:rsidRPr="007C49C1" w:rsidRDefault="009165EB" w:rsidP="00CC0C58">
      <w:pPr>
        <w:pStyle w:val="Akapitzlist"/>
        <w:numPr>
          <w:ilvl w:val="0"/>
          <w:numId w:val="67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przegląd procedur, które umożliwiają składanie żądań zapewnienia dostępności cyfrowej i skarg w spr</w:t>
      </w:r>
      <w:r w:rsidR="0071703D" w:rsidRPr="007C49C1">
        <w:rPr>
          <w:rFonts w:ascii="Arial" w:hAnsi="Arial" w:cs="Arial"/>
        </w:rPr>
        <w:t>awie braku dostępności cyfrowej</w:t>
      </w:r>
    </w:p>
    <w:p w14:paraId="2E90471B" w14:textId="6162963C" w:rsidR="009165EB" w:rsidRPr="007C49C1" w:rsidRDefault="009165EB" w:rsidP="00CC0C58">
      <w:pPr>
        <w:pStyle w:val="Akapitzlist"/>
        <w:numPr>
          <w:ilvl w:val="0"/>
          <w:numId w:val="67"/>
        </w:numPr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aktualizację deklaracji dostępności Sta</w:t>
      </w:r>
      <w:r w:rsidR="0071703D" w:rsidRPr="007C49C1">
        <w:rPr>
          <w:rFonts w:ascii="Arial" w:hAnsi="Arial" w:cs="Arial"/>
        </w:rPr>
        <w:t>rostwa Powiatowego w Chrzanowie</w:t>
      </w:r>
    </w:p>
    <w:p w14:paraId="70049D9D" w14:textId="77777777" w:rsidR="009165EB" w:rsidRPr="007C49C1" w:rsidRDefault="009165EB" w:rsidP="00CC0C58">
      <w:pPr>
        <w:spacing w:before="240" w:after="24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Prawidłowość zamieszczanych informacji na stronie internetowej Starostwa jest monitorowana na bieżąco.</w:t>
      </w:r>
    </w:p>
    <w:p w14:paraId="7C1F82D2" w14:textId="043A0A08" w:rsidR="009165EB" w:rsidRPr="007C49C1" w:rsidRDefault="009165EB" w:rsidP="00CC0C58">
      <w:pPr>
        <w:spacing w:before="240" w:after="24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Działania na rzecz usuwania barier i poprawę dostępności urzędu zaowocowały złożeniem</w:t>
      </w:r>
      <w:r w:rsidR="008370AE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wniosku do projektu PFRON „Dostępny samorząd”. Projekt otrzymał ocenę pozytywną i 4 listopada 2022 roku podpisano umowę </w:t>
      </w:r>
      <w:r w:rsidRPr="007C49C1">
        <w:rPr>
          <w:rFonts w:ascii="Arial" w:eastAsia="FreeSans" w:hAnsi="Arial" w:cs="Arial"/>
          <w:sz w:val="24"/>
          <w:szCs w:val="24"/>
        </w:rPr>
        <w:t>o powierzenie grantu w ramach projektu „Dostępny samorząd - granty” realizowanego przez Państwowy Fundusz Rehabilitacji Osób Niepełnosprawnych w ramach Działania 2.18 Programu Operacyjnego Wiedza Edukacja Rozwój 2014-2020. Kwota uzyskanego grantu 99 999,00 zł.</w:t>
      </w:r>
      <w:r w:rsidR="009F5969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Projekt był realizowany</w:t>
      </w:r>
      <w:r w:rsidR="0071703D" w:rsidRPr="007C49C1">
        <w:rPr>
          <w:rFonts w:ascii="Arial" w:hAnsi="Arial" w:cs="Arial"/>
          <w:sz w:val="24"/>
          <w:szCs w:val="24"/>
        </w:rPr>
        <w:t xml:space="preserve"> był</w:t>
      </w:r>
      <w:r w:rsidRPr="007C49C1">
        <w:rPr>
          <w:rFonts w:ascii="Arial" w:hAnsi="Arial" w:cs="Arial"/>
          <w:sz w:val="24"/>
          <w:szCs w:val="24"/>
        </w:rPr>
        <w:t xml:space="preserve"> od listopada 2022 roku do końca września 2023 roku.</w:t>
      </w:r>
    </w:p>
    <w:p w14:paraId="5FEABCFB" w14:textId="4F97FF26" w:rsidR="009165EB" w:rsidRPr="007C49C1" w:rsidRDefault="009165EB" w:rsidP="00CC0C58">
      <w:pPr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ramach realizacji przedsięwzięcia grantowego wykonano zadania w zakresie poprawy dostępności architektonicznej</w:t>
      </w:r>
      <w:r w:rsidR="008A6D8D" w:rsidRPr="007C49C1">
        <w:rPr>
          <w:rFonts w:ascii="Arial" w:hAnsi="Arial" w:cs="Arial"/>
          <w:sz w:val="24"/>
          <w:szCs w:val="24"/>
        </w:rPr>
        <w:t xml:space="preserve"> i komunikacyjno – informacyjnej</w:t>
      </w:r>
      <w:r w:rsidRPr="007C49C1">
        <w:rPr>
          <w:rFonts w:ascii="Arial" w:hAnsi="Arial" w:cs="Arial"/>
          <w:sz w:val="24"/>
          <w:szCs w:val="24"/>
        </w:rPr>
        <w:t xml:space="preserve"> w budynku Starostwa Powiatowego w Chrzanowie przy ul. Partyzantów 2.</w:t>
      </w:r>
    </w:p>
    <w:p w14:paraId="4B60CB6A" w14:textId="77777777" w:rsidR="009165EB" w:rsidRPr="007C49C1" w:rsidRDefault="009165EB" w:rsidP="00CC0C58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Dostępność architektoniczna:</w:t>
      </w:r>
    </w:p>
    <w:p w14:paraId="5B68805E" w14:textId="186E3830" w:rsidR="009165EB" w:rsidRPr="007C49C1" w:rsidRDefault="009165EB" w:rsidP="00CC0C5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instalacja funkcji</w:t>
      </w:r>
      <w:r w:rsidR="005B611D" w:rsidRPr="007C49C1">
        <w:rPr>
          <w:rFonts w:ascii="Arial" w:hAnsi="Arial" w:cs="Arial"/>
        </w:rPr>
        <w:t xml:space="preserve"> głosowej w istniejącej windzie</w:t>
      </w:r>
    </w:p>
    <w:p w14:paraId="53116E57" w14:textId="3EDE03BE" w:rsidR="009165EB" w:rsidRPr="007C49C1" w:rsidRDefault="009165EB" w:rsidP="00CC0C5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>montaż przyściennej poręczy wzdłuż ciągu komunikacyjnego biegnącego</w:t>
      </w:r>
      <w:r w:rsidR="005B611D" w:rsidRPr="007C49C1">
        <w:rPr>
          <w:rFonts w:ascii="Arial" w:hAnsi="Arial" w:cs="Arial"/>
        </w:rPr>
        <w:t xml:space="preserve"> od strony dziennika podawczego</w:t>
      </w:r>
    </w:p>
    <w:p w14:paraId="5EC2D16D" w14:textId="1EC13F7E" w:rsidR="009165EB" w:rsidRPr="007C49C1" w:rsidRDefault="009165EB" w:rsidP="00CC0C5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zaprojektowanie, wykonanie i montaż nakładek na poręcze wzdłuż ciągu komunikacyjnego biegnącego</w:t>
      </w:r>
      <w:r w:rsidR="005B611D" w:rsidRPr="007C49C1">
        <w:rPr>
          <w:rFonts w:ascii="Arial" w:hAnsi="Arial" w:cs="Arial"/>
        </w:rPr>
        <w:t xml:space="preserve"> od strony dziennika podawczego</w:t>
      </w:r>
    </w:p>
    <w:p w14:paraId="72E929EC" w14:textId="78D0F693" w:rsidR="009165EB" w:rsidRPr="007C49C1" w:rsidRDefault="009165EB" w:rsidP="00CC0C5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zaprojektowanie, wykonanie i montaż 4 planów tyflograficznych </w:t>
      </w:r>
      <w:r w:rsidR="005B611D" w:rsidRPr="007C49C1">
        <w:rPr>
          <w:rFonts w:ascii="Arial" w:hAnsi="Arial" w:cs="Arial"/>
        </w:rPr>
        <w:t>na wszystkich poziomach budynku</w:t>
      </w:r>
    </w:p>
    <w:p w14:paraId="75FA2F14" w14:textId="522164E3" w:rsidR="009165EB" w:rsidRPr="007C49C1" w:rsidRDefault="009165EB" w:rsidP="00CC0C5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zaprojektowanie, wykonanie i montaż tabliczek informacyjnych do biur</w:t>
      </w:r>
      <w:r w:rsidRPr="007C49C1">
        <w:rPr>
          <w:rFonts w:ascii="Arial" w:hAnsi="Arial" w:cs="Arial"/>
        </w:rPr>
        <w:br/>
      </w:r>
      <w:r w:rsidR="005B611D" w:rsidRPr="007C49C1">
        <w:rPr>
          <w:rFonts w:ascii="Arial" w:hAnsi="Arial" w:cs="Arial"/>
        </w:rPr>
        <w:t>i pomieszczeń</w:t>
      </w:r>
    </w:p>
    <w:p w14:paraId="19ED0549" w14:textId="30973B11" w:rsidR="009165EB" w:rsidRPr="007C49C1" w:rsidRDefault="009165EB" w:rsidP="00CC0C5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zakup urządzeń typu totupoint (2 szt.) - znaczniki totupiont zostały zamontowane p</w:t>
      </w:r>
      <w:r w:rsidR="005B611D" w:rsidRPr="007C49C1">
        <w:rPr>
          <w:rFonts w:ascii="Arial" w:hAnsi="Arial" w:cs="Arial"/>
        </w:rPr>
        <w:t>rzy wejściach głównym i bocznym</w:t>
      </w:r>
    </w:p>
    <w:p w14:paraId="34F06E1A" w14:textId="4478DADA" w:rsidR="009165EB" w:rsidRPr="007C49C1" w:rsidRDefault="009165EB" w:rsidP="00CC0C5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usługa doradcza w zakresie dostępności - u</w:t>
      </w:r>
      <w:r w:rsidR="00D4695B">
        <w:rPr>
          <w:rFonts w:ascii="Arial" w:hAnsi="Arial" w:cs="Arial"/>
        </w:rPr>
        <w:t xml:space="preserve">sługa doradcza realizowana była </w:t>
      </w:r>
      <w:r w:rsidRPr="007C49C1">
        <w:rPr>
          <w:rFonts w:ascii="Arial" w:hAnsi="Arial" w:cs="Arial"/>
        </w:rPr>
        <w:t>w okresie marzec - wrzesień 2023</w:t>
      </w:r>
      <w:r w:rsidR="0035387E" w:rsidRPr="007C49C1">
        <w:rPr>
          <w:rFonts w:ascii="Arial" w:hAnsi="Arial" w:cs="Arial"/>
        </w:rPr>
        <w:t xml:space="preserve"> roku</w:t>
      </w:r>
      <w:r w:rsidRPr="007C49C1">
        <w:rPr>
          <w:rFonts w:ascii="Arial" w:hAnsi="Arial" w:cs="Arial"/>
        </w:rPr>
        <w:t>, z doradcą konsultowane były wszystkie produkty projektu, realizowana była dro</w:t>
      </w:r>
      <w:r w:rsidR="005B611D" w:rsidRPr="007C49C1">
        <w:rPr>
          <w:rFonts w:ascii="Arial" w:hAnsi="Arial" w:cs="Arial"/>
        </w:rPr>
        <w:t xml:space="preserve">gą elektroniczną </w:t>
      </w:r>
      <w:r w:rsidR="00D4695B">
        <w:rPr>
          <w:rFonts w:ascii="Arial" w:hAnsi="Arial" w:cs="Arial"/>
        </w:rPr>
        <w:br/>
      </w:r>
      <w:r w:rsidR="005B611D" w:rsidRPr="007C49C1">
        <w:rPr>
          <w:rFonts w:ascii="Arial" w:hAnsi="Arial" w:cs="Arial"/>
        </w:rPr>
        <w:t>i telefoniczną</w:t>
      </w:r>
    </w:p>
    <w:p w14:paraId="06BCB836" w14:textId="77777777" w:rsidR="009165EB" w:rsidRPr="007C49C1" w:rsidRDefault="009165EB" w:rsidP="00CC0C58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Dostępność komunikacyjno – informacyjna:</w:t>
      </w:r>
    </w:p>
    <w:p w14:paraId="10F39E27" w14:textId="621D9EC2" w:rsidR="009165EB" w:rsidRPr="007C49C1" w:rsidRDefault="009165EB" w:rsidP="00CC0C58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zakup przenośnych pętli indukcyjnych (2 szt.) – do użytku w Wydziale Architektury i Gospodarki Nieruchomościami oraz w Wydziale Komunikacji </w:t>
      </w:r>
      <w:r w:rsidR="00D4695B">
        <w:rPr>
          <w:rFonts w:ascii="Arial" w:hAnsi="Arial" w:cs="Arial"/>
        </w:rPr>
        <w:br/>
      </w:r>
      <w:r w:rsidRPr="007C49C1">
        <w:rPr>
          <w:rFonts w:ascii="Arial" w:hAnsi="Arial" w:cs="Arial"/>
        </w:rPr>
        <w:t>i Paszportów</w:t>
      </w:r>
    </w:p>
    <w:p w14:paraId="6D06E9EC" w14:textId="77777777" w:rsidR="009165EB" w:rsidRPr="007C49C1" w:rsidRDefault="009165EB" w:rsidP="00CC0C58">
      <w:pPr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ramach oszczędności zakupiono:</w:t>
      </w:r>
    </w:p>
    <w:p w14:paraId="3D4905EF" w14:textId="02432C3D" w:rsidR="009165EB" w:rsidRPr="007C49C1" w:rsidRDefault="009165EB" w:rsidP="00CC0C58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>stanowiskowe pętle indukcyjne (3 szt.) zamontowane na Dzienniku Podawczym,</w:t>
      </w:r>
      <w:r w:rsidRPr="007C49C1">
        <w:rPr>
          <w:rFonts w:ascii="Arial" w:hAnsi="Arial" w:cs="Arial"/>
        </w:rPr>
        <w:br/>
        <w:t xml:space="preserve">w sekretariacie oraz w okienku paszportowym w Wydziale Komunikacji </w:t>
      </w:r>
      <w:r w:rsidR="00EE7656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i Paszportów</w:t>
      </w:r>
    </w:p>
    <w:p w14:paraId="35757DC3" w14:textId="00DC0BF7" w:rsidR="009165EB" w:rsidRPr="007C49C1" w:rsidRDefault="009165EB" w:rsidP="00CC0C58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before="240" w:after="24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krzesła ewakuacyjne (3 szt.) – zamontowane: na III piętrze w budynku przy </w:t>
      </w:r>
      <w:r w:rsidR="00EE7656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ul. Partyzantów 2 (ciąg komunikacyjny od strony Dziennika Podawczego), na piętrze</w:t>
      </w:r>
      <w:r w:rsidRPr="007C49C1">
        <w:rPr>
          <w:rFonts w:ascii="Arial" w:hAnsi="Arial" w:cs="Arial"/>
        </w:rPr>
        <w:br/>
        <w:t>w budynku przy ul. Zielonej 20 (PODGiK), w korytarzu przy ciągu schodów</w:t>
      </w:r>
      <w:r w:rsidRPr="007C49C1">
        <w:rPr>
          <w:rFonts w:ascii="Arial" w:hAnsi="Arial" w:cs="Arial"/>
        </w:rPr>
        <w:br/>
        <w:t>w bu</w:t>
      </w:r>
      <w:r w:rsidR="005B611D" w:rsidRPr="007C49C1">
        <w:rPr>
          <w:rFonts w:ascii="Arial" w:hAnsi="Arial" w:cs="Arial"/>
        </w:rPr>
        <w:t>dynku przy ul. Grzybowskiego 7a</w:t>
      </w:r>
    </w:p>
    <w:p w14:paraId="776676CE" w14:textId="77777777" w:rsidR="009165EB" w:rsidRPr="007C49C1" w:rsidRDefault="009165EB" w:rsidP="00CC0C58">
      <w:pPr>
        <w:pStyle w:val="Akapitzlist"/>
        <w:autoSpaceDE w:val="0"/>
        <w:autoSpaceDN w:val="0"/>
        <w:adjustRightInd w:val="0"/>
        <w:spacing w:before="240" w:after="240"/>
        <w:ind w:left="1440"/>
        <w:rPr>
          <w:rFonts w:ascii="Arial" w:hAnsi="Arial" w:cs="Arial"/>
        </w:rPr>
      </w:pPr>
    </w:p>
    <w:p w14:paraId="32BBA000" w14:textId="77777777" w:rsidR="00EC49A2" w:rsidRPr="007C49C1" w:rsidRDefault="00EC49A2" w:rsidP="00EC49A2">
      <w:pPr>
        <w:rPr>
          <w:rFonts w:ascii="Arial" w:hAnsi="Arial" w:cs="Arial"/>
        </w:rPr>
      </w:pPr>
    </w:p>
    <w:p w14:paraId="62F5E994" w14:textId="77777777" w:rsidR="00E34FE5" w:rsidRPr="007C49C1" w:rsidRDefault="00EC49A2" w:rsidP="00EC49A2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t xml:space="preserve"> </w:t>
      </w:r>
      <w:r w:rsidR="00E34FE5" w:rsidRPr="007C49C1">
        <w:rPr>
          <w:rFonts w:ascii="Arial" w:hAnsi="Arial" w:cs="Arial"/>
          <w:b/>
        </w:rPr>
        <w:br w:type="page"/>
      </w:r>
    </w:p>
    <w:p w14:paraId="0F0EBAD8" w14:textId="5DAD70BB" w:rsidR="00185F97" w:rsidRPr="007C49C1" w:rsidRDefault="000F476B" w:rsidP="00077CCF">
      <w:pPr>
        <w:pStyle w:val="Nagwek1"/>
        <w:rPr>
          <w:rFonts w:ascii="Arial" w:hAnsi="Arial" w:cs="Arial"/>
          <w:b/>
          <w:color w:val="auto"/>
        </w:rPr>
      </w:pPr>
      <w:bookmarkStart w:id="39" w:name="_Toc166228416"/>
      <w:r w:rsidRPr="007C49C1">
        <w:rPr>
          <w:rFonts w:ascii="Arial" w:hAnsi="Arial" w:cs="Arial"/>
          <w:b/>
          <w:color w:val="auto"/>
        </w:rPr>
        <w:lastRenderedPageBreak/>
        <w:t xml:space="preserve">Rozdział XVIII. Informacja o realizacji strategii, polityk </w:t>
      </w:r>
      <w:r w:rsidR="00077CCF">
        <w:rPr>
          <w:rFonts w:ascii="Arial" w:hAnsi="Arial" w:cs="Arial"/>
          <w:b/>
          <w:color w:val="auto"/>
        </w:rPr>
        <w:br/>
      </w:r>
      <w:r w:rsidRPr="007C49C1">
        <w:rPr>
          <w:rFonts w:ascii="Arial" w:hAnsi="Arial" w:cs="Arial"/>
          <w:b/>
          <w:color w:val="auto"/>
        </w:rPr>
        <w:t>i programów</w:t>
      </w:r>
      <w:bookmarkEnd w:id="39"/>
      <w:r w:rsidRPr="007C49C1">
        <w:rPr>
          <w:rFonts w:ascii="Arial" w:hAnsi="Arial" w:cs="Arial"/>
          <w:b/>
          <w:color w:val="auto"/>
        </w:rPr>
        <w:t xml:space="preserve"> </w:t>
      </w:r>
    </w:p>
    <w:p w14:paraId="4322AF69" w14:textId="77777777" w:rsidR="000F476B" w:rsidRPr="007C49C1" w:rsidRDefault="000F476B" w:rsidP="00077CCF">
      <w:pPr>
        <w:rPr>
          <w:rFonts w:ascii="Arial" w:hAnsi="Arial" w:cs="Arial"/>
        </w:rPr>
      </w:pPr>
    </w:p>
    <w:p w14:paraId="24B018CD" w14:textId="77777777" w:rsidR="00E102F7" w:rsidRPr="007C49C1" w:rsidRDefault="00E102F7" w:rsidP="00077CCF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</w:t>
      </w:r>
      <w:r w:rsidR="00AB0C71" w:rsidRPr="007C49C1">
        <w:rPr>
          <w:rFonts w:ascii="Arial" w:hAnsi="Arial" w:cs="Arial"/>
          <w:sz w:val="24"/>
          <w:szCs w:val="24"/>
        </w:rPr>
        <w:t xml:space="preserve">wiat Chrzanowski realizuje </w:t>
      </w:r>
      <w:r w:rsidRPr="007C49C1">
        <w:rPr>
          <w:rFonts w:ascii="Arial" w:hAnsi="Arial" w:cs="Arial"/>
          <w:sz w:val="24"/>
          <w:szCs w:val="24"/>
        </w:rPr>
        <w:t>zadania nie tylko poprzez realizację bieżących obowiązków</w:t>
      </w:r>
      <w:r w:rsidR="00FA3319" w:rsidRPr="007C49C1">
        <w:rPr>
          <w:rFonts w:ascii="Arial" w:hAnsi="Arial" w:cs="Arial"/>
          <w:sz w:val="24"/>
          <w:szCs w:val="24"/>
        </w:rPr>
        <w:t xml:space="preserve"> w </w:t>
      </w:r>
      <w:r w:rsidRPr="007C49C1">
        <w:rPr>
          <w:rFonts w:ascii="Arial" w:hAnsi="Arial" w:cs="Arial"/>
          <w:sz w:val="24"/>
          <w:szCs w:val="24"/>
        </w:rPr>
        <w:t>wydziałach i jednostkach, ale także w oparciu o programy i strategie. Są to przede wszystkim:</w:t>
      </w:r>
    </w:p>
    <w:p w14:paraId="12B43928" w14:textId="77777777" w:rsidR="00E102F7" w:rsidRPr="007C49C1" w:rsidRDefault="00E102F7" w:rsidP="00077CCF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Strategia Rozwoju Powiatu Chrzanowskiego na lata 2015-2023</w:t>
      </w:r>
    </w:p>
    <w:p w14:paraId="27016E5A" w14:textId="775AC12A" w:rsidR="00E102F7" w:rsidRPr="007C49C1" w:rsidRDefault="00E102F7" w:rsidP="00077CCF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Program Współpracy Powiatu Chrzanowskiego z organizacjami pozarządowymi oraz innymi podmiotami prowadzącymi d</w:t>
      </w:r>
      <w:r w:rsidR="00CD3695" w:rsidRPr="007C49C1">
        <w:rPr>
          <w:rFonts w:ascii="Arial" w:hAnsi="Arial" w:cs="Arial"/>
          <w:sz w:val="24"/>
          <w:szCs w:val="24"/>
        </w:rPr>
        <w:t>ziałalność pożytku publicznego</w:t>
      </w:r>
      <w:r w:rsidR="00CF745A" w:rsidRPr="007C49C1">
        <w:rPr>
          <w:rFonts w:ascii="Arial" w:hAnsi="Arial" w:cs="Arial"/>
          <w:sz w:val="24"/>
          <w:szCs w:val="24"/>
        </w:rPr>
        <w:t xml:space="preserve"> za 2023 rok </w:t>
      </w:r>
    </w:p>
    <w:p w14:paraId="7CF33CB9" w14:textId="77777777" w:rsidR="00E102F7" w:rsidRPr="007C49C1" w:rsidRDefault="00E102F7" w:rsidP="00077CCF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Plan Zrównoważonego Rozwoju Publicznego Transportu Zbiorowego dla Powiatu Chrzanowskiego</w:t>
      </w:r>
    </w:p>
    <w:p w14:paraId="738A8295" w14:textId="61CA959E" w:rsidR="00E102F7" w:rsidRPr="007C49C1" w:rsidRDefault="00E102F7" w:rsidP="00077CCF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Powiatowy Program Rozwoju Pieczy Zastępczej w Powiecie Chrzanowskim na lata 2021</w:t>
      </w:r>
      <w:r w:rsidR="00DE0618" w:rsidRPr="007C49C1">
        <w:rPr>
          <w:rFonts w:ascii="Arial" w:hAnsi="Arial" w:cs="Arial"/>
          <w:sz w:val="24"/>
          <w:szCs w:val="24"/>
        </w:rPr>
        <w:t xml:space="preserve"> - </w:t>
      </w:r>
      <w:r w:rsidRPr="007C49C1">
        <w:rPr>
          <w:rFonts w:ascii="Arial" w:hAnsi="Arial" w:cs="Arial"/>
          <w:sz w:val="24"/>
          <w:szCs w:val="24"/>
        </w:rPr>
        <w:t>20</w:t>
      </w:r>
      <w:r w:rsidR="00DE0618" w:rsidRPr="007C49C1">
        <w:rPr>
          <w:rFonts w:ascii="Arial" w:hAnsi="Arial" w:cs="Arial"/>
          <w:sz w:val="24"/>
          <w:szCs w:val="24"/>
        </w:rPr>
        <w:t>23</w:t>
      </w:r>
    </w:p>
    <w:p w14:paraId="2C15D0BB" w14:textId="77777777" w:rsidR="00185F97" w:rsidRPr="007C49C1" w:rsidRDefault="00E102F7" w:rsidP="00077CCF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</w:t>
      </w:r>
      <w:r w:rsidR="00DE0618" w:rsidRPr="007C49C1">
        <w:rPr>
          <w:rFonts w:ascii="Arial" w:hAnsi="Arial" w:cs="Arial"/>
          <w:sz w:val="24"/>
          <w:szCs w:val="24"/>
        </w:rPr>
        <w:t>rogram „Bezpieczny Powiat”</w:t>
      </w:r>
    </w:p>
    <w:p w14:paraId="5BF55685" w14:textId="77777777" w:rsidR="00DE0618" w:rsidRPr="007C49C1" w:rsidRDefault="00DE0618" w:rsidP="00077CCF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Program „Eko Powiat Chrzanowski”</w:t>
      </w:r>
    </w:p>
    <w:p w14:paraId="13684AAA" w14:textId="11ADE042" w:rsidR="00256504" w:rsidRPr="007C49C1" w:rsidRDefault="00BB1519" w:rsidP="00077CCF">
      <w:pPr>
        <w:pStyle w:val="msonormalcxspdrugie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Powiatowy </w:t>
      </w:r>
      <w:r w:rsidR="00256504" w:rsidRPr="007C49C1">
        <w:rPr>
          <w:rFonts w:ascii="Arial" w:hAnsi="Arial" w:cs="Arial"/>
        </w:rPr>
        <w:t xml:space="preserve">Program Zapobiegania Przestępczości oraz Porządku Publicznego </w:t>
      </w:r>
      <w:r w:rsidR="00256504" w:rsidRPr="007C49C1">
        <w:rPr>
          <w:rFonts w:ascii="Arial" w:hAnsi="Arial" w:cs="Arial"/>
        </w:rPr>
        <w:br/>
        <w:t xml:space="preserve">i Bezpieczeństwa Obywateli w Powiecie Chrzanowskim na lata 2019-2028 „Bezpieczny Powiat Chrzanowski”. </w:t>
      </w:r>
    </w:p>
    <w:p w14:paraId="72078622" w14:textId="77777777" w:rsidR="00580DC9" w:rsidRPr="007C49C1" w:rsidRDefault="00580DC9" w:rsidP="00077CCF">
      <w:pPr>
        <w:contextualSpacing/>
        <w:rPr>
          <w:rFonts w:ascii="Arial" w:hAnsi="Arial" w:cs="Arial"/>
          <w:sz w:val="24"/>
          <w:szCs w:val="24"/>
        </w:rPr>
      </w:pPr>
    </w:p>
    <w:p w14:paraId="25B1B5FF" w14:textId="77777777" w:rsidR="00CD3695" w:rsidRPr="007C49C1" w:rsidRDefault="00E102F7" w:rsidP="00077CCF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K</w:t>
      </w:r>
      <w:r w:rsidR="00185F97" w:rsidRPr="007C49C1">
        <w:rPr>
          <w:rFonts w:ascii="Arial" w:hAnsi="Arial" w:cs="Arial"/>
          <w:sz w:val="24"/>
          <w:szCs w:val="24"/>
        </w:rPr>
        <w:t>ażdy z w/w programów i strategia</w:t>
      </w:r>
      <w:r w:rsidRPr="007C49C1">
        <w:rPr>
          <w:rFonts w:ascii="Arial" w:hAnsi="Arial" w:cs="Arial"/>
          <w:sz w:val="24"/>
          <w:szCs w:val="24"/>
        </w:rPr>
        <w:t xml:space="preserve"> p</w:t>
      </w:r>
      <w:r w:rsidR="00034327" w:rsidRPr="007C49C1">
        <w:rPr>
          <w:rFonts w:ascii="Arial" w:hAnsi="Arial" w:cs="Arial"/>
          <w:sz w:val="24"/>
          <w:szCs w:val="24"/>
        </w:rPr>
        <w:t>odlega corocznemu monitoringowi</w:t>
      </w:r>
      <w:r w:rsidR="00F159A1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i śródokresowej ewaluacji. Zadania te realizują wydziały i jednostki </w:t>
      </w:r>
      <w:r w:rsidR="00CD3695" w:rsidRPr="007C49C1">
        <w:rPr>
          <w:rFonts w:ascii="Arial" w:hAnsi="Arial" w:cs="Arial"/>
          <w:sz w:val="24"/>
          <w:szCs w:val="24"/>
        </w:rPr>
        <w:t>P</w:t>
      </w:r>
      <w:r w:rsidRPr="007C49C1">
        <w:rPr>
          <w:rFonts w:ascii="Arial" w:hAnsi="Arial" w:cs="Arial"/>
          <w:sz w:val="24"/>
          <w:szCs w:val="24"/>
        </w:rPr>
        <w:t xml:space="preserve">owiatu. </w:t>
      </w:r>
    </w:p>
    <w:p w14:paraId="2D9FC3FD" w14:textId="77777777" w:rsidR="00E102F7" w:rsidRPr="007C49C1" w:rsidRDefault="00E102F7" w:rsidP="00077CCF">
      <w:pPr>
        <w:rPr>
          <w:rStyle w:val="markedcontent"/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Poniżej przedstawiamy podsumowanie realizacji wymienionych strat</w:t>
      </w:r>
      <w:r w:rsidR="00185F97" w:rsidRPr="007C49C1">
        <w:rPr>
          <w:rFonts w:ascii="Arial" w:hAnsi="Arial" w:cs="Arial"/>
          <w:sz w:val="24"/>
          <w:szCs w:val="24"/>
        </w:rPr>
        <w:t>egii i programów w roku 202</w:t>
      </w:r>
      <w:r w:rsidR="00BF710B" w:rsidRPr="007C49C1">
        <w:rPr>
          <w:rFonts w:ascii="Arial" w:hAnsi="Arial" w:cs="Arial"/>
          <w:sz w:val="24"/>
          <w:szCs w:val="24"/>
        </w:rPr>
        <w:t>3</w:t>
      </w:r>
      <w:r w:rsidR="00185F97" w:rsidRPr="007C49C1">
        <w:rPr>
          <w:rFonts w:ascii="Arial" w:hAnsi="Arial" w:cs="Arial"/>
          <w:sz w:val="24"/>
          <w:szCs w:val="24"/>
        </w:rPr>
        <w:t xml:space="preserve">.  </w:t>
      </w:r>
    </w:p>
    <w:p w14:paraId="652E9E45" w14:textId="77777777" w:rsidR="00692AE4" w:rsidRPr="007C49C1" w:rsidRDefault="00692AE4" w:rsidP="00077CCF">
      <w:pPr>
        <w:contextualSpacing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 xml:space="preserve">Monitoring Strategii </w:t>
      </w:r>
      <w:r w:rsidR="00E102F7" w:rsidRPr="007C49C1">
        <w:rPr>
          <w:rFonts w:ascii="Arial" w:hAnsi="Arial" w:cs="Arial"/>
          <w:b/>
          <w:sz w:val="24"/>
          <w:szCs w:val="24"/>
          <w:u w:val="single"/>
        </w:rPr>
        <w:t xml:space="preserve">Rozwoju Powiatu Chrzanowskiego </w:t>
      </w:r>
      <w:r w:rsidR="00747399" w:rsidRPr="007C49C1">
        <w:rPr>
          <w:rFonts w:ascii="Arial" w:hAnsi="Arial" w:cs="Arial"/>
          <w:b/>
          <w:sz w:val="24"/>
          <w:szCs w:val="24"/>
          <w:u w:val="single"/>
        </w:rPr>
        <w:t xml:space="preserve">za rok 2023 </w:t>
      </w:r>
    </w:p>
    <w:p w14:paraId="487AA358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ramach realizacji poszczególnych kierunków interwencji większość z działań realizowanych jest w trybie ciągłym, jako zadania długofalowe związane z nieprzerwalną realizacją zadań ustawowych bądź nałożonych na jednostki, dla których realizacji zostały powołane. W szczególności zalicza się tu działalność w zakresie opieki i pomocy społecznej, zdrowia, edukacji, rynku pracy i aktywizacji osób bezrobotnych, ochrony środowiska, poprawy jakości i dostępności komunikacyjnej, a także działalności kulturalnej i przemysłu czasu wolnego.</w:t>
      </w:r>
    </w:p>
    <w:p w14:paraId="23D93E7D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03EFAE1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I. Obszar strategiczny: Gospodarka, Edukacja i Rynek Pracy</w:t>
      </w:r>
    </w:p>
    <w:p w14:paraId="6B2B6FCA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C6C815B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GOSPODARKA</w:t>
      </w:r>
    </w:p>
    <w:p w14:paraId="69AB6C54" w14:textId="33DAA684" w:rsidR="00747399" w:rsidRPr="007C49C1" w:rsidRDefault="00747399" w:rsidP="00077CCF">
      <w:pPr>
        <w:pStyle w:val="Default"/>
        <w:rPr>
          <w:rFonts w:ascii="Arial" w:hAnsi="Arial" w:cs="Arial"/>
        </w:rPr>
      </w:pPr>
      <w:r w:rsidRPr="007C49C1">
        <w:rPr>
          <w:rFonts w:ascii="Arial" w:hAnsi="Arial" w:cs="Arial"/>
        </w:rPr>
        <w:t>W obszarze intensyfikacji rozwoju gospodarczego i wzrostu atrakcyjności inwestycyjnej powiatu Gmina Trzebinia prowadziła  prace nad poszerzeniem istniejących Stref Aktywności Gospodarczej – SAG przy węźle autostrady A4 w Trzebini, opraco</w:t>
      </w:r>
      <w:r w:rsidR="00736102" w:rsidRPr="007C49C1">
        <w:rPr>
          <w:rFonts w:ascii="Arial" w:hAnsi="Arial" w:cs="Arial"/>
        </w:rPr>
        <w:t>wany został też plan dla obszaru</w:t>
      </w:r>
      <w:r w:rsidRPr="007C49C1">
        <w:rPr>
          <w:rFonts w:ascii="Arial" w:hAnsi="Arial" w:cs="Arial"/>
        </w:rPr>
        <w:t xml:space="preserve"> Górka w Trzebini. Gmina Babice dysponuje terenami ok. 57ha w ramach Babickiej Strefy Ekonomicznej. </w:t>
      </w:r>
    </w:p>
    <w:p w14:paraId="7067BE7C" w14:textId="77777777" w:rsidR="00747399" w:rsidRPr="007C49C1" w:rsidRDefault="00747399" w:rsidP="00077CCF">
      <w:pPr>
        <w:pStyle w:val="Default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 ramach promocji  oferty terenów inwestycyjnych większość jst z terenu powiatu chrzanowskiego uczestniczyło w  projekcie „Standardy obsługi inwestora w Małopolsce”. Wytyczne projektu usystematyzowały sposób  prezentacji oferty inwestycyjnej przez poszczególne jst – na stronach internetowych urzędów powstały zakładki skierowane do </w:t>
      </w:r>
      <w:r w:rsidRPr="007C49C1">
        <w:rPr>
          <w:rFonts w:ascii="Arial" w:hAnsi="Arial" w:cs="Arial"/>
        </w:rPr>
        <w:lastRenderedPageBreak/>
        <w:t xml:space="preserve">inwestorów prezentujące potencjał poszczególnych samorządów, jak również oferty inwestycyjne. </w:t>
      </w:r>
    </w:p>
    <w:p w14:paraId="5703916F" w14:textId="479C7EA1" w:rsidR="00747399" w:rsidRPr="007C49C1" w:rsidRDefault="006A72D2" w:rsidP="00077CCF">
      <w:pPr>
        <w:pStyle w:val="Default"/>
        <w:rPr>
          <w:rFonts w:ascii="Arial" w:hAnsi="Arial" w:cs="Arial"/>
        </w:rPr>
      </w:pPr>
      <w:r w:rsidRPr="007C49C1">
        <w:rPr>
          <w:rFonts w:ascii="Arial" w:hAnsi="Arial" w:cs="Arial"/>
        </w:rPr>
        <w:t>14 lutego 2023</w:t>
      </w:r>
      <w:r w:rsidR="00747399" w:rsidRPr="007C49C1">
        <w:rPr>
          <w:rFonts w:ascii="Arial" w:hAnsi="Arial" w:cs="Arial"/>
        </w:rPr>
        <w:t xml:space="preserve"> roku podpisane zostało porozumienie pomiędzy powiatem Chrzanowski, Gminami: Alwernia, Babice, Chrzanów i Libiąż oraz Doeko Group sp. z o.o. , na podstawie którego powołano do życia Klaster Energii Powiatu Chrzanowskiego.  Celami działalności Klastra są: ograniczenie niskiej emisji na terenie Członków Klastra będących jednostkami samorządu terytorialnego, w tym poprzez inwestycje w OZE; zwiększenie bezpieczeństwa energetycznego poprzez dywersyfikację źródeł energii; rozwój OZE ze szczególnym naciskiem na rozwój rozproszonej energetyki prosumenckiej; edukacja ekologiczna w zakresie OZE; wspieranie innowacyjnych technologii w zakresie efektywnego zarządzania energią.</w:t>
      </w:r>
    </w:p>
    <w:p w14:paraId="3EEF28DD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7FF8272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RYNEK PRACY</w:t>
      </w:r>
    </w:p>
    <w:p w14:paraId="203C394A" w14:textId="385E6570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eastAsia="ArialNarrow" w:hAnsi="Arial" w:cs="Arial"/>
          <w:color w:val="000000"/>
          <w:sz w:val="24"/>
          <w:szCs w:val="24"/>
        </w:rPr>
      </w:pPr>
      <w:r w:rsidRPr="007C49C1">
        <w:rPr>
          <w:rFonts w:ascii="Arial" w:eastAsia="ArialNarrow" w:hAnsi="Arial" w:cs="Arial"/>
          <w:color w:val="000000"/>
          <w:sz w:val="24"/>
          <w:szCs w:val="24"/>
        </w:rPr>
        <w:t>Na koniec grudnia 2023 r. w Powiatowym Urzędzie Pracy w Chrzanowie zarejestrowanych było 2</w:t>
      </w:r>
      <w:r w:rsidR="00EE7656" w:rsidRPr="007C49C1">
        <w:rPr>
          <w:rFonts w:ascii="Arial" w:eastAsia="ArialNarrow" w:hAnsi="Arial" w:cs="Arial"/>
          <w:color w:val="000000"/>
          <w:sz w:val="24"/>
          <w:szCs w:val="24"/>
        </w:rPr>
        <w:t xml:space="preserve"> 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>339 osób bezrobotnych(w tym 1298 kobiet).  W porównaniu do analogicznego okresu roku poprzedniego liczba bezrobotnych zmalała o 101 osób. N</w:t>
      </w:r>
      <w:r w:rsidR="00EE7656" w:rsidRPr="007C49C1">
        <w:rPr>
          <w:rFonts w:ascii="Arial" w:eastAsia="ArialNarrow" w:hAnsi="Arial" w:cs="Arial"/>
          <w:color w:val="000000"/>
          <w:sz w:val="24"/>
          <w:szCs w:val="24"/>
        </w:rPr>
        <w:t>a koniec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 grudnia 2023</w:t>
      </w:r>
      <w:r w:rsidR="00EE7656" w:rsidRPr="007C49C1">
        <w:rPr>
          <w:rFonts w:ascii="Arial" w:eastAsia="ArialNarrow" w:hAnsi="Arial" w:cs="Arial"/>
          <w:color w:val="000000"/>
          <w:sz w:val="24"/>
          <w:szCs w:val="24"/>
        </w:rPr>
        <w:t xml:space="preserve"> roku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 stopa bezrobocia w powiecie chrzanowskim wyniosła 6,1 %.  Najwięcej zarejestrowanych bezrobotnych na koniec grudnia 2023</w:t>
      </w:r>
      <w:r w:rsidR="00EE7656" w:rsidRPr="007C49C1">
        <w:rPr>
          <w:rFonts w:ascii="Arial" w:eastAsia="ArialNarrow" w:hAnsi="Arial" w:cs="Arial"/>
          <w:color w:val="000000"/>
          <w:sz w:val="24"/>
          <w:szCs w:val="24"/>
        </w:rPr>
        <w:t xml:space="preserve"> 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>r</w:t>
      </w:r>
      <w:r w:rsidR="00EE7656" w:rsidRPr="007C49C1">
        <w:rPr>
          <w:rFonts w:ascii="Arial" w:eastAsia="ArialNarrow" w:hAnsi="Arial" w:cs="Arial"/>
          <w:color w:val="000000"/>
          <w:sz w:val="24"/>
          <w:szCs w:val="24"/>
        </w:rPr>
        <w:t>oku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 (tendencja utrzymująca się od lat) było wśród mieszkańców  miasta i gminy Chrzanów –39 % (917 osób). Najmniej bezrobotnych z terenu powiatu chrzanowskiego to mieszkańcy gminy Babice –7% (155 osób). W gminie Trzebinia zarejestrowanych bezrobotnych było </w:t>
      </w:r>
      <w:r w:rsidR="004D3534">
        <w:rPr>
          <w:rFonts w:ascii="Arial" w:eastAsia="ArialNarrow" w:hAnsi="Arial" w:cs="Arial"/>
          <w:color w:val="000000"/>
          <w:sz w:val="24"/>
          <w:szCs w:val="24"/>
        </w:rPr>
        <w:br/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w analogicznym okresie 709 osób, co stanowi 30% udziału w strukturze bezrobocia wg gmin w powiecie chrzanowskim. </w:t>
      </w:r>
    </w:p>
    <w:p w14:paraId="416E98AF" w14:textId="18665387" w:rsidR="00747399" w:rsidRPr="007C49C1" w:rsidRDefault="00EE7656" w:rsidP="00077CCF">
      <w:pPr>
        <w:autoSpaceDE w:val="0"/>
        <w:autoSpaceDN w:val="0"/>
        <w:adjustRightInd w:val="0"/>
        <w:spacing w:after="0" w:line="240" w:lineRule="auto"/>
        <w:rPr>
          <w:rFonts w:ascii="Arial" w:eastAsia="ArialNarrow" w:hAnsi="Arial" w:cs="Arial"/>
          <w:color w:val="000000"/>
          <w:sz w:val="24"/>
          <w:szCs w:val="24"/>
        </w:rPr>
      </w:pPr>
      <w:r w:rsidRPr="007C49C1">
        <w:rPr>
          <w:rFonts w:ascii="Arial" w:eastAsia="ArialNarrow" w:hAnsi="Arial" w:cs="Arial"/>
          <w:color w:val="000000"/>
          <w:sz w:val="24"/>
          <w:szCs w:val="24"/>
        </w:rPr>
        <w:t>W IV kwartale</w:t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 xml:space="preserve"> opracowano przez PUP Chrzanów i WUP Kraków  badanie dot. Raportu „Barometr zawodów" – to prognoza zapotrzebowania na pracowników w 2024 r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>oku</w:t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>. Badanie  krótkookresowe, jednoroczne badanie jakościowe określające zapotrzebowanie na pracowników w kolejnym roku, które jest przeprowadzane na zlecenie Ministerstwa. Pełne wyniki badania dla wszystkich województw i powiatów można znaleźć w serwisie internetowym: www.barometrzawodow.pl</w:t>
      </w:r>
    </w:p>
    <w:p w14:paraId="4AE45262" w14:textId="26306D10" w:rsidR="00747399" w:rsidRPr="007C49C1" w:rsidRDefault="00EE7656" w:rsidP="00077CCF">
      <w:pPr>
        <w:spacing w:after="0" w:line="240" w:lineRule="auto"/>
        <w:rPr>
          <w:rFonts w:ascii="Arial" w:eastAsia="ArialNarrow" w:hAnsi="Arial" w:cs="Arial"/>
          <w:color w:val="000000"/>
          <w:sz w:val="24"/>
          <w:szCs w:val="24"/>
        </w:rPr>
      </w:pPr>
      <w:r w:rsidRPr="007C49C1">
        <w:rPr>
          <w:rFonts w:ascii="Arial" w:eastAsia="ArialNarrow" w:hAnsi="Arial" w:cs="Arial"/>
          <w:color w:val="000000"/>
          <w:sz w:val="24"/>
          <w:szCs w:val="24"/>
        </w:rPr>
        <w:t>W ramach</w:t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 xml:space="preserve"> programu refundacji kosztów wyposażenia lub doposażenia stanowiska pracy w 2023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 </w:t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>r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>oku</w:t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 xml:space="preserve"> 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>z tut. Urzędem umowy zawarły 53 podmioty. Do pozostałych usług</w:t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 xml:space="preserve"> </w:t>
      </w:r>
      <w:r w:rsidR="00B213D9">
        <w:rPr>
          <w:rFonts w:ascii="Arial" w:eastAsia="ArialNarrow" w:hAnsi="Arial" w:cs="Arial"/>
          <w:color w:val="000000"/>
          <w:sz w:val="24"/>
          <w:szCs w:val="24"/>
        </w:rPr>
        <w:br/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>i instrumentów, które wpływają na rozwój przedsiębiorczości zaliczymy również pośrednictwo pracy, giełdy pracy, poradnictwo zawodowe, szereg instrumentów, obniżających koszty zatrudnienia pracowni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ków m.in: prace interwencyjne, </w:t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>w ramach których prace podjęło 120 osób bezrobotnych. Dużym zainteresowaniem ze strony pracodawców jak i osób bezrobotnych jest organizacja programu stażowego. W rok</w:t>
      </w:r>
      <w:r w:rsidR="00D87B43" w:rsidRPr="007C49C1">
        <w:rPr>
          <w:rFonts w:ascii="Arial" w:eastAsia="ArialNarrow" w:hAnsi="Arial" w:cs="Arial"/>
          <w:color w:val="000000"/>
          <w:sz w:val="24"/>
          <w:szCs w:val="24"/>
        </w:rPr>
        <w:t>u</w:t>
      </w:r>
      <w:r w:rsidR="00747399" w:rsidRPr="007C49C1">
        <w:rPr>
          <w:rFonts w:ascii="Arial" w:eastAsia="ArialNarrow" w:hAnsi="Arial" w:cs="Arial"/>
          <w:color w:val="000000"/>
          <w:sz w:val="24"/>
          <w:szCs w:val="24"/>
        </w:rPr>
        <w:t xml:space="preserve"> 2023 Powiatowy Urząd Pracy w Chrzanowie skierował do obycia stażu łącznie 368 osób ( w tym 2 osoby w ramach bonu stażowego).</w:t>
      </w:r>
    </w:p>
    <w:p w14:paraId="34394727" w14:textId="2AD4C04D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obszarze wspierania edukacji w zakresie przedsiębiorczości placówki oświatowe podejmowały współpracę z przedsiębiorstwami. Realizowane były praktyki zawodowe, staże czy wyjazdy zawodoznawcze. W szkołach prowadzone były  zajęcia z zakresu podstaw przedsiębiorczości, doradztwa zawodowego, uczniowie uczestniczyli </w:t>
      </w:r>
      <w:r w:rsidR="00B213D9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olimpiadach i konkursach. </w:t>
      </w:r>
    </w:p>
    <w:p w14:paraId="146B7CEF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AA4A786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EDUKACJA</w:t>
      </w:r>
    </w:p>
    <w:p w14:paraId="19BBC38E" w14:textId="12325206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ramach funkcjonowania stałej  płaszczyzny współpracy różnych sektorów tj. przedsiębiorstwa- szkolnictwo zawodowe – samorząd kontynuowana była działalność Centrum Kompetencji Zawodowych w Chrzanowie (CKZ)  z udziałem Zespołu Szkół Technicznych „Fablok” oraz Zespołu Szkół w Libiążu, które to funkcjonowało w związku </w:t>
      </w:r>
      <w:r w:rsidR="005A6172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lastRenderedPageBreak/>
        <w:t xml:space="preserve">z realizacją projektu  „Poprawa edukacji zawodowej w PCE w Chrzanowie i ZS w Libiążu poprzez rozwój  CKZ i oferty  kształcenia zawodowego”. </w:t>
      </w:r>
    </w:p>
    <w:p w14:paraId="5349EC70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</w:t>
      </w:r>
      <w:r w:rsidR="001D64EE" w:rsidRPr="007C49C1">
        <w:rPr>
          <w:rFonts w:ascii="Arial" w:hAnsi="Arial" w:cs="Arial"/>
          <w:sz w:val="24"/>
          <w:szCs w:val="24"/>
        </w:rPr>
        <w:t xml:space="preserve"> w ramach CKZ realizowane były k</w:t>
      </w:r>
      <w:r w:rsidRPr="007C49C1">
        <w:rPr>
          <w:rFonts w:ascii="Arial" w:hAnsi="Arial" w:cs="Arial"/>
          <w:sz w:val="24"/>
          <w:szCs w:val="24"/>
        </w:rPr>
        <w:t>ursy kwalifikacyjne,</w:t>
      </w:r>
      <w:r w:rsidR="001D64EE" w:rsidRPr="007C49C1">
        <w:rPr>
          <w:rFonts w:ascii="Arial" w:hAnsi="Arial" w:cs="Arial"/>
          <w:sz w:val="24"/>
          <w:szCs w:val="24"/>
        </w:rPr>
        <w:t xml:space="preserve"> k</w:t>
      </w:r>
      <w:r w:rsidRPr="007C49C1">
        <w:rPr>
          <w:rFonts w:ascii="Arial" w:hAnsi="Arial" w:cs="Arial"/>
          <w:sz w:val="24"/>
          <w:szCs w:val="24"/>
        </w:rPr>
        <w:t xml:space="preserve">ursy  umiejętności zawodowych, </w:t>
      </w:r>
      <w:r w:rsidR="001D64EE" w:rsidRPr="007C49C1">
        <w:rPr>
          <w:rFonts w:ascii="Arial" w:hAnsi="Arial" w:cs="Arial"/>
          <w:sz w:val="24"/>
          <w:szCs w:val="24"/>
        </w:rPr>
        <w:t>s</w:t>
      </w:r>
      <w:r w:rsidRPr="007C49C1">
        <w:rPr>
          <w:rFonts w:ascii="Arial" w:hAnsi="Arial" w:cs="Arial"/>
          <w:sz w:val="24"/>
          <w:szCs w:val="24"/>
        </w:rPr>
        <w:t>taże,</w:t>
      </w:r>
      <w:r w:rsidR="001D64EE" w:rsidRPr="007C49C1">
        <w:rPr>
          <w:rFonts w:ascii="Arial" w:hAnsi="Arial" w:cs="Arial"/>
          <w:sz w:val="24"/>
          <w:szCs w:val="24"/>
        </w:rPr>
        <w:t xml:space="preserve"> k</w:t>
      </w:r>
      <w:r w:rsidRPr="007C49C1">
        <w:rPr>
          <w:rFonts w:ascii="Arial" w:hAnsi="Arial" w:cs="Arial"/>
          <w:sz w:val="24"/>
          <w:szCs w:val="24"/>
        </w:rPr>
        <w:t>ursy językowe i matematyczne</w:t>
      </w:r>
      <w:r w:rsidR="001D64EE" w:rsidRPr="007C49C1">
        <w:rPr>
          <w:rFonts w:ascii="Arial" w:hAnsi="Arial" w:cs="Arial"/>
          <w:sz w:val="24"/>
          <w:szCs w:val="24"/>
        </w:rPr>
        <w:t>, wsparcie edukacyjno- zawodowe, w</w:t>
      </w:r>
      <w:r w:rsidRPr="007C49C1">
        <w:rPr>
          <w:rFonts w:ascii="Arial" w:hAnsi="Arial" w:cs="Arial"/>
          <w:sz w:val="24"/>
          <w:szCs w:val="24"/>
        </w:rPr>
        <w:t>sparcie nauczycieli</w:t>
      </w:r>
      <w:r w:rsidR="001D64EE" w:rsidRPr="007C49C1">
        <w:rPr>
          <w:rFonts w:ascii="Arial" w:hAnsi="Arial" w:cs="Arial"/>
          <w:sz w:val="24"/>
          <w:szCs w:val="24"/>
        </w:rPr>
        <w:t xml:space="preserve">. </w:t>
      </w:r>
      <w:r w:rsidRPr="007C49C1">
        <w:rPr>
          <w:rFonts w:ascii="Arial" w:hAnsi="Arial" w:cs="Arial"/>
          <w:sz w:val="24"/>
          <w:szCs w:val="24"/>
        </w:rPr>
        <w:t xml:space="preserve"> </w:t>
      </w:r>
    </w:p>
    <w:p w14:paraId="560053F6" w14:textId="77777777" w:rsidR="00747399" w:rsidRPr="007C49C1" w:rsidRDefault="00747399" w:rsidP="00077CCF">
      <w:pPr>
        <w:pStyle w:val="Akapitzlist"/>
        <w:ind w:left="1428"/>
        <w:rPr>
          <w:rFonts w:ascii="Arial" w:hAnsi="Arial" w:cs="Arial"/>
        </w:rPr>
      </w:pPr>
    </w:p>
    <w:p w14:paraId="65A1E4F3" w14:textId="2F8166A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zakresie promocji podejmowania nauki na kierunkach zawodowych, ale również szeroko rozumianej promocji podejmowania nauki w szkołach ponadpodstawowych prowadzone były liczne przedsięwzięcia: dni otwarte szkół, udział w targach edukacyjnych, wizyty w szkołach podstawowych. Zrea</w:t>
      </w:r>
      <w:r w:rsidR="00EE7656" w:rsidRPr="007C49C1">
        <w:rPr>
          <w:rFonts w:ascii="Arial" w:hAnsi="Arial" w:cs="Arial"/>
          <w:sz w:val="24"/>
          <w:szCs w:val="24"/>
        </w:rPr>
        <w:t>lizowana została kolejna edycja</w:t>
      </w:r>
      <w:r w:rsidRPr="007C49C1">
        <w:rPr>
          <w:rFonts w:ascii="Arial" w:hAnsi="Arial" w:cs="Arial"/>
          <w:sz w:val="24"/>
          <w:szCs w:val="24"/>
        </w:rPr>
        <w:t xml:space="preserve"> kampanii promocyjnej „Dobra szkoła blisko Ciebie” – wydanie informatorów edukacyjnych, publikacja informacji na stronach internetowych i portalach społecznościowych szkół oraz powiatu chrzanowskiego. </w:t>
      </w:r>
    </w:p>
    <w:p w14:paraId="0ED91D4A" w14:textId="124BF088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obszarze doskonalenia bazy szkół i placówek oświatowy</w:t>
      </w:r>
      <w:r w:rsidR="00EE7656" w:rsidRPr="007C49C1">
        <w:rPr>
          <w:rFonts w:ascii="Arial" w:hAnsi="Arial" w:cs="Arial"/>
          <w:sz w:val="24"/>
          <w:szCs w:val="24"/>
        </w:rPr>
        <w:t>ch realizowane były inwestycje,</w:t>
      </w:r>
      <w:r w:rsidRPr="007C49C1">
        <w:rPr>
          <w:rFonts w:ascii="Arial" w:hAnsi="Arial" w:cs="Arial"/>
          <w:sz w:val="24"/>
          <w:szCs w:val="24"/>
        </w:rPr>
        <w:t xml:space="preserve"> remonty, zakupy wyposażenia oraz materiałów dydaktycznych </w:t>
      </w:r>
      <w:r w:rsidR="005A6172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powiatowych i gminnych jednostkach oświatowych. </w:t>
      </w:r>
    </w:p>
    <w:p w14:paraId="3A455FA6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732CE3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INFRASTRUKTURA DROGOWA I DOSTĘPNOSĆ KOMUNIKACYJNA</w:t>
      </w:r>
    </w:p>
    <w:p w14:paraId="678DC22D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5F1DA7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 roku Powiatowy Zarząd Dróg w Chrzanowie realizował następujące zadania wpisujące się w niniejszą strategię:</w:t>
      </w:r>
    </w:p>
    <w:p w14:paraId="10015953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„Przebudowa skrzyżowania DP 1007K  ul. Struga w Żarkach z drogą gminną ul. Struga oraz DP 1007K  ul. Kilińskiego w Żarkach”.</w:t>
      </w:r>
    </w:p>
    <w:p w14:paraId="1ECC8DD6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„Budowa ciągu pieszo-rowerowego wzdłuż DP 1055K ul. B. Prusa w Alwerni”,</w:t>
      </w:r>
    </w:p>
    <w:p w14:paraId="286A0590" w14:textId="06575F69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„Przebudowa drogi powiatowej 1010K w km od 4+359 do km 5+781 </w:t>
      </w:r>
      <w:r w:rsidR="005A6172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miejscowości Babice, Powiat Chrzanowski” (ul. Wyszyńskiego w Babicach).</w:t>
      </w:r>
    </w:p>
    <w:p w14:paraId="06642F58" w14:textId="0A604ADA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„Remont drogi powiatowej 1035K (ul. Krzeszowicka) w km od 0+767,00 do </w:t>
      </w:r>
      <w:r w:rsidR="00EE7656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km 1+467,00 w miejscowości Brodła, Powiat Chrzanowski”.</w:t>
      </w:r>
    </w:p>
    <w:p w14:paraId="4C790821" w14:textId="60F3F5FE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„Remont drogi powiatowej 1023K (ul. Siemota) w km od 0+805,00 do km 1+370,00 w miejscowości Płaza, Powiat Chrzanowski”.</w:t>
      </w:r>
    </w:p>
    <w:p w14:paraId="5A39A690" w14:textId="2767A874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„Rozbudowa drogi powiatowej 1029K (ul. Słowackiego) w km od 1+160,00 do </w:t>
      </w:r>
      <w:r w:rsidR="00EE7656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>km 2+ 060,00 w miejscowości Trzebinia, Powiat Chr</w:t>
      </w:r>
      <w:r w:rsidR="003939B4" w:rsidRPr="007C49C1">
        <w:rPr>
          <w:rFonts w:ascii="Arial" w:hAnsi="Arial" w:cs="Arial"/>
        </w:rPr>
        <w:t>zanowski” – w trakcie realizacj</w:t>
      </w:r>
      <w:r w:rsidRPr="007C49C1">
        <w:rPr>
          <w:rFonts w:ascii="Arial" w:hAnsi="Arial" w:cs="Arial"/>
        </w:rPr>
        <w:t>i</w:t>
      </w:r>
    </w:p>
    <w:p w14:paraId="70B7D493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„Przebudowa DP 1002K, ul. Dąbrowskiego w Libiążu”.</w:t>
      </w:r>
    </w:p>
    <w:p w14:paraId="57630BAE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„Przebudowa   DP 1038K , ul. Luszowickiej w Balinie”.</w:t>
      </w:r>
    </w:p>
    <w:p w14:paraId="0DC3EADB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„Przebudowa cz. DP 1015K - ulicy Siennej w Chrzanowie”.</w:t>
      </w:r>
    </w:p>
    <w:p w14:paraId="30158277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„Przebudowa części DP 1043K ul. Waryńskiego w Myślachowicach – kontynuacja” – ok. 720 mb.</w:t>
      </w:r>
    </w:p>
    <w:p w14:paraId="443ADDD5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„Remont odcinka DP 1021K ul. 3-go Maja w Kwaczale”. </w:t>
      </w:r>
    </w:p>
    <w:p w14:paraId="215CFC9D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„Remont odcinka DP 1044 K – ul. 1000-lecia Państwa Polskiego w Trzebini.</w:t>
      </w:r>
    </w:p>
    <w:p w14:paraId="0753CA69" w14:textId="77777777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>„Opracowanie kompletnej dokumentacji projektowej wraz z uzyskaniem decyzji ZRID dla nowego odcinka drogi powiatowej od DP 1044K ul. Sikorskiego do ul. Fabrycznej lub ul. Rafineryjnej w Trzebini”.</w:t>
      </w:r>
    </w:p>
    <w:p w14:paraId="3488DA8A" w14:textId="117F0BCC" w:rsidR="00747399" w:rsidRPr="007C49C1" w:rsidRDefault="00747399" w:rsidP="00077CCF">
      <w:pPr>
        <w:pStyle w:val="Akapitzlist"/>
        <w:numPr>
          <w:ilvl w:val="0"/>
          <w:numId w:val="56"/>
        </w:numPr>
        <w:autoSpaceDE w:val="0"/>
        <w:autoSpaceDN w:val="0"/>
        <w:adjustRightInd w:val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„Opracowanie kompletnej dokumentacji projektowo-kosztorysowej wraz </w:t>
      </w:r>
      <w:r w:rsidR="005A6172">
        <w:rPr>
          <w:rFonts w:ascii="Arial" w:hAnsi="Arial" w:cs="Arial"/>
        </w:rPr>
        <w:br/>
      </w:r>
      <w:r w:rsidRPr="007C49C1">
        <w:rPr>
          <w:rFonts w:ascii="Arial" w:hAnsi="Arial" w:cs="Arial"/>
        </w:rPr>
        <w:t>z uzyskaniem właściwych decyzji administracyjnych i innych uzgodnień na budowę chodnika wraz z zarurowaniem istniejącego rowu w kilometrażu: od 2+483 do 0+708  w ciągu DP 1004K ul. Paprociej w Libiążu”.</w:t>
      </w:r>
    </w:p>
    <w:p w14:paraId="0134A30C" w14:textId="77777777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lastRenderedPageBreak/>
        <w:t>Działanie dotyczące rewitalizacji i rozwoju sieci dróg na terenie powiatu było też realizowane przez samorządy gminne, które przeprowadziły liczne budowy, przebudowy remonty dróg gminnych (szczegóły w zał. Nr 1 pkt I.4.9)</w:t>
      </w:r>
    </w:p>
    <w:p w14:paraId="5B5FBEB4" w14:textId="51F449D4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zakresie infrastruktury kolejowej PKP PLK S.A zakończyło realizację prac na linii kolejowej nr 93 Trzebinia – Zebrzydowice na odcinku Trzebinia – Oświęcim”.</w:t>
      </w:r>
    </w:p>
    <w:p w14:paraId="0323D3D7" w14:textId="77777777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08292E2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II. Obszar strategiczny: Bezpieczeństwo Publiczne, Społeczne i Zdrowotne Mieszkańców</w:t>
      </w:r>
    </w:p>
    <w:p w14:paraId="7C49AF48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D6636E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ZDROWIE</w:t>
      </w:r>
    </w:p>
    <w:p w14:paraId="08B1399F" w14:textId="77777777" w:rsidR="00747399" w:rsidRPr="007C49C1" w:rsidRDefault="00747399" w:rsidP="00077CCF">
      <w:pPr>
        <w:pStyle w:val="Akapitzlist"/>
        <w:ind w:left="0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 obszarze bezpieczeństwa publicznego, społecznego i zdrowotnego – zauważa się szeroką działalność Szpitala Powiatowego w Chrzanowie. W ramach działalności profilaktycznej w szpitalu  realizowanych było 8 programów profilaktycznych. </w:t>
      </w:r>
    </w:p>
    <w:p w14:paraId="11FC4741" w14:textId="77777777" w:rsidR="00747399" w:rsidRPr="007C49C1" w:rsidRDefault="00747399" w:rsidP="00077CCF">
      <w:pPr>
        <w:pStyle w:val="Akapitzlist"/>
        <w:ind w:left="0"/>
        <w:rPr>
          <w:rFonts w:ascii="Arial" w:eastAsia="ArialNarrow" w:hAnsi="Arial" w:cs="Arial"/>
        </w:rPr>
      </w:pPr>
      <w:r w:rsidRPr="007C49C1">
        <w:rPr>
          <w:rFonts w:ascii="Arial" w:hAnsi="Arial" w:cs="Arial"/>
        </w:rPr>
        <w:t xml:space="preserve">Głównymi obszarami przedsięwzięć inwestycyjnych były: przebudowa i modernizacja budynków w celu rozwijania zakresu udzielanych świadczeń oraz poprawy warunków leczenia i pobytu pacjentów, zakup nowych urządzeń diagnostycznych i zabiegowych umożliwiający wdrożenie nowoczesnych technologii medycznych, odtworzenie zasobów aparatury technicznej i medycznej, a także  wdrażanie nowoczesnych rozwiązań informatycznych.  </w:t>
      </w:r>
      <w:r w:rsidRPr="007C49C1">
        <w:rPr>
          <w:rFonts w:ascii="Arial" w:eastAsia="ArialNarrow" w:hAnsi="Arial" w:cs="Arial"/>
        </w:rPr>
        <w:t xml:space="preserve"> </w:t>
      </w:r>
      <w:r w:rsidRPr="007C49C1">
        <w:rPr>
          <w:rFonts w:ascii="Arial" w:hAnsi="Arial" w:cs="Arial"/>
        </w:rPr>
        <w:t>(</w:t>
      </w:r>
      <w:r w:rsidRPr="007C49C1">
        <w:rPr>
          <w:rFonts w:ascii="Arial" w:eastAsia="ArialNarrow" w:hAnsi="Arial" w:cs="Arial"/>
        </w:rPr>
        <w:t>szczegółowy zakres zrealizowanych zakupów i inwestycji znajduje się w </w:t>
      </w:r>
      <w:r w:rsidRPr="007C49C1">
        <w:rPr>
          <w:rFonts w:ascii="Arial" w:hAnsi="Arial" w:cs="Arial"/>
        </w:rPr>
        <w:t xml:space="preserve">załączniku nr 1 pkt II.1.3). </w:t>
      </w:r>
    </w:p>
    <w:p w14:paraId="16464ED3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24AAFB3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POLITYKA SPOŁECZNA</w:t>
      </w:r>
    </w:p>
    <w:p w14:paraId="26431E9A" w14:textId="760225B4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Powiatowe Centrum Pomocy Rodziny realizowało zadania w ramach Strategii Rozwiazywania Problemów Społecznych jak:  przyznawanie pomocy pieniężnej oraz na kontynuowanie nauki dla osób opuszczających DPS-y dla dzieci i młodzieży, domy dla matek z dziećmi, schroniska dla nieletnich, SOSW, SOW, MOS, MOW, pomoc </w:t>
      </w:r>
      <w:r w:rsidR="00070E13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integracji ze środowiskiem tych osób, pomoc cudzoziemcom, prowadzenie DPS </w:t>
      </w:r>
      <w:r w:rsidR="00070E13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o zasięgu ponadgminnym, prowadzenie mieszkań chronionych, prowadzenie POIK, szkolenie i doskonalenie zawodowe kadr pomocy społecznej, doradztwo metodyczne, udzielanie informacji o prawach i uprawnieniach.</w:t>
      </w:r>
    </w:p>
    <w:p w14:paraId="77F9B2BD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dziedzinie działalności prorodzinnej realizowana była kampania „Podziel się miłością” – która ma na celu zachęcanie do zastania rodziną zastępczą.  PCPR w Chrzanowie prowadził  promocję rodzicielstwa zastępczego, pozyskiwanie kandydatów na rodziny zastępcze, szkolenie i kwalifikacja kandydatów, szkolenia dla funkcjonujących rodzin poradnictwo specjalistyczne,  w ramach, realizowany był również projekt "Z pomocą rodzinie" finansowany ze środków unijnych.  Rozpoczęto realizację kampanii „Podziel się miłością” – która ma na celu zachęcanie do zastania rodziną zastępczą. </w:t>
      </w:r>
    </w:p>
    <w:p w14:paraId="414AF0B9" w14:textId="77777777" w:rsidR="00747399" w:rsidRPr="007C49C1" w:rsidRDefault="00747399" w:rsidP="00077CCF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7301D0FB" w14:textId="09037435" w:rsidR="00747399" w:rsidRPr="007C49C1" w:rsidRDefault="00FF4A05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</w:t>
      </w:r>
      <w:r w:rsidR="00747399" w:rsidRPr="007C49C1">
        <w:rPr>
          <w:rFonts w:ascii="Arial" w:hAnsi="Arial" w:cs="Arial"/>
          <w:sz w:val="24"/>
          <w:szCs w:val="24"/>
        </w:rPr>
        <w:t xml:space="preserve">owiatowy Ośrodek Wsparcia Dziecka i Rodziny w Chrzanowie w ramach swojej struktury prowadził dwie placówki opiekuńczo-wychowawcze typu socjalizacyjnego. Każda z nich zapewnia dzieciom i młodzieży całkowicie lub częściowo pozbawionych opieki całodobową, ciągłą lub okresową opiekę i wychowanie. W 2023 roku usługami ośrodka </w:t>
      </w:r>
      <w:r w:rsidR="00A00BC9" w:rsidRPr="007C49C1">
        <w:rPr>
          <w:rFonts w:ascii="Arial" w:hAnsi="Arial" w:cs="Arial"/>
          <w:sz w:val="24"/>
          <w:szCs w:val="24"/>
        </w:rPr>
        <w:t xml:space="preserve">objęto </w:t>
      </w:r>
      <w:r w:rsidR="00747399" w:rsidRPr="007C49C1">
        <w:rPr>
          <w:rFonts w:ascii="Arial" w:hAnsi="Arial" w:cs="Arial"/>
          <w:sz w:val="24"/>
          <w:szCs w:val="24"/>
        </w:rPr>
        <w:t>40 dzieci (w tym 10 przyjęto, a skreślono z ewidencji 8 dzieci)</w:t>
      </w:r>
      <w:r w:rsidRPr="007C49C1">
        <w:rPr>
          <w:rFonts w:ascii="Arial" w:hAnsi="Arial" w:cs="Arial"/>
          <w:sz w:val="24"/>
          <w:szCs w:val="24"/>
        </w:rPr>
        <w:t>.</w:t>
      </w:r>
    </w:p>
    <w:p w14:paraId="27BB1CFA" w14:textId="4B6D6054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ramach działalności Powiatowego Ośrodka Interwencji Kryzysowej w zakresie polityki społecznej, przeciwdziałania i zwalczania dysfunkcji w rodzinie udzielano poradnictwa psychologicznego, pedagogicznego, rodzinnego, prawnego i socjalnego. Prowadzono mediacje. Udzielano schronienia w mieszkaniu interwencyjnym POIK.  Zrealizowane zostały też  „Warsztaty Podnoszenia Kompetencji Wychowawczych dla Rodziców </w:t>
      </w:r>
      <w:r w:rsidR="00070E13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i Opiekunów”.</w:t>
      </w:r>
    </w:p>
    <w:p w14:paraId="50537CF5" w14:textId="77777777" w:rsidR="00FF4A05" w:rsidRPr="007C49C1" w:rsidRDefault="00FF4A05" w:rsidP="00077CC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EDB08D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lastRenderedPageBreak/>
        <w:t xml:space="preserve">Powiatowy Dom Pomocy Społecznej w Płazie  realizował swoje zadania statutowe poprzez  zapewnienie 101 mieszkańcom całodobowej opieki oraz zaspokojenie niezbędnych potrzeb. </w:t>
      </w:r>
    </w:p>
    <w:p w14:paraId="129ADA22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Różne formy pomocy społecznej świadczone były przez samorządy gminne, w tym OPS-y oraz CUS. Wśród nich realizowane były zadania z zakresu:  asystentury, pogłębionej pracy socjalnej, wsparcia dla rodzin, mieszkań chronionych,  działań pomocowych ( finansowe, rzeczowe, w formie usług opiekuńczych); w formie pracy socjalnej, poradnictwa: psychologicznego, rodzinnego, prawnego; w formie udziału w grupie wsparcia oraz telefonu zaufania.  </w:t>
      </w:r>
    </w:p>
    <w:p w14:paraId="59AEF3B6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Wszystkie jst aktywnie realizowały też zadania z zakresu integracji i wyrównywania szans osób niepełnosprawnych, w tym realizacja projektów polegających na likwidacji barier architektonicznych, transportowych, informacyjno-komunikacyjnych, wsparcie asystentów osób niepełnosprawnych, a także organizacja wydarzeń kulturalnych, integracyjnych.</w:t>
      </w:r>
    </w:p>
    <w:p w14:paraId="27C87126" w14:textId="3E154CC2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Zauważa się liczne działania w obszarze starzenia się społeczeństwa. W aspekcie opieki zdrowotnej  Szpital Powiatowy  w Chrzanowie realizuje kontrakt z NFZ w 15 łóżkowym oddziale medycyny paliatywnej.  OPS-y realizowały programy wspierające seniorów, funkcjonowało centrum Seniorów w Alwerni, Dzienny Dom Opieki Senior+ w Libiażu, jst realizowały programy i projekty skierowan</w:t>
      </w:r>
      <w:r w:rsidR="003D5089" w:rsidRPr="007C49C1">
        <w:rPr>
          <w:rFonts w:ascii="Arial" w:hAnsi="Arial" w:cs="Arial"/>
          <w:sz w:val="24"/>
          <w:szCs w:val="24"/>
        </w:rPr>
        <w:t>e do tej grupy wiekowej.</w:t>
      </w:r>
      <w:r w:rsidRPr="007C49C1">
        <w:rPr>
          <w:rFonts w:ascii="Arial" w:hAnsi="Arial" w:cs="Arial"/>
          <w:sz w:val="24"/>
          <w:szCs w:val="24"/>
        </w:rPr>
        <w:t xml:space="preserve"> Na terenie powiatu funkcjonowały Uniwersytety Trzeciego Wieku, Kluby Seniora, koła seniora oraz stowarzyszenia zrzeszające seniorów. Organizowane były wydarzenia kulturalne </w:t>
      </w:r>
      <w:r w:rsidR="00070E13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artystyczne skierowane do seniorów. Nie zabrakło też działań z zakresu integracji międzypokoleniowej. </w:t>
      </w:r>
    </w:p>
    <w:p w14:paraId="4FA98516" w14:textId="77777777" w:rsidR="00747399" w:rsidRPr="007C49C1" w:rsidRDefault="00747399" w:rsidP="00077CCF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3563855E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BEZPIECZEŃSTWO PUBLICZNE</w:t>
      </w:r>
    </w:p>
    <w:p w14:paraId="460041F6" w14:textId="1410DBA6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obszarze bezpieczeństwa publicznego podkreślić należy bieżącą działalność PCZK, </w:t>
      </w:r>
      <w:r w:rsidR="00070E13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a także współdziałanie jst, policji i straży pożarnej i służb. Zrealizowane zostały spotkania Powiatowego Zespołu Zarządzania Kryzysowego i Powiatowej Komisji Bezpieczeństwa. Powiatowe służby, inspekcje straże prowadziły swoją działalność w sposób ciągły.  Na stronach internetowych oraz portalach społecznościowych prowadzono  działania  informacyjne i podnoszące świadomość społeczną w zakresie szeroko rozumianego bezpieczeństw</w:t>
      </w:r>
      <w:r w:rsidR="00736102" w:rsidRPr="007C49C1">
        <w:rPr>
          <w:rFonts w:ascii="Arial" w:hAnsi="Arial" w:cs="Arial"/>
          <w:sz w:val="24"/>
          <w:szCs w:val="24"/>
        </w:rPr>
        <w:t>a. Funkcjonował też system  sms</w:t>
      </w:r>
      <w:r w:rsidRPr="007C49C1">
        <w:rPr>
          <w:rFonts w:ascii="Arial" w:hAnsi="Arial" w:cs="Arial"/>
          <w:sz w:val="24"/>
          <w:szCs w:val="24"/>
        </w:rPr>
        <w:t xml:space="preserve">owego  powiadamiania mieszkańców. Realizowane były kampanie społeczne, prelekcje, spotkania dotyczące bezpieczeństwa. Kontynuowana była realizacja wykładów z zakresu bezpieczeństwa </w:t>
      </w:r>
      <w:r w:rsidR="00736102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ramach programu BEZPIECZNY POWIAT. W szkołach realizowano wykłady </w:t>
      </w:r>
      <w:r w:rsidR="00070E13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prelekcje </w:t>
      </w:r>
      <w:r w:rsidR="005F446E" w:rsidRPr="007C49C1">
        <w:rPr>
          <w:rFonts w:ascii="Arial" w:hAnsi="Arial" w:cs="Arial"/>
          <w:sz w:val="24"/>
          <w:szCs w:val="24"/>
        </w:rPr>
        <w:t>z zakresu bezpieczeństwa</w:t>
      </w:r>
      <w:r w:rsidRPr="007C49C1">
        <w:rPr>
          <w:rFonts w:ascii="Arial" w:hAnsi="Arial" w:cs="Arial"/>
          <w:sz w:val="24"/>
          <w:szCs w:val="24"/>
        </w:rPr>
        <w:t xml:space="preserve"> w Chrzanowie. Realizowane były inwestycje z zakresu bezpieczeństwa ruchu drogowego. </w:t>
      </w:r>
    </w:p>
    <w:p w14:paraId="12EF59E7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58BD1A" w14:textId="77777777" w:rsidR="00747399" w:rsidRPr="007C49C1" w:rsidRDefault="00747399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III. Obszar strategiczny: Ochrona Środowiska i Oferta Czasu Wolnego</w:t>
      </w:r>
    </w:p>
    <w:p w14:paraId="7E5B3B2D" w14:textId="77777777" w:rsidR="008E0325" w:rsidRPr="007C49C1" w:rsidRDefault="008E0325" w:rsidP="00077CC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CFA180D" w14:textId="77777777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OCHRONA ŚRODOWISKA</w:t>
      </w:r>
    </w:p>
    <w:p w14:paraId="71795102" w14:textId="330B6D90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eastAsia="ArialNarrow" w:hAnsi="Arial" w:cs="Arial"/>
          <w:color w:val="000000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zakresie ochrony środowiska duży nacisk kładziony był na edukację ekologiczną mieszkańców.  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Środki z opłat i kar przeznaczone zostały na finansowanie konkursów </w:t>
      </w:r>
      <w:r w:rsidR="00070E13">
        <w:rPr>
          <w:rFonts w:ascii="Arial" w:eastAsia="ArialNarrow" w:hAnsi="Arial" w:cs="Arial"/>
          <w:color w:val="000000"/>
          <w:sz w:val="24"/>
          <w:szCs w:val="24"/>
        </w:rPr>
        <w:br/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i wydarzeń ekologicznych, działań Powiatowej Rady Bartniczej w zakresie edukacji ekologicznej, Społecznych Straży Rybackich z </w:t>
      </w:r>
      <w:r w:rsidR="00070E13">
        <w:rPr>
          <w:rFonts w:ascii="Arial" w:eastAsia="ArialNarrow" w:hAnsi="Arial" w:cs="Arial"/>
          <w:color w:val="000000"/>
          <w:sz w:val="24"/>
          <w:szCs w:val="24"/>
        </w:rPr>
        <w:t xml:space="preserve">terenu powiatu chrzanowskiego, 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>wyjazdów podopiecznych POWDIR Chrzanów oraz SOSW w Chrzanowie na tzw ”Zielona szkołę”, organizacja warsztatów ekologicznych, wspieranie dziecięcych kół turystycznych,  szkolenia z zakresu ochrony środowiska, inicjatywy  realizowane przez Wydz. OŚR we współpracy z  organizacjami pożytku publicznego, stowarzyszeniami, przedszkolami I szkołami. Realizacja projektu CZYSTY POWIAT</w:t>
      </w:r>
      <w:r w:rsidR="00736102" w:rsidRPr="007C49C1">
        <w:rPr>
          <w:rFonts w:ascii="Arial" w:eastAsia="ArialNarrow" w:hAnsi="Arial" w:cs="Arial"/>
          <w:color w:val="000000"/>
          <w:sz w:val="24"/>
          <w:szCs w:val="24"/>
        </w:rPr>
        <w:t xml:space="preserve">, utrzymanie pasieki </w:t>
      </w:r>
      <w:r w:rsidR="00736102" w:rsidRPr="007C49C1">
        <w:rPr>
          <w:rFonts w:ascii="Arial" w:eastAsia="ArialNarrow" w:hAnsi="Arial" w:cs="Arial"/>
          <w:color w:val="000000"/>
          <w:sz w:val="24"/>
          <w:szCs w:val="24"/>
        </w:rPr>
        <w:lastRenderedPageBreak/>
        <w:t>powiatowej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, wydanie materiałów promocyjnych o  tematyce ekologicznej. Udział </w:t>
      </w:r>
      <w:r w:rsidR="00070E13">
        <w:rPr>
          <w:rFonts w:ascii="Arial" w:eastAsia="ArialNarrow" w:hAnsi="Arial" w:cs="Arial"/>
          <w:color w:val="000000"/>
          <w:sz w:val="24"/>
          <w:szCs w:val="24"/>
        </w:rPr>
        <w:br/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>w projekcie EKO LIFE MAŁOPOLSKA  - całoroczna działalność dorad</w:t>
      </w:r>
      <w:r w:rsidR="00EE662F" w:rsidRPr="007C49C1">
        <w:rPr>
          <w:rFonts w:ascii="Arial" w:eastAsia="ArialNarrow" w:hAnsi="Arial" w:cs="Arial"/>
          <w:color w:val="000000"/>
          <w:sz w:val="24"/>
          <w:szCs w:val="24"/>
        </w:rPr>
        <w:t>c</w:t>
      </w:r>
      <w:r w:rsidRPr="007C49C1">
        <w:rPr>
          <w:rFonts w:ascii="Arial" w:eastAsia="ArialNarrow" w:hAnsi="Arial" w:cs="Arial"/>
          <w:color w:val="000000"/>
          <w:sz w:val="24"/>
          <w:szCs w:val="24"/>
        </w:rPr>
        <w:t xml:space="preserve">y ds. klimatu.  </w:t>
      </w:r>
    </w:p>
    <w:p w14:paraId="5625B2F6" w14:textId="01C22C81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Gminy kontynuowały działania związane ze wsparciem i promocją OZE. Prowadzone były inwestycje  z zakresu termomodernizacji, modernizacji oświetlenia, wymiany źródeł ciepła.  Jednostki oświatowe, jst, NGO’s prowadziły akcje i wydarzenia podnoszące świadomość dzieci, młodzież</w:t>
      </w:r>
      <w:r w:rsidR="00E17241" w:rsidRPr="007C49C1">
        <w:rPr>
          <w:rFonts w:ascii="Arial" w:hAnsi="Arial" w:cs="Arial"/>
          <w:sz w:val="24"/>
          <w:szCs w:val="24"/>
        </w:rPr>
        <w:t>y</w:t>
      </w:r>
      <w:r w:rsidRPr="007C49C1">
        <w:rPr>
          <w:rFonts w:ascii="Arial" w:hAnsi="Arial" w:cs="Arial"/>
          <w:sz w:val="24"/>
          <w:szCs w:val="24"/>
        </w:rPr>
        <w:t>,  mieszkańców w zakresie zdrowego i  ekologicznego stylu życia.</w:t>
      </w:r>
    </w:p>
    <w:p w14:paraId="7F4F5D4E" w14:textId="77777777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lutym 2023 roku powołano do życia Klaster Energii Powiatu Chrzanowskiego.</w:t>
      </w:r>
    </w:p>
    <w:p w14:paraId="22BB86A7" w14:textId="77777777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0F297E53" w14:textId="77777777" w:rsidR="00747399" w:rsidRPr="007C49C1" w:rsidRDefault="00747399" w:rsidP="00077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OFERTA CZASU WOLNEGO</w:t>
      </w:r>
    </w:p>
    <w:p w14:paraId="45DFFED5" w14:textId="2C6A582A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tym obszarze wyróżniły się liczne  inwestycje jst w infrastrukturę rekreacyjną </w:t>
      </w:r>
      <w:r w:rsidR="000E703A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sportową. </w:t>
      </w:r>
    </w:p>
    <w:p w14:paraId="3D401290" w14:textId="68B00DC8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Powiat Chrzanowski zakończył realizację inwestycji „Budowa boiska wielofunkcyjnego przy ZST FABLOK w Chrzanowie”. Pozyskano równi</w:t>
      </w:r>
      <w:r w:rsidR="00EA4AF7" w:rsidRPr="007C49C1">
        <w:rPr>
          <w:rFonts w:ascii="Arial" w:hAnsi="Arial" w:cs="Arial"/>
          <w:sz w:val="24"/>
          <w:szCs w:val="24"/>
        </w:rPr>
        <w:t>eż środki z Rządowego Funduszu Polski Ł</w:t>
      </w:r>
      <w:r w:rsidRPr="007C49C1">
        <w:rPr>
          <w:rFonts w:ascii="Arial" w:hAnsi="Arial" w:cs="Arial"/>
          <w:sz w:val="24"/>
          <w:szCs w:val="24"/>
        </w:rPr>
        <w:t>ad na wymianę okien na hali przy ZSTU w Trzebini, budowę boiska do padla na ul. Wyszyńskiego oraz budowę boiska wielofunkcyjnego przy ZSTU w Trzebini – (inwestycje realizowane będą w okresie 2024/2025).</w:t>
      </w:r>
    </w:p>
    <w:p w14:paraId="5E14E857" w14:textId="552CB6CE" w:rsidR="00747399" w:rsidRPr="007C49C1" w:rsidRDefault="00747399" w:rsidP="00077CC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Na terenie powiatu organizowano liczne wydarzenia kulturalne i rekreacyjno –sportowe adresowane do mieszkańców. </w:t>
      </w:r>
    </w:p>
    <w:p w14:paraId="63223D20" w14:textId="77777777" w:rsidR="00747399" w:rsidRPr="007C49C1" w:rsidRDefault="00747399" w:rsidP="007473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8FE791" w14:textId="77777777" w:rsidR="001B43BC" w:rsidRPr="007C49C1" w:rsidRDefault="001B43BC" w:rsidP="007473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B37194" w14:textId="77777777" w:rsidR="001B43BC" w:rsidRPr="007C49C1" w:rsidRDefault="001B43BC" w:rsidP="007473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1914AE" w14:textId="77777777" w:rsidR="001B43BC" w:rsidRPr="007C49C1" w:rsidRDefault="001B43BC" w:rsidP="007473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484EA1" w14:textId="77777777" w:rsidR="00EE7656" w:rsidRPr="007C49C1" w:rsidRDefault="00EE7656">
      <w:pPr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br w:type="page"/>
      </w:r>
    </w:p>
    <w:p w14:paraId="423B2FDA" w14:textId="3E9D6569" w:rsidR="00747399" w:rsidRPr="007C49C1" w:rsidRDefault="00747399" w:rsidP="005052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>IV. Obszar strategiczny: Nowoczesne Zarządzanie Publiczne</w:t>
      </w:r>
    </w:p>
    <w:p w14:paraId="73A79376" w14:textId="77777777" w:rsidR="00747399" w:rsidRPr="007C49C1" w:rsidRDefault="00747399" w:rsidP="0050520C">
      <w:pPr>
        <w:spacing w:after="0" w:line="240" w:lineRule="auto"/>
        <w:rPr>
          <w:rFonts w:ascii="Arial" w:hAnsi="Arial" w:cs="Arial"/>
          <w:b/>
          <w:color w:val="8496B0" w:themeColor="text2" w:themeTint="99"/>
          <w:sz w:val="24"/>
          <w:szCs w:val="24"/>
        </w:rPr>
      </w:pPr>
    </w:p>
    <w:p w14:paraId="7ED10AD4" w14:textId="77777777" w:rsidR="00747399" w:rsidRPr="007C49C1" w:rsidRDefault="00747399" w:rsidP="005052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WSPÓŁPRACA MIĘDZYSAMORZĄDOWA I MIĘDZYSEKTOROWA</w:t>
      </w:r>
    </w:p>
    <w:p w14:paraId="349955B0" w14:textId="1CF1591A" w:rsidR="00747399" w:rsidRPr="007C49C1" w:rsidRDefault="00747399" w:rsidP="005052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Dl</w:t>
      </w:r>
      <w:r w:rsidR="009139C6" w:rsidRPr="007C49C1">
        <w:rPr>
          <w:rFonts w:ascii="Arial" w:hAnsi="Arial" w:cs="Arial"/>
          <w:sz w:val="24"/>
          <w:szCs w:val="24"/>
        </w:rPr>
        <w:t>a wzmocnienia współpracy między</w:t>
      </w:r>
      <w:r w:rsidRPr="007C49C1">
        <w:rPr>
          <w:rFonts w:ascii="Arial" w:hAnsi="Arial" w:cs="Arial"/>
          <w:sz w:val="24"/>
          <w:szCs w:val="24"/>
        </w:rPr>
        <w:t xml:space="preserve">samorządowej warte uwagi jest funkcjonowanie w trybie ciągłym Konwentu Starosty Chrzanowskiego, Burmistrzów i Wójta, co pozwala na wymianę informacji oraz podejmowanie wspólnych działań i ważnych decyzji </w:t>
      </w:r>
      <w:r w:rsidR="0050520C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odniesieniu do całego obszaru powiatu. </w:t>
      </w:r>
    </w:p>
    <w:p w14:paraId="7978FF59" w14:textId="77777777" w:rsidR="00747399" w:rsidRPr="007C49C1" w:rsidRDefault="00747399" w:rsidP="005052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ramach współpracy samorządów, funkcjonowało utworzone w 2020 roku Stowarzyszenie Powiatów, Miast i Gmin „Forum Małopolski Zachodniej”, a także stowarzyszenie „Aglomeracja Chrzanowska”. </w:t>
      </w:r>
    </w:p>
    <w:p w14:paraId="31E9054D" w14:textId="77777777" w:rsidR="00747399" w:rsidRPr="007C49C1" w:rsidRDefault="00747399" w:rsidP="0050520C">
      <w:pPr>
        <w:pStyle w:val="Default"/>
        <w:rPr>
          <w:rFonts w:ascii="Arial" w:hAnsi="Arial" w:cs="Arial"/>
        </w:rPr>
      </w:pPr>
      <w:r w:rsidRPr="007C49C1">
        <w:rPr>
          <w:rFonts w:ascii="Arial" w:hAnsi="Arial" w:cs="Arial"/>
        </w:rPr>
        <w:t>W obszarze współpracy z organizacjami pozarządowymi, zadania realizowane były na zasadach określonych w programach współpracy jst z organizacjami pozarządowymi.</w:t>
      </w:r>
    </w:p>
    <w:p w14:paraId="537D1A23" w14:textId="4DAAE82D" w:rsidR="00747399" w:rsidRPr="007C49C1" w:rsidRDefault="00747399" w:rsidP="0050520C">
      <w:pPr>
        <w:pStyle w:val="Default"/>
        <w:rPr>
          <w:rStyle w:val="Hipercze"/>
          <w:rFonts w:ascii="Arial" w:hAnsi="Arial" w:cs="Arial"/>
        </w:rPr>
      </w:pPr>
      <w:r w:rsidRPr="007C49C1">
        <w:rPr>
          <w:rFonts w:ascii="Arial" w:hAnsi="Arial" w:cs="Arial"/>
        </w:rPr>
        <w:t>Powiat Chrzanowski zorganizował Piknik Organizacji Pozarządowych w Chrzanowie, odbyła się też kolejna edycja Powiatowego Fo</w:t>
      </w:r>
      <w:r w:rsidR="0050520C">
        <w:rPr>
          <w:rFonts w:ascii="Arial" w:hAnsi="Arial" w:cs="Arial"/>
        </w:rPr>
        <w:t xml:space="preserve">rum Organizacji Pozarządowych. </w:t>
      </w:r>
      <w:r w:rsidR="0050520C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ramach małych grantów organizacje pozarzą</w:t>
      </w:r>
      <w:r w:rsidR="00EE7656" w:rsidRPr="007C49C1">
        <w:rPr>
          <w:rFonts w:ascii="Arial" w:hAnsi="Arial" w:cs="Arial"/>
        </w:rPr>
        <w:t>dowe zrealizowały 36 projektów.</w:t>
      </w:r>
      <w:r w:rsidRPr="007C49C1">
        <w:rPr>
          <w:rFonts w:ascii="Arial" w:hAnsi="Arial" w:cs="Arial"/>
        </w:rPr>
        <w:t xml:space="preserve"> Przyznano też  Nagrody Starosty Chrzanowskiego BONUM FACERE - dla osoby zasłużonej w budowie społeczeństwa obywatelskiego powiatu chrzanowskiego oraz OPTIMO MODO - dla organizacji pozarządowej wyróżniającej się w  działaniach na rzecz społeczności lokalnej, prowadzącej działalność na terenie powiatu chrzanowskiego. Szczegółowe sprawozdanie z współpracy powiatu Chrzanowskiego </w:t>
      </w:r>
      <w:r w:rsidR="00736102" w:rsidRPr="007C49C1">
        <w:rPr>
          <w:rFonts w:ascii="Arial" w:hAnsi="Arial" w:cs="Arial"/>
        </w:rPr>
        <w:t>z NGO’s zamieszczone jest na:</w:t>
      </w:r>
      <w:r w:rsidRPr="007C49C1">
        <w:rPr>
          <w:rFonts w:ascii="Arial" w:hAnsi="Arial" w:cs="Arial"/>
        </w:rPr>
        <w:t xml:space="preserve"> </w:t>
      </w:r>
      <w:hyperlink r:id="rId32" w:history="1">
        <w:r w:rsidRPr="007C49C1">
          <w:rPr>
            <w:rStyle w:val="Hipercze"/>
            <w:rFonts w:ascii="Arial" w:hAnsi="Arial" w:cs="Arial"/>
          </w:rPr>
          <w:t>https://www.powiat-chrzanowski.pl/organizacje-pozarzadowe/programy-wspolpracy-powiatu-chrzanowskiego-z-organizacjami-pozarzadowymi-oraz-innymi-podmiotami-prowadzacymi-dzialalnosc-pozytku-publicznego-sprawozdania.html</w:t>
        </w:r>
      </w:hyperlink>
    </w:p>
    <w:p w14:paraId="01608F47" w14:textId="77777777" w:rsidR="00747399" w:rsidRPr="007C49C1" w:rsidRDefault="00747399" w:rsidP="0050520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065531C" w14:textId="77777777" w:rsidR="00747399" w:rsidRPr="007C49C1" w:rsidRDefault="00747399" w:rsidP="005052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SPRAWNOŚĆ ADMINISTRACYJNA</w:t>
      </w:r>
    </w:p>
    <w:p w14:paraId="7A323B7A" w14:textId="1D2001BF" w:rsidR="00747399" w:rsidRPr="007C49C1" w:rsidRDefault="00747399" w:rsidP="0050520C">
      <w:pPr>
        <w:pStyle w:val="Default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 obszarze cyfryzacji  powiat udostępnia  e-usługi w geodezji dla mieszkańców i interesantów załatwiających sprawy w PODGiK. W Starostwie Powiatowym </w:t>
      </w:r>
      <w:r w:rsidR="0050520C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w Chrzanowie  funkcjonował elektroniczny system zarządzania dokumentów Edok, </w:t>
      </w:r>
      <w:r w:rsidR="0050520C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a także system kolejkowy w Wydziale Komunikacji i Paszportów. Funkcjonowały elektroniczne skrzynki podawcze EPUAP, odbywały się transmisje on-line sesji rady powiatu . Powiat Chrzanowski zrealizował projekt Cyfrowy Powiat, w ramach którego nastąpiła rozbudowa sieci LAN, a także  zakupiono zestawy komputerowe. Pozyskano również dofinansowanie z programu Cyberbezpieczny samorząd. </w:t>
      </w:r>
    </w:p>
    <w:p w14:paraId="7420A8AF" w14:textId="071C4859" w:rsidR="00747399" w:rsidRPr="007C49C1" w:rsidRDefault="00747399" w:rsidP="0050520C">
      <w:pPr>
        <w:pStyle w:val="Default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W zakresie podnoszenia kompetencji kadr administracji samorządowej zauważyć można ciągłe podnoszenie wiedzy i kwalifikacji pracowników poprzez udział w szkoleniach, seminariach, warsztatach, forach oraz studiach podyplomowych.        </w:t>
      </w:r>
    </w:p>
    <w:p w14:paraId="6B898CAD" w14:textId="77777777" w:rsidR="00B35366" w:rsidRPr="007C49C1" w:rsidRDefault="00B35366" w:rsidP="0050520C">
      <w:pPr>
        <w:pStyle w:val="Default"/>
        <w:rPr>
          <w:rFonts w:ascii="Arial" w:hAnsi="Arial" w:cs="Arial"/>
        </w:rPr>
      </w:pPr>
    </w:p>
    <w:p w14:paraId="16E6C2D5" w14:textId="77777777" w:rsidR="00B35366" w:rsidRPr="007C49C1" w:rsidRDefault="00B35366" w:rsidP="0050520C">
      <w:pPr>
        <w:pStyle w:val="NormalnyWeb"/>
        <w:spacing w:before="0" w:beforeAutospacing="0" w:after="0" w:afterAutospacing="0"/>
        <w:rPr>
          <w:rFonts w:ascii="Arial" w:hAnsi="Arial" w:cs="Arial"/>
          <w:u w:val="single"/>
        </w:rPr>
      </w:pPr>
      <w:r w:rsidRPr="007C49C1">
        <w:rPr>
          <w:rFonts w:ascii="Arial" w:hAnsi="Arial" w:cs="Arial"/>
          <w:b/>
          <w:u w:val="single"/>
        </w:rPr>
        <w:t>Program Współpracy Powiatu Chrzanowskiego z organizacjami pozarządowymi</w:t>
      </w:r>
      <w:r w:rsidRPr="007C49C1">
        <w:rPr>
          <w:rFonts w:ascii="Arial" w:hAnsi="Arial" w:cs="Arial"/>
          <w:u w:val="single"/>
        </w:rPr>
        <w:t xml:space="preserve"> (realizuje Wydział Promocji Inwestycji i Obsługi Starostwa) </w:t>
      </w:r>
    </w:p>
    <w:p w14:paraId="2DCD3421" w14:textId="6FEFBA5A" w:rsidR="00B35366" w:rsidRPr="007C49C1" w:rsidRDefault="00B35366" w:rsidP="0050520C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  <w:r w:rsidRPr="007C49C1">
        <w:rPr>
          <w:rFonts w:ascii="Arial" w:hAnsi="Arial" w:cs="Arial"/>
        </w:rPr>
        <w:t>Wydział PIOS realizował zadania w zakresie współpracy z organizacjami pozarządowymi. Podstawą współpracy z trzecim sektorem jest corocznie uchwalany przez Radę Powiatu Chrzanowskiego </w:t>
      </w:r>
      <w:r w:rsidRPr="007C49C1">
        <w:rPr>
          <w:rStyle w:val="Pogrubienie"/>
          <w:rFonts w:ascii="Arial" w:hAnsi="Arial" w:cs="Arial"/>
          <w:b w:val="0"/>
        </w:rPr>
        <w:t xml:space="preserve">Program Współpracy Powiatu Chrzanowskiego </w:t>
      </w:r>
      <w:r w:rsidR="0050520C">
        <w:rPr>
          <w:rStyle w:val="Pogrubienie"/>
          <w:rFonts w:ascii="Arial" w:hAnsi="Arial" w:cs="Arial"/>
          <w:b w:val="0"/>
        </w:rPr>
        <w:br/>
      </w:r>
      <w:r w:rsidRPr="007C49C1">
        <w:rPr>
          <w:rStyle w:val="Pogrubienie"/>
          <w:rFonts w:ascii="Arial" w:hAnsi="Arial" w:cs="Arial"/>
          <w:b w:val="0"/>
        </w:rPr>
        <w:t>z organizacjami pozarządowymi oraz innymi podmiotami prowadzącymi działalność pożytku publicznego.</w:t>
      </w:r>
    </w:p>
    <w:p w14:paraId="3455AC28" w14:textId="5ACCF0DA" w:rsidR="00B35366" w:rsidRPr="007C49C1" w:rsidRDefault="00B35366" w:rsidP="0050520C">
      <w:pP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7C49C1">
        <w:rPr>
          <w:rFonts w:ascii="Arial" w:hAnsi="Arial" w:cs="Arial"/>
          <w:sz w:val="24"/>
          <w:szCs w:val="24"/>
        </w:rPr>
        <w:t xml:space="preserve">Jedną z form pomocy NGO są tzw. małe granty. To pozakonkursowe wsparcie pozwala realizować przedsięwzięcia o charakterze kulturalnym, sportowym, społecznym czy propagującym zdrowie. W 2023 roku środki z budżetu Powiatu trafiły do 35 organizacji, jedna organizacja skorzystała 2 razy, a łączna wartość przekazanych dotacji wyniosła </w:t>
      </w:r>
      <w:r w:rsidRPr="007C49C1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238 565,90 zł. </w:t>
      </w:r>
    </w:p>
    <w:p w14:paraId="55BA5006" w14:textId="77777777" w:rsidR="00B35366" w:rsidRPr="007C49C1" w:rsidRDefault="00B35366" w:rsidP="0050520C">
      <w:pPr>
        <w:pStyle w:val="Default"/>
        <w:rPr>
          <w:rFonts w:ascii="Arial" w:hAnsi="Arial" w:cs="Arial"/>
        </w:rPr>
        <w:sectPr w:rsidR="00B35366" w:rsidRPr="007C49C1" w:rsidSect="00F74D7F">
          <w:pgSz w:w="11906" w:h="16838"/>
          <w:pgMar w:top="1418" w:right="992" w:bottom="1418" w:left="1418" w:header="709" w:footer="709" w:gutter="0"/>
          <w:cols w:space="708"/>
          <w:docGrid w:linePitch="360"/>
        </w:sectPr>
      </w:pPr>
    </w:p>
    <w:p w14:paraId="679CD9AF" w14:textId="50200A7F" w:rsidR="003C7BCC" w:rsidRPr="007C49C1" w:rsidRDefault="003C7BCC" w:rsidP="0050520C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  <w:r w:rsidRPr="007C49C1">
        <w:rPr>
          <w:rStyle w:val="markedcontent"/>
          <w:rFonts w:ascii="Arial" w:hAnsi="Arial" w:cs="Arial"/>
          <w:b/>
          <w:sz w:val="24"/>
          <w:szCs w:val="24"/>
          <w:u w:val="single"/>
        </w:rPr>
        <w:lastRenderedPageBreak/>
        <w:t>Plan Zrównoważonego Rozwoju Publicznego Transportu Zbiorowego dla Powiatu Chrzanowskiego</w:t>
      </w:r>
      <w:r w:rsidR="00A80DA6" w:rsidRPr="007C49C1">
        <w:rPr>
          <w:rStyle w:val="markedcontent"/>
          <w:rFonts w:ascii="Arial" w:hAnsi="Arial" w:cs="Arial"/>
          <w:sz w:val="24"/>
          <w:szCs w:val="24"/>
        </w:rPr>
        <w:t xml:space="preserve"> (realizowany przez Wydział Komunikacji i Paszportów Starostwa Powiatowego w Chrzanowie). </w:t>
      </w:r>
    </w:p>
    <w:p w14:paraId="0757F0CF" w14:textId="0340B33D" w:rsidR="00E50006" w:rsidRPr="007C49C1" w:rsidRDefault="00E44EB9" w:rsidP="0050520C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</w:t>
      </w:r>
      <w:r w:rsidR="00E50006" w:rsidRPr="007C49C1">
        <w:rPr>
          <w:rFonts w:ascii="Arial" w:hAnsi="Arial" w:cs="Arial"/>
          <w:sz w:val="24"/>
          <w:szCs w:val="24"/>
        </w:rPr>
        <w:t xml:space="preserve"> roku  współpracow</w:t>
      </w:r>
      <w:r w:rsidRPr="007C49C1">
        <w:rPr>
          <w:rFonts w:ascii="Arial" w:hAnsi="Arial" w:cs="Arial"/>
          <w:sz w:val="24"/>
          <w:szCs w:val="24"/>
        </w:rPr>
        <w:t xml:space="preserve">ano z przewoźnikami w zakresie Powiatowego publicznego transportu zbiorowego na linii komunikacyjnej Źródła – Trzebinia, </w:t>
      </w:r>
      <w:r w:rsidR="0050520C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Grojec –Chrzanów - Trzebinia oraz Zagórze – Chrzanów - Zagórze – 751 089,90 zł. </w:t>
      </w:r>
    </w:p>
    <w:p w14:paraId="53BDEDB2" w14:textId="77777777" w:rsidR="003C7BCC" w:rsidRPr="007C49C1" w:rsidRDefault="003C7BCC" w:rsidP="0050520C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EF21A8F" w14:textId="77777777" w:rsidR="00FF5685" w:rsidRPr="007C49C1" w:rsidRDefault="00FF5685" w:rsidP="0050520C">
      <w:pPr>
        <w:spacing w:line="276" w:lineRule="auto"/>
        <w:ind w:firstLine="708"/>
        <w:rPr>
          <w:rFonts w:ascii="Arial" w:eastAsia="Calibri" w:hAnsi="Arial" w:cs="Arial"/>
          <w:sz w:val="24"/>
          <w:szCs w:val="24"/>
          <w:highlight w:val="red"/>
        </w:rPr>
      </w:pPr>
      <w:r w:rsidRPr="007C49C1">
        <w:rPr>
          <w:rFonts w:ascii="Arial" w:eastAsia="Calibri" w:hAnsi="Arial" w:cs="Arial"/>
          <w:sz w:val="24"/>
          <w:szCs w:val="24"/>
          <w:highlight w:val="red"/>
        </w:rPr>
        <w:t xml:space="preserve">   </w:t>
      </w:r>
    </w:p>
    <w:p w14:paraId="48F1AAA7" w14:textId="347B30AB" w:rsidR="009B736C" w:rsidRPr="007C49C1" w:rsidRDefault="00B00BE9" w:rsidP="0050520C">
      <w:pPr>
        <w:spacing w:line="276" w:lineRule="auto"/>
        <w:rPr>
          <w:rFonts w:ascii="Arial" w:eastAsia="Calibri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>Powiatowy Program</w:t>
      </w:r>
      <w:r w:rsidR="005E4DA9" w:rsidRPr="007C49C1">
        <w:rPr>
          <w:rFonts w:ascii="Arial" w:hAnsi="Arial" w:cs="Arial"/>
          <w:b/>
          <w:sz w:val="24"/>
          <w:szCs w:val="24"/>
          <w:u w:val="single"/>
        </w:rPr>
        <w:t xml:space="preserve"> Rozwoju Pieczy Zastępczej w Powiecie Chrzanowskim na lata </w:t>
      </w:r>
      <w:r w:rsidR="00B92795" w:rsidRPr="007C49C1">
        <w:rPr>
          <w:rFonts w:ascii="Arial" w:hAnsi="Arial" w:cs="Arial"/>
          <w:b/>
          <w:sz w:val="24"/>
          <w:szCs w:val="24"/>
          <w:u w:val="single"/>
        </w:rPr>
        <w:br/>
      </w:r>
      <w:r w:rsidR="005E4DA9" w:rsidRPr="007C49C1">
        <w:rPr>
          <w:rFonts w:ascii="Arial" w:hAnsi="Arial" w:cs="Arial"/>
          <w:b/>
          <w:sz w:val="24"/>
          <w:szCs w:val="24"/>
          <w:u w:val="single"/>
        </w:rPr>
        <w:t xml:space="preserve">2021 </w:t>
      </w:r>
      <w:r w:rsidRPr="007C49C1">
        <w:rPr>
          <w:rFonts w:ascii="Arial" w:hAnsi="Arial" w:cs="Arial"/>
          <w:b/>
          <w:sz w:val="24"/>
          <w:szCs w:val="24"/>
          <w:u w:val="single"/>
        </w:rPr>
        <w:t>–</w:t>
      </w:r>
      <w:r w:rsidR="005E4DA9" w:rsidRPr="007C49C1">
        <w:rPr>
          <w:rFonts w:ascii="Arial" w:hAnsi="Arial" w:cs="Arial"/>
          <w:b/>
          <w:sz w:val="24"/>
          <w:szCs w:val="24"/>
          <w:u w:val="single"/>
        </w:rPr>
        <w:t xml:space="preserve"> 2023</w:t>
      </w:r>
      <w:r w:rsidR="005F54E2" w:rsidRPr="007C49C1">
        <w:rPr>
          <w:rFonts w:ascii="Arial" w:hAnsi="Arial" w:cs="Arial"/>
          <w:b/>
          <w:sz w:val="24"/>
          <w:szCs w:val="24"/>
        </w:rPr>
        <w:t xml:space="preserve"> </w:t>
      </w:r>
      <w:r w:rsidR="005F54E2" w:rsidRPr="007C49C1">
        <w:rPr>
          <w:rFonts w:ascii="Arial" w:hAnsi="Arial" w:cs="Arial"/>
          <w:sz w:val="24"/>
          <w:szCs w:val="24"/>
        </w:rPr>
        <w:t xml:space="preserve">(realizowany przez </w:t>
      </w:r>
      <w:r w:rsidR="00323A0C" w:rsidRPr="007C49C1">
        <w:rPr>
          <w:rFonts w:ascii="Arial" w:hAnsi="Arial" w:cs="Arial"/>
          <w:sz w:val="24"/>
          <w:szCs w:val="24"/>
        </w:rPr>
        <w:t xml:space="preserve">Powiatowe Centrum Pomocy Rodzinie </w:t>
      </w:r>
      <w:r w:rsidR="0050520C">
        <w:rPr>
          <w:rFonts w:ascii="Arial" w:hAnsi="Arial" w:cs="Arial"/>
          <w:sz w:val="24"/>
          <w:szCs w:val="24"/>
        </w:rPr>
        <w:br/>
      </w:r>
      <w:r w:rsidR="00323A0C" w:rsidRPr="007C49C1">
        <w:rPr>
          <w:rFonts w:ascii="Arial" w:hAnsi="Arial" w:cs="Arial"/>
          <w:sz w:val="24"/>
          <w:szCs w:val="24"/>
        </w:rPr>
        <w:t>w Chrzanowie)</w:t>
      </w:r>
      <w:r w:rsidR="00B92795" w:rsidRPr="007C49C1">
        <w:rPr>
          <w:rFonts w:ascii="Arial" w:hAnsi="Arial" w:cs="Arial"/>
          <w:b/>
          <w:sz w:val="24"/>
          <w:szCs w:val="24"/>
        </w:rPr>
        <w:t>.</w:t>
      </w:r>
    </w:p>
    <w:p w14:paraId="7A2CA62D" w14:textId="77777777" w:rsidR="009B736C" w:rsidRPr="007C49C1" w:rsidRDefault="00F62B83" w:rsidP="0050520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Liczba</w:t>
      </w:r>
      <w:r w:rsidR="009B736C" w:rsidRPr="007C49C1">
        <w:rPr>
          <w:rFonts w:ascii="Arial" w:hAnsi="Arial" w:cs="Arial"/>
          <w:b/>
          <w:sz w:val="24"/>
          <w:szCs w:val="24"/>
        </w:rPr>
        <w:t xml:space="preserve"> zawodowych rodzin zastępczych i rodzinnych domów dziecka </w:t>
      </w:r>
      <w:r w:rsidR="009B736C" w:rsidRPr="007C49C1">
        <w:rPr>
          <w:rFonts w:ascii="Arial" w:hAnsi="Arial" w:cs="Arial"/>
          <w:b/>
          <w:sz w:val="24"/>
          <w:szCs w:val="24"/>
        </w:rPr>
        <w:br/>
      </w:r>
      <w:r w:rsidRPr="007C49C1">
        <w:rPr>
          <w:rFonts w:ascii="Arial" w:hAnsi="Arial" w:cs="Arial"/>
          <w:b/>
          <w:sz w:val="24"/>
          <w:szCs w:val="24"/>
        </w:rPr>
        <w:t>w zależności od potrzeb</w:t>
      </w:r>
    </w:p>
    <w:p w14:paraId="1DF00090" w14:textId="2389E83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ciągu 2023 r</w:t>
      </w:r>
      <w:r w:rsidR="00881F63" w:rsidRPr="007C49C1">
        <w:rPr>
          <w:rFonts w:ascii="Arial" w:hAnsi="Arial" w:cs="Arial"/>
          <w:sz w:val="24"/>
          <w:szCs w:val="24"/>
        </w:rPr>
        <w:t>oku w powiecie c</w:t>
      </w:r>
      <w:r w:rsidRPr="007C49C1">
        <w:rPr>
          <w:rFonts w:ascii="Arial" w:hAnsi="Arial" w:cs="Arial"/>
          <w:sz w:val="24"/>
          <w:szCs w:val="24"/>
        </w:rPr>
        <w:t>hrzanowski</w:t>
      </w:r>
      <w:r w:rsidR="00881F63" w:rsidRPr="007C49C1">
        <w:rPr>
          <w:rFonts w:ascii="Arial" w:hAnsi="Arial" w:cs="Arial"/>
          <w:sz w:val="24"/>
          <w:szCs w:val="24"/>
        </w:rPr>
        <w:t>m</w:t>
      </w:r>
      <w:r w:rsidRPr="007C49C1">
        <w:rPr>
          <w:rFonts w:ascii="Arial" w:hAnsi="Arial" w:cs="Arial"/>
          <w:sz w:val="24"/>
          <w:szCs w:val="24"/>
        </w:rPr>
        <w:t xml:space="preserve"> funkcjonowało 10 zawodowych form rodzinnych (w tym 1 rodzinny dom dziecka i 3 zawodowe rodziny zastępcze </w:t>
      </w:r>
      <w:r w:rsidR="0050520C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o charakterze pogotowia rodzinnego). Liczba rodzin mieściła się w limicie zgodnie </w:t>
      </w:r>
      <w:r w:rsidR="0050520C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z Powiatowym Programem Rozwoju Pieczy Zastępczej w Powiecie Chrzanowskim na lata 2021 – 2023. </w:t>
      </w:r>
    </w:p>
    <w:p w14:paraId="1B5263AA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</w:p>
    <w:p w14:paraId="42C631F2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Utworzenie miejsc interwencyjnych w placówce opiekuńczo-wychowawczej</w:t>
      </w:r>
    </w:p>
    <w:p w14:paraId="4876EBCD" w14:textId="77777777" w:rsidR="009B736C" w:rsidRPr="007C49C1" w:rsidRDefault="009B736C" w:rsidP="0050520C">
      <w:pPr>
        <w:spacing w:line="276" w:lineRule="auto"/>
        <w:ind w:left="360"/>
        <w:contextualSpacing/>
        <w:rPr>
          <w:rFonts w:ascii="Arial" w:hAnsi="Arial" w:cs="Arial"/>
          <w:sz w:val="24"/>
          <w:szCs w:val="24"/>
        </w:rPr>
      </w:pPr>
    </w:p>
    <w:p w14:paraId="1540FDFA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Zgodnie z </w:t>
      </w:r>
      <w:r w:rsidR="00527E2C" w:rsidRPr="007C49C1">
        <w:rPr>
          <w:rFonts w:ascii="Arial" w:hAnsi="Arial" w:cs="Arial"/>
          <w:sz w:val="24"/>
          <w:szCs w:val="24"/>
        </w:rPr>
        <w:t>wymogami U</w:t>
      </w:r>
      <w:r w:rsidRPr="007C49C1">
        <w:rPr>
          <w:rFonts w:ascii="Arial" w:hAnsi="Arial" w:cs="Arial"/>
          <w:sz w:val="24"/>
          <w:szCs w:val="24"/>
        </w:rPr>
        <w:t>stawy o wspieraniu rodziny i systemie pieczy zastępczej zreorganizowano POWDiR w Chrzanowie, powołując 2 placówki opiekuńczo – wychowawcze typu socjalizacyjnego po 14 miejsc każda, które rozpoczęły działalność</w:t>
      </w:r>
      <w:r w:rsidR="00527E2C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w nowym kształcie od 01.01.2021 r. Placówki te przyjmują dzieci również w trybie interwencyjnym. </w:t>
      </w:r>
    </w:p>
    <w:p w14:paraId="795C25E0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</w:p>
    <w:p w14:paraId="5F25FC35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Tworzenie warunków do powstawania i działania rodzin zastępczych, rodzinnych do</w:t>
      </w:r>
      <w:r w:rsidR="00527E2C" w:rsidRPr="007C49C1">
        <w:rPr>
          <w:rFonts w:ascii="Arial" w:hAnsi="Arial" w:cs="Arial"/>
          <w:b/>
          <w:sz w:val="24"/>
          <w:szCs w:val="24"/>
        </w:rPr>
        <w:t>mów dziecka i rodzin pomocowych</w:t>
      </w:r>
    </w:p>
    <w:p w14:paraId="4F496494" w14:textId="77777777" w:rsidR="009B736C" w:rsidRPr="007C49C1" w:rsidRDefault="009B736C" w:rsidP="0050520C">
      <w:pPr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PCPR funkcjonuje</w:t>
      </w:r>
      <w:r w:rsidRPr="007C49C1">
        <w:rPr>
          <w:rFonts w:ascii="Arial" w:hAnsi="Arial" w:cs="Arial"/>
          <w:b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Zespół ds. Rodzinnej Pieczy Zastępczej, w ramach którego zatrudnieni są: koordynatorzy pieczy zastępczej, pracownicy socjalni, pedagog, dwóch psychologów, prawnik. W ramach Zespołu realizowane jest:</w:t>
      </w:r>
    </w:p>
    <w:p w14:paraId="4DA46E1D" w14:textId="77777777" w:rsidR="00527E2C" w:rsidRPr="007C49C1" w:rsidRDefault="009B736C" w:rsidP="0050520C">
      <w:pPr>
        <w:pStyle w:val="Akapitzlist"/>
        <w:numPr>
          <w:ilvl w:val="0"/>
          <w:numId w:val="48"/>
        </w:numPr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poradnictwo prawne dla rodzin, zwłaszcza z zakresu prawa rodzinnego </w:t>
      </w:r>
      <w:r w:rsidRPr="007C49C1">
        <w:rPr>
          <w:rFonts w:ascii="Arial" w:hAnsi="Arial" w:cs="Arial"/>
        </w:rPr>
        <w:br/>
        <w:t>i opiekuńczego</w:t>
      </w:r>
    </w:p>
    <w:p w14:paraId="38211B0A" w14:textId="77777777" w:rsidR="00527E2C" w:rsidRPr="007C49C1" w:rsidRDefault="00527E2C" w:rsidP="0050520C">
      <w:pPr>
        <w:pStyle w:val="Akapitzlist"/>
        <w:numPr>
          <w:ilvl w:val="0"/>
          <w:numId w:val="48"/>
        </w:numPr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poradnictwo psychologiczne</w:t>
      </w:r>
    </w:p>
    <w:p w14:paraId="69171391" w14:textId="77777777" w:rsidR="00527E2C" w:rsidRPr="007C49C1" w:rsidRDefault="00527E2C" w:rsidP="0050520C">
      <w:pPr>
        <w:pStyle w:val="Akapitzlist"/>
        <w:numPr>
          <w:ilvl w:val="0"/>
          <w:numId w:val="48"/>
        </w:numPr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poradnictwo pedagogiczne</w:t>
      </w:r>
    </w:p>
    <w:p w14:paraId="35567FB6" w14:textId="7C9E563A" w:rsidR="009B736C" w:rsidRPr="007C49C1" w:rsidRDefault="009B736C" w:rsidP="0050520C">
      <w:pPr>
        <w:pStyle w:val="Akapitzlist"/>
        <w:numPr>
          <w:ilvl w:val="0"/>
          <w:numId w:val="48"/>
        </w:numPr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lastRenderedPageBreak/>
        <w:t xml:space="preserve">nadzór nad kontaktami rodziców biologicznych z dziećmi umieszczonymi </w:t>
      </w:r>
      <w:r w:rsidR="0050520C">
        <w:rPr>
          <w:rFonts w:ascii="Arial" w:hAnsi="Arial" w:cs="Arial"/>
        </w:rPr>
        <w:br/>
      </w:r>
      <w:r w:rsidRPr="007C49C1">
        <w:rPr>
          <w:rFonts w:ascii="Arial" w:hAnsi="Arial" w:cs="Arial"/>
        </w:rPr>
        <w:t>w pieczy zastępczej.</w:t>
      </w:r>
    </w:p>
    <w:p w14:paraId="526E4162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Organizacja szkoleń</w:t>
      </w:r>
    </w:p>
    <w:p w14:paraId="6ACF2564" w14:textId="508C0ECD" w:rsidR="009B736C" w:rsidRPr="007C49C1" w:rsidRDefault="001F6E07" w:rsidP="0050520C">
      <w:pPr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Przeprowadzono n</w:t>
      </w:r>
      <w:r w:rsidR="009B736C" w:rsidRPr="007C49C1">
        <w:rPr>
          <w:rFonts w:ascii="Arial" w:hAnsi="Arial" w:cs="Arial"/>
          <w:sz w:val="24"/>
          <w:szCs w:val="24"/>
        </w:rPr>
        <w:t>abór kandydatów na szkolenie do pełni</w:t>
      </w:r>
      <w:r w:rsidRPr="007C49C1">
        <w:rPr>
          <w:rFonts w:ascii="Arial" w:hAnsi="Arial" w:cs="Arial"/>
          <w:sz w:val="24"/>
          <w:szCs w:val="24"/>
        </w:rPr>
        <w:t>enia funkcji rodziny zastępczej. P</w:t>
      </w:r>
      <w:r w:rsidR="009B736C" w:rsidRPr="007C49C1">
        <w:rPr>
          <w:rFonts w:ascii="Arial" w:hAnsi="Arial" w:cs="Arial"/>
          <w:sz w:val="24"/>
          <w:szCs w:val="24"/>
        </w:rPr>
        <w:t>ozyskano 5 rodzin (7 osób)</w:t>
      </w:r>
      <w:r w:rsidRPr="007C49C1">
        <w:rPr>
          <w:rFonts w:ascii="Arial" w:hAnsi="Arial" w:cs="Arial"/>
          <w:sz w:val="24"/>
          <w:szCs w:val="24"/>
        </w:rPr>
        <w:t>. Przeszkolono</w:t>
      </w:r>
      <w:r w:rsidR="009B736C" w:rsidRPr="007C49C1">
        <w:rPr>
          <w:rFonts w:ascii="Arial" w:hAnsi="Arial" w:cs="Arial"/>
          <w:sz w:val="24"/>
          <w:szCs w:val="24"/>
        </w:rPr>
        <w:t xml:space="preserve"> kandydatów do pełnienia funkcji rodziny </w:t>
      </w:r>
      <w:r w:rsidRPr="007C49C1">
        <w:rPr>
          <w:rFonts w:ascii="Arial" w:hAnsi="Arial" w:cs="Arial"/>
          <w:sz w:val="24"/>
          <w:szCs w:val="24"/>
        </w:rPr>
        <w:t xml:space="preserve">zastępczej. </w:t>
      </w:r>
      <w:r w:rsidR="009B736C" w:rsidRPr="007C49C1">
        <w:rPr>
          <w:rFonts w:ascii="Arial" w:hAnsi="Arial" w:cs="Arial"/>
          <w:sz w:val="24"/>
          <w:szCs w:val="24"/>
        </w:rPr>
        <w:t xml:space="preserve">X edycja szkolenia na </w:t>
      </w:r>
      <w:r w:rsidRPr="007C49C1">
        <w:rPr>
          <w:rFonts w:ascii="Arial" w:hAnsi="Arial" w:cs="Arial"/>
          <w:sz w:val="24"/>
          <w:szCs w:val="24"/>
        </w:rPr>
        <w:t xml:space="preserve">niezawodowe rodziny zastępcze (I poziom)  odbyła się </w:t>
      </w:r>
      <w:r w:rsidR="0050520C">
        <w:rPr>
          <w:rFonts w:ascii="Arial" w:hAnsi="Arial" w:cs="Arial"/>
          <w:sz w:val="24"/>
          <w:szCs w:val="24"/>
        </w:rPr>
        <w:t xml:space="preserve">w </w:t>
      </w:r>
      <w:r w:rsidRPr="007C49C1">
        <w:rPr>
          <w:rFonts w:ascii="Arial" w:hAnsi="Arial" w:cs="Arial"/>
          <w:sz w:val="24"/>
          <w:szCs w:val="24"/>
        </w:rPr>
        <w:t>drugiej</w:t>
      </w:r>
      <w:r w:rsidR="009B736C" w:rsidRPr="007C49C1">
        <w:rPr>
          <w:rFonts w:ascii="Arial" w:hAnsi="Arial" w:cs="Arial"/>
          <w:sz w:val="24"/>
          <w:szCs w:val="24"/>
        </w:rPr>
        <w:t xml:space="preserve"> połowie  2023 r</w:t>
      </w:r>
      <w:r w:rsidRPr="007C49C1">
        <w:rPr>
          <w:rFonts w:ascii="Arial" w:hAnsi="Arial" w:cs="Arial"/>
          <w:sz w:val="24"/>
          <w:szCs w:val="24"/>
        </w:rPr>
        <w:t>oku</w:t>
      </w:r>
      <w:r w:rsidR="009B736C" w:rsidRPr="007C49C1">
        <w:rPr>
          <w:rFonts w:ascii="Arial" w:hAnsi="Arial" w:cs="Arial"/>
          <w:sz w:val="24"/>
          <w:szCs w:val="24"/>
        </w:rPr>
        <w:t>. Do szkolenia przystąpiło 7 rodzin (10 osób), z czego 3 wnioski wpłynęły jeszcze w 2022</w:t>
      </w:r>
      <w:r w:rsidRPr="007C49C1">
        <w:rPr>
          <w:rFonts w:ascii="Arial" w:hAnsi="Arial" w:cs="Arial"/>
          <w:sz w:val="24"/>
          <w:szCs w:val="24"/>
        </w:rPr>
        <w:t xml:space="preserve"> roku. </w:t>
      </w:r>
      <w:r w:rsidR="009B736C" w:rsidRPr="007C49C1">
        <w:rPr>
          <w:rFonts w:ascii="Arial" w:hAnsi="Arial" w:cs="Arial"/>
          <w:sz w:val="24"/>
          <w:szCs w:val="24"/>
        </w:rPr>
        <w:t>Szkolenie ukończyły wszystkie rodziny, które do niego p</w:t>
      </w:r>
      <w:r w:rsidRPr="007C49C1">
        <w:rPr>
          <w:rFonts w:ascii="Arial" w:hAnsi="Arial" w:cs="Arial"/>
          <w:sz w:val="24"/>
          <w:szCs w:val="24"/>
        </w:rPr>
        <w:t>rzystąpiły. Do II p</w:t>
      </w:r>
      <w:r w:rsidR="009B736C" w:rsidRPr="007C49C1">
        <w:rPr>
          <w:rFonts w:ascii="Arial" w:hAnsi="Arial" w:cs="Arial"/>
          <w:sz w:val="24"/>
          <w:szCs w:val="24"/>
        </w:rPr>
        <w:t>oziomu szkolenia na zawodową rodzinę zastę</w:t>
      </w:r>
      <w:r w:rsidR="0050520C">
        <w:rPr>
          <w:rFonts w:ascii="Arial" w:hAnsi="Arial" w:cs="Arial"/>
          <w:sz w:val="24"/>
          <w:szCs w:val="24"/>
        </w:rPr>
        <w:t xml:space="preserve">pczą przystąpiła jedna rodzina </w:t>
      </w:r>
      <w:r w:rsidR="009B736C" w:rsidRPr="007C49C1">
        <w:rPr>
          <w:rFonts w:ascii="Arial" w:hAnsi="Arial" w:cs="Arial"/>
          <w:sz w:val="24"/>
          <w:szCs w:val="24"/>
        </w:rPr>
        <w:t>(2</w:t>
      </w:r>
      <w:r w:rsidRPr="007C49C1">
        <w:rPr>
          <w:rFonts w:ascii="Arial" w:hAnsi="Arial" w:cs="Arial"/>
          <w:sz w:val="24"/>
          <w:szCs w:val="24"/>
        </w:rPr>
        <w:t xml:space="preserve"> osoby) i również je ukończyła.</w:t>
      </w:r>
    </w:p>
    <w:p w14:paraId="27DA5089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Organizowanie wsparcia dla </w:t>
      </w:r>
      <w:r w:rsidR="001F6E07" w:rsidRPr="007C49C1">
        <w:rPr>
          <w:rFonts w:ascii="Arial" w:hAnsi="Arial" w:cs="Arial"/>
          <w:b/>
          <w:sz w:val="24"/>
          <w:szCs w:val="24"/>
        </w:rPr>
        <w:t>rodzinnej pieczy zastępczej</w:t>
      </w:r>
    </w:p>
    <w:p w14:paraId="7D505E20" w14:textId="77777777" w:rsidR="001F6E07" w:rsidRPr="007C49C1" w:rsidRDefault="009B736C" w:rsidP="0050520C">
      <w:pPr>
        <w:pStyle w:val="Akapitzlist"/>
        <w:numPr>
          <w:ilvl w:val="0"/>
          <w:numId w:val="49"/>
        </w:numPr>
        <w:spacing w:line="276" w:lineRule="auto"/>
        <w:rPr>
          <w:rFonts w:ascii="Arial" w:hAnsi="Arial" w:cs="Arial"/>
        </w:rPr>
      </w:pPr>
      <w:bookmarkStart w:id="40" w:name="_Hlk125114409"/>
      <w:r w:rsidRPr="007C49C1">
        <w:rPr>
          <w:rFonts w:ascii="Arial" w:hAnsi="Arial" w:cs="Arial"/>
        </w:rPr>
        <w:t xml:space="preserve">grupy wsparcia – </w:t>
      </w:r>
      <w:r w:rsidR="001F6E07" w:rsidRPr="007C49C1">
        <w:rPr>
          <w:rFonts w:ascii="Arial" w:hAnsi="Arial" w:cs="Arial"/>
        </w:rPr>
        <w:t>w</w:t>
      </w:r>
      <w:r w:rsidRPr="007C49C1">
        <w:rPr>
          <w:rFonts w:ascii="Arial" w:hAnsi="Arial" w:cs="Arial"/>
        </w:rPr>
        <w:t xml:space="preserve"> 2023</w:t>
      </w:r>
      <w:r w:rsidR="001F6E07" w:rsidRPr="007C49C1">
        <w:rPr>
          <w:rFonts w:ascii="Arial" w:hAnsi="Arial" w:cs="Arial"/>
        </w:rPr>
        <w:t xml:space="preserve"> roku</w:t>
      </w:r>
      <w:r w:rsidRPr="007C49C1">
        <w:rPr>
          <w:rFonts w:ascii="Arial" w:hAnsi="Arial" w:cs="Arial"/>
        </w:rPr>
        <w:t xml:space="preserve"> odbyło się pięć grup wsparcia, z których skorzystało dziewięć rodzin zastępczych</w:t>
      </w:r>
    </w:p>
    <w:p w14:paraId="0F37E0F9" w14:textId="77777777" w:rsidR="001F6E07" w:rsidRPr="007C49C1" w:rsidRDefault="009B736C" w:rsidP="0050520C">
      <w:pPr>
        <w:pStyle w:val="Akapitzlist"/>
        <w:numPr>
          <w:ilvl w:val="0"/>
          <w:numId w:val="49"/>
        </w:numPr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do dyspozycji rodzin pozostają specjaliści (poradnictwo specjalistyczne), ilość udzielonych porad; prawnik 4, pedagog 9, psycholog 143, ilość rodzin objętych pomocą 20, ilość dzieci 30</w:t>
      </w:r>
      <w:bookmarkEnd w:id="40"/>
    </w:p>
    <w:p w14:paraId="6DBE60EF" w14:textId="684A38C7" w:rsidR="001F6E07" w:rsidRPr="007C49C1" w:rsidRDefault="009B736C" w:rsidP="0050520C">
      <w:pPr>
        <w:pStyle w:val="Akapitzlist"/>
        <w:numPr>
          <w:ilvl w:val="0"/>
          <w:numId w:val="49"/>
        </w:numPr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9 rodzin pomocowych zapewniło opiekę 13 dzieciom z </w:t>
      </w:r>
      <w:r w:rsidR="001F6E07" w:rsidRPr="007C49C1">
        <w:rPr>
          <w:rFonts w:ascii="Arial" w:hAnsi="Arial" w:cs="Arial"/>
        </w:rPr>
        <w:t>trzech</w:t>
      </w:r>
      <w:r w:rsidRPr="007C49C1">
        <w:rPr>
          <w:rFonts w:ascii="Arial" w:hAnsi="Arial" w:cs="Arial"/>
        </w:rPr>
        <w:t xml:space="preserve"> rodzin, w tym: </w:t>
      </w:r>
      <w:r w:rsidR="00736102" w:rsidRPr="007C49C1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1 rodzinnego domu dziecka, 2 pogotowi rodzinnych w trakcie korzystania </w:t>
      </w:r>
      <w:r w:rsidR="00357615">
        <w:rPr>
          <w:rFonts w:ascii="Arial" w:hAnsi="Arial" w:cs="Arial"/>
        </w:rPr>
        <w:br/>
      </w:r>
      <w:r w:rsidR="001F6E07" w:rsidRPr="007C49C1">
        <w:rPr>
          <w:rFonts w:ascii="Arial" w:hAnsi="Arial" w:cs="Arial"/>
        </w:rPr>
        <w:t>z urlopu wypoczynkowego</w:t>
      </w:r>
    </w:p>
    <w:p w14:paraId="3B999EAB" w14:textId="75504026" w:rsidR="009B736C" w:rsidRPr="007C49C1" w:rsidRDefault="009B736C" w:rsidP="0050520C">
      <w:pPr>
        <w:pStyle w:val="Akapitzlist"/>
        <w:numPr>
          <w:ilvl w:val="0"/>
          <w:numId w:val="49"/>
        </w:numPr>
        <w:spacing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>organizacja wypoczynku wakacyjnego: dofinansowanie wyjazdu wakacyjnego dla 17 dzieci z rodzin zastępczyc</w:t>
      </w:r>
      <w:r w:rsidR="001F6E07" w:rsidRPr="007C49C1">
        <w:rPr>
          <w:rFonts w:ascii="Arial" w:hAnsi="Arial" w:cs="Arial"/>
        </w:rPr>
        <w:t xml:space="preserve">h (koszt </w:t>
      </w:r>
      <w:r w:rsidRPr="007C49C1">
        <w:rPr>
          <w:rFonts w:ascii="Arial" w:hAnsi="Arial" w:cs="Arial"/>
        </w:rPr>
        <w:t>5</w:t>
      </w:r>
      <w:r w:rsidR="00786872" w:rsidRPr="007C49C1">
        <w:rPr>
          <w:rFonts w:ascii="Arial" w:hAnsi="Arial" w:cs="Arial"/>
        </w:rPr>
        <w:t> </w:t>
      </w:r>
      <w:r w:rsidRPr="007C49C1">
        <w:rPr>
          <w:rFonts w:ascii="Arial" w:hAnsi="Arial" w:cs="Arial"/>
        </w:rPr>
        <w:t>100</w:t>
      </w:r>
      <w:r w:rsidR="00786872" w:rsidRPr="007C49C1">
        <w:rPr>
          <w:rFonts w:ascii="Arial" w:hAnsi="Arial" w:cs="Arial"/>
        </w:rPr>
        <w:t>,00</w:t>
      </w:r>
      <w:r w:rsidRPr="007C49C1">
        <w:rPr>
          <w:rFonts w:ascii="Arial" w:hAnsi="Arial" w:cs="Arial"/>
        </w:rPr>
        <w:t xml:space="preserve"> zł)</w:t>
      </w:r>
    </w:p>
    <w:p w14:paraId="0F68EB0E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sz w:val="24"/>
          <w:szCs w:val="24"/>
          <w:highlight w:val="cyan"/>
        </w:rPr>
      </w:pPr>
    </w:p>
    <w:p w14:paraId="470E1EE6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 xml:space="preserve">Wolontariat </w:t>
      </w:r>
      <w:r w:rsidR="001F6E07" w:rsidRPr="007C49C1">
        <w:rPr>
          <w:rFonts w:ascii="Arial" w:hAnsi="Arial" w:cs="Arial"/>
          <w:b/>
          <w:sz w:val="24"/>
          <w:szCs w:val="24"/>
        </w:rPr>
        <w:t>dla rodzinnej pieczy zastępczej</w:t>
      </w:r>
    </w:p>
    <w:p w14:paraId="03C43AD8" w14:textId="46F74428" w:rsidR="009B736C" w:rsidRPr="007C49C1" w:rsidRDefault="008C3FE1" w:rsidP="0050520C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bookmarkStart w:id="41" w:name="_Hlk125114477"/>
      <w:bookmarkStart w:id="42" w:name="_Hlk159407725"/>
      <w:r w:rsidRPr="007C49C1">
        <w:rPr>
          <w:rFonts w:ascii="Arial" w:hAnsi="Arial" w:cs="Arial"/>
          <w:sz w:val="24"/>
          <w:szCs w:val="24"/>
        </w:rPr>
        <w:t>W 2023 roku</w:t>
      </w:r>
      <w:r w:rsidR="009B736C" w:rsidRPr="007C49C1">
        <w:rPr>
          <w:rFonts w:ascii="Arial" w:hAnsi="Arial" w:cs="Arial"/>
          <w:sz w:val="24"/>
          <w:szCs w:val="24"/>
        </w:rPr>
        <w:t xml:space="preserve"> zawarto 2 </w:t>
      </w:r>
      <w:r w:rsidR="001F6E07" w:rsidRPr="007C49C1">
        <w:rPr>
          <w:rFonts w:ascii="Arial" w:hAnsi="Arial" w:cs="Arial"/>
          <w:sz w:val="24"/>
          <w:szCs w:val="24"/>
        </w:rPr>
        <w:t xml:space="preserve">porozumienia o wolontariacie.  </w:t>
      </w:r>
      <w:r w:rsidR="009B736C" w:rsidRPr="007C49C1">
        <w:rPr>
          <w:rFonts w:ascii="Arial" w:hAnsi="Arial" w:cs="Arial"/>
          <w:sz w:val="24"/>
          <w:szCs w:val="24"/>
        </w:rPr>
        <w:t xml:space="preserve">Wsparciem objętych zostało </w:t>
      </w:r>
      <w:r w:rsidR="00357615">
        <w:rPr>
          <w:rFonts w:ascii="Arial" w:hAnsi="Arial" w:cs="Arial"/>
          <w:sz w:val="24"/>
          <w:szCs w:val="24"/>
        </w:rPr>
        <w:br/>
      </w:r>
      <w:r w:rsidR="009B736C" w:rsidRPr="007C49C1">
        <w:rPr>
          <w:rFonts w:ascii="Arial" w:hAnsi="Arial" w:cs="Arial"/>
          <w:sz w:val="24"/>
          <w:szCs w:val="24"/>
        </w:rPr>
        <w:t xml:space="preserve">4 </w:t>
      </w:r>
      <w:r w:rsidR="001F6E07" w:rsidRPr="007C49C1">
        <w:rPr>
          <w:rFonts w:ascii="Arial" w:hAnsi="Arial" w:cs="Arial"/>
          <w:sz w:val="24"/>
          <w:szCs w:val="24"/>
        </w:rPr>
        <w:t xml:space="preserve">dzieci w 1 rodzinie zastępczej. </w:t>
      </w:r>
      <w:r w:rsidR="009B736C" w:rsidRPr="007C49C1">
        <w:rPr>
          <w:rFonts w:ascii="Arial" w:hAnsi="Arial" w:cs="Arial"/>
          <w:sz w:val="24"/>
          <w:szCs w:val="24"/>
        </w:rPr>
        <w:t>W ramach wolontariatu małoletni zostali objęci pomocą w zakresi</w:t>
      </w:r>
      <w:r w:rsidR="001F6E07" w:rsidRPr="007C49C1">
        <w:rPr>
          <w:rFonts w:ascii="Arial" w:hAnsi="Arial" w:cs="Arial"/>
          <w:sz w:val="24"/>
          <w:szCs w:val="24"/>
        </w:rPr>
        <w:t>e korepetycji</w:t>
      </w:r>
      <w:r w:rsidR="009B736C" w:rsidRPr="007C49C1">
        <w:rPr>
          <w:rFonts w:ascii="Arial" w:hAnsi="Arial" w:cs="Arial"/>
          <w:sz w:val="24"/>
          <w:szCs w:val="24"/>
        </w:rPr>
        <w:t xml:space="preserve"> oraz organizacji czasu wolnego</w:t>
      </w:r>
      <w:bookmarkEnd w:id="41"/>
      <w:r w:rsidR="009B736C" w:rsidRPr="007C49C1">
        <w:rPr>
          <w:rFonts w:ascii="Arial" w:hAnsi="Arial" w:cs="Arial"/>
          <w:sz w:val="24"/>
          <w:szCs w:val="24"/>
        </w:rPr>
        <w:t xml:space="preserve">. </w:t>
      </w:r>
    </w:p>
    <w:bookmarkEnd w:id="42"/>
    <w:p w14:paraId="1A12296B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b/>
          <w:sz w:val="24"/>
          <w:szCs w:val="24"/>
        </w:rPr>
      </w:pPr>
    </w:p>
    <w:p w14:paraId="45CBA325" w14:textId="77777777" w:rsidR="009B736C" w:rsidRPr="007C49C1" w:rsidRDefault="009B736C" w:rsidP="0050520C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Sprawozdanie koordynato</w:t>
      </w:r>
      <w:r w:rsidR="008C3FE1" w:rsidRPr="007C49C1">
        <w:rPr>
          <w:rFonts w:ascii="Arial" w:hAnsi="Arial" w:cs="Arial"/>
          <w:b/>
          <w:sz w:val="24"/>
          <w:szCs w:val="24"/>
        </w:rPr>
        <w:t>rów rodzinnej pieczy zastępczej</w:t>
      </w:r>
    </w:p>
    <w:p w14:paraId="303EA1E7" w14:textId="2E06F457" w:rsidR="009B736C" w:rsidRPr="007C49C1" w:rsidRDefault="009B736C" w:rsidP="0050520C">
      <w:pPr>
        <w:spacing w:line="276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 2023</w:t>
      </w:r>
      <w:r w:rsidR="001F6E07" w:rsidRPr="007C49C1">
        <w:rPr>
          <w:rFonts w:ascii="Arial" w:hAnsi="Arial" w:cs="Arial"/>
          <w:sz w:val="24"/>
          <w:szCs w:val="24"/>
        </w:rPr>
        <w:t xml:space="preserve"> roku</w:t>
      </w:r>
      <w:r w:rsidRPr="007C49C1">
        <w:rPr>
          <w:rFonts w:ascii="Arial" w:hAnsi="Arial" w:cs="Arial"/>
          <w:sz w:val="24"/>
          <w:szCs w:val="24"/>
        </w:rPr>
        <w:t xml:space="preserve"> 4  koordynatorów rodzinnej pieczy zastępczej zatrudnionych w PCPR objęło opieką 63 rodziny zastępcze oraz 117 umieszczonych w nich dzieci.</w:t>
      </w:r>
      <w:r w:rsidR="001F6E07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Koordynator dokonywał oceny sytuacji każdego dziecka umieszczonego w pieczy zastępczej, w przypadku dzieci w wie</w:t>
      </w:r>
      <w:r w:rsidR="00B92795" w:rsidRPr="007C49C1">
        <w:rPr>
          <w:rFonts w:ascii="Arial" w:hAnsi="Arial" w:cs="Arial"/>
          <w:sz w:val="24"/>
          <w:szCs w:val="24"/>
        </w:rPr>
        <w:t>ku poniżej 3 lat co 3 miesiące,</w:t>
      </w:r>
      <w:r w:rsidRPr="007C49C1">
        <w:rPr>
          <w:rFonts w:ascii="Arial" w:hAnsi="Arial" w:cs="Arial"/>
          <w:sz w:val="24"/>
          <w:szCs w:val="24"/>
        </w:rPr>
        <w:t xml:space="preserve"> a w przypadku dzieci starszych co 6 miesięcy. Po dokonaniu oceny sytuacji każdego dziecka koordynator formułował na piśmie opinię dotyczącą zasadności dalszego pobytu dziecka w pieczy zastępczej, a następnie przekazywał ją do właśc</w:t>
      </w:r>
      <w:r w:rsidR="001F6E07" w:rsidRPr="007C49C1">
        <w:rPr>
          <w:rFonts w:ascii="Arial" w:hAnsi="Arial" w:cs="Arial"/>
          <w:sz w:val="24"/>
          <w:szCs w:val="24"/>
        </w:rPr>
        <w:t>iwego S</w:t>
      </w:r>
      <w:r w:rsidRPr="007C49C1">
        <w:rPr>
          <w:rFonts w:ascii="Arial" w:hAnsi="Arial" w:cs="Arial"/>
          <w:sz w:val="24"/>
          <w:szCs w:val="24"/>
        </w:rPr>
        <w:t xml:space="preserve">ądu. Ponadto koordynator przygotowywał we współpracy z rodzinami zastępczymi, </w:t>
      </w:r>
      <w:r w:rsidR="009C5E7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z asystentem rodziny, z pedagogiem, z prowadzącym rodzinny dom dziecka oraz </w:t>
      </w:r>
      <w:r w:rsidR="009C5E76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z prowadzącym pogotowie rodzinne – plan  pomocy dziecku – 16 planów. Koordynatorzy wspólnie z psychologiem, pedagogiem, oceniali rodzinę zastępczą, </w:t>
      </w:r>
      <w:r w:rsidRPr="007C49C1">
        <w:rPr>
          <w:rFonts w:ascii="Arial" w:hAnsi="Arial" w:cs="Arial"/>
          <w:sz w:val="24"/>
          <w:szCs w:val="24"/>
        </w:rPr>
        <w:lastRenderedPageBreak/>
        <w:t>prowadzących rodzinny dom dziecka oraz prowadzących pogotowie rodzinne – 24 oceny.</w:t>
      </w:r>
      <w:r w:rsidR="001F6E07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Ponadto koordynatorzy dokonywali analizy gotowości kandydatów do pełnienia funkcji rodziny zastępczej zgodnie </w:t>
      </w:r>
      <w:r w:rsidR="00736102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z art.42 Ustawy z dnia 9 czerwca 2011 r. o wspieraniu rodziny i systemie pieczy zastępczej – 14 analiz.</w:t>
      </w:r>
    </w:p>
    <w:p w14:paraId="6DD5DE20" w14:textId="612D3B48" w:rsidR="009B736C" w:rsidRPr="007C49C1" w:rsidRDefault="009B736C" w:rsidP="0050520C">
      <w:pPr>
        <w:pStyle w:val="msonormalcxspdrugie"/>
        <w:spacing w:before="0" w:beforeAutospacing="0" w:after="0" w:afterAutospacing="0"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Na terenie PCPR - u odbywały się spotkania rodziców biologicznych z dziećmi, które umieszczone są w rodzinnych domach dziecka lub w zawodowych rodzinach zastępczych o charakterze pogotowia rodzinnego, w obecności koordynatora </w:t>
      </w:r>
      <w:r w:rsidR="00D15A4E">
        <w:rPr>
          <w:rFonts w:ascii="Arial" w:hAnsi="Arial" w:cs="Arial"/>
        </w:rPr>
        <w:br/>
      </w:r>
      <w:r w:rsidRPr="007C49C1">
        <w:rPr>
          <w:rFonts w:ascii="Arial" w:hAnsi="Arial" w:cs="Arial"/>
        </w:rPr>
        <w:t>i pedagoga. W sumie odbyły się 262 spotkania.</w:t>
      </w:r>
    </w:p>
    <w:p w14:paraId="40B76F35" w14:textId="77777777" w:rsidR="009B736C" w:rsidRPr="007C49C1" w:rsidRDefault="009B736C" w:rsidP="0050520C">
      <w:pPr>
        <w:pStyle w:val="msonormalcxspdrugie"/>
        <w:spacing w:before="0" w:beforeAutospacing="0" w:after="0" w:afterAutospacing="0"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Koordynatorzy zgłaszali do ośrodków adopcyjnych informacje o dzieciach </w:t>
      </w:r>
      <w:r w:rsidRPr="007C49C1">
        <w:rPr>
          <w:rFonts w:ascii="Arial" w:hAnsi="Arial" w:cs="Arial"/>
        </w:rPr>
        <w:br/>
        <w:t>z uregulowaną sytuacją prawną – 13 zgłoszeń.</w:t>
      </w:r>
    </w:p>
    <w:p w14:paraId="58320836" w14:textId="254DDB97" w:rsidR="009B736C" w:rsidRPr="007C49C1" w:rsidRDefault="009B736C" w:rsidP="0050520C">
      <w:pPr>
        <w:pStyle w:val="msonormalcxspdrugie"/>
        <w:spacing w:before="0" w:beforeAutospacing="0" w:after="0" w:afterAutospacing="0" w:line="276" w:lineRule="auto"/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Ponadto koordynatorzy zapewniali rodzinom zastępczym oraz prowadzącym rodzinny dom dziecka dostęp do pomocy specjalistycznej (psychologicznej, pedagogicznej, prawnej) i udzielali wsparcia pełnoletnim wychowankom, którzy wydłużyli sobie pobyt w rodzinie zastępczej. Utrzymywali regularne kontakty </w:t>
      </w:r>
      <w:r w:rsidR="00825EAE">
        <w:rPr>
          <w:rFonts w:ascii="Arial" w:hAnsi="Arial" w:cs="Arial"/>
        </w:rPr>
        <w:br/>
      </w:r>
      <w:r w:rsidRPr="007C49C1">
        <w:rPr>
          <w:rFonts w:ascii="Arial" w:hAnsi="Arial" w:cs="Arial"/>
        </w:rPr>
        <w:t xml:space="preserve">z: pracownikami ośrodków pomocy społecznej, kuratorami, Policją, Sądami, szkołami (kontakt z pedagogiem, z wychowawcą), poradniami </w:t>
      </w:r>
      <w:r w:rsidR="00825EAE">
        <w:rPr>
          <w:rFonts w:ascii="Arial" w:hAnsi="Arial" w:cs="Arial"/>
        </w:rPr>
        <w:br/>
      </w:r>
      <w:r w:rsidRPr="007C49C1">
        <w:rPr>
          <w:rFonts w:ascii="Arial" w:hAnsi="Arial" w:cs="Arial"/>
        </w:rPr>
        <w:t>psychologiczno-pedagogicznymi, pracownikami ośrodka adopcyjnego „PRO FAMILIA”. Ponadto 1 koordynator wziął udział w szkoleniu: „Przymus bezpośredni oraz wyznaczanie granic w pracy z klientem” oraz „Nowe standardy ochrony małoletnich”.</w:t>
      </w:r>
    </w:p>
    <w:p w14:paraId="38FD1DA5" w14:textId="77777777" w:rsidR="00D65405" w:rsidRPr="007C49C1" w:rsidRDefault="00D65405" w:rsidP="0050520C">
      <w:pPr>
        <w:rPr>
          <w:rFonts w:ascii="Arial" w:hAnsi="Arial" w:cs="Arial"/>
          <w:sz w:val="24"/>
          <w:szCs w:val="24"/>
          <w:u w:val="single"/>
        </w:rPr>
      </w:pPr>
    </w:p>
    <w:p w14:paraId="616716DC" w14:textId="77777777" w:rsidR="00416D5C" w:rsidRPr="007C49C1" w:rsidRDefault="008B41B3" w:rsidP="0050520C">
      <w:pPr>
        <w:rPr>
          <w:rStyle w:val="Pogrubienie"/>
          <w:rFonts w:ascii="Arial" w:hAnsi="Arial" w:cs="Arial"/>
          <w:b w:val="0"/>
          <w:bCs w:val="0"/>
          <w:sz w:val="24"/>
          <w:szCs w:val="24"/>
          <w:u w:val="single"/>
        </w:rPr>
      </w:pPr>
      <w:r w:rsidRPr="007C49C1">
        <w:rPr>
          <w:rFonts w:ascii="Arial" w:hAnsi="Arial" w:cs="Arial"/>
          <w:b/>
          <w:sz w:val="24"/>
          <w:szCs w:val="24"/>
          <w:u w:val="single"/>
        </w:rPr>
        <w:t xml:space="preserve">Program korekcyjno-edukacyjny dla sprawców przemocy w rodzinie </w:t>
      </w:r>
      <w:r w:rsidR="005F54E2" w:rsidRPr="007C49C1">
        <w:rPr>
          <w:rFonts w:ascii="Arial" w:hAnsi="Arial" w:cs="Arial"/>
          <w:sz w:val="24"/>
          <w:szCs w:val="24"/>
          <w:u w:val="single"/>
        </w:rPr>
        <w:t>(</w:t>
      </w:r>
      <w:r w:rsidR="005F54E2" w:rsidRPr="007C49C1">
        <w:rPr>
          <w:rFonts w:ascii="Arial" w:hAnsi="Arial" w:cs="Arial"/>
          <w:sz w:val="24"/>
          <w:szCs w:val="24"/>
        </w:rPr>
        <w:t>realizowany przez</w:t>
      </w:r>
      <w:r w:rsidR="005F54E2" w:rsidRPr="007C49C1">
        <w:rPr>
          <w:rFonts w:ascii="Arial" w:hAnsi="Arial" w:cs="Arial"/>
          <w:sz w:val="24"/>
          <w:szCs w:val="24"/>
          <w:u w:val="single"/>
        </w:rPr>
        <w:t xml:space="preserve">  </w:t>
      </w:r>
      <w:r w:rsidR="004030D6" w:rsidRPr="007C49C1">
        <w:rPr>
          <w:rStyle w:val="Pogrubienie"/>
          <w:rFonts w:ascii="Arial" w:hAnsi="Arial" w:cs="Arial"/>
          <w:b w:val="0"/>
          <w:sz w:val="24"/>
          <w:szCs w:val="24"/>
        </w:rPr>
        <w:t>Powiatowe</w:t>
      </w:r>
      <w:r w:rsidR="004030D6" w:rsidRPr="007C49C1">
        <w:rPr>
          <w:rStyle w:val="Pogrubienie"/>
          <w:rFonts w:ascii="Arial" w:hAnsi="Arial" w:cs="Arial"/>
          <w:b w:val="0"/>
        </w:rPr>
        <w:t xml:space="preserve"> </w:t>
      </w:r>
      <w:r w:rsidR="004030D6" w:rsidRPr="007C49C1">
        <w:rPr>
          <w:rStyle w:val="Pogrubienie"/>
          <w:rFonts w:ascii="Arial" w:hAnsi="Arial" w:cs="Arial"/>
          <w:b w:val="0"/>
          <w:sz w:val="24"/>
          <w:szCs w:val="24"/>
        </w:rPr>
        <w:t>Centrum Pomocy Rodzinie w Chrzanowie</w:t>
      </w:r>
      <w:r w:rsidR="005F54E2" w:rsidRPr="007C49C1">
        <w:rPr>
          <w:rStyle w:val="Pogrubienie"/>
          <w:rFonts w:ascii="Arial" w:hAnsi="Arial" w:cs="Arial"/>
          <w:b w:val="0"/>
          <w:sz w:val="24"/>
          <w:szCs w:val="24"/>
        </w:rPr>
        <w:t>)</w:t>
      </w:r>
      <w:r w:rsidR="004030D6" w:rsidRPr="007C49C1">
        <w:rPr>
          <w:rStyle w:val="Pogrubienie"/>
          <w:rFonts w:ascii="Arial" w:hAnsi="Arial" w:cs="Arial"/>
          <w:b w:val="0"/>
          <w:sz w:val="24"/>
          <w:szCs w:val="24"/>
        </w:rPr>
        <w:t xml:space="preserve">. </w:t>
      </w:r>
    </w:p>
    <w:p w14:paraId="4AE4E08B" w14:textId="41A00ECA" w:rsidR="0007354C" w:rsidRPr="007C49C1" w:rsidRDefault="0007354C" w:rsidP="0050520C">
      <w:pPr>
        <w:pStyle w:val="NormalnyWeb"/>
        <w:rPr>
          <w:rFonts w:ascii="Arial" w:hAnsi="Arial" w:cs="Arial"/>
          <w:b/>
        </w:rPr>
      </w:pPr>
      <w:r w:rsidRPr="007C49C1">
        <w:rPr>
          <w:rStyle w:val="Pogrubienie"/>
          <w:rFonts w:ascii="Arial" w:hAnsi="Arial" w:cs="Arial"/>
          <w:b w:val="0"/>
        </w:rPr>
        <w:t>Przemoc to intencjonalne działanie lub zaniechanie jednej osoby wobec drugiej, które wykorzystując przewagę sił narusza prawa i dobra osobiste jednostki, powodując cierpienia i szkody.</w:t>
      </w:r>
    </w:p>
    <w:p w14:paraId="4987208B" w14:textId="694B67EB" w:rsidR="0007354C" w:rsidRPr="007C49C1" w:rsidRDefault="0007354C" w:rsidP="0050520C">
      <w:pPr>
        <w:pStyle w:val="NormalnyWeb"/>
        <w:rPr>
          <w:rFonts w:ascii="Arial" w:hAnsi="Arial" w:cs="Arial"/>
        </w:rPr>
      </w:pPr>
      <w:r w:rsidRPr="007C49C1">
        <w:rPr>
          <w:rFonts w:ascii="Arial" w:hAnsi="Arial" w:cs="Arial"/>
        </w:rPr>
        <w:t>O przemocy możemy mówić wtedy, gdy zostaną spełnione 4 warunki:</w:t>
      </w:r>
      <w:r w:rsidR="00513752"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>jest to intencjonalne działanie lub zaniechanie działania,</w:t>
      </w:r>
      <w:r w:rsidR="003B2E45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>jedna osob</w:t>
      </w:r>
      <w:r w:rsidR="00513752" w:rsidRPr="007C49C1">
        <w:rPr>
          <w:rFonts w:ascii="Arial" w:hAnsi="Arial" w:cs="Arial"/>
        </w:rPr>
        <w:t xml:space="preserve">a ma wyraźną przewagę nad drugą, </w:t>
      </w:r>
      <w:r w:rsidRPr="007C49C1">
        <w:rPr>
          <w:rFonts w:ascii="Arial" w:hAnsi="Arial" w:cs="Arial"/>
        </w:rPr>
        <w:t>działanie lub zaniechanie jednej osoby narusza prawa i dobra osobiste drugiej,</w:t>
      </w:r>
      <w:r w:rsidR="00513752" w:rsidRPr="007C49C1">
        <w:rPr>
          <w:rFonts w:ascii="Arial" w:hAnsi="Arial" w:cs="Arial"/>
        </w:rPr>
        <w:t xml:space="preserve"> </w:t>
      </w:r>
      <w:r w:rsidRPr="007C49C1">
        <w:rPr>
          <w:rFonts w:ascii="Arial" w:hAnsi="Arial" w:cs="Arial"/>
        </w:rPr>
        <w:t>osoba wobec której stosowana jest przemoc, doznaje cierpienia i szkód fizycznych i psychicznych.</w:t>
      </w:r>
    </w:p>
    <w:p w14:paraId="5FF84B7C" w14:textId="0CDE9CBC" w:rsidR="00027CB0" w:rsidRPr="007C49C1" w:rsidRDefault="00027CB0" w:rsidP="0050520C">
      <w:pPr>
        <w:spacing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 2023 roku PCPR zrealizował dwie edycje programu korekcyjno – edukacyjnego dla sprawców przemocy w rodzinie finansowanego z budżetu państwa. I edycja odbyła się w Zakładzie Karnym w Trzebini, II edycja w trybie ambulatoryjnym w siedzibie PCPR. Prowadzili go terapeuci: Dorota Chamerska i Grzegorz Kołacz. </w:t>
      </w:r>
      <w:r w:rsidR="00093C1F" w:rsidRPr="007C49C1">
        <w:rPr>
          <w:rFonts w:ascii="Arial" w:hAnsi="Arial" w:cs="Arial"/>
          <w:sz w:val="24"/>
          <w:szCs w:val="24"/>
        </w:rPr>
        <w:t>Z</w:t>
      </w:r>
      <w:r w:rsidRPr="007C49C1">
        <w:rPr>
          <w:rFonts w:ascii="Arial" w:hAnsi="Arial" w:cs="Arial"/>
          <w:sz w:val="24"/>
          <w:szCs w:val="24"/>
        </w:rPr>
        <w:t xml:space="preserve">akwalifikowano do programu 22 osoby, 14 osób ukończyło program. </w:t>
      </w:r>
    </w:p>
    <w:p w14:paraId="4355D48D" w14:textId="77777777" w:rsidR="00B50DC2" w:rsidRPr="007C49C1" w:rsidRDefault="00B50DC2" w:rsidP="0050520C">
      <w:pPr>
        <w:pStyle w:val="msonormalcxspdrugie"/>
        <w:spacing w:before="0" w:beforeAutospacing="0" w:after="0" w:afterAutospacing="0"/>
        <w:rPr>
          <w:rFonts w:ascii="Arial" w:hAnsi="Arial" w:cs="Arial"/>
        </w:rPr>
      </w:pPr>
    </w:p>
    <w:p w14:paraId="4EC80B93" w14:textId="77777777" w:rsidR="00893C43" w:rsidRPr="007C49C1" w:rsidRDefault="00893C43" w:rsidP="0050520C">
      <w:pPr>
        <w:pStyle w:val="msonormalcxspdrugie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7C49C1">
        <w:rPr>
          <w:rFonts w:ascii="Arial" w:hAnsi="Arial" w:cs="Arial"/>
          <w:b/>
          <w:u w:val="single"/>
        </w:rPr>
        <w:lastRenderedPageBreak/>
        <w:t xml:space="preserve">Powiatowy Program Zapobiegania Przestępczości oraz Porządku Publicznego </w:t>
      </w:r>
      <w:r w:rsidR="009042DF" w:rsidRPr="007C49C1">
        <w:rPr>
          <w:rFonts w:ascii="Arial" w:hAnsi="Arial" w:cs="Arial"/>
          <w:b/>
          <w:u w:val="single"/>
        </w:rPr>
        <w:br/>
      </w:r>
      <w:r w:rsidRPr="007C49C1">
        <w:rPr>
          <w:rFonts w:ascii="Arial" w:hAnsi="Arial" w:cs="Arial"/>
          <w:b/>
          <w:u w:val="single"/>
        </w:rPr>
        <w:t xml:space="preserve">i Bezpieczeństwa Obywateli w Powiecie Chrzanowskim na lata 2019-2028 „Bezpieczny Powiat Chrzanowski”. </w:t>
      </w:r>
    </w:p>
    <w:p w14:paraId="6B70E4E2" w14:textId="77777777" w:rsidR="00893C43" w:rsidRPr="007C49C1" w:rsidRDefault="00893C43" w:rsidP="0050520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09B42D" w14:textId="4B8142FB" w:rsidR="00893C43" w:rsidRPr="007C49C1" w:rsidRDefault="00893C43" w:rsidP="005052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Wiodącą rolę przy realizacji programu pełni Starosta Chrzanowski jako Przewodniczący Powiatowej Komisji Bezpieczeństwa i Porządku. Komisja, w skład której wchodzą </w:t>
      </w:r>
      <w:r w:rsidR="0071145E">
        <w:rPr>
          <w:rFonts w:ascii="Arial" w:hAnsi="Arial" w:cs="Arial"/>
          <w:sz w:val="24"/>
          <w:szCs w:val="24"/>
        </w:rPr>
        <w:t>m.</w:t>
      </w:r>
      <w:r w:rsidRPr="007C49C1">
        <w:rPr>
          <w:rFonts w:ascii="Arial" w:hAnsi="Arial" w:cs="Arial"/>
          <w:sz w:val="24"/>
          <w:szCs w:val="24"/>
        </w:rPr>
        <w:t xml:space="preserve">in. przedstawiciele Policji, Państwowej Straży Pożarnej </w:t>
      </w:r>
      <w:r w:rsidR="00744EDB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i Prokuratury, wspiera Starostę przy realizacji tego programu. Formalną bazę służącą realizacji programu stanowią regularne i specjalistyczne działania (zaplanowane i doraźne) prowadzone przez jednostki organizacyjne, służby, inspekcje i straże działające na rzecz Powiatu.  </w:t>
      </w:r>
    </w:p>
    <w:p w14:paraId="405208C6" w14:textId="77777777" w:rsidR="00893C43" w:rsidRPr="007C49C1" w:rsidRDefault="00893C43" w:rsidP="0050520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6277962" w14:textId="77777777" w:rsidR="00893C43" w:rsidRPr="007C49C1" w:rsidRDefault="00893C43" w:rsidP="0050520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Cele programu </w:t>
      </w:r>
    </w:p>
    <w:p w14:paraId="53687C31" w14:textId="77777777" w:rsidR="00893C43" w:rsidRPr="007C49C1" w:rsidRDefault="00893C43" w:rsidP="0050520C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Bezpieczeństwo na przejściach dla pieszych </w:t>
      </w:r>
    </w:p>
    <w:p w14:paraId="6A714A9A" w14:textId="77777777" w:rsidR="00893C43" w:rsidRPr="007C49C1" w:rsidRDefault="00893C43" w:rsidP="0050520C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Bezpieczeństwo w miejscach publicznych </w:t>
      </w:r>
    </w:p>
    <w:p w14:paraId="1747D7E1" w14:textId="77777777" w:rsidR="00893C43" w:rsidRPr="007C49C1" w:rsidRDefault="00893C43" w:rsidP="0050520C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Przeciwdziałanie zjawiskom patologii oraz ochrona dzieci i młodzieży </w:t>
      </w:r>
    </w:p>
    <w:p w14:paraId="3A3195BA" w14:textId="77777777" w:rsidR="00893C43" w:rsidRPr="007C49C1" w:rsidRDefault="00893C43" w:rsidP="0050520C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Edukacja dla bezpieczeństwa</w:t>
      </w:r>
    </w:p>
    <w:p w14:paraId="1B49C2E2" w14:textId="44ED21CF" w:rsidR="00DF306F" w:rsidRPr="007C49C1" w:rsidRDefault="00DF306F" w:rsidP="0050520C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Bezpie</w:t>
      </w:r>
      <w:r w:rsidR="002C4BA1" w:rsidRPr="007C49C1">
        <w:rPr>
          <w:rFonts w:ascii="Arial" w:hAnsi="Arial" w:cs="Arial"/>
        </w:rPr>
        <w:t>czeństwo oraz</w:t>
      </w:r>
      <w:r w:rsidRPr="007C49C1">
        <w:rPr>
          <w:rFonts w:ascii="Arial" w:hAnsi="Arial" w:cs="Arial"/>
        </w:rPr>
        <w:t xml:space="preserve"> aktywizacja zawodowa</w:t>
      </w:r>
      <w:r w:rsidR="002C4BA1" w:rsidRPr="007C49C1">
        <w:rPr>
          <w:rFonts w:ascii="Arial" w:hAnsi="Arial" w:cs="Arial"/>
        </w:rPr>
        <w:t xml:space="preserve"> i edukacyjna </w:t>
      </w:r>
      <w:r w:rsidRPr="007C49C1">
        <w:rPr>
          <w:rFonts w:ascii="Arial" w:hAnsi="Arial" w:cs="Arial"/>
        </w:rPr>
        <w:t>uchodźców</w:t>
      </w:r>
      <w:r w:rsidR="00997F37">
        <w:rPr>
          <w:rFonts w:ascii="Arial" w:hAnsi="Arial" w:cs="Arial"/>
        </w:rPr>
        <w:t xml:space="preserve"> wojennych</w:t>
      </w:r>
      <w:r w:rsidRPr="007C49C1">
        <w:rPr>
          <w:rFonts w:ascii="Arial" w:hAnsi="Arial" w:cs="Arial"/>
        </w:rPr>
        <w:t>z Ukrainy</w:t>
      </w:r>
    </w:p>
    <w:p w14:paraId="77C6286C" w14:textId="77777777" w:rsidR="00893C43" w:rsidRPr="007C49C1" w:rsidRDefault="00893C43" w:rsidP="0050520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809ACA7" w14:textId="77777777" w:rsidR="00893C43" w:rsidRPr="007C49C1" w:rsidRDefault="00893C43" w:rsidP="0050520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ramach programu „Bezpieczny Powiat Chrzanowski” realizowane są następujące działania:  </w:t>
      </w:r>
    </w:p>
    <w:p w14:paraId="7631280E" w14:textId="77777777" w:rsidR="00893C43" w:rsidRPr="007C49C1" w:rsidRDefault="00893C43" w:rsidP="0050520C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Bezpieczna droga do szkoły </w:t>
      </w:r>
    </w:p>
    <w:p w14:paraId="56DA936D" w14:textId="77777777" w:rsidR="00893C43" w:rsidRPr="007C49C1" w:rsidRDefault="00893C43" w:rsidP="0050520C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Bezpieczny przedszkolak na drodze </w:t>
      </w:r>
    </w:p>
    <w:p w14:paraId="1A569DA2" w14:textId="77777777" w:rsidR="00893C43" w:rsidRPr="007C49C1" w:rsidRDefault="00893C43" w:rsidP="0050520C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Bezpieczne wakacje </w:t>
      </w:r>
    </w:p>
    <w:p w14:paraId="07EA0BF3" w14:textId="77777777" w:rsidR="00893C43" w:rsidRPr="007C49C1" w:rsidRDefault="00893C43" w:rsidP="0050520C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 xml:space="preserve">Bezpieczne ferie </w:t>
      </w:r>
    </w:p>
    <w:p w14:paraId="38D91051" w14:textId="77777777" w:rsidR="00893C43" w:rsidRPr="007C49C1" w:rsidRDefault="00893C43" w:rsidP="0050520C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7C49C1">
        <w:rPr>
          <w:rFonts w:ascii="Arial" w:hAnsi="Arial" w:cs="Arial"/>
        </w:rPr>
        <w:t>Bezpieczny senior</w:t>
      </w:r>
    </w:p>
    <w:p w14:paraId="7A53BF40" w14:textId="77777777" w:rsidR="00893C43" w:rsidRPr="007C49C1" w:rsidRDefault="00893C43" w:rsidP="0050520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DCF38E" w14:textId="5836EE2B" w:rsidR="00893C43" w:rsidRPr="007C49C1" w:rsidRDefault="00F423E2" w:rsidP="005052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Powyższe działania realizował</w:t>
      </w:r>
      <w:r w:rsidR="00893C43" w:rsidRPr="007C49C1">
        <w:rPr>
          <w:rFonts w:ascii="Arial" w:hAnsi="Arial" w:cs="Arial"/>
          <w:sz w:val="24"/>
          <w:szCs w:val="24"/>
        </w:rPr>
        <w:t xml:space="preserve"> Etatowy Członek Zarządu, który prowadzi</w:t>
      </w:r>
      <w:r w:rsidRPr="007C49C1">
        <w:rPr>
          <w:rFonts w:ascii="Arial" w:hAnsi="Arial" w:cs="Arial"/>
          <w:sz w:val="24"/>
          <w:szCs w:val="24"/>
        </w:rPr>
        <w:t>ł</w:t>
      </w:r>
      <w:r w:rsidR="00893C43" w:rsidRPr="007C49C1">
        <w:rPr>
          <w:rFonts w:ascii="Arial" w:hAnsi="Arial" w:cs="Arial"/>
          <w:sz w:val="24"/>
          <w:szCs w:val="24"/>
        </w:rPr>
        <w:t xml:space="preserve"> prelekcje na te</w:t>
      </w:r>
      <w:r w:rsidR="003849B2" w:rsidRPr="007C49C1">
        <w:rPr>
          <w:rFonts w:ascii="Arial" w:hAnsi="Arial" w:cs="Arial"/>
          <w:sz w:val="24"/>
          <w:szCs w:val="24"/>
        </w:rPr>
        <w:t xml:space="preserve">mat bezpieczeństwa m.in. w </w:t>
      </w:r>
      <w:r w:rsidR="00893C43" w:rsidRPr="007C49C1">
        <w:rPr>
          <w:rFonts w:ascii="Arial" w:hAnsi="Arial" w:cs="Arial"/>
          <w:sz w:val="24"/>
          <w:szCs w:val="24"/>
        </w:rPr>
        <w:t>przedszkolach</w:t>
      </w:r>
      <w:r w:rsidR="003849B2" w:rsidRPr="007C49C1">
        <w:rPr>
          <w:rFonts w:ascii="Arial" w:hAnsi="Arial" w:cs="Arial"/>
          <w:sz w:val="24"/>
          <w:szCs w:val="24"/>
        </w:rPr>
        <w:t>, szkołach, domach kultu</w:t>
      </w:r>
      <w:r w:rsidR="00E649A7" w:rsidRPr="007C49C1">
        <w:rPr>
          <w:rFonts w:ascii="Arial" w:hAnsi="Arial" w:cs="Arial"/>
          <w:sz w:val="24"/>
          <w:szCs w:val="24"/>
        </w:rPr>
        <w:t xml:space="preserve">ry, świetlicach środowiskowych. </w:t>
      </w:r>
      <w:r w:rsidR="00FC0B64" w:rsidRPr="007C49C1">
        <w:rPr>
          <w:rFonts w:ascii="Arial" w:hAnsi="Arial" w:cs="Arial"/>
          <w:sz w:val="24"/>
          <w:szCs w:val="24"/>
        </w:rPr>
        <w:t>Podczas spotkań</w:t>
      </w:r>
      <w:r w:rsidR="008E414A" w:rsidRPr="007C49C1">
        <w:rPr>
          <w:rFonts w:ascii="Arial" w:hAnsi="Arial" w:cs="Arial"/>
          <w:sz w:val="24"/>
          <w:szCs w:val="24"/>
        </w:rPr>
        <w:t xml:space="preserve"> przestrzega przed zagrożenia</w:t>
      </w:r>
      <w:r w:rsidR="00FC0B64" w:rsidRPr="007C49C1">
        <w:rPr>
          <w:rFonts w:ascii="Arial" w:hAnsi="Arial" w:cs="Arial"/>
          <w:sz w:val="24"/>
          <w:szCs w:val="24"/>
        </w:rPr>
        <w:t>mi</w:t>
      </w:r>
      <w:r w:rsidR="008E414A" w:rsidRPr="007C49C1">
        <w:rPr>
          <w:rFonts w:ascii="Arial" w:hAnsi="Arial" w:cs="Arial"/>
          <w:sz w:val="24"/>
          <w:szCs w:val="24"/>
        </w:rPr>
        <w:t xml:space="preserve"> </w:t>
      </w:r>
      <w:r w:rsidR="009042DF" w:rsidRPr="007C49C1">
        <w:rPr>
          <w:rFonts w:ascii="Arial" w:hAnsi="Arial" w:cs="Arial"/>
          <w:sz w:val="24"/>
          <w:szCs w:val="24"/>
        </w:rPr>
        <w:br/>
      </w:r>
      <w:r w:rsidR="008E414A" w:rsidRPr="007C49C1">
        <w:rPr>
          <w:rFonts w:ascii="Arial" w:hAnsi="Arial" w:cs="Arial"/>
          <w:sz w:val="24"/>
          <w:szCs w:val="24"/>
        </w:rPr>
        <w:t>i przestępstwami, których ofiarami mogą być dzieci i młodzież</w:t>
      </w:r>
      <w:r w:rsidR="00362737" w:rsidRPr="007C49C1">
        <w:rPr>
          <w:rFonts w:ascii="Arial" w:hAnsi="Arial" w:cs="Arial"/>
          <w:sz w:val="24"/>
          <w:szCs w:val="24"/>
        </w:rPr>
        <w:t xml:space="preserve">. </w:t>
      </w:r>
      <w:r w:rsidR="00893C43" w:rsidRPr="007C49C1">
        <w:rPr>
          <w:rFonts w:ascii="Arial" w:hAnsi="Arial" w:cs="Arial"/>
          <w:sz w:val="24"/>
          <w:szCs w:val="24"/>
        </w:rPr>
        <w:t>Organiz</w:t>
      </w:r>
      <w:r w:rsidRPr="007C49C1">
        <w:rPr>
          <w:rFonts w:ascii="Arial" w:hAnsi="Arial" w:cs="Arial"/>
          <w:sz w:val="24"/>
          <w:szCs w:val="24"/>
        </w:rPr>
        <w:t>ował</w:t>
      </w:r>
      <w:r w:rsidR="00362737" w:rsidRPr="007C49C1">
        <w:rPr>
          <w:rFonts w:ascii="Arial" w:hAnsi="Arial" w:cs="Arial"/>
          <w:sz w:val="24"/>
          <w:szCs w:val="24"/>
        </w:rPr>
        <w:t xml:space="preserve"> także spotkania z </w:t>
      </w:r>
      <w:r w:rsidR="003849B2" w:rsidRPr="007C49C1">
        <w:rPr>
          <w:rFonts w:ascii="Arial" w:hAnsi="Arial" w:cs="Arial"/>
          <w:sz w:val="24"/>
          <w:szCs w:val="24"/>
        </w:rPr>
        <w:t>seniorami m.in. słuchaczami uniwersytetów trzeciego wieku, stowarzyszeniami zrzeszającymi seniorów</w:t>
      </w:r>
      <w:r w:rsidR="00F76334" w:rsidRPr="007C49C1">
        <w:rPr>
          <w:rFonts w:ascii="Arial" w:hAnsi="Arial" w:cs="Arial"/>
          <w:sz w:val="24"/>
          <w:szCs w:val="24"/>
        </w:rPr>
        <w:t>, radami sołeckimi i </w:t>
      </w:r>
      <w:r w:rsidR="00362737" w:rsidRPr="007C49C1">
        <w:rPr>
          <w:rFonts w:ascii="Arial" w:hAnsi="Arial" w:cs="Arial"/>
          <w:sz w:val="24"/>
          <w:szCs w:val="24"/>
        </w:rPr>
        <w:t>osiedlowymi</w:t>
      </w:r>
      <w:r w:rsidR="008E414A" w:rsidRPr="007C49C1">
        <w:rPr>
          <w:rFonts w:ascii="Arial" w:hAnsi="Arial" w:cs="Arial"/>
          <w:sz w:val="24"/>
          <w:szCs w:val="24"/>
        </w:rPr>
        <w:t xml:space="preserve">. </w:t>
      </w:r>
      <w:r w:rsidR="00893C43" w:rsidRPr="007C49C1">
        <w:rPr>
          <w:rFonts w:ascii="Arial" w:hAnsi="Arial" w:cs="Arial"/>
          <w:sz w:val="24"/>
          <w:szCs w:val="24"/>
        </w:rPr>
        <w:t xml:space="preserve">Zarząd Powiatu Chrzanowskiego corocznie przeznacza środki finansowe na zakup materiałów odblaskowych </w:t>
      </w:r>
      <w:r w:rsidR="00362737" w:rsidRPr="007C49C1">
        <w:rPr>
          <w:rFonts w:ascii="Arial" w:hAnsi="Arial" w:cs="Arial"/>
          <w:sz w:val="24"/>
          <w:szCs w:val="24"/>
        </w:rPr>
        <w:t xml:space="preserve">rozprowadzane </w:t>
      </w:r>
      <w:r w:rsidR="00421254" w:rsidRPr="007C49C1">
        <w:rPr>
          <w:rFonts w:ascii="Arial" w:hAnsi="Arial" w:cs="Arial"/>
          <w:sz w:val="24"/>
          <w:szCs w:val="24"/>
        </w:rPr>
        <w:t xml:space="preserve">były </w:t>
      </w:r>
      <w:r w:rsidR="00362737" w:rsidRPr="007C49C1">
        <w:rPr>
          <w:rFonts w:ascii="Arial" w:hAnsi="Arial" w:cs="Arial"/>
          <w:sz w:val="24"/>
          <w:szCs w:val="24"/>
        </w:rPr>
        <w:t xml:space="preserve">do szkół podstawowych, </w:t>
      </w:r>
      <w:r w:rsidR="00893C43" w:rsidRPr="007C49C1">
        <w:rPr>
          <w:rFonts w:ascii="Arial" w:hAnsi="Arial" w:cs="Arial"/>
          <w:sz w:val="24"/>
          <w:szCs w:val="24"/>
        </w:rPr>
        <w:t>ponadpodstawowych i przedszkol</w:t>
      </w:r>
      <w:r w:rsidR="00362737" w:rsidRPr="007C49C1">
        <w:rPr>
          <w:rFonts w:ascii="Arial" w:hAnsi="Arial" w:cs="Arial"/>
          <w:sz w:val="24"/>
          <w:szCs w:val="24"/>
        </w:rPr>
        <w:t xml:space="preserve">i </w:t>
      </w:r>
      <w:r w:rsidR="00F76334" w:rsidRPr="007C49C1">
        <w:rPr>
          <w:rFonts w:ascii="Arial" w:hAnsi="Arial" w:cs="Arial"/>
          <w:sz w:val="24"/>
          <w:szCs w:val="24"/>
        </w:rPr>
        <w:t>oraz przekazywane seniorom i </w:t>
      </w:r>
      <w:r w:rsidR="00362737" w:rsidRPr="007C49C1">
        <w:rPr>
          <w:rFonts w:ascii="Arial" w:hAnsi="Arial" w:cs="Arial"/>
          <w:sz w:val="24"/>
          <w:szCs w:val="24"/>
        </w:rPr>
        <w:t>organizacjom pozarządowym.</w:t>
      </w:r>
      <w:r w:rsidR="009822FD" w:rsidRPr="007C49C1">
        <w:rPr>
          <w:rFonts w:ascii="Arial" w:hAnsi="Arial" w:cs="Arial"/>
          <w:sz w:val="24"/>
          <w:szCs w:val="24"/>
        </w:rPr>
        <w:t xml:space="preserve"> </w:t>
      </w:r>
    </w:p>
    <w:p w14:paraId="2C7891C9" w14:textId="77777777" w:rsidR="00E32420" w:rsidRPr="007C49C1" w:rsidRDefault="00E32420" w:rsidP="0050520C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287DA7F5" w14:textId="4370991A" w:rsidR="005A0568" w:rsidRPr="007C49C1" w:rsidRDefault="00893C43" w:rsidP="005052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ramach programu </w:t>
      </w:r>
      <w:r w:rsidR="008C3FE1" w:rsidRPr="007C49C1">
        <w:rPr>
          <w:rFonts w:ascii="Arial" w:hAnsi="Arial" w:cs="Arial"/>
          <w:sz w:val="24"/>
          <w:szCs w:val="24"/>
        </w:rPr>
        <w:t>Bezpieczny Powiat realizowane były</w:t>
      </w:r>
      <w:r w:rsidRPr="007C49C1">
        <w:rPr>
          <w:rFonts w:ascii="Arial" w:hAnsi="Arial" w:cs="Arial"/>
          <w:sz w:val="24"/>
          <w:szCs w:val="24"/>
        </w:rPr>
        <w:t xml:space="preserve"> działania profilaktyczne dotyczące kontroli pustostanów, w których mogą przebywać osoby postronne</w:t>
      </w:r>
      <w:r w:rsidR="00362737" w:rsidRPr="007C49C1">
        <w:rPr>
          <w:rFonts w:ascii="Arial" w:hAnsi="Arial" w:cs="Arial"/>
          <w:sz w:val="24"/>
          <w:szCs w:val="24"/>
        </w:rPr>
        <w:t xml:space="preserve"> (bezdomne)</w:t>
      </w:r>
      <w:r w:rsidR="002343CC" w:rsidRPr="007C49C1">
        <w:rPr>
          <w:rFonts w:ascii="Arial" w:hAnsi="Arial" w:cs="Arial"/>
          <w:sz w:val="24"/>
          <w:szCs w:val="24"/>
        </w:rPr>
        <w:t>. W ramach kontroli</w:t>
      </w:r>
      <w:r w:rsidR="008C3FE1" w:rsidRPr="007C49C1">
        <w:rPr>
          <w:rFonts w:ascii="Arial" w:hAnsi="Arial" w:cs="Arial"/>
          <w:sz w:val="24"/>
          <w:szCs w:val="24"/>
        </w:rPr>
        <w:t xml:space="preserve"> osoby bezdomne kierowano</w:t>
      </w:r>
      <w:r w:rsidRPr="007C49C1">
        <w:rPr>
          <w:rFonts w:ascii="Arial" w:hAnsi="Arial" w:cs="Arial"/>
          <w:sz w:val="24"/>
          <w:szCs w:val="24"/>
        </w:rPr>
        <w:t xml:space="preserve"> do noclegowni</w:t>
      </w:r>
      <w:r w:rsidR="00362737" w:rsidRPr="007C49C1">
        <w:rPr>
          <w:rFonts w:ascii="Arial" w:hAnsi="Arial" w:cs="Arial"/>
          <w:sz w:val="24"/>
          <w:szCs w:val="24"/>
        </w:rPr>
        <w:t xml:space="preserve">, szpitala oraz ośrodków wyznaczonych </w:t>
      </w:r>
      <w:r w:rsidR="00B92795" w:rsidRPr="007C49C1">
        <w:rPr>
          <w:rFonts w:ascii="Arial" w:hAnsi="Arial" w:cs="Arial"/>
          <w:sz w:val="24"/>
          <w:szCs w:val="24"/>
        </w:rPr>
        <w:t>przez OPS-y z danej g</w:t>
      </w:r>
      <w:r w:rsidR="00362737" w:rsidRPr="007C49C1">
        <w:rPr>
          <w:rFonts w:ascii="Arial" w:hAnsi="Arial" w:cs="Arial"/>
          <w:sz w:val="24"/>
          <w:szCs w:val="24"/>
        </w:rPr>
        <w:t>miny. Akcj</w:t>
      </w:r>
      <w:r w:rsidR="008C3FE1" w:rsidRPr="007C49C1">
        <w:rPr>
          <w:rFonts w:ascii="Arial" w:hAnsi="Arial" w:cs="Arial"/>
          <w:sz w:val="24"/>
          <w:szCs w:val="24"/>
        </w:rPr>
        <w:t xml:space="preserve">a </w:t>
      </w:r>
      <w:r w:rsidR="00362737" w:rsidRPr="007C49C1">
        <w:rPr>
          <w:rFonts w:ascii="Arial" w:hAnsi="Arial" w:cs="Arial"/>
          <w:sz w:val="24"/>
          <w:szCs w:val="24"/>
        </w:rPr>
        <w:t xml:space="preserve">prowadzona </w:t>
      </w:r>
      <w:r w:rsidR="008C3FE1" w:rsidRPr="007C49C1">
        <w:rPr>
          <w:rFonts w:ascii="Arial" w:hAnsi="Arial" w:cs="Arial"/>
          <w:sz w:val="24"/>
          <w:szCs w:val="24"/>
        </w:rPr>
        <w:t>była</w:t>
      </w:r>
      <w:r w:rsidR="00362737" w:rsidRPr="007C49C1">
        <w:rPr>
          <w:rFonts w:ascii="Arial" w:hAnsi="Arial" w:cs="Arial"/>
          <w:sz w:val="24"/>
          <w:szCs w:val="24"/>
        </w:rPr>
        <w:t xml:space="preserve"> całorocznie, ze szczególny</w:t>
      </w:r>
      <w:r w:rsidR="00B92795" w:rsidRPr="007C49C1">
        <w:rPr>
          <w:rFonts w:ascii="Arial" w:hAnsi="Arial" w:cs="Arial"/>
          <w:sz w:val="24"/>
          <w:szCs w:val="24"/>
        </w:rPr>
        <w:t>m nasileniem w okresie zimowym.</w:t>
      </w:r>
      <w:r w:rsidR="00362737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 xml:space="preserve">Dzięki takim działaniom niejednokrotnie </w:t>
      </w:r>
      <w:r w:rsidR="00362737" w:rsidRPr="007C49C1">
        <w:rPr>
          <w:rFonts w:ascii="Arial" w:hAnsi="Arial" w:cs="Arial"/>
          <w:sz w:val="24"/>
          <w:szCs w:val="24"/>
        </w:rPr>
        <w:t>udało się</w:t>
      </w:r>
      <w:r w:rsidRPr="007C49C1">
        <w:rPr>
          <w:rFonts w:ascii="Arial" w:hAnsi="Arial" w:cs="Arial"/>
          <w:sz w:val="24"/>
          <w:szCs w:val="24"/>
        </w:rPr>
        <w:t xml:space="preserve"> zapobiec </w:t>
      </w:r>
      <w:r w:rsidR="00362737" w:rsidRPr="007C49C1">
        <w:rPr>
          <w:rFonts w:ascii="Arial" w:hAnsi="Arial" w:cs="Arial"/>
          <w:sz w:val="24"/>
          <w:szCs w:val="24"/>
        </w:rPr>
        <w:t>utracie zdrowia i życia</w:t>
      </w:r>
      <w:r w:rsidRPr="007C49C1">
        <w:rPr>
          <w:rFonts w:ascii="Arial" w:hAnsi="Arial" w:cs="Arial"/>
          <w:sz w:val="24"/>
          <w:szCs w:val="24"/>
        </w:rPr>
        <w:t xml:space="preserve"> bezdomnych. </w:t>
      </w:r>
    </w:p>
    <w:p w14:paraId="77A136F8" w14:textId="77777777" w:rsidR="007578D4" w:rsidRPr="007C49C1" w:rsidRDefault="007578D4" w:rsidP="0050520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7EC6C78B" w14:textId="77777777" w:rsidR="00955649" w:rsidRPr="007C49C1" w:rsidRDefault="00955649" w:rsidP="0050520C">
      <w:pPr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7C49C1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lastRenderedPageBreak/>
        <w:t xml:space="preserve">Program „Eko Powiat Chrzanowski” </w:t>
      </w:r>
    </w:p>
    <w:p w14:paraId="2AE21EA7" w14:textId="77777777" w:rsidR="00F06605" w:rsidRPr="007C49C1" w:rsidRDefault="00F06605" w:rsidP="0050520C">
      <w:pPr>
        <w:spacing w:after="0" w:line="240" w:lineRule="auto"/>
        <w:rPr>
          <w:rFonts w:ascii="Arial" w:eastAsia="Times New Roman" w:hAnsi="Arial" w:cs="Arial"/>
          <w:noProof/>
          <w:color w:val="000000"/>
          <w:sz w:val="0"/>
          <w:szCs w:val="0"/>
          <w:u w:color="000000"/>
          <w:lang w:eastAsia="pl-PL"/>
        </w:rPr>
      </w:pPr>
    </w:p>
    <w:p w14:paraId="3FBEA996" w14:textId="77777777" w:rsidR="00F06605" w:rsidRPr="007C49C1" w:rsidRDefault="00F06605" w:rsidP="0050520C">
      <w:pPr>
        <w:spacing w:after="0" w:line="240" w:lineRule="auto"/>
        <w:rPr>
          <w:rFonts w:ascii="Arial" w:eastAsia="Times New Roman" w:hAnsi="Arial" w:cs="Arial"/>
          <w:noProof/>
          <w:color w:val="000000"/>
          <w:sz w:val="0"/>
          <w:szCs w:val="0"/>
          <w:u w:color="000000"/>
          <w:lang w:eastAsia="pl-PL"/>
        </w:rPr>
      </w:pPr>
    </w:p>
    <w:p w14:paraId="107CACD2" w14:textId="5D8928DD" w:rsidR="004547A7" w:rsidRPr="007C49C1" w:rsidRDefault="00955649" w:rsidP="005052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Realizatorem programu jest Powi</w:t>
      </w:r>
      <w:r w:rsidR="00503812" w:rsidRPr="007C49C1">
        <w:rPr>
          <w:rFonts w:ascii="Arial" w:hAnsi="Arial" w:cs="Arial"/>
          <w:sz w:val="24"/>
          <w:szCs w:val="24"/>
        </w:rPr>
        <w:t>at Chrzanowski we współpracy z G</w:t>
      </w:r>
      <w:r w:rsidRPr="007C49C1">
        <w:rPr>
          <w:rFonts w:ascii="Arial" w:hAnsi="Arial" w:cs="Arial"/>
          <w:sz w:val="24"/>
          <w:szCs w:val="24"/>
        </w:rPr>
        <w:t xml:space="preserve">minami: Trzebinia, Alwernia, Babice. </w:t>
      </w:r>
      <w:r w:rsidR="004547A7" w:rsidRPr="007C49C1">
        <w:rPr>
          <w:rFonts w:ascii="Arial" w:hAnsi="Arial" w:cs="Arial"/>
          <w:sz w:val="24"/>
          <w:szCs w:val="24"/>
        </w:rPr>
        <w:t>Za je</w:t>
      </w:r>
      <w:r w:rsidR="006C5EF4" w:rsidRPr="007C49C1">
        <w:rPr>
          <w:rFonts w:ascii="Arial" w:hAnsi="Arial" w:cs="Arial"/>
          <w:sz w:val="24"/>
          <w:szCs w:val="24"/>
        </w:rPr>
        <w:t>go realizację odpowiedzialny był</w:t>
      </w:r>
      <w:r w:rsidR="004547A7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Etatowy Członek Zarządu</w:t>
      </w:r>
      <w:r w:rsidR="004547A7" w:rsidRPr="007C49C1">
        <w:rPr>
          <w:rFonts w:ascii="Arial" w:hAnsi="Arial" w:cs="Arial"/>
          <w:sz w:val="24"/>
          <w:szCs w:val="24"/>
        </w:rPr>
        <w:t xml:space="preserve">.  Program dotyczy współdziałania Powiatu i Gmin w likwidacji i zapobieganiu powstawania tzw. „dzikich wysypisk śmieci”. Akces do realizacji programu złożyły Gminy: Alwernia, Babice i Trzebinia, z </w:t>
      </w:r>
      <w:r w:rsidR="00997F37">
        <w:rPr>
          <w:rFonts w:ascii="Arial" w:hAnsi="Arial" w:cs="Arial"/>
          <w:sz w:val="24"/>
          <w:szCs w:val="24"/>
        </w:rPr>
        <w:t xml:space="preserve">którymi Powiat zawarł stosowne </w:t>
      </w:r>
      <w:r w:rsidR="004547A7" w:rsidRPr="007C49C1">
        <w:rPr>
          <w:rFonts w:ascii="Arial" w:hAnsi="Arial" w:cs="Arial"/>
          <w:sz w:val="24"/>
          <w:szCs w:val="24"/>
        </w:rPr>
        <w:t xml:space="preserve">porozumienia. Chrzanów i Libiąż nie wyraziły chęci podpisania porozumienia. </w:t>
      </w:r>
    </w:p>
    <w:p w14:paraId="5C11BDDF" w14:textId="7EC64A99" w:rsidR="006261EE" w:rsidRPr="007C49C1" w:rsidRDefault="004547A7" w:rsidP="005052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W</w:t>
      </w:r>
      <w:r w:rsidR="00F423E2" w:rsidRPr="007C49C1">
        <w:rPr>
          <w:rFonts w:ascii="Arial" w:hAnsi="Arial" w:cs="Arial"/>
          <w:sz w:val="24"/>
          <w:szCs w:val="24"/>
        </w:rPr>
        <w:t xml:space="preserve"> ramach programu prowadzona była</w:t>
      </w:r>
      <w:r w:rsidRPr="007C49C1">
        <w:rPr>
          <w:rFonts w:ascii="Arial" w:hAnsi="Arial" w:cs="Arial"/>
          <w:sz w:val="24"/>
          <w:szCs w:val="24"/>
        </w:rPr>
        <w:t xml:space="preserve"> inwentaryzacja miejsc nielegalnego porzucania odpadów.</w:t>
      </w:r>
      <w:r w:rsidR="00955649" w:rsidRPr="007C49C1">
        <w:rPr>
          <w:rFonts w:ascii="Arial" w:hAnsi="Arial" w:cs="Arial"/>
          <w:sz w:val="24"/>
          <w:szCs w:val="24"/>
        </w:rPr>
        <w:t xml:space="preserve"> </w:t>
      </w:r>
      <w:r w:rsidRPr="007C49C1">
        <w:rPr>
          <w:rFonts w:ascii="Arial" w:hAnsi="Arial" w:cs="Arial"/>
          <w:sz w:val="24"/>
          <w:szCs w:val="24"/>
        </w:rPr>
        <w:t>Etatowy Członek Zarządu w</w:t>
      </w:r>
      <w:r w:rsidR="00955649" w:rsidRPr="007C49C1">
        <w:rPr>
          <w:rFonts w:ascii="Arial" w:hAnsi="Arial" w:cs="Arial"/>
          <w:sz w:val="24"/>
          <w:szCs w:val="24"/>
        </w:rPr>
        <w:t xml:space="preserve">spólnie z sołtysami </w:t>
      </w:r>
      <w:r w:rsidR="00997F37">
        <w:rPr>
          <w:rFonts w:ascii="Arial" w:hAnsi="Arial" w:cs="Arial"/>
          <w:sz w:val="24"/>
          <w:szCs w:val="24"/>
        </w:rPr>
        <w:br/>
      </w:r>
      <w:r w:rsidR="00955649" w:rsidRPr="007C49C1">
        <w:rPr>
          <w:rFonts w:ascii="Arial" w:hAnsi="Arial" w:cs="Arial"/>
          <w:sz w:val="24"/>
          <w:szCs w:val="24"/>
        </w:rPr>
        <w:t>i przewodni</w:t>
      </w:r>
      <w:r w:rsidR="00F423E2" w:rsidRPr="007C49C1">
        <w:rPr>
          <w:rFonts w:ascii="Arial" w:hAnsi="Arial" w:cs="Arial"/>
          <w:sz w:val="24"/>
          <w:szCs w:val="24"/>
        </w:rPr>
        <w:t>czącymi rad osiedlowych dokonywał</w:t>
      </w:r>
      <w:r w:rsidR="00955649" w:rsidRPr="007C49C1">
        <w:rPr>
          <w:rFonts w:ascii="Arial" w:hAnsi="Arial" w:cs="Arial"/>
          <w:sz w:val="24"/>
          <w:szCs w:val="24"/>
        </w:rPr>
        <w:t xml:space="preserve"> wizji lokalnych w miejscach, gdzie zlokalizowane są dzikie wysypiska. Finalnie po</w:t>
      </w:r>
      <w:r w:rsidR="00F423E2" w:rsidRPr="007C49C1">
        <w:rPr>
          <w:rFonts w:ascii="Arial" w:hAnsi="Arial" w:cs="Arial"/>
          <w:sz w:val="24"/>
          <w:szCs w:val="24"/>
        </w:rPr>
        <w:t>dejmował</w:t>
      </w:r>
      <w:r w:rsidR="00F76334" w:rsidRPr="007C49C1">
        <w:rPr>
          <w:rFonts w:ascii="Arial" w:hAnsi="Arial" w:cs="Arial"/>
          <w:sz w:val="24"/>
          <w:szCs w:val="24"/>
        </w:rPr>
        <w:t xml:space="preserve"> działania w </w:t>
      </w:r>
      <w:r w:rsidR="00955649" w:rsidRPr="007C49C1">
        <w:rPr>
          <w:rFonts w:ascii="Arial" w:hAnsi="Arial" w:cs="Arial"/>
          <w:sz w:val="24"/>
          <w:szCs w:val="24"/>
        </w:rPr>
        <w:t>ce</w:t>
      </w:r>
      <w:r w:rsidR="00F423E2" w:rsidRPr="007C49C1">
        <w:rPr>
          <w:rFonts w:ascii="Arial" w:hAnsi="Arial" w:cs="Arial"/>
          <w:sz w:val="24"/>
          <w:szCs w:val="24"/>
        </w:rPr>
        <w:t xml:space="preserve">lu ustalenia sprawcy i nakazywał </w:t>
      </w:r>
      <w:r w:rsidR="00955649" w:rsidRPr="007C49C1">
        <w:rPr>
          <w:rFonts w:ascii="Arial" w:hAnsi="Arial" w:cs="Arial"/>
          <w:sz w:val="24"/>
          <w:szCs w:val="24"/>
        </w:rPr>
        <w:t xml:space="preserve">właścicielowi sprzątanie zanieczyszczonego terenu. </w:t>
      </w:r>
      <w:r w:rsidR="00F423E2" w:rsidRPr="007C49C1">
        <w:rPr>
          <w:rFonts w:ascii="Arial" w:hAnsi="Arial" w:cs="Arial"/>
          <w:sz w:val="24"/>
          <w:szCs w:val="24"/>
        </w:rPr>
        <w:t>Współpraca obejmowała</w:t>
      </w:r>
      <w:r w:rsidRPr="007C49C1">
        <w:rPr>
          <w:rFonts w:ascii="Arial" w:hAnsi="Arial" w:cs="Arial"/>
          <w:sz w:val="24"/>
          <w:szCs w:val="24"/>
        </w:rPr>
        <w:t xml:space="preserve"> również prowadzenie akcji medialnych wraz z młodzieżą trzech w/w </w:t>
      </w:r>
      <w:r w:rsidR="00F423E2" w:rsidRPr="007C49C1">
        <w:rPr>
          <w:rFonts w:ascii="Arial" w:hAnsi="Arial" w:cs="Arial"/>
          <w:sz w:val="24"/>
          <w:szCs w:val="24"/>
        </w:rPr>
        <w:t>g</w:t>
      </w:r>
      <w:r w:rsidRPr="007C49C1">
        <w:rPr>
          <w:rFonts w:ascii="Arial" w:hAnsi="Arial" w:cs="Arial"/>
          <w:sz w:val="24"/>
          <w:szCs w:val="24"/>
        </w:rPr>
        <w:t>min.</w:t>
      </w:r>
      <w:r w:rsidR="00997F37">
        <w:rPr>
          <w:rFonts w:ascii="Arial" w:hAnsi="Arial" w:cs="Arial"/>
          <w:sz w:val="24"/>
          <w:szCs w:val="24"/>
        </w:rPr>
        <w:t xml:space="preserve"> </w:t>
      </w:r>
      <w:r w:rsidR="00F423E2" w:rsidRPr="007C49C1">
        <w:rPr>
          <w:rFonts w:ascii="Arial" w:hAnsi="Arial" w:cs="Arial"/>
          <w:sz w:val="24"/>
          <w:szCs w:val="24"/>
        </w:rPr>
        <w:t>W porozumieniu z g</w:t>
      </w:r>
      <w:r w:rsidR="00955649" w:rsidRPr="007C49C1">
        <w:rPr>
          <w:rFonts w:ascii="Arial" w:hAnsi="Arial" w:cs="Arial"/>
          <w:sz w:val="24"/>
          <w:szCs w:val="24"/>
        </w:rPr>
        <w:t>minami, na ich terenie prowadzona</w:t>
      </w:r>
      <w:r w:rsidR="00F423E2" w:rsidRPr="007C49C1">
        <w:rPr>
          <w:rFonts w:ascii="Arial" w:hAnsi="Arial" w:cs="Arial"/>
          <w:sz w:val="24"/>
          <w:szCs w:val="24"/>
        </w:rPr>
        <w:t xml:space="preserve"> była</w:t>
      </w:r>
      <w:r w:rsidR="00955649" w:rsidRPr="007C49C1">
        <w:rPr>
          <w:rFonts w:ascii="Arial" w:hAnsi="Arial" w:cs="Arial"/>
          <w:sz w:val="24"/>
          <w:szCs w:val="24"/>
        </w:rPr>
        <w:t xml:space="preserve"> r</w:t>
      </w:r>
      <w:r w:rsidR="009E4941" w:rsidRPr="007C49C1">
        <w:rPr>
          <w:rFonts w:ascii="Arial" w:hAnsi="Arial" w:cs="Arial"/>
          <w:sz w:val="24"/>
          <w:szCs w:val="24"/>
        </w:rPr>
        <w:t xml:space="preserve">ównież akcja </w:t>
      </w:r>
      <w:r w:rsidR="00955649" w:rsidRPr="007C49C1">
        <w:rPr>
          <w:rFonts w:ascii="Arial" w:hAnsi="Arial" w:cs="Arial"/>
          <w:sz w:val="24"/>
          <w:szCs w:val="24"/>
        </w:rPr>
        <w:t>„Sprzątanie świata</w:t>
      </w:r>
      <w:r w:rsidR="00334137" w:rsidRPr="007C49C1">
        <w:rPr>
          <w:rFonts w:ascii="Arial" w:hAnsi="Arial" w:cs="Arial"/>
          <w:sz w:val="24"/>
          <w:szCs w:val="24"/>
        </w:rPr>
        <w:t xml:space="preserve">”. W akcję angażowana </w:t>
      </w:r>
      <w:r w:rsidR="00F423E2" w:rsidRPr="007C49C1">
        <w:rPr>
          <w:rFonts w:ascii="Arial" w:hAnsi="Arial" w:cs="Arial"/>
          <w:sz w:val="24"/>
          <w:szCs w:val="24"/>
        </w:rPr>
        <w:t>była</w:t>
      </w:r>
      <w:r w:rsidR="00334137" w:rsidRPr="007C49C1">
        <w:rPr>
          <w:rFonts w:ascii="Arial" w:hAnsi="Arial" w:cs="Arial"/>
          <w:sz w:val="24"/>
          <w:szCs w:val="24"/>
        </w:rPr>
        <w:t xml:space="preserve"> </w:t>
      </w:r>
      <w:r w:rsidR="00955649" w:rsidRPr="007C49C1">
        <w:rPr>
          <w:rFonts w:ascii="Arial" w:hAnsi="Arial" w:cs="Arial"/>
          <w:sz w:val="24"/>
          <w:szCs w:val="24"/>
        </w:rPr>
        <w:t xml:space="preserve">społeczność lokalna. </w:t>
      </w:r>
    </w:p>
    <w:p w14:paraId="2FADF066" w14:textId="77777777" w:rsidR="00C56E5D" w:rsidRPr="007C49C1" w:rsidRDefault="00C56E5D" w:rsidP="0050520C">
      <w:pPr>
        <w:rPr>
          <w:rFonts w:ascii="Arial" w:hAnsi="Arial" w:cs="Arial"/>
          <w:b/>
          <w:sz w:val="24"/>
          <w:szCs w:val="24"/>
        </w:rPr>
      </w:pPr>
    </w:p>
    <w:p w14:paraId="2E4A865C" w14:textId="77777777" w:rsidR="006D3897" w:rsidRPr="007C49C1" w:rsidRDefault="006D3897" w:rsidP="00A177BD">
      <w:pPr>
        <w:pStyle w:val="Nagwek1"/>
        <w:rPr>
          <w:rFonts w:ascii="Arial" w:hAnsi="Arial" w:cs="Arial"/>
          <w:b/>
          <w:color w:val="auto"/>
        </w:rPr>
      </w:pPr>
    </w:p>
    <w:p w14:paraId="7C11559A" w14:textId="77777777" w:rsidR="006D3897" w:rsidRPr="007C49C1" w:rsidRDefault="006D3897" w:rsidP="00A177BD">
      <w:pPr>
        <w:pStyle w:val="Nagwek1"/>
        <w:rPr>
          <w:rFonts w:ascii="Arial" w:hAnsi="Arial" w:cs="Arial"/>
          <w:b/>
          <w:color w:val="auto"/>
        </w:rPr>
      </w:pPr>
    </w:p>
    <w:p w14:paraId="400E0183" w14:textId="77777777" w:rsidR="006D3897" w:rsidRPr="007C49C1" w:rsidRDefault="006D3897" w:rsidP="00A177BD">
      <w:pPr>
        <w:pStyle w:val="Nagwek1"/>
        <w:rPr>
          <w:rFonts w:ascii="Arial" w:hAnsi="Arial" w:cs="Arial"/>
          <w:b/>
          <w:color w:val="auto"/>
        </w:rPr>
      </w:pPr>
    </w:p>
    <w:p w14:paraId="745CCF23" w14:textId="77777777" w:rsidR="006D3897" w:rsidRPr="007C49C1" w:rsidRDefault="006D3897" w:rsidP="00A177BD">
      <w:pPr>
        <w:pStyle w:val="Nagwek1"/>
        <w:rPr>
          <w:rFonts w:ascii="Arial" w:hAnsi="Arial" w:cs="Arial"/>
          <w:b/>
          <w:color w:val="auto"/>
        </w:rPr>
      </w:pPr>
    </w:p>
    <w:p w14:paraId="278355AC" w14:textId="77777777" w:rsidR="006D3897" w:rsidRPr="007C49C1" w:rsidRDefault="006D3897" w:rsidP="00A177BD">
      <w:pPr>
        <w:pStyle w:val="Nagwek1"/>
        <w:rPr>
          <w:rFonts w:ascii="Arial" w:hAnsi="Arial" w:cs="Arial"/>
          <w:b/>
          <w:color w:val="auto"/>
        </w:rPr>
      </w:pPr>
    </w:p>
    <w:p w14:paraId="747A66F2" w14:textId="77777777" w:rsidR="006D3897" w:rsidRPr="007C49C1" w:rsidRDefault="006D3897" w:rsidP="00A177BD">
      <w:pPr>
        <w:pStyle w:val="Nagwek1"/>
        <w:rPr>
          <w:rFonts w:ascii="Arial" w:hAnsi="Arial" w:cs="Arial"/>
          <w:b/>
          <w:color w:val="auto"/>
        </w:rPr>
      </w:pPr>
    </w:p>
    <w:p w14:paraId="16CC4C5A" w14:textId="77777777" w:rsidR="00B50DC2" w:rsidRPr="007C49C1" w:rsidRDefault="00B50DC2">
      <w:pPr>
        <w:rPr>
          <w:rFonts w:ascii="Arial" w:eastAsiaTheme="majorEastAsia" w:hAnsi="Arial" w:cs="Arial"/>
          <w:b/>
          <w:sz w:val="32"/>
          <w:szCs w:val="32"/>
        </w:rPr>
      </w:pPr>
      <w:r w:rsidRPr="007C49C1">
        <w:rPr>
          <w:rFonts w:ascii="Arial" w:hAnsi="Arial" w:cs="Arial"/>
          <w:b/>
        </w:rPr>
        <w:br w:type="page"/>
      </w:r>
    </w:p>
    <w:p w14:paraId="3699C4AE" w14:textId="77777777" w:rsidR="00BF25D0" w:rsidRPr="007C49C1" w:rsidRDefault="00517809" w:rsidP="00475507">
      <w:pPr>
        <w:pStyle w:val="Nagwek1"/>
        <w:rPr>
          <w:rFonts w:ascii="Arial" w:hAnsi="Arial" w:cs="Arial"/>
          <w:b/>
          <w:color w:val="auto"/>
        </w:rPr>
      </w:pPr>
      <w:bookmarkStart w:id="43" w:name="_Toc166228417"/>
      <w:r w:rsidRPr="007C49C1">
        <w:rPr>
          <w:rFonts w:ascii="Arial" w:hAnsi="Arial" w:cs="Arial"/>
          <w:b/>
          <w:color w:val="auto"/>
        </w:rPr>
        <w:lastRenderedPageBreak/>
        <w:t>Rozdział XIX. Podsumowanie</w:t>
      </w:r>
      <w:bookmarkEnd w:id="43"/>
      <w:r w:rsidRPr="007C49C1">
        <w:rPr>
          <w:rFonts w:ascii="Arial" w:hAnsi="Arial" w:cs="Arial"/>
          <w:b/>
          <w:color w:val="auto"/>
        </w:rPr>
        <w:t xml:space="preserve"> </w:t>
      </w:r>
    </w:p>
    <w:p w14:paraId="441B1297" w14:textId="5E4E4EB0" w:rsidR="00586A27" w:rsidRPr="007C49C1" w:rsidRDefault="00586A27" w:rsidP="004755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hAnsi="Arial" w:cs="Arial"/>
          <w:sz w:val="24"/>
          <w:szCs w:val="24"/>
        </w:rPr>
        <w:t xml:space="preserve">2023 rok wieńczy VI kadencję Zarządu i Rady Powiatu Chrzanowskiego. Przez ostatnie 5 i pół roku udało się zrealizować wiele zadań, a najważniejszym jest ustabilizowanie sytuacji finansowej w Szpitalu Powiatowym w Chrzanowie. </w:t>
      </w:r>
    </w:p>
    <w:p w14:paraId="5DA4FA5A" w14:textId="77777777" w:rsidR="00586A27" w:rsidRPr="007C49C1" w:rsidRDefault="00586A27" w:rsidP="004755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D25442F" w14:textId="77777777" w:rsidR="00586A27" w:rsidRPr="007C49C1" w:rsidRDefault="00586A27" w:rsidP="004755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Obok zadań przypisanych samorządowi powiatowemu przez obowiązujące ustawy kładziono szczególny nacisk na kontynuowanie planowanych inwestycji. Zrealizowano wiele projektów związanych z infrastrukturą drogową, edukacyjną czy we współpracy z licznymi organizacjami pozarządowymi. </w:t>
      </w:r>
    </w:p>
    <w:p w14:paraId="39B591B9" w14:textId="77777777" w:rsidR="00586A27" w:rsidRPr="007C49C1" w:rsidRDefault="00586A27" w:rsidP="004755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5A42719" w14:textId="77777777" w:rsidR="00586A27" w:rsidRPr="007C49C1" w:rsidRDefault="00586A27" w:rsidP="004755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>Powiat aktywnie korzystał z możliwości rozwojowych, skutecznie pozyskując środki zewnętrzne na realizację wielu zamierzeń, intensywnie się rozwijając i zwiększając nakłady na obszary takie jak edukacja czy infrastruktura drogowa.</w:t>
      </w:r>
    </w:p>
    <w:p w14:paraId="057CA91A" w14:textId="77777777" w:rsidR="00586A27" w:rsidRPr="007C49C1" w:rsidRDefault="00586A27" w:rsidP="00475507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</w:p>
    <w:p w14:paraId="1A6FF4B5" w14:textId="77777777" w:rsidR="00586A27" w:rsidRPr="007C49C1" w:rsidRDefault="00586A27" w:rsidP="00475507">
      <w:pPr>
        <w:spacing w:after="100" w:afterAutospacing="1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Służba zdrowia</w:t>
      </w:r>
      <w:r w:rsidRPr="007C49C1">
        <w:rPr>
          <w:rFonts w:ascii="Arial" w:hAnsi="Arial" w:cs="Arial"/>
          <w:b/>
          <w:sz w:val="28"/>
          <w:szCs w:val="24"/>
        </w:rPr>
        <w:t xml:space="preserve"> </w:t>
      </w:r>
    </w:p>
    <w:p w14:paraId="540B8850" w14:textId="77777777" w:rsidR="00586A27" w:rsidRPr="007C49C1" w:rsidRDefault="00586A27" w:rsidP="004755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W 2023 roku kontynuowane były zadania inwestycyjne w chrzanowskiej lecznicy wykonywane w celu rozszerzenia zakresu oferowanych świadczeń. To m.in. przebudowa dotychczasowych pomieszczeń Stacji Łóżek na potrzeby rozbudowy Stacji Dializ o 9 stanowisk oraz modernizacja Pracowni Endoskopii, przebudowa Budynku H, adaptacja pomieszczeń dla ośrodka centrum zdrowia psychicznego w Krzeszowicach czy opracowanie projektu pracowni cytostatyków. Na rok 2024 planowana jest kompleksowa termomodernizacja budynków Szpitala dofinansowywana ze środków Narodowego Funduszu Gospodarki Wodnej i Ochrony Środowiska – w 2023 roku rozpoczęto prace projektowe przedsięwzięcia.  </w:t>
      </w:r>
    </w:p>
    <w:p w14:paraId="5979469E" w14:textId="2F027DCC" w:rsidR="00586A27" w:rsidRPr="007C49C1" w:rsidRDefault="00586A27" w:rsidP="00475507">
      <w:pPr>
        <w:tabs>
          <w:tab w:val="left" w:pos="709"/>
        </w:tabs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W 2023 roku Szpital zrealizował inwestycje na łączną wartość 19 361 434,94 zł. </w:t>
      </w:r>
      <w:r w:rsidR="00475507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>Z łącznej wartości inwestycji zrealizowanych w 2023 roku na różnego rodzaju dofinansowania przypadało 5 992 282,24 zł, a na środki własne 13 369 152,70 zł.</w:t>
      </w:r>
    </w:p>
    <w:p w14:paraId="1C970846" w14:textId="77777777" w:rsidR="00586A27" w:rsidRPr="007C49C1" w:rsidRDefault="00586A27" w:rsidP="00475507">
      <w:pPr>
        <w:spacing w:after="100" w:afterAutospacing="1" w:line="240" w:lineRule="auto"/>
        <w:rPr>
          <w:rFonts w:ascii="Arial" w:hAnsi="Arial" w:cs="Arial"/>
          <w:b/>
          <w:sz w:val="24"/>
          <w:szCs w:val="28"/>
        </w:rPr>
      </w:pPr>
      <w:r w:rsidRPr="007C49C1">
        <w:rPr>
          <w:rFonts w:ascii="Arial" w:hAnsi="Arial" w:cs="Arial"/>
          <w:b/>
          <w:sz w:val="24"/>
          <w:szCs w:val="28"/>
        </w:rPr>
        <w:t xml:space="preserve">Sport i oświata </w:t>
      </w:r>
    </w:p>
    <w:p w14:paraId="692515FB" w14:textId="77777777" w:rsidR="00586A27" w:rsidRPr="007C49C1" w:rsidRDefault="00586A27" w:rsidP="00475507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Rozbudowana sieć szkół o różnorodnych profilach daje uczniom szeroki wachlarz możliwości wyboru odpowiednich kierunków kształcenia, a także perspektywę rozwijania swoich umiejętności i predyspozycji. Doskonała baza dydaktyczna pomaga uzyskać wysokie kwalifikacje, które znajdują odzwierciedlenie w dobrych wynikach matur oraz sukcesach uczniów w aplikowaniu na uczelnie wyższe.</w:t>
      </w:r>
    </w:p>
    <w:p w14:paraId="45F3C039" w14:textId="5EDAFA6D" w:rsidR="00586A27" w:rsidRPr="007C49C1" w:rsidRDefault="00586A27" w:rsidP="00475507">
      <w:pPr>
        <w:spacing w:after="100" w:afterAutospacing="1" w:line="240" w:lineRule="auto"/>
        <w:rPr>
          <w:rFonts w:ascii="Arial" w:hAnsi="Arial" w:cs="Arial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 xml:space="preserve">Największymi inwestycjami infrastrukturalnymi w oświacie były: </w:t>
      </w:r>
      <w:r w:rsidR="00475507">
        <w:rPr>
          <w:rFonts w:ascii="Arial" w:hAnsi="Arial" w:cs="Arial"/>
          <w:sz w:val="24"/>
          <w:szCs w:val="24"/>
        </w:rPr>
        <w:t>-</w:t>
      </w:r>
      <w:r w:rsidRPr="007C49C1">
        <w:rPr>
          <w:rFonts w:ascii="Arial" w:hAnsi="Arial" w:cs="Arial"/>
          <w:sz w:val="24"/>
          <w:szCs w:val="24"/>
        </w:rPr>
        <w:t xml:space="preserve"> dokończenie budowy kompleksu sportowego przy Zespole Szkół Technicznych Fablok </w:t>
      </w:r>
      <w:r w:rsidR="00566B6C" w:rsidRPr="007C49C1">
        <w:rPr>
          <w:rFonts w:ascii="Arial" w:hAnsi="Arial" w:cs="Arial"/>
          <w:sz w:val="24"/>
          <w:szCs w:val="24"/>
        </w:rPr>
        <w:br/>
      </w:r>
      <w:r w:rsidRPr="007C49C1">
        <w:rPr>
          <w:rFonts w:ascii="Arial" w:hAnsi="Arial" w:cs="Arial"/>
          <w:sz w:val="24"/>
          <w:szCs w:val="24"/>
        </w:rPr>
        <w:t xml:space="preserve">w Chrzanowie. Oprócz boiska wielofunkcyjnego o nawierzchni poliuretanowej powstało tam również: boisko do piłki ręcznej, dwa boiska do koszykówki, dwa boiska do siatkówki, </w:t>
      </w:r>
      <w:r w:rsidR="00566B6C" w:rsidRPr="007C49C1">
        <w:rPr>
          <w:rFonts w:ascii="Arial" w:hAnsi="Arial" w:cs="Arial"/>
          <w:sz w:val="24"/>
          <w:szCs w:val="24"/>
        </w:rPr>
        <w:t>5-</w:t>
      </w:r>
      <w:r w:rsidRPr="007C49C1">
        <w:rPr>
          <w:rFonts w:ascii="Arial" w:hAnsi="Arial" w:cs="Arial"/>
          <w:sz w:val="24"/>
          <w:szCs w:val="24"/>
        </w:rPr>
        <w:t>torowa bieżnia prosta i skocznia do skoku w dal oraz siłownia zewnętrzna. Koszt całości inwestycji to ponad 2 600</w:t>
      </w:r>
      <w:r w:rsidR="00587893" w:rsidRPr="007C49C1">
        <w:rPr>
          <w:rFonts w:ascii="Arial" w:hAnsi="Arial" w:cs="Arial"/>
          <w:sz w:val="24"/>
          <w:szCs w:val="24"/>
        </w:rPr>
        <w:t> </w:t>
      </w:r>
      <w:r w:rsidRPr="007C49C1">
        <w:rPr>
          <w:rFonts w:ascii="Arial" w:hAnsi="Arial" w:cs="Arial"/>
          <w:sz w:val="24"/>
          <w:szCs w:val="24"/>
        </w:rPr>
        <w:t>000</w:t>
      </w:r>
      <w:r w:rsidR="00587893" w:rsidRPr="007C49C1">
        <w:rPr>
          <w:rFonts w:ascii="Arial" w:hAnsi="Arial" w:cs="Arial"/>
          <w:sz w:val="24"/>
          <w:szCs w:val="24"/>
        </w:rPr>
        <w:t>,00</w:t>
      </w:r>
      <w:r w:rsidRPr="007C49C1">
        <w:rPr>
          <w:rFonts w:ascii="Arial" w:hAnsi="Arial" w:cs="Arial"/>
          <w:sz w:val="24"/>
          <w:szCs w:val="24"/>
        </w:rPr>
        <w:t xml:space="preserve"> zł - dwa etapy remontu </w:t>
      </w:r>
      <w:r w:rsidRPr="007C49C1">
        <w:rPr>
          <w:rFonts w:ascii="Arial" w:hAnsi="Arial" w:cs="Arial"/>
          <w:sz w:val="24"/>
          <w:szCs w:val="24"/>
        </w:rPr>
        <w:lastRenderedPageBreak/>
        <w:t>ZSECH w Trzebini, których koszt przekroczył 900 000 zł, a za które udało się m.in. wymienić posadzki, odmalować ściany czy zmienić oświetlenie na nowocześniejsze.</w:t>
      </w:r>
    </w:p>
    <w:p w14:paraId="33222CB7" w14:textId="77777777" w:rsidR="00586A27" w:rsidRPr="007C49C1" w:rsidRDefault="00586A27" w:rsidP="00475507">
      <w:pPr>
        <w:spacing w:after="100" w:afterAutospacing="1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Informatyzacja</w:t>
      </w:r>
    </w:p>
    <w:p w14:paraId="411A326F" w14:textId="47714117" w:rsidR="00586A27" w:rsidRPr="007C49C1" w:rsidRDefault="00586A27" w:rsidP="00475507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Trwa rozbudowa usług systemu eDOK </w:t>
      </w:r>
      <w:r w:rsidR="00475507">
        <w:rPr>
          <w:rFonts w:ascii="Arial" w:eastAsia="Times New Roman" w:hAnsi="Arial" w:cs="Arial"/>
          <w:sz w:val="24"/>
          <w:szCs w:val="24"/>
          <w:lang w:eastAsia="pl-PL"/>
        </w:rPr>
        <w:t xml:space="preserve">w ramach obsługi klientów drogą 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elektroniczną poprzez epuap zintegrowany z w/w systemem obiegu dokumentów. Wiele usług z zakresu geodezji, kartografii, architektury, między innymi pozwolenia na budowę, a także usługi komunikacyjne, można załatwiać drogą elektroniczną. Dodane zostały nowe funkcjonalności Portalu Geodezyjnego Powiatowego Ośrodka Dokumentacji Geodezyjnej i Kartograficznej, gdzie jedną z nich jest możliwość logowania się poprzez profil zaufany.</w:t>
      </w:r>
    </w:p>
    <w:p w14:paraId="250DB0E1" w14:textId="2024E8D3" w:rsidR="00586A27" w:rsidRPr="007C49C1" w:rsidRDefault="00566B6C" w:rsidP="00475507">
      <w:pPr>
        <w:spacing w:after="100" w:afterAutospacing="1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t>Infrastruktura drogowa</w:t>
      </w:r>
    </w:p>
    <w:p w14:paraId="19477870" w14:textId="11C61718" w:rsidR="00586A27" w:rsidRPr="007C49C1" w:rsidRDefault="00586A27" w:rsidP="00475507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Powiatowy Zarząd Dróg w Chrzanowie zrealizował inwestycje na łączną kwotę </w:t>
      </w:r>
      <w:r w:rsidR="00B92795" w:rsidRPr="007C49C1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>8 932 032,87 zł przy pozyskanym dofinansowaniu w wysokości 6 190 975,23 zł. Stanowiło to 69</w:t>
      </w:r>
      <w:r w:rsidR="00B92795"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%</w:t>
      </w: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 ogólnych kosztów inwestycyjnych. Priorytetowo traktowano zadania, dla których Powiat Chrzanowski uzyskał dofinansowanie zewnętrzne, głównie z Rządowego Funduszu Rozwoju Dróg, Rządowego Funduszu Polski Ład Program Inwestycji Strategicznych a także z Rządowego Funduszu Inwestycji Lokalnych i poszczególnych Gmin Powiatu Chrzanowskiego.</w:t>
      </w:r>
    </w:p>
    <w:p w14:paraId="65E42C37" w14:textId="77777777" w:rsidR="00586A27" w:rsidRPr="007C49C1" w:rsidRDefault="00586A27" w:rsidP="00475507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sz w:val="24"/>
          <w:szCs w:val="24"/>
          <w:lang w:eastAsia="pl-PL"/>
        </w:rPr>
        <w:t xml:space="preserve">Priorytety drogowe: </w:t>
      </w:r>
    </w:p>
    <w:p w14:paraId="7D81176A" w14:textId="7770B1FB" w:rsidR="00586A27" w:rsidRPr="007C49C1" w:rsidRDefault="00586A27" w:rsidP="00475507">
      <w:pPr>
        <w:spacing w:after="100" w:afterAutospacing="1" w:line="240" w:lineRule="auto"/>
        <w:rPr>
          <w:rStyle w:val="Uwydatnienie"/>
          <w:rFonts w:ascii="Arial" w:hAnsi="Arial" w:cs="Arial"/>
          <w:i w:val="0"/>
          <w:sz w:val="24"/>
          <w:szCs w:val="24"/>
        </w:rPr>
      </w:pPr>
      <w:r w:rsidRPr="007C49C1">
        <w:rPr>
          <w:rStyle w:val="Uwydatnienie"/>
          <w:rFonts w:ascii="Arial" w:hAnsi="Arial" w:cs="Arial"/>
          <w:i w:val="0"/>
          <w:sz w:val="24"/>
          <w:szCs w:val="24"/>
        </w:rPr>
        <w:t xml:space="preserve">- przebudowa DP 1002K, ul. Dąbrowskiego w Libiążu – realizowana od 2022 roku. Inwestycja została dofinansowana ze środków Rządowego Funduszu Polski Ład Program Inwestycji Strategicznych. Całościowy koszt zadania - 4 449 024, 64 zł, </w:t>
      </w:r>
      <w:r w:rsidR="00475507">
        <w:rPr>
          <w:rStyle w:val="Uwydatnienie"/>
          <w:rFonts w:ascii="Arial" w:hAnsi="Arial" w:cs="Arial"/>
          <w:i w:val="0"/>
          <w:sz w:val="24"/>
          <w:szCs w:val="24"/>
        </w:rPr>
        <w:br/>
      </w:r>
      <w:r w:rsidRPr="007C49C1">
        <w:rPr>
          <w:rStyle w:val="Uwydatnienie"/>
          <w:rFonts w:ascii="Arial" w:hAnsi="Arial" w:cs="Arial"/>
          <w:i w:val="0"/>
          <w:sz w:val="24"/>
          <w:szCs w:val="24"/>
        </w:rPr>
        <w:t>w tym dofinansowanie 4 226 573,40 zł. W 2023 roku na realizację zadania wydatkowano 2 113 469,08 zł, w tym dofinansowanie w kwocie 2 110 556,04 zł.</w:t>
      </w:r>
    </w:p>
    <w:p w14:paraId="5C6C2AC0" w14:textId="77777777" w:rsidR="00586A27" w:rsidRPr="007C49C1" w:rsidRDefault="00586A27" w:rsidP="00475507">
      <w:pPr>
        <w:spacing w:after="100" w:afterAutospacing="1" w:line="240" w:lineRule="auto"/>
        <w:rPr>
          <w:rStyle w:val="Uwydatnienie"/>
          <w:rFonts w:ascii="Arial" w:hAnsi="Arial" w:cs="Arial"/>
          <w:i w:val="0"/>
          <w:sz w:val="24"/>
          <w:szCs w:val="24"/>
        </w:rPr>
      </w:pPr>
      <w:r w:rsidRPr="007C49C1">
        <w:rPr>
          <w:rStyle w:val="Uwydatnienie"/>
          <w:rFonts w:ascii="Arial" w:hAnsi="Arial" w:cs="Arial"/>
          <w:i w:val="0"/>
          <w:sz w:val="24"/>
          <w:szCs w:val="24"/>
        </w:rPr>
        <w:t>Innymi dużymi inwestycjami były:</w:t>
      </w:r>
    </w:p>
    <w:p w14:paraId="3CB101A9" w14:textId="151492E9" w:rsidR="00586A27" w:rsidRPr="007C49C1" w:rsidRDefault="00586A27" w:rsidP="00475507">
      <w:pPr>
        <w:spacing w:after="100" w:afterAutospacing="1" w:line="240" w:lineRule="auto"/>
        <w:rPr>
          <w:rStyle w:val="Uwydatnienie"/>
          <w:rFonts w:ascii="Arial" w:hAnsi="Arial" w:cs="Arial"/>
          <w:i w:val="0"/>
          <w:sz w:val="24"/>
          <w:szCs w:val="24"/>
        </w:rPr>
      </w:pPr>
      <w:r w:rsidRPr="007C49C1">
        <w:rPr>
          <w:rStyle w:val="Uwydatnienie"/>
          <w:rFonts w:ascii="Arial" w:hAnsi="Arial" w:cs="Arial"/>
          <w:i w:val="0"/>
          <w:sz w:val="24"/>
          <w:szCs w:val="24"/>
        </w:rPr>
        <w:t>- przebudowa drogi powiatowej 1010K w Babicach, której całkowity koszt wyniesie 3 487 604,82 zł (wkład własny 1 825 282,82 zł), z czego w 2023</w:t>
      </w:r>
      <w:r w:rsidR="00B92795" w:rsidRPr="007C49C1">
        <w:rPr>
          <w:rStyle w:val="Uwydatnienie"/>
          <w:rFonts w:ascii="Arial" w:hAnsi="Arial" w:cs="Arial"/>
          <w:i w:val="0"/>
          <w:sz w:val="24"/>
          <w:szCs w:val="24"/>
        </w:rPr>
        <w:t xml:space="preserve"> roku</w:t>
      </w:r>
      <w:r w:rsidRPr="007C49C1">
        <w:rPr>
          <w:rStyle w:val="Uwydatnienie"/>
          <w:rFonts w:ascii="Arial" w:hAnsi="Arial" w:cs="Arial"/>
          <w:i w:val="0"/>
          <w:sz w:val="24"/>
          <w:szCs w:val="24"/>
        </w:rPr>
        <w:t xml:space="preserve"> wydatkowano </w:t>
      </w:r>
      <w:r w:rsidR="00B92795" w:rsidRPr="007C49C1">
        <w:rPr>
          <w:rStyle w:val="Uwydatnienie"/>
          <w:rFonts w:ascii="Arial" w:hAnsi="Arial" w:cs="Arial"/>
          <w:i w:val="0"/>
          <w:sz w:val="24"/>
          <w:szCs w:val="24"/>
        </w:rPr>
        <w:br/>
      </w:r>
      <w:r w:rsidRPr="007C49C1">
        <w:rPr>
          <w:rStyle w:val="Uwydatnienie"/>
          <w:rFonts w:ascii="Arial" w:hAnsi="Arial" w:cs="Arial"/>
          <w:i w:val="0"/>
          <w:sz w:val="24"/>
          <w:szCs w:val="24"/>
        </w:rPr>
        <w:t>2 303 829,84 zł (z wkładu własnego 741 507,84 zł)</w:t>
      </w:r>
      <w:r w:rsidR="00B92795" w:rsidRPr="007C49C1">
        <w:rPr>
          <w:rStyle w:val="Uwydatnienie"/>
          <w:rFonts w:ascii="Arial" w:hAnsi="Arial" w:cs="Arial"/>
          <w:i w:val="0"/>
          <w:sz w:val="24"/>
          <w:szCs w:val="24"/>
        </w:rPr>
        <w:t>.</w:t>
      </w:r>
    </w:p>
    <w:p w14:paraId="6D99782C" w14:textId="08A14D8A" w:rsidR="00586A27" w:rsidRPr="007C49C1" w:rsidRDefault="00586A27" w:rsidP="00475507">
      <w:pPr>
        <w:spacing w:after="100" w:afterAutospacing="1" w:line="240" w:lineRule="auto"/>
        <w:rPr>
          <w:rStyle w:val="Uwydatnienie"/>
          <w:rFonts w:ascii="Arial" w:hAnsi="Arial" w:cs="Arial"/>
          <w:i w:val="0"/>
          <w:sz w:val="24"/>
          <w:szCs w:val="24"/>
        </w:rPr>
      </w:pPr>
      <w:r w:rsidRPr="007C49C1">
        <w:rPr>
          <w:rStyle w:val="Uwydatnienie"/>
          <w:rFonts w:ascii="Arial" w:hAnsi="Arial" w:cs="Arial"/>
          <w:i w:val="0"/>
          <w:sz w:val="24"/>
          <w:szCs w:val="24"/>
        </w:rPr>
        <w:t>- budowa ciągu pieszo-rowerowego wzdłuż DP 1055K  w Gminie Alwernia- koszt zadania wyniósł 2 900 935,84 zł a wkład własny wyniósł 2 061 872,26 zł w tym d</w:t>
      </w:r>
      <w:r w:rsidR="00475507">
        <w:rPr>
          <w:rStyle w:val="Uwydatnienie"/>
          <w:rFonts w:ascii="Arial" w:hAnsi="Arial" w:cs="Arial"/>
          <w:i w:val="0"/>
          <w:sz w:val="24"/>
          <w:szCs w:val="24"/>
        </w:rPr>
        <w:t xml:space="preserve">ofinansowanie </w:t>
      </w:r>
      <w:r w:rsidR="00566B6C" w:rsidRPr="007C49C1">
        <w:rPr>
          <w:rStyle w:val="Uwydatnienie"/>
          <w:rFonts w:ascii="Arial" w:hAnsi="Arial" w:cs="Arial"/>
          <w:i w:val="0"/>
          <w:sz w:val="24"/>
          <w:szCs w:val="24"/>
        </w:rPr>
        <w:t xml:space="preserve">z Gminy Alwernia </w:t>
      </w:r>
      <w:r w:rsidRPr="007C49C1">
        <w:rPr>
          <w:rStyle w:val="Uwydatnienie"/>
          <w:rFonts w:ascii="Arial" w:hAnsi="Arial" w:cs="Arial"/>
          <w:i w:val="0"/>
          <w:sz w:val="24"/>
          <w:szCs w:val="24"/>
        </w:rPr>
        <w:t>688 575,65 zł.</w:t>
      </w:r>
    </w:p>
    <w:p w14:paraId="33A430A3" w14:textId="3CD7E56F" w:rsidR="00586A27" w:rsidRPr="007C49C1" w:rsidRDefault="00586A27" w:rsidP="00475507">
      <w:pPr>
        <w:spacing w:after="100" w:afterAutospacing="1" w:line="240" w:lineRule="auto"/>
        <w:rPr>
          <w:rStyle w:val="Uwydatnienie"/>
          <w:rFonts w:ascii="Arial" w:hAnsi="Arial" w:cs="Arial"/>
          <w:i w:val="0"/>
          <w:sz w:val="24"/>
          <w:szCs w:val="24"/>
        </w:rPr>
      </w:pPr>
      <w:r w:rsidRPr="007C49C1">
        <w:rPr>
          <w:rFonts w:ascii="Arial" w:hAnsi="Arial" w:cs="Arial"/>
          <w:sz w:val="24"/>
          <w:szCs w:val="24"/>
        </w:rPr>
        <w:t>- przebudowa części DP 1043K ul. Waryńskiego w Myślac</w:t>
      </w:r>
      <w:r w:rsidR="00475507">
        <w:rPr>
          <w:rFonts w:ascii="Arial" w:hAnsi="Arial" w:cs="Arial"/>
          <w:sz w:val="24"/>
          <w:szCs w:val="24"/>
        </w:rPr>
        <w:t xml:space="preserve">howicach – kontynuacja – koszt </w:t>
      </w:r>
      <w:r w:rsidRPr="007C49C1">
        <w:rPr>
          <w:rFonts w:ascii="Arial" w:hAnsi="Arial" w:cs="Arial"/>
          <w:sz w:val="24"/>
          <w:szCs w:val="24"/>
        </w:rPr>
        <w:t>728 006,88 zł, w tym dofinansowanie z Gminy Trzebinia 364 003,44 zł.</w:t>
      </w:r>
    </w:p>
    <w:p w14:paraId="3CEAB269" w14:textId="77777777" w:rsidR="00586A27" w:rsidRPr="007C49C1" w:rsidRDefault="00586A27" w:rsidP="00475507">
      <w:pPr>
        <w:spacing w:after="100" w:afterAutospacing="1" w:line="240" w:lineRule="auto"/>
        <w:rPr>
          <w:rStyle w:val="Uwydatnienie"/>
          <w:rFonts w:ascii="Arial" w:hAnsi="Arial" w:cs="Arial"/>
          <w:i w:val="0"/>
          <w:sz w:val="24"/>
          <w:szCs w:val="24"/>
        </w:rPr>
      </w:pPr>
      <w:r w:rsidRPr="007C49C1">
        <w:rPr>
          <w:rStyle w:val="Uwydatnienie"/>
          <w:rFonts w:ascii="Arial" w:hAnsi="Arial" w:cs="Arial"/>
          <w:i w:val="0"/>
          <w:sz w:val="24"/>
          <w:szCs w:val="24"/>
        </w:rPr>
        <w:t>- przebudowa skrzyżowania DP 1007K ul. Struga w Żarkach z ul. Kilińskiego, koszt to 407 189,74 zł w tym środki własne 217 189,74 zł.</w:t>
      </w:r>
    </w:p>
    <w:p w14:paraId="12CB2DC7" w14:textId="77777777" w:rsidR="00586A27" w:rsidRPr="007C49C1" w:rsidRDefault="00586A27" w:rsidP="00475507">
      <w:pPr>
        <w:autoSpaceDE w:val="0"/>
        <w:autoSpaceDN w:val="0"/>
        <w:adjustRightInd w:val="0"/>
        <w:spacing w:before="240" w:after="100" w:afterAutospacing="1" w:line="240" w:lineRule="auto"/>
        <w:rPr>
          <w:rFonts w:ascii="Arial" w:hAnsi="Arial" w:cs="Arial"/>
          <w:b/>
          <w:sz w:val="24"/>
          <w:szCs w:val="24"/>
        </w:rPr>
      </w:pPr>
      <w:r w:rsidRPr="007C49C1">
        <w:rPr>
          <w:rFonts w:ascii="Arial" w:hAnsi="Arial" w:cs="Arial"/>
          <w:b/>
          <w:sz w:val="24"/>
          <w:szCs w:val="24"/>
        </w:rPr>
        <w:lastRenderedPageBreak/>
        <w:t xml:space="preserve">Dostępny samorząd </w:t>
      </w:r>
    </w:p>
    <w:p w14:paraId="17A7F7A6" w14:textId="3A871879" w:rsidR="00586A27" w:rsidRPr="007C49C1" w:rsidRDefault="00586A27" w:rsidP="00475507">
      <w:pPr>
        <w:autoSpaceDE w:val="0"/>
        <w:autoSpaceDN w:val="0"/>
        <w:adjustRightInd w:val="0"/>
        <w:spacing w:before="240" w:after="100" w:afterAutospacing="1" w:line="240" w:lineRule="auto"/>
        <w:rPr>
          <w:rFonts w:ascii="Arial" w:hAnsi="Arial" w:cs="Arial"/>
          <w:sz w:val="28"/>
          <w:szCs w:val="24"/>
        </w:rPr>
      </w:pPr>
      <w:r w:rsidRPr="007C49C1">
        <w:rPr>
          <w:rFonts w:ascii="Arial" w:hAnsi="Arial" w:cs="Arial"/>
          <w:sz w:val="24"/>
          <w:szCs w:val="24"/>
        </w:rPr>
        <w:t>W związku z udziałem w projekcie „Akcelerator dostępności JST Makroregionu Południowego” Starostwo otrzymało przenośną pętlę indukcyjną, która została umieszczona w punkcie obsługi klienta Powiatowego Ośrodka Dokumentacji Geodezyjnej i Kartograficznej przy ul. Zielonej 20. W ramach projektu PFRON „Dostępny samorząd” wykonano zadania w zakresie poprawy dostępności architektonicznej i komunikacyjno–informacyjnej w budynku Starostwa Powiatowego w Chrzanowie przy ul. Partyzantów 2.</w:t>
      </w:r>
    </w:p>
    <w:p w14:paraId="21D4524E" w14:textId="77777777" w:rsidR="00586A27" w:rsidRPr="007C49C1" w:rsidRDefault="00586A27" w:rsidP="00475507">
      <w:pPr>
        <w:spacing w:after="120" w:line="240" w:lineRule="auto"/>
        <w:rPr>
          <w:rStyle w:val="Uwydatnienie"/>
          <w:rFonts w:ascii="Arial" w:hAnsi="Arial" w:cs="Arial"/>
          <w:i w:val="0"/>
          <w:sz w:val="24"/>
          <w:szCs w:val="24"/>
        </w:rPr>
      </w:pPr>
    </w:p>
    <w:p w14:paraId="46B9BF09" w14:textId="77777777" w:rsidR="008008ED" w:rsidRPr="007C49C1" w:rsidRDefault="008008ED" w:rsidP="004755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EE2A252" w14:textId="6BC2A149" w:rsidR="00852FE7" w:rsidRPr="007C49C1" w:rsidRDefault="00FE3791" w:rsidP="0047550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Dziękujemy za lekturę </w:t>
      </w:r>
      <w:r w:rsidR="00073923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Raportu o stanie Powiatu za 2023</w:t>
      </w:r>
      <w:r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rok</w:t>
      </w:r>
      <w:r w:rsidR="00942E77" w:rsidRPr="007C49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i z</w:t>
      </w:r>
      <w:r w:rsidR="00852FE7" w:rsidRPr="007C49C1">
        <w:rPr>
          <w:rFonts w:ascii="Arial" w:hAnsi="Arial" w:cs="Arial"/>
          <w:sz w:val="24"/>
          <w:szCs w:val="24"/>
        </w:rPr>
        <w:t>achęcamy do odwiedzania stron internetowych prowadzonych przez tutejsze Starostwo, na których zamieszczane są informacje o bieżących działaniach Powiatu Chrzanowskiego:</w:t>
      </w:r>
    </w:p>
    <w:p w14:paraId="377A0CC4" w14:textId="77777777" w:rsidR="00731E1B" w:rsidRPr="007C49C1" w:rsidRDefault="00AC7657" w:rsidP="00475507">
      <w:pPr>
        <w:pStyle w:val="Akapitzlist"/>
        <w:numPr>
          <w:ilvl w:val="0"/>
          <w:numId w:val="9"/>
        </w:numPr>
        <w:rPr>
          <w:rFonts w:ascii="Arial" w:hAnsi="Arial" w:cs="Arial"/>
        </w:rPr>
      </w:pPr>
      <w:hyperlink r:id="rId33" w:history="1">
        <w:r w:rsidR="00731E1B" w:rsidRPr="007C49C1">
          <w:rPr>
            <w:rStyle w:val="Hipercze"/>
            <w:rFonts w:ascii="Arial" w:hAnsi="Arial" w:cs="Arial"/>
          </w:rPr>
          <w:t>www.powiat-chrzanowski.pl</w:t>
        </w:r>
      </w:hyperlink>
    </w:p>
    <w:p w14:paraId="60488109" w14:textId="77777777" w:rsidR="00517809" w:rsidRPr="007C49C1" w:rsidRDefault="00AC7657" w:rsidP="00475507">
      <w:pPr>
        <w:pStyle w:val="Akapitzlist"/>
        <w:numPr>
          <w:ilvl w:val="0"/>
          <w:numId w:val="9"/>
        </w:numPr>
        <w:rPr>
          <w:rFonts w:ascii="Arial" w:hAnsi="Arial" w:cs="Arial"/>
        </w:rPr>
      </w:pPr>
      <w:hyperlink r:id="rId34" w:history="1">
        <w:r w:rsidR="00862487" w:rsidRPr="007C49C1">
          <w:rPr>
            <w:rStyle w:val="Hipercze"/>
            <w:rFonts w:ascii="Arial" w:hAnsi="Arial" w:cs="Arial"/>
          </w:rPr>
          <w:t>https://bip.malopolska.pl/spchrzanow/Article/id,240898.html</w:t>
        </w:r>
      </w:hyperlink>
    </w:p>
    <w:p w14:paraId="588B1B32" w14:textId="77777777" w:rsidR="00F04D85" w:rsidRPr="007C49C1" w:rsidRDefault="00F04D85" w:rsidP="00475507">
      <w:pPr>
        <w:pStyle w:val="Tekstpodstawowy"/>
        <w:spacing w:line="276" w:lineRule="auto"/>
        <w:jc w:val="left"/>
        <w:rPr>
          <w:rFonts w:ascii="Arial" w:hAnsi="Arial" w:cs="Arial"/>
          <w:b w:val="0"/>
          <w:sz w:val="24"/>
          <w:szCs w:val="24"/>
          <w:lang w:val="pl-PL"/>
        </w:rPr>
      </w:pPr>
    </w:p>
    <w:sectPr w:rsidR="00F04D85" w:rsidRPr="007C49C1" w:rsidSect="002C29C8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70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864C3" w14:textId="77777777" w:rsidR="00AC7657" w:rsidRDefault="00AC7657" w:rsidP="009A306E">
      <w:pPr>
        <w:spacing w:after="0" w:line="240" w:lineRule="auto"/>
      </w:pPr>
      <w:r>
        <w:separator/>
      </w:r>
    </w:p>
  </w:endnote>
  <w:endnote w:type="continuationSeparator" w:id="0">
    <w:p w14:paraId="5BEAFC14" w14:textId="77777777" w:rsidR="00AC7657" w:rsidRDefault="00AC7657" w:rsidP="009A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ree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C289C" w14:textId="77777777" w:rsidR="004F1EF3" w:rsidRDefault="004F1EF3" w:rsidP="000F6A9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2ED1A5" w14:textId="77777777" w:rsidR="004F1EF3" w:rsidRDefault="004F1EF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28AA4" w14:textId="77777777" w:rsidR="004F1EF3" w:rsidRDefault="004F1EF3" w:rsidP="000F6A9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801FE">
      <w:rPr>
        <w:rStyle w:val="Numerstrony"/>
        <w:noProof/>
      </w:rPr>
      <w:t>74</w:t>
    </w:r>
    <w:r>
      <w:rPr>
        <w:rStyle w:val="Numerstrony"/>
      </w:rPr>
      <w:fldChar w:fldCharType="end"/>
    </w:r>
  </w:p>
  <w:p w14:paraId="523DA91E" w14:textId="77777777" w:rsidR="004F1EF3" w:rsidRDefault="004F1EF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0919408"/>
      <w:docPartObj>
        <w:docPartGallery w:val="Page Numbers (Bottom of Page)"/>
        <w:docPartUnique/>
      </w:docPartObj>
    </w:sdtPr>
    <w:sdtEndPr/>
    <w:sdtContent>
      <w:p w14:paraId="238E7D4C" w14:textId="77777777" w:rsidR="004F1EF3" w:rsidRDefault="004F1E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1FE">
          <w:rPr>
            <w:noProof/>
          </w:rPr>
          <w:t>102</w:t>
        </w:r>
        <w:r>
          <w:fldChar w:fldCharType="end"/>
        </w:r>
      </w:p>
    </w:sdtContent>
  </w:sdt>
  <w:p w14:paraId="2C698688" w14:textId="77777777" w:rsidR="004F1EF3" w:rsidRDefault="004F1EF3">
    <w:pPr>
      <w:pStyle w:val="Stopka"/>
    </w:pPr>
  </w:p>
  <w:p w14:paraId="675AD28A" w14:textId="77777777" w:rsidR="004F1EF3" w:rsidRDefault="004F1EF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9307793"/>
      <w:docPartObj>
        <w:docPartGallery w:val="Page Numbers (Bottom of Page)"/>
        <w:docPartUnique/>
      </w:docPartObj>
    </w:sdtPr>
    <w:sdtEndPr/>
    <w:sdtContent>
      <w:p w14:paraId="4154F4BF" w14:textId="77777777" w:rsidR="004F1EF3" w:rsidRDefault="004F1E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733E0A31" w14:textId="77777777" w:rsidR="004F1EF3" w:rsidRDefault="004F1EF3">
    <w:pPr>
      <w:pStyle w:val="Stopka"/>
    </w:pPr>
  </w:p>
  <w:p w14:paraId="2E19EC98" w14:textId="77777777" w:rsidR="004F1EF3" w:rsidRDefault="004F1E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B3639" w14:textId="77777777" w:rsidR="00AC7657" w:rsidRDefault="00AC7657" w:rsidP="009A306E">
      <w:pPr>
        <w:spacing w:after="0" w:line="240" w:lineRule="auto"/>
      </w:pPr>
      <w:r>
        <w:separator/>
      </w:r>
    </w:p>
  </w:footnote>
  <w:footnote w:type="continuationSeparator" w:id="0">
    <w:p w14:paraId="21803178" w14:textId="77777777" w:rsidR="00AC7657" w:rsidRDefault="00AC7657" w:rsidP="009A3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EC720" w14:textId="77777777" w:rsidR="004F1EF3" w:rsidRDefault="004F1EF3" w:rsidP="0031543C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476D153" wp14:editId="416E9362">
          <wp:simplePos x="0" y="0"/>
          <wp:positionH relativeFrom="margin">
            <wp:align>left</wp:align>
          </wp:positionH>
          <wp:positionV relativeFrom="paragraph">
            <wp:posOffset>-112002</wp:posOffset>
          </wp:positionV>
          <wp:extent cx="466725" cy="553328"/>
          <wp:effectExtent l="0" t="0" r="0" b="0"/>
          <wp:wrapSquare wrapText="bothSides"/>
          <wp:docPr id="99" name="Obraz 99" title="Herb powiatu chrzanowski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herb_powiat_chrzanowski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553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RAPORT O STANIE POWIATU CHRZANOWSKIEGO ZA ROK 2023</w:t>
    </w:r>
  </w:p>
  <w:p w14:paraId="0A69EA06" w14:textId="77777777" w:rsidR="004F1EF3" w:rsidRDefault="004F1EF3" w:rsidP="006958CD">
    <w:pPr>
      <w:pStyle w:val="Nagwek"/>
      <w:pBdr>
        <w:bottom w:val="single" w:sz="6" w:space="1" w:color="auto"/>
      </w:pBdr>
      <w:jc w:val="center"/>
    </w:pPr>
  </w:p>
  <w:p w14:paraId="1C43A207" w14:textId="77777777" w:rsidR="004F1EF3" w:rsidRDefault="004F1EF3" w:rsidP="006958CD">
    <w:pPr>
      <w:pStyle w:val="Nagwek"/>
    </w:pPr>
  </w:p>
  <w:p w14:paraId="69ABA2B5" w14:textId="77777777" w:rsidR="004F1EF3" w:rsidRDefault="004F1EF3" w:rsidP="0031543C">
    <w:pPr>
      <w:pStyle w:val="Nagwek"/>
    </w:pPr>
  </w:p>
  <w:p w14:paraId="788DF47C" w14:textId="77777777" w:rsidR="004F1EF3" w:rsidRDefault="004F1E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2DD77" w14:textId="77777777" w:rsidR="004F1EF3" w:rsidRDefault="004F1EF3" w:rsidP="009B561D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D2E5BAE" wp14:editId="7F8238AA">
          <wp:simplePos x="0" y="0"/>
          <wp:positionH relativeFrom="margin">
            <wp:align>left</wp:align>
          </wp:positionH>
          <wp:positionV relativeFrom="paragraph">
            <wp:posOffset>-112002</wp:posOffset>
          </wp:positionV>
          <wp:extent cx="466725" cy="553328"/>
          <wp:effectExtent l="0" t="0" r="0" b="0"/>
          <wp:wrapSquare wrapText="bothSides"/>
          <wp:docPr id="100" name="Obraz 100" title="Tabela Zadania inwestycyjne w 2023 roku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herb_powiat_chrzanowski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553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RAPORT O STANIE POWIATU CHRZANOWSKIEGO ZA ROK 2021</w:t>
    </w:r>
  </w:p>
  <w:p w14:paraId="2CC71465" w14:textId="77777777" w:rsidR="004F1EF3" w:rsidRDefault="004F1EF3" w:rsidP="009B561D">
    <w:pPr>
      <w:pStyle w:val="Nagwek"/>
      <w:pBdr>
        <w:bottom w:val="single" w:sz="6" w:space="1" w:color="auto"/>
      </w:pBdr>
      <w:jc w:val="center"/>
    </w:pPr>
  </w:p>
  <w:p w14:paraId="6C662B53" w14:textId="77777777" w:rsidR="004F1EF3" w:rsidRDefault="004F1EF3">
    <w:pPr>
      <w:pStyle w:val="Nagwek"/>
    </w:pPr>
  </w:p>
  <w:p w14:paraId="2698F7AE" w14:textId="77777777" w:rsidR="004F1EF3" w:rsidRDefault="004F1EF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•"/>
      <w:lvlJc w:val="left"/>
    </w:lvl>
    <w:lvl w:ilvl="1" w:tplc="FFFFFFFF">
      <w:start w:val="23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672563"/>
    <w:multiLevelType w:val="hybridMultilevel"/>
    <w:tmpl w:val="24C4C4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B57AE1"/>
    <w:multiLevelType w:val="hybridMultilevel"/>
    <w:tmpl w:val="75245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D06C6"/>
    <w:multiLevelType w:val="hybridMultilevel"/>
    <w:tmpl w:val="332C9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D6A62"/>
    <w:multiLevelType w:val="hybridMultilevel"/>
    <w:tmpl w:val="F6943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23953"/>
    <w:multiLevelType w:val="hybridMultilevel"/>
    <w:tmpl w:val="507AB7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106DFF"/>
    <w:multiLevelType w:val="hybridMultilevel"/>
    <w:tmpl w:val="4ACE5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F6E72"/>
    <w:multiLevelType w:val="hybridMultilevel"/>
    <w:tmpl w:val="BFB2BE8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747A0"/>
    <w:multiLevelType w:val="hybridMultilevel"/>
    <w:tmpl w:val="11B0E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494928"/>
    <w:multiLevelType w:val="hybridMultilevel"/>
    <w:tmpl w:val="A97A4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2668BD"/>
    <w:multiLevelType w:val="hybridMultilevel"/>
    <w:tmpl w:val="D1485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76960"/>
    <w:multiLevelType w:val="hybridMultilevel"/>
    <w:tmpl w:val="C94AC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2E65C6"/>
    <w:multiLevelType w:val="hybridMultilevel"/>
    <w:tmpl w:val="5B5AF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3B735B"/>
    <w:multiLevelType w:val="hybridMultilevel"/>
    <w:tmpl w:val="8C284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652463"/>
    <w:multiLevelType w:val="hybridMultilevel"/>
    <w:tmpl w:val="624EBA9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7263AB"/>
    <w:multiLevelType w:val="hybridMultilevel"/>
    <w:tmpl w:val="C2609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77384"/>
    <w:multiLevelType w:val="hybridMultilevel"/>
    <w:tmpl w:val="AD9E3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16F41"/>
    <w:multiLevelType w:val="hybridMultilevel"/>
    <w:tmpl w:val="CAA49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9A1253"/>
    <w:multiLevelType w:val="hybridMultilevel"/>
    <w:tmpl w:val="4E4651BC"/>
    <w:lvl w:ilvl="0" w:tplc="E104DDB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D68496C"/>
    <w:multiLevelType w:val="hybridMultilevel"/>
    <w:tmpl w:val="E648E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4E3490"/>
    <w:multiLevelType w:val="hybridMultilevel"/>
    <w:tmpl w:val="D9985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4F3D63"/>
    <w:multiLevelType w:val="hybridMultilevel"/>
    <w:tmpl w:val="8FE6F35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233609EA"/>
    <w:multiLevelType w:val="hybridMultilevel"/>
    <w:tmpl w:val="6F5A6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B922AC"/>
    <w:multiLevelType w:val="hybridMultilevel"/>
    <w:tmpl w:val="D1A081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BA2F7D"/>
    <w:multiLevelType w:val="hybridMultilevel"/>
    <w:tmpl w:val="C82E1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D95DD8"/>
    <w:multiLevelType w:val="hybridMultilevel"/>
    <w:tmpl w:val="F1109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DD6C2E"/>
    <w:multiLevelType w:val="hybridMultilevel"/>
    <w:tmpl w:val="CA7A4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6B465F"/>
    <w:multiLevelType w:val="hybridMultilevel"/>
    <w:tmpl w:val="C1AEE3C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25893FEB"/>
    <w:multiLevelType w:val="hybridMultilevel"/>
    <w:tmpl w:val="0BC27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7345CE"/>
    <w:multiLevelType w:val="hybridMultilevel"/>
    <w:tmpl w:val="630661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CF55F11"/>
    <w:multiLevelType w:val="hybridMultilevel"/>
    <w:tmpl w:val="A0E4BB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9277FC"/>
    <w:multiLevelType w:val="hybridMultilevel"/>
    <w:tmpl w:val="A57C2D5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 w15:restartNumberingAfterBreak="0">
    <w:nsid w:val="2E147AAB"/>
    <w:multiLevelType w:val="hybridMultilevel"/>
    <w:tmpl w:val="8F30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920816"/>
    <w:multiLevelType w:val="hybridMultilevel"/>
    <w:tmpl w:val="B3E84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9B6E88"/>
    <w:multiLevelType w:val="hybridMultilevel"/>
    <w:tmpl w:val="39EC9B7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35622FA4"/>
    <w:multiLevelType w:val="hybridMultilevel"/>
    <w:tmpl w:val="E716B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C1032F"/>
    <w:multiLevelType w:val="hybridMultilevel"/>
    <w:tmpl w:val="BBAC4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B216B5"/>
    <w:multiLevelType w:val="multilevel"/>
    <w:tmpl w:val="C4AE0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F2E7D27"/>
    <w:multiLevelType w:val="hybridMultilevel"/>
    <w:tmpl w:val="0AEAF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844B2E"/>
    <w:multiLevelType w:val="hybridMultilevel"/>
    <w:tmpl w:val="3246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EE1CCE"/>
    <w:multiLevelType w:val="hybridMultilevel"/>
    <w:tmpl w:val="65F27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0A5ED2"/>
    <w:multiLevelType w:val="hybridMultilevel"/>
    <w:tmpl w:val="B7BE8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AF1E76"/>
    <w:multiLevelType w:val="hybridMultilevel"/>
    <w:tmpl w:val="30B64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C16CD2"/>
    <w:multiLevelType w:val="hybridMultilevel"/>
    <w:tmpl w:val="18A86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1A2632"/>
    <w:multiLevelType w:val="hybridMultilevel"/>
    <w:tmpl w:val="044E7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5549D4"/>
    <w:multiLevelType w:val="hybridMultilevel"/>
    <w:tmpl w:val="34E83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1154DC5"/>
    <w:multiLevelType w:val="hybridMultilevel"/>
    <w:tmpl w:val="65C47A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1C254A6"/>
    <w:multiLevelType w:val="hybridMultilevel"/>
    <w:tmpl w:val="79589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5902F8D"/>
    <w:multiLevelType w:val="hybridMultilevel"/>
    <w:tmpl w:val="FFFC2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406A2A"/>
    <w:multiLevelType w:val="hybridMultilevel"/>
    <w:tmpl w:val="19809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BE123D"/>
    <w:multiLevelType w:val="hybridMultilevel"/>
    <w:tmpl w:val="C7AA47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ADB5929"/>
    <w:multiLevelType w:val="hybridMultilevel"/>
    <w:tmpl w:val="6748B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FC95CA1"/>
    <w:multiLevelType w:val="hybridMultilevel"/>
    <w:tmpl w:val="9C60A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83B"/>
    <w:multiLevelType w:val="hybridMultilevel"/>
    <w:tmpl w:val="9C60B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8B4546"/>
    <w:multiLevelType w:val="hybridMultilevel"/>
    <w:tmpl w:val="16EE23B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6C73EEF"/>
    <w:multiLevelType w:val="hybridMultilevel"/>
    <w:tmpl w:val="3E943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7340186"/>
    <w:multiLevelType w:val="hybridMultilevel"/>
    <w:tmpl w:val="180E2932"/>
    <w:lvl w:ilvl="0" w:tplc="BD4E05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8555E62"/>
    <w:multiLevelType w:val="multilevel"/>
    <w:tmpl w:val="1D38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96F044E"/>
    <w:multiLevelType w:val="hybridMultilevel"/>
    <w:tmpl w:val="ABBA7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3B01C4"/>
    <w:multiLevelType w:val="hybridMultilevel"/>
    <w:tmpl w:val="CBFE6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ED9503D"/>
    <w:multiLevelType w:val="hybridMultilevel"/>
    <w:tmpl w:val="0E24F0E6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2" w15:restartNumberingAfterBreak="0">
    <w:nsid w:val="70193E5C"/>
    <w:multiLevelType w:val="hybridMultilevel"/>
    <w:tmpl w:val="507AB7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13C5E48"/>
    <w:multiLevelType w:val="hybridMultilevel"/>
    <w:tmpl w:val="7F2E7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1620885"/>
    <w:multiLevelType w:val="hybridMultilevel"/>
    <w:tmpl w:val="995CEA5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5" w15:restartNumberingAfterBreak="0">
    <w:nsid w:val="71F052C1"/>
    <w:multiLevelType w:val="hybridMultilevel"/>
    <w:tmpl w:val="203E7558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6" w15:restartNumberingAfterBreak="0">
    <w:nsid w:val="729E67DD"/>
    <w:multiLevelType w:val="hybridMultilevel"/>
    <w:tmpl w:val="E7681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BAF4E2A"/>
    <w:multiLevelType w:val="hybridMultilevel"/>
    <w:tmpl w:val="D40675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D4249D"/>
    <w:multiLevelType w:val="hybridMultilevel"/>
    <w:tmpl w:val="878468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360FEE"/>
    <w:multiLevelType w:val="hybridMultilevel"/>
    <w:tmpl w:val="F21A7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3"/>
  </w:num>
  <w:num w:numId="3">
    <w:abstractNumId w:val="51"/>
  </w:num>
  <w:num w:numId="4">
    <w:abstractNumId w:val="50"/>
  </w:num>
  <w:num w:numId="5">
    <w:abstractNumId w:val="45"/>
  </w:num>
  <w:num w:numId="6">
    <w:abstractNumId w:val="13"/>
  </w:num>
  <w:num w:numId="7">
    <w:abstractNumId w:val="4"/>
  </w:num>
  <w:num w:numId="8">
    <w:abstractNumId w:val="60"/>
  </w:num>
  <w:num w:numId="9">
    <w:abstractNumId w:val="54"/>
  </w:num>
  <w:num w:numId="10">
    <w:abstractNumId w:val="56"/>
  </w:num>
  <w:num w:numId="11">
    <w:abstractNumId w:val="57"/>
  </w:num>
  <w:num w:numId="12">
    <w:abstractNumId w:val="27"/>
  </w:num>
  <w:num w:numId="13">
    <w:abstractNumId w:val="29"/>
  </w:num>
  <w:num w:numId="14">
    <w:abstractNumId w:val="34"/>
  </w:num>
  <w:num w:numId="15">
    <w:abstractNumId w:val="53"/>
  </w:num>
  <w:num w:numId="16">
    <w:abstractNumId w:val="22"/>
  </w:num>
  <w:num w:numId="17">
    <w:abstractNumId w:val="66"/>
  </w:num>
  <w:num w:numId="18">
    <w:abstractNumId w:val="24"/>
  </w:num>
  <w:num w:numId="19">
    <w:abstractNumId w:val="44"/>
  </w:num>
  <w:num w:numId="20">
    <w:abstractNumId w:val="69"/>
  </w:num>
  <w:num w:numId="21">
    <w:abstractNumId w:val="35"/>
  </w:num>
  <w:num w:numId="22">
    <w:abstractNumId w:val="36"/>
  </w:num>
  <w:num w:numId="23">
    <w:abstractNumId w:val="43"/>
  </w:num>
  <w:num w:numId="24">
    <w:abstractNumId w:val="6"/>
  </w:num>
  <w:num w:numId="25">
    <w:abstractNumId w:val="62"/>
  </w:num>
  <w:num w:numId="26">
    <w:abstractNumId w:val="31"/>
  </w:num>
  <w:num w:numId="27">
    <w:abstractNumId w:val="59"/>
  </w:num>
  <w:num w:numId="28">
    <w:abstractNumId w:val="61"/>
  </w:num>
  <w:num w:numId="29">
    <w:abstractNumId w:val="10"/>
  </w:num>
  <w:num w:numId="30">
    <w:abstractNumId w:val="65"/>
  </w:num>
  <w:num w:numId="31">
    <w:abstractNumId w:val="58"/>
  </w:num>
  <w:num w:numId="32">
    <w:abstractNumId w:val="38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68"/>
  </w:num>
  <w:num w:numId="36">
    <w:abstractNumId w:val="41"/>
  </w:num>
  <w:num w:numId="37">
    <w:abstractNumId w:val="60"/>
  </w:num>
  <w:num w:numId="38">
    <w:abstractNumId w:val="19"/>
  </w:num>
  <w:num w:numId="39">
    <w:abstractNumId w:val="0"/>
  </w:num>
  <w:num w:numId="40">
    <w:abstractNumId w:val="1"/>
  </w:num>
  <w:num w:numId="41">
    <w:abstractNumId w:val="25"/>
  </w:num>
  <w:num w:numId="42">
    <w:abstractNumId w:val="32"/>
  </w:num>
  <w:num w:numId="43">
    <w:abstractNumId w:val="18"/>
  </w:num>
  <w:num w:numId="44">
    <w:abstractNumId w:val="37"/>
  </w:num>
  <w:num w:numId="45">
    <w:abstractNumId w:val="64"/>
  </w:num>
  <w:num w:numId="46">
    <w:abstractNumId w:val="42"/>
  </w:num>
  <w:num w:numId="47">
    <w:abstractNumId w:val="2"/>
  </w:num>
  <w:num w:numId="48">
    <w:abstractNumId w:val="20"/>
  </w:num>
  <w:num w:numId="49">
    <w:abstractNumId w:val="40"/>
  </w:num>
  <w:num w:numId="50">
    <w:abstractNumId w:val="48"/>
  </w:num>
  <w:num w:numId="51">
    <w:abstractNumId w:val="5"/>
  </w:num>
  <w:num w:numId="52">
    <w:abstractNumId w:val="26"/>
  </w:num>
  <w:num w:numId="53">
    <w:abstractNumId w:val="52"/>
  </w:num>
  <w:num w:numId="54">
    <w:abstractNumId w:val="12"/>
  </w:num>
  <w:num w:numId="55">
    <w:abstractNumId w:val="3"/>
  </w:num>
  <w:num w:numId="56">
    <w:abstractNumId w:val="30"/>
  </w:num>
  <w:num w:numId="57">
    <w:abstractNumId w:val="23"/>
  </w:num>
  <w:num w:numId="58">
    <w:abstractNumId w:val="39"/>
  </w:num>
  <w:num w:numId="59">
    <w:abstractNumId w:val="17"/>
  </w:num>
  <w:num w:numId="60">
    <w:abstractNumId w:val="11"/>
  </w:num>
  <w:num w:numId="61">
    <w:abstractNumId w:val="49"/>
  </w:num>
  <w:num w:numId="62">
    <w:abstractNumId w:val="9"/>
  </w:num>
  <w:num w:numId="63">
    <w:abstractNumId w:val="15"/>
  </w:num>
  <w:num w:numId="64">
    <w:abstractNumId w:val="14"/>
  </w:num>
  <w:num w:numId="65">
    <w:abstractNumId w:val="67"/>
  </w:num>
  <w:num w:numId="66">
    <w:abstractNumId w:val="16"/>
  </w:num>
  <w:num w:numId="67">
    <w:abstractNumId w:val="47"/>
  </w:num>
  <w:num w:numId="68">
    <w:abstractNumId w:val="33"/>
  </w:num>
  <w:num w:numId="69">
    <w:abstractNumId w:val="55"/>
  </w:num>
  <w:num w:numId="70">
    <w:abstractNumId w:val="28"/>
  </w:num>
  <w:num w:numId="71">
    <w:abstractNumId w:val="4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6F"/>
    <w:rsid w:val="00000B0A"/>
    <w:rsid w:val="00000D09"/>
    <w:rsid w:val="00000DF1"/>
    <w:rsid w:val="0000103F"/>
    <w:rsid w:val="000011C9"/>
    <w:rsid w:val="0000134E"/>
    <w:rsid w:val="0000158B"/>
    <w:rsid w:val="00001B13"/>
    <w:rsid w:val="000021B9"/>
    <w:rsid w:val="00002FA0"/>
    <w:rsid w:val="00003146"/>
    <w:rsid w:val="0000314C"/>
    <w:rsid w:val="00003209"/>
    <w:rsid w:val="000039C6"/>
    <w:rsid w:val="00004FF0"/>
    <w:rsid w:val="00005455"/>
    <w:rsid w:val="00005543"/>
    <w:rsid w:val="00006FB5"/>
    <w:rsid w:val="0001018E"/>
    <w:rsid w:val="000107DF"/>
    <w:rsid w:val="00013EFB"/>
    <w:rsid w:val="00014A26"/>
    <w:rsid w:val="00014C9F"/>
    <w:rsid w:val="00015115"/>
    <w:rsid w:val="00015531"/>
    <w:rsid w:val="00015B3D"/>
    <w:rsid w:val="00015D5D"/>
    <w:rsid w:val="0001608B"/>
    <w:rsid w:val="00016234"/>
    <w:rsid w:val="000162C3"/>
    <w:rsid w:val="000163CB"/>
    <w:rsid w:val="000164E4"/>
    <w:rsid w:val="0001669E"/>
    <w:rsid w:val="0001697B"/>
    <w:rsid w:val="00017591"/>
    <w:rsid w:val="000176A6"/>
    <w:rsid w:val="000178D1"/>
    <w:rsid w:val="000178F1"/>
    <w:rsid w:val="00017A2A"/>
    <w:rsid w:val="0002054A"/>
    <w:rsid w:val="00020E8C"/>
    <w:rsid w:val="00020EA3"/>
    <w:rsid w:val="00021023"/>
    <w:rsid w:val="000211F7"/>
    <w:rsid w:val="00021B83"/>
    <w:rsid w:val="0002242A"/>
    <w:rsid w:val="00022470"/>
    <w:rsid w:val="000224F9"/>
    <w:rsid w:val="00022A11"/>
    <w:rsid w:val="00023282"/>
    <w:rsid w:val="000244BA"/>
    <w:rsid w:val="000244F7"/>
    <w:rsid w:val="000254C3"/>
    <w:rsid w:val="0002558D"/>
    <w:rsid w:val="000258CE"/>
    <w:rsid w:val="00026586"/>
    <w:rsid w:val="00027C05"/>
    <w:rsid w:val="00027CB0"/>
    <w:rsid w:val="00030734"/>
    <w:rsid w:val="00030934"/>
    <w:rsid w:val="00031534"/>
    <w:rsid w:val="00031AA4"/>
    <w:rsid w:val="00031AC9"/>
    <w:rsid w:val="00033388"/>
    <w:rsid w:val="00033627"/>
    <w:rsid w:val="00034327"/>
    <w:rsid w:val="000345AD"/>
    <w:rsid w:val="00034707"/>
    <w:rsid w:val="00034A1C"/>
    <w:rsid w:val="00034C58"/>
    <w:rsid w:val="0003552B"/>
    <w:rsid w:val="00036166"/>
    <w:rsid w:val="00036A21"/>
    <w:rsid w:val="000373A3"/>
    <w:rsid w:val="00040521"/>
    <w:rsid w:val="00040523"/>
    <w:rsid w:val="00041656"/>
    <w:rsid w:val="00042130"/>
    <w:rsid w:val="00042398"/>
    <w:rsid w:val="00042738"/>
    <w:rsid w:val="00042945"/>
    <w:rsid w:val="000434A8"/>
    <w:rsid w:val="00043919"/>
    <w:rsid w:val="00043E38"/>
    <w:rsid w:val="00044876"/>
    <w:rsid w:val="00044B37"/>
    <w:rsid w:val="00045074"/>
    <w:rsid w:val="000452EF"/>
    <w:rsid w:val="00045FAA"/>
    <w:rsid w:val="00046CFA"/>
    <w:rsid w:val="0004756B"/>
    <w:rsid w:val="00047579"/>
    <w:rsid w:val="00050D50"/>
    <w:rsid w:val="00051324"/>
    <w:rsid w:val="00051823"/>
    <w:rsid w:val="00051BB8"/>
    <w:rsid w:val="00051D45"/>
    <w:rsid w:val="00052615"/>
    <w:rsid w:val="00052809"/>
    <w:rsid w:val="00052908"/>
    <w:rsid w:val="00053234"/>
    <w:rsid w:val="0005369A"/>
    <w:rsid w:val="00053C3F"/>
    <w:rsid w:val="000540C2"/>
    <w:rsid w:val="00055FCF"/>
    <w:rsid w:val="000561ED"/>
    <w:rsid w:val="00056BDE"/>
    <w:rsid w:val="00057413"/>
    <w:rsid w:val="000579ED"/>
    <w:rsid w:val="00057ED0"/>
    <w:rsid w:val="00061732"/>
    <w:rsid w:val="0006218A"/>
    <w:rsid w:val="000622EB"/>
    <w:rsid w:val="00062716"/>
    <w:rsid w:val="000628A7"/>
    <w:rsid w:val="00062BCB"/>
    <w:rsid w:val="00063F29"/>
    <w:rsid w:val="000640CE"/>
    <w:rsid w:val="000642A9"/>
    <w:rsid w:val="00064434"/>
    <w:rsid w:val="00065112"/>
    <w:rsid w:val="00066807"/>
    <w:rsid w:val="0006685A"/>
    <w:rsid w:val="000675D1"/>
    <w:rsid w:val="000676F1"/>
    <w:rsid w:val="00067B7D"/>
    <w:rsid w:val="00070184"/>
    <w:rsid w:val="00070A1A"/>
    <w:rsid w:val="00070E13"/>
    <w:rsid w:val="00070FFD"/>
    <w:rsid w:val="00072F0A"/>
    <w:rsid w:val="0007354C"/>
    <w:rsid w:val="00073815"/>
    <w:rsid w:val="00073923"/>
    <w:rsid w:val="00073E81"/>
    <w:rsid w:val="00073F33"/>
    <w:rsid w:val="0007425F"/>
    <w:rsid w:val="0007496E"/>
    <w:rsid w:val="000754E7"/>
    <w:rsid w:val="000772F4"/>
    <w:rsid w:val="00077CCF"/>
    <w:rsid w:val="0008030F"/>
    <w:rsid w:val="000804D8"/>
    <w:rsid w:val="000810F6"/>
    <w:rsid w:val="0008116D"/>
    <w:rsid w:val="0008224B"/>
    <w:rsid w:val="0008250D"/>
    <w:rsid w:val="000834FF"/>
    <w:rsid w:val="00083FCA"/>
    <w:rsid w:val="0008634B"/>
    <w:rsid w:val="0008643F"/>
    <w:rsid w:val="000874A2"/>
    <w:rsid w:val="00087E03"/>
    <w:rsid w:val="00090249"/>
    <w:rsid w:val="00090D17"/>
    <w:rsid w:val="000917EC"/>
    <w:rsid w:val="000919E1"/>
    <w:rsid w:val="00091A5C"/>
    <w:rsid w:val="00092302"/>
    <w:rsid w:val="000930DE"/>
    <w:rsid w:val="0009377E"/>
    <w:rsid w:val="000938B1"/>
    <w:rsid w:val="00093923"/>
    <w:rsid w:val="00093A3C"/>
    <w:rsid w:val="00093C1F"/>
    <w:rsid w:val="00093E26"/>
    <w:rsid w:val="0009520C"/>
    <w:rsid w:val="000955A9"/>
    <w:rsid w:val="000959CB"/>
    <w:rsid w:val="00095B47"/>
    <w:rsid w:val="000962F4"/>
    <w:rsid w:val="0009717A"/>
    <w:rsid w:val="0009718A"/>
    <w:rsid w:val="00097425"/>
    <w:rsid w:val="00097564"/>
    <w:rsid w:val="000A0C65"/>
    <w:rsid w:val="000A1DE8"/>
    <w:rsid w:val="000A24DF"/>
    <w:rsid w:val="000A26B8"/>
    <w:rsid w:val="000A2823"/>
    <w:rsid w:val="000A31C5"/>
    <w:rsid w:val="000A3403"/>
    <w:rsid w:val="000A4E55"/>
    <w:rsid w:val="000A4EA0"/>
    <w:rsid w:val="000A52D1"/>
    <w:rsid w:val="000A544E"/>
    <w:rsid w:val="000A5889"/>
    <w:rsid w:val="000A5FF3"/>
    <w:rsid w:val="000A6480"/>
    <w:rsid w:val="000A696D"/>
    <w:rsid w:val="000A6D7E"/>
    <w:rsid w:val="000B0017"/>
    <w:rsid w:val="000B0390"/>
    <w:rsid w:val="000B0BAF"/>
    <w:rsid w:val="000B21C7"/>
    <w:rsid w:val="000B2269"/>
    <w:rsid w:val="000B2511"/>
    <w:rsid w:val="000B2631"/>
    <w:rsid w:val="000B30E7"/>
    <w:rsid w:val="000B3C70"/>
    <w:rsid w:val="000B408F"/>
    <w:rsid w:val="000B450A"/>
    <w:rsid w:val="000B59B2"/>
    <w:rsid w:val="000B59D8"/>
    <w:rsid w:val="000B5ADF"/>
    <w:rsid w:val="000B6B5D"/>
    <w:rsid w:val="000B6EA4"/>
    <w:rsid w:val="000B6EDA"/>
    <w:rsid w:val="000B6FB9"/>
    <w:rsid w:val="000B7A0B"/>
    <w:rsid w:val="000B7CDA"/>
    <w:rsid w:val="000C04BC"/>
    <w:rsid w:val="000C07E2"/>
    <w:rsid w:val="000C1344"/>
    <w:rsid w:val="000C1768"/>
    <w:rsid w:val="000C1913"/>
    <w:rsid w:val="000C196D"/>
    <w:rsid w:val="000C1A75"/>
    <w:rsid w:val="000C2A22"/>
    <w:rsid w:val="000C33F6"/>
    <w:rsid w:val="000C3C57"/>
    <w:rsid w:val="000C4D2A"/>
    <w:rsid w:val="000C574E"/>
    <w:rsid w:val="000C5ACD"/>
    <w:rsid w:val="000C5E37"/>
    <w:rsid w:val="000C63BB"/>
    <w:rsid w:val="000C78EA"/>
    <w:rsid w:val="000C7B6D"/>
    <w:rsid w:val="000D146D"/>
    <w:rsid w:val="000D189E"/>
    <w:rsid w:val="000D1A75"/>
    <w:rsid w:val="000D2447"/>
    <w:rsid w:val="000D2812"/>
    <w:rsid w:val="000D3F2A"/>
    <w:rsid w:val="000D450D"/>
    <w:rsid w:val="000D45A9"/>
    <w:rsid w:val="000D49A2"/>
    <w:rsid w:val="000D4C1A"/>
    <w:rsid w:val="000D5911"/>
    <w:rsid w:val="000D64AE"/>
    <w:rsid w:val="000D6DEC"/>
    <w:rsid w:val="000D7709"/>
    <w:rsid w:val="000D7C97"/>
    <w:rsid w:val="000E0057"/>
    <w:rsid w:val="000E04B3"/>
    <w:rsid w:val="000E18DD"/>
    <w:rsid w:val="000E1C29"/>
    <w:rsid w:val="000E1DB3"/>
    <w:rsid w:val="000E2337"/>
    <w:rsid w:val="000E2748"/>
    <w:rsid w:val="000E2E62"/>
    <w:rsid w:val="000E2F73"/>
    <w:rsid w:val="000E394D"/>
    <w:rsid w:val="000E3C03"/>
    <w:rsid w:val="000E436F"/>
    <w:rsid w:val="000E4E57"/>
    <w:rsid w:val="000E5C4C"/>
    <w:rsid w:val="000E6BA9"/>
    <w:rsid w:val="000E703A"/>
    <w:rsid w:val="000F02F0"/>
    <w:rsid w:val="000F0668"/>
    <w:rsid w:val="000F099E"/>
    <w:rsid w:val="000F1494"/>
    <w:rsid w:val="000F1943"/>
    <w:rsid w:val="000F19A9"/>
    <w:rsid w:val="000F1CB5"/>
    <w:rsid w:val="000F1DE4"/>
    <w:rsid w:val="000F222A"/>
    <w:rsid w:val="000F23B3"/>
    <w:rsid w:val="000F2ABB"/>
    <w:rsid w:val="000F2C49"/>
    <w:rsid w:val="000F2CC9"/>
    <w:rsid w:val="000F373D"/>
    <w:rsid w:val="000F3BB0"/>
    <w:rsid w:val="000F476B"/>
    <w:rsid w:val="000F49DB"/>
    <w:rsid w:val="000F4D8C"/>
    <w:rsid w:val="000F5038"/>
    <w:rsid w:val="000F5E69"/>
    <w:rsid w:val="000F6A10"/>
    <w:rsid w:val="000F6A97"/>
    <w:rsid w:val="000F74B9"/>
    <w:rsid w:val="000F7742"/>
    <w:rsid w:val="000F7862"/>
    <w:rsid w:val="000F7BCA"/>
    <w:rsid w:val="0010025F"/>
    <w:rsid w:val="0010049E"/>
    <w:rsid w:val="00100FCE"/>
    <w:rsid w:val="00101666"/>
    <w:rsid w:val="0010177B"/>
    <w:rsid w:val="0010218F"/>
    <w:rsid w:val="00102304"/>
    <w:rsid w:val="0010276F"/>
    <w:rsid w:val="0010393C"/>
    <w:rsid w:val="00103AC3"/>
    <w:rsid w:val="00103B99"/>
    <w:rsid w:val="00105364"/>
    <w:rsid w:val="0010557B"/>
    <w:rsid w:val="00105FF6"/>
    <w:rsid w:val="001071FB"/>
    <w:rsid w:val="00107619"/>
    <w:rsid w:val="001077A6"/>
    <w:rsid w:val="001077AD"/>
    <w:rsid w:val="00107814"/>
    <w:rsid w:val="001079C0"/>
    <w:rsid w:val="00107D1F"/>
    <w:rsid w:val="001109DB"/>
    <w:rsid w:val="00110DC9"/>
    <w:rsid w:val="00110E5C"/>
    <w:rsid w:val="0011189E"/>
    <w:rsid w:val="00111902"/>
    <w:rsid w:val="00111A94"/>
    <w:rsid w:val="00111E67"/>
    <w:rsid w:val="0011210F"/>
    <w:rsid w:val="001128A6"/>
    <w:rsid w:val="00112AB8"/>
    <w:rsid w:val="001138C4"/>
    <w:rsid w:val="001141F0"/>
    <w:rsid w:val="0011422A"/>
    <w:rsid w:val="00114327"/>
    <w:rsid w:val="00114AA7"/>
    <w:rsid w:val="001168D9"/>
    <w:rsid w:val="0011691F"/>
    <w:rsid w:val="00116B36"/>
    <w:rsid w:val="0011769A"/>
    <w:rsid w:val="00117A6D"/>
    <w:rsid w:val="00117B13"/>
    <w:rsid w:val="00117C35"/>
    <w:rsid w:val="0012006B"/>
    <w:rsid w:val="00120ABC"/>
    <w:rsid w:val="00120CCB"/>
    <w:rsid w:val="00120D44"/>
    <w:rsid w:val="00121740"/>
    <w:rsid w:val="00121EF4"/>
    <w:rsid w:val="0012233F"/>
    <w:rsid w:val="001225CE"/>
    <w:rsid w:val="00124130"/>
    <w:rsid w:val="00124516"/>
    <w:rsid w:val="0012489C"/>
    <w:rsid w:val="00124A78"/>
    <w:rsid w:val="00124CB6"/>
    <w:rsid w:val="00125025"/>
    <w:rsid w:val="00125582"/>
    <w:rsid w:val="00125850"/>
    <w:rsid w:val="00125D73"/>
    <w:rsid w:val="00126335"/>
    <w:rsid w:val="0012693A"/>
    <w:rsid w:val="0012730F"/>
    <w:rsid w:val="00127435"/>
    <w:rsid w:val="00127718"/>
    <w:rsid w:val="00127B7F"/>
    <w:rsid w:val="00127B8B"/>
    <w:rsid w:val="00130206"/>
    <w:rsid w:val="0013159E"/>
    <w:rsid w:val="00131BA1"/>
    <w:rsid w:val="00131F1B"/>
    <w:rsid w:val="00132C5F"/>
    <w:rsid w:val="00132E8F"/>
    <w:rsid w:val="00133479"/>
    <w:rsid w:val="001337BC"/>
    <w:rsid w:val="00133F86"/>
    <w:rsid w:val="0013442B"/>
    <w:rsid w:val="001348D6"/>
    <w:rsid w:val="00134B3F"/>
    <w:rsid w:val="00134E28"/>
    <w:rsid w:val="001351E0"/>
    <w:rsid w:val="001354C0"/>
    <w:rsid w:val="00135FAA"/>
    <w:rsid w:val="00136060"/>
    <w:rsid w:val="0013678D"/>
    <w:rsid w:val="0013733F"/>
    <w:rsid w:val="00137C31"/>
    <w:rsid w:val="00140228"/>
    <w:rsid w:val="00140798"/>
    <w:rsid w:val="0014095A"/>
    <w:rsid w:val="001413E8"/>
    <w:rsid w:val="00142107"/>
    <w:rsid w:val="00142441"/>
    <w:rsid w:val="00143C92"/>
    <w:rsid w:val="001450AA"/>
    <w:rsid w:val="00145D21"/>
    <w:rsid w:val="00145E3E"/>
    <w:rsid w:val="001464DF"/>
    <w:rsid w:val="0014716D"/>
    <w:rsid w:val="00147442"/>
    <w:rsid w:val="00147978"/>
    <w:rsid w:val="001501E5"/>
    <w:rsid w:val="00150EC1"/>
    <w:rsid w:val="00151F56"/>
    <w:rsid w:val="00152472"/>
    <w:rsid w:val="00152A85"/>
    <w:rsid w:val="00152E65"/>
    <w:rsid w:val="00153955"/>
    <w:rsid w:val="00153A80"/>
    <w:rsid w:val="00153BF5"/>
    <w:rsid w:val="00153C03"/>
    <w:rsid w:val="00154ABC"/>
    <w:rsid w:val="00154B05"/>
    <w:rsid w:val="00154B11"/>
    <w:rsid w:val="0015505D"/>
    <w:rsid w:val="0015564F"/>
    <w:rsid w:val="001560A8"/>
    <w:rsid w:val="001567FE"/>
    <w:rsid w:val="00156B0F"/>
    <w:rsid w:val="00156D07"/>
    <w:rsid w:val="00157016"/>
    <w:rsid w:val="001570DE"/>
    <w:rsid w:val="00157431"/>
    <w:rsid w:val="00157C2A"/>
    <w:rsid w:val="00157E73"/>
    <w:rsid w:val="00157F0B"/>
    <w:rsid w:val="0016020A"/>
    <w:rsid w:val="00160845"/>
    <w:rsid w:val="00160A8F"/>
    <w:rsid w:val="00161054"/>
    <w:rsid w:val="00161B6B"/>
    <w:rsid w:val="0016206E"/>
    <w:rsid w:val="0016207F"/>
    <w:rsid w:val="001621A8"/>
    <w:rsid w:val="001623E2"/>
    <w:rsid w:val="00162C4F"/>
    <w:rsid w:val="00162D0A"/>
    <w:rsid w:val="00162D40"/>
    <w:rsid w:val="00162EB7"/>
    <w:rsid w:val="00163BC8"/>
    <w:rsid w:val="001646CA"/>
    <w:rsid w:val="001648A7"/>
    <w:rsid w:val="00164A1A"/>
    <w:rsid w:val="00164AD2"/>
    <w:rsid w:val="00164E84"/>
    <w:rsid w:val="0016506B"/>
    <w:rsid w:val="00165CB1"/>
    <w:rsid w:val="00165E5C"/>
    <w:rsid w:val="00165F13"/>
    <w:rsid w:val="00166AA3"/>
    <w:rsid w:val="001672BD"/>
    <w:rsid w:val="0016761C"/>
    <w:rsid w:val="00167688"/>
    <w:rsid w:val="00167BC0"/>
    <w:rsid w:val="00170038"/>
    <w:rsid w:val="0017086A"/>
    <w:rsid w:val="00170974"/>
    <w:rsid w:val="00170CC1"/>
    <w:rsid w:val="001721D4"/>
    <w:rsid w:val="001725FA"/>
    <w:rsid w:val="00172F91"/>
    <w:rsid w:val="00173133"/>
    <w:rsid w:val="00173275"/>
    <w:rsid w:val="001735C6"/>
    <w:rsid w:val="001737B0"/>
    <w:rsid w:val="00174A53"/>
    <w:rsid w:val="001751C2"/>
    <w:rsid w:val="00175363"/>
    <w:rsid w:val="0017558A"/>
    <w:rsid w:val="001758E1"/>
    <w:rsid w:val="00175F03"/>
    <w:rsid w:val="00176B23"/>
    <w:rsid w:val="00180605"/>
    <w:rsid w:val="00180A30"/>
    <w:rsid w:val="00181A16"/>
    <w:rsid w:val="001821A8"/>
    <w:rsid w:val="001824A4"/>
    <w:rsid w:val="00182B1A"/>
    <w:rsid w:val="00183163"/>
    <w:rsid w:val="001842F9"/>
    <w:rsid w:val="00184551"/>
    <w:rsid w:val="00184ABA"/>
    <w:rsid w:val="00185AA8"/>
    <w:rsid w:val="00185E3C"/>
    <w:rsid w:val="00185F97"/>
    <w:rsid w:val="001866CB"/>
    <w:rsid w:val="0018681B"/>
    <w:rsid w:val="00186845"/>
    <w:rsid w:val="00186F31"/>
    <w:rsid w:val="00186F99"/>
    <w:rsid w:val="00187293"/>
    <w:rsid w:val="001872D6"/>
    <w:rsid w:val="00187B28"/>
    <w:rsid w:val="00187F12"/>
    <w:rsid w:val="00191F8E"/>
    <w:rsid w:val="0019216C"/>
    <w:rsid w:val="00192831"/>
    <w:rsid w:val="00192F85"/>
    <w:rsid w:val="001931D7"/>
    <w:rsid w:val="00193B42"/>
    <w:rsid w:val="001950A6"/>
    <w:rsid w:val="001960CB"/>
    <w:rsid w:val="001960ED"/>
    <w:rsid w:val="001962CC"/>
    <w:rsid w:val="001963A9"/>
    <w:rsid w:val="001975C0"/>
    <w:rsid w:val="001A00C1"/>
    <w:rsid w:val="001A0A52"/>
    <w:rsid w:val="001A1845"/>
    <w:rsid w:val="001A30C7"/>
    <w:rsid w:val="001A3FA0"/>
    <w:rsid w:val="001A4046"/>
    <w:rsid w:val="001A408D"/>
    <w:rsid w:val="001A4AA1"/>
    <w:rsid w:val="001A4B62"/>
    <w:rsid w:val="001A4BA6"/>
    <w:rsid w:val="001A5D97"/>
    <w:rsid w:val="001A5DA4"/>
    <w:rsid w:val="001A74C7"/>
    <w:rsid w:val="001A7864"/>
    <w:rsid w:val="001A7AAC"/>
    <w:rsid w:val="001B01C7"/>
    <w:rsid w:val="001B06DC"/>
    <w:rsid w:val="001B1341"/>
    <w:rsid w:val="001B16DF"/>
    <w:rsid w:val="001B1750"/>
    <w:rsid w:val="001B17E5"/>
    <w:rsid w:val="001B271C"/>
    <w:rsid w:val="001B2E13"/>
    <w:rsid w:val="001B43BC"/>
    <w:rsid w:val="001B4759"/>
    <w:rsid w:val="001B4BDC"/>
    <w:rsid w:val="001B5B19"/>
    <w:rsid w:val="001B6CFA"/>
    <w:rsid w:val="001B72B0"/>
    <w:rsid w:val="001B7685"/>
    <w:rsid w:val="001B7F2B"/>
    <w:rsid w:val="001C0365"/>
    <w:rsid w:val="001C11F1"/>
    <w:rsid w:val="001C1897"/>
    <w:rsid w:val="001C18BF"/>
    <w:rsid w:val="001C1A45"/>
    <w:rsid w:val="001C22EB"/>
    <w:rsid w:val="001C24AA"/>
    <w:rsid w:val="001C2B03"/>
    <w:rsid w:val="001C2C78"/>
    <w:rsid w:val="001C3821"/>
    <w:rsid w:val="001C42AD"/>
    <w:rsid w:val="001C481C"/>
    <w:rsid w:val="001C538B"/>
    <w:rsid w:val="001C5733"/>
    <w:rsid w:val="001C6DB4"/>
    <w:rsid w:val="001C72EC"/>
    <w:rsid w:val="001C7558"/>
    <w:rsid w:val="001C7815"/>
    <w:rsid w:val="001D0307"/>
    <w:rsid w:val="001D0460"/>
    <w:rsid w:val="001D06F2"/>
    <w:rsid w:val="001D0CAF"/>
    <w:rsid w:val="001D2DE6"/>
    <w:rsid w:val="001D3031"/>
    <w:rsid w:val="001D33BC"/>
    <w:rsid w:val="001D415F"/>
    <w:rsid w:val="001D4578"/>
    <w:rsid w:val="001D46EC"/>
    <w:rsid w:val="001D4F5E"/>
    <w:rsid w:val="001D5310"/>
    <w:rsid w:val="001D57BF"/>
    <w:rsid w:val="001D5828"/>
    <w:rsid w:val="001D59E8"/>
    <w:rsid w:val="001D5B6B"/>
    <w:rsid w:val="001D64EE"/>
    <w:rsid w:val="001E01A4"/>
    <w:rsid w:val="001E0225"/>
    <w:rsid w:val="001E0250"/>
    <w:rsid w:val="001E0558"/>
    <w:rsid w:val="001E0B33"/>
    <w:rsid w:val="001E1BF2"/>
    <w:rsid w:val="001E2A25"/>
    <w:rsid w:val="001E333F"/>
    <w:rsid w:val="001E33C7"/>
    <w:rsid w:val="001E4B01"/>
    <w:rsid w:val="001E56E7"/>
    <w:rsid w:val="001E5A50"/>
    <w:rsid w:val="001E6A6A"/>
    <w:rsid w:val="001E6AFC"/>
    <w:rsid w:val="001E7989"/>
    <w:rsid w:val="001E7E0C"/>
    <w:rsid w:val="001F09B8"/>
    <w:rsid w:val="001F0BB1"/>
    <w:rsid w:val="001F11D8"/>
    <w:rsid w:val="001F1E49"/>
    <w:rsid w:val="001F1FD9"/>
    <w:rsid w:val="001F251B"/>
    <w:rsid w:val="001F2997"/>
    <w:rsid w:val="001F3980"/>
    <w:rsid w:val="001F4367"/>
    <w:rsid w:val="001F4774"/>
    <w:rsid w:val="001F4A62"/>
    <w:rsid w:val="001F4F0C"/>
    <w:rsid w:val="001F5714"/>
    <w:rsid w:val="001F5936"/>
    <w:rsid w:val="001F5DC8"/>
    <w:rsid w:val="001F684B"/>
    <w:rsid w:val="001F6879"/>
    <w:rsid w:val="001F6E07"/>
    <w:rsid w:val="001F71A5"/>
    <w:rsid w:val="001F791F"/>
    <w:rsid w:val="0020014E"/>
    <w:rsid w:val="0020067D"/>
    <w:rsid w:val="00200884"/>
    <w:rsid w:val="00200B09"/>
    <w:rsid w:val="00201ED3"/>
    <w:rsid w:val="00202AD3"/>
    <w:rsid w:val="00203149"/>
    <w:rsid w:val="00203262"/>
    <w:rsid w:val="00203C48"/>
    <w:rsid w:val="0020414F"/>
    <w:rsid w:val="00204304"/>
    <w:rsid w:val="00204FF8"/>
    <w:rsid w:val="00205C47"/>
    <w:rsid w:val="00207155"/>
    <w:rsid w:val="00207FFC"/>
    <w:rsid w:val="00210D22"/>
    <w:rsid w:val="00210FD1"/>
    <w:rsid w:val="00212658"/>
    <w:rsid w:val="00212D17"/>
    <w:rsid w:val="00213083"/>
    <w:rsid w:val="00213356"/>
    <w:rsid w:val="00213811"/>
    <w:rsid w:val="00214687"/>
    <w:rsid w:val="002148C4"/>
    <w:rsid w:val="00214F08"/>
    <w:rsid w:val="00215165"/>
    <w:rsid w:val="00215B01"/>
    <w:rsid w:val="00215B9C"/>
    <w:rsid w:val="00215E3F"/>
    <w:rsid w:val="002160BB"/>
    <w:rsid w:val="002160D9"/>
    <w:rsid w:val="002162FE"/>
    <w:rsid w:val="00216C81"/>
    <w:rsid w:val="00217117"/>
    <w:rsid w:val="00217BE9"/>
    <w:rsid w:val="00220BDD"/>
    <w:rsid w:val="00222323"/>
    <w:rsid w:val="00222DCD"/>
    <w:rsid w:val="00223187"/>
    <w:rsid w:val="0022379A"/>
    <w:rsid w:val="00223820"/>
    <w:rsid w:val="00223FA6"/>
    <w:rsid w:val="0022445B"/>
    <w:rsid w:val="00224CA5"/>
    <w:rsid w:val="00225D41"/>
    <w:rsid w:val="00225DA9"/>
    <w:rsid w:val="00226506"/>
    <w:rsid w:val="00226CF6"/>
    <w:rsid w:val="002277BB"/>
    <w:rsid w:val="0023076F"/>
    <w:rsid w:val="00231D0A"/>
    <w:rsid w:val="002325AE"/>
    <w:rsid w:val="00232EC7"/>
    <w:rsid w:val="002333F8"/>
    <w:rsid w:val="002337A6"/>
    <w:rsid w:val="0023391D"/>
    <w:rsid w:val="00233F6C"/>
    <w:rsid w:val="002343CC"/>
    <w:rsid w:val="00234AEE"/>
    <w:rsid w:val="0023534A"/>
    <w:rsid w:val="00235408"/>
    <w:rsid w:val="00235B3E"/>
    <w:rsid w:val="002363E9"/>
    <w:rsid w:val="0023659E"/>
    <w:rsid w:val="0023724A"/>
    <w:rsid w:val="00237389"/>
    <w:rsid w:val="00237804"/>
    <w:rsid w:val="00237CF6"/>
    <w:rsid w:val="00237FF8"/>
    <w:rsid w:val="00240F44"/>
    <w:rsid w:val="002422ED"/>
    <w:rsid w:val="00242D44"/>
    <w:rsid w:val="002449E8"/>
    <w:rsid w:val="00244ABD"/>
    <w:rsid w:val="002451BF"/>
    <w:rsid w:val="002452A5"/>
    <w:rsid w:val="00245F91"/>
    <w:rsid w:val="0024671A"/>
    <w:rsid w:val="00246877"/>
    <w:rsid w:val="00250A06"/>
    <w:rsid w:val="00251C39"/>
    <w:rsid w:val="00251FE8"/>
    <w:rsid w:val="00252353"/>
    <w:rsid w:val="00252DA8"/>
    <w:rsid w:val="00252F29"/>
    <w:rsid w:val="00253950"/>
    <w:rsid w:val="00255056"/>
    <w:rsid w:val="00255929"/>
    <w:rsid w:val="00255EFA"/>
    <w:rsid w:val="00256504"/>
    <w:rsid w:val="00256710"/>
    <w:rsid w:val="00260616"/>
    <w:rsid w:val="00260EB6"/>
    <w:rsid w:val="00261110"/>
    <w:rsid w:val="002617EA"/>
    <w:rsid w:val="002618F7"/>
    <w:rsid w:val="00261D55"/>
    <w:rsid w:val="00262AA1"/>
    <w:rsid w:val="00263497"/>
    <w:rsid w:val="00263699"/>
    <w:rsid w:val="0026377F"/>
    <w:rsid w:val="0026380F"/>
    <w:rsid w:val="00263CCE"/>
    <w:rsid w:val="00266010"/>
    <w:rsid w:val="0027025E"/>
    <w:rsid w:val="00270664"/>
    <w:rsid w:val="00270771"/>
    <w:rsid w:val="00270F2C"/>
    <w:rsid w:val="00271497"/>
    <w:rsid w:val="002718AA"/>
    <w:rsid w:val="0027236F"/>
    <w:rsid w:val="00273D59"/>
    <w:rsid w:val="0027579D"/>
    <w:rsid w:val="002758CC"/>
    <w:rsid w:val="0027773A"/>
    <w:rsid w:val="002777F7"/>
    <w:rsid w:val="00280B4C"/>
    <w:rsid w:val="002818C5"/>
    <w:rsid w:val="00282C43"/>
    <w:rsid w:val="00282FF1"/>
    <w:rsid w:val="00283316"/>
    <w:rsid w:val="002833F0"/>
    <w:rsid w:val="002834B7"/>
    <w:rsid w:val="0028384F"/>
    <w:rsid w:val="00283FC6"/>
    <w:rsid w:val="00284929"/>
    <w:rsid w:val="00284A29"/>
    <w:rsid w:val="00284CC4"/>
    <w:rsid w:val="00286E0E"/>
    <w:rsid w:val="00286FD7"/>
    <w:rsid w:val="002870C0"/>
    <w:rsid w:val="00287AAA"/>
    <w:rsid w:val="00287ED0"/>
    <w:rsid w:val="002902EE"/>
    <w:rsid w:val="00290AD4"/>
    <w:rsid w:val="002914FE"/>
    <w:rsid w:val="002915F8"/>
    <w:rsid w:val="00291BA7"/>
    <w:rsid w:val="00292CBB"/>
    <w:rsid w:val="002930B6"/>
    <w:rsid w:val="002930D6"/>
    <w:rsid w:val="00293405"/>
    <w:rsid w:val="0029345C"/>
    <w:rsid w:val="0029388F"/>
    <w:rsid w:val="00293A26"/>
    <w:rsid w:val="002941FE"/>
    <w:rsid w:val="00295922"/>
    <w:rsid w:val="00297397"/>
    <w:rsid w:val="0029780A"/>
    <w:rsid w:val="00297831"/>
    <w:rsid w:val="00297A3C"/>
    <w:rsid w:val="002A0035"/>
    <w:rsid w:val="002A01E1"/>
    <w:rsid w:val="002A13E8"/>
    <w:rsid w:val="002A22D3"/>
    <w:rsid w:val="002A2BD8"/>
    <w:rsid w:val="002A320B"/>
    <w:rsid w:val="002A38AB"/>
    <w:rsid w:val="002A4C0F"/>
    <w:rsid w:val="002A53B4"/>
    <w:rsid w:val="002A652C"/>
    <w:rsid w:val="002A746E"/>
    <w:rsid w:val="002B04CE"/>
    <w:rsid w:val="002B0F8E"/>
    <w:rsid w:val="002B1A6A"/>
    <w:rsid w:val="002B1B87"/>
    <w:rsid w:val="002B1DC7"/>
    <w:rsid w:val="002B2516"/>
    <w:rsid w:val="002B2F80"/>
    <w:rsid w:val="002B3E8B"/>
    <w:rsid w:val="002B46DC"/>
    <w:rsid w:val="002B4808"/>
    <w:rsid w:val="002B692D"/>
    <w:rsid w:val="002B6E7C"/>
    <w:rsid w:val="002B7325"/>
    <w:rsid w:val="002B75EF"/>
    <w:rsid w:val="002C0262"/>
    <w:rsid w:val="002C0393"/>
    <w:rsid w:val="002C0B31"/>
    <w:rsid w:val="002C108C"/>
    <w:rsid w:val="002C1263"/>
    <w:rsid w:val="002C186B"/>
    <w:rsid w:val="002C2673"/>
    <w:rsid w:val="002C29C8"/>
    <w:rsid w:val="002C2A24"/>
    <w:rsid w:val="002C2C51"/>
    <w:rsid w:val="002C3FCD"/>
    <w:rsid w:val="002C4BA1"/>
    <w:rsid w:val="002C57CE"/>
    <w:rsid w:val="002C633F"/>
    <w:rsid w:val="002C6B6B"/>
    <w:rsid w:val="002C73AD"/>
    <w:rsid w:val="002C76E9"/>
    <w:rsid w:val="002C781F"/>
    <w:rsid w:val="002D0508"/>
    <w:rsid w:val="002D0627"/>
    <w:rsid w:val="002D1406"/>
    <w:rsid w:val="002D2647"/>
    <w:rsid w:val="002D287F"/>
    <w:rsid w:val="002D2B46"/>
    <w:rsid w:val="002D3322"/>
    <w:rsid w:val="002D37DA"/>
    <w:rsid w:val="002D3A6B"/>
    <w:rsid w:val="002D3B5B"/>
    <w:rsid w:val="002D3C97"/>
    <w:rsid w:val="002D3C9B"/>
    <w:rsid w:val="002D41AD"/>
    <w:rsid w:val="002D5B68"/>
    <w:rsid w:val="002D61D0"/>
    <w:rsid w:val="002D638B"/>
    <w:rsid w:val="002D64EF"/>
    <w:rsid w:val="002D6BDF"/>
    <w:rsid w:val="002D74E2"/>
    <w:rsid w:val="002D7675"/>
    <w:rsid w:val="002E0390"/>
    <w:rsid w:val="002E0900"/>
    <w:rsid w:val="002E0CFB"/>
    <w:rsid w:val="002E112B"/>
    <w:rsid w:val="002E1923"/>
    <w:rsid w:val="002E2882"/>
    <w:rsid w:val="002E2B1A"/>
    <w:rsid w:val="002E2B3C"/>
    <w:rsid w:val="002E2C17"/>
    <w:rsid w:val="002E2EA0"/>
    <w:rsid w:val="002E30FC"/>
    <w:rsid w:val="002E3443"/>
    <w:rsid w:val="002E354F"/>
    <w:rsid w:val="002E3F2D"/>
    <w:rsid w:val="002E4C8E"/>
    <w:rsid w:val="002E4CCE"/>
    <w:rsid w:val="002E5013"/>
    <w:rsid w:val="002E5353"/>
    <w:rsid w:val="002E54E7"/>
    <w:rsid w:val="002E5962"/>
    <w:rsid w:val="002E5D91"/>
    <w:rsid w:val="002E6328"/>
    <w:rsid w:val="002E73EC"/>
    <w:rsid w:val="002F05E2"/>
    <w:rsid w:val="002F072B"/>
    <w:rsid w:val="002F2915"/>
    <w:rsid w:val="002F2C0E"/>
    <w:rsid w:val="002F3724"/>
    <w:rsid w:val="002F4704"/>
    <w:rsid w:val="002F4860"/>
    <w:rsid w:val="002F4CA0"/>
    <w:rsid w:val="002F4E29"/>
    <w:rsid w:val="002F55B1"/>
    <w:rsid w:val="002F75FF"/>
    <w:rsid w:val="002F7961"/>
    <w:rsid w:val="00300366"/>
    <w:rsid w:val="00300618"/>
    <w:rsid w:val="00301A12"/>
    <w:rsid w:val="00301DAF"/>
    <w:rsid w:val="00302198"/>
    <w:rsid w:val="00302364"/>
    <w:rsid w:val="00302801"/>
    <w:rsid w:val="0030293E"/>
    <w:rsid w:val="00302EC2"/>
    <w:rsid w:val="0030328F"/>
    <w:rsid w:val="0030363C"/>
    <w:rsid w:val="003038F9"/>
    <w:rsid w:val="00303913"/>
    <w:rsid w:val="00303A62"/>
    <w:rsid w:val="00303C71"/>
    <w:rsid w:val="003041D7"/>
    <w:rsid w:val="003052B9"/>
    <w:rsid w:val="003054E4"/>
    <w:rsid w:val="00306940"/>
    <w:rsid w:val="00306A3E"/>
    <w:rsid w:val="00306B37"/>
    <w:rsid w:val="00307393"/>
    <w:rsid w:val="00307847"/>
    <w:rsid w:val="0031027F"/>
    <w:rsid w:val="00310440"/>
    <w:rsid w:val="00310D55"/>
    <w:rsid w:val="00310EDC"/>
    <w:rsid w:val="0031127F"/>
    <w:rsid w:val="00311D22"/>
    <w:rsid w:val="00312EFF"/>
    <w:rsid w:val="00313DE6"/>
    <w:rsid w:val="003141AC"/>
    <w:rsid w:val="003146A5"/>
    <w:rsid w:val="0031543C"/>
    <w:rsid w:val="0031590B"/>
    <w:rsid w:val="00315BF5"/>
    <w:rsid w:val="003164D0"/>
    <w:rsid w:val="0031747C"/>
    <w:rsid w:val="0031798E"/>
    <w:rsid w:val="0032081D"/>
    <w:rsid w:val="00321711"/>
    <w:rsid w:val="0032220A"/>
    <w:rsid w:val="0032296E"/>
    <w:rsid w:val="00322BFB"/>
    <w:rsid w:val="00323288"/>
    <w:rsid w:val="00323A0C"/>
    <w:rsid w:val="00323BB8"/>
    <w:rsid w:val="00323C97"/>
    <w:rsid w:val="00324362"/>
    <w:rsid w:val="00325079"/>
    <w:rsid w:val="003252D3"/>
    <w:rsid w:val="00325896"/>
    <w:rsid w:val="00326510"/>
    <w:rsid w:val="00326926"/>
    <w:rsid w:val="00327922"/>
    <w:rsid w:val="003308C8"/>
    <w:rsid w:val="00330F6E"/>
    <w:rsid w:val="0033133E"/>
    <w:rsid w:val="00332DDD"/>
    <w:rsid w:val="00333465"/>
    <w:rsid w:val="00333604"/>
    <w:rsid w:val="00333F4D"/>
    <w:rsid w:val="00334137"/>
    <w:rsid w:val="0033443A"/>
    <w:rsid w:val="003344B1"/>
    <w:rsid w:val="003349DC"/>
    <w:rsid w:val="00335601"/>
    <w:rsid w:val="003357E5"/>
    <w:rsid w:val="00335816"/>
    <w:rsid w:val="00335ECE"/>
    <w:rsid w:val="003360E6"/>
    <w:rsid w:val="0033695D"/>
    <w:rsid w:val="00336B38"/>
    <w:rsid w:val="00341E1D"/>
    <w:rsid w:val="00342531"/>
    <w:rsid w:val="003429A2"/>
    <w:rsid w:val="00343FA5"/>
    <w:rsid w:val="00344AE6"/>
    <w:rsid w:val="00344C50"/>
    <w:rsid w:val="003452E8"/>
    <w:rsid w:val="0034572F"/>
    <w:rsid w:val="00345781"/>
    <w:rsid w:val="00345A02"/>
    <w:rsid w:val="00345B57"/>
    <w:rsid w:val="00345D3B"/>
    <w:rsid w:val="00346B89"/>
    <w:rsid w:val="00346F73"/>
    <w:rsid w:val="003474BF"/>
    <w:rsid w:val="0034750A"/>
    <w:rsid w:val="003479A0"/>
    <w:rsid w:val="003511C8"/>
    <w:rsid w:val="003522AB"/>
    <w:rsid w:val="00352DFA"/>
    <w:rsid w:val="0035387E"/>
    <w:rsid w:val="003539C7"/>
    <w:rsid w:val="00354804"/>
    <w:rsid w:val="00354AA5"/>
    <w:rsid w:val="0035573A"/>
    <w:rsid w:val="00355DE1"/>
    <w:rsid w:val="00356361"/>
    <w:rsid w:val="00356679"/>
    <w:rsid w:val="00356AF9"/>
    <w:rsid w:val="00356E01"/>
    <w:rsid w:val="00357178"/>
    <w:rsid w:val="003573DC"/>
    <w:rsid w:val="00357615"/>
    <w:rsid w:val="003578FD"/>
    <w:rsid w:val="003600E2"/>
    <w:rsid w:val="0036025A"/>
    <w:rsid w:val="00360DA6"/>
    <w:rsid w:val="003610B5"/>
    <w:rsid w:val="003610F5"/>
    <w:rsid w:val="00362025"/>
    <w:rsid w:val="003625D1"/>
    <w:rsid w:val="00362737"/>
    <w:rsid w:val="003627B9"/>
    <w:rsid w:val="00362B84"/>
    <w:rsid w:val="00362DEB"/>
    <w:rsid w:val="00363224"/>
    <w:rsid w:val="00363DC5"/>
    <w:rsid w:val="00364060"/>
    <w:rsid w:val="00364685"/>
    <w:rsid w:val="00364B90"/>
    <w:rsid w:val="0036527D"/>
    <w:rsid w:val="00365495"/>
    <w:rsid w:val="00365903"/>
    <w:rsid w:val="00365996"/>
    <w:rsid w:val="00365ACD"/>
    <w:rsid w:val="00365B5B"/>
    <w:rsid w:val="00365C18"/>
    <w:rsid w:val="00365FE5"/>
    <w:rsid w:val="00366151"/>
    <w:rsid w:val="003665F7"/>
    <w:rsid w:val="00366B76"/>
    <w:rsid w:val="00367D5B"/>
    <w:rsid w:val="003705D3"/>
    <w:rsid w:val="003714D8"/>
    <w:rsid w:val="0037173E"/>
    <w:rsid w:val="00371939"/>
    <w:rsid w:val="00371AAC"/>
    <w:rsid w:val="00371AF8"/>
    <w:rsid w:val="00371CAE"/>
    <w:rsid w:val="003721C5"/>
    <w:rsid w:val="0037267C"/>
    <w:rsid w:val="00372762"/>
    <w:rsid w:val="00372A94"/>
    <w:rsid w:val="00373BB3"/>
    <w:rsid w:val="00373C71"/>
    <w:rsid w:val="00373D81"/>
    <w:rsid w:val="0037435F"/>
    <w:rsid w:val="00374923"/>
    <w:rsid w:val="00374BF7"/>
    <w:rsid w:val="0037520A"/>
    <w:rsid w:val="0037597D"/>
    <w:rsid w:val="003763A1"/>
    <w:rsid w:val="003766AB"/>
    <w:rsid w:val="00380352"/>
    <w:rsid w:val="00380A8C"/>
    <w:rsid w:val="0038100E"/>
    <w:rsid w:val="00381D21"/>
    <w:rsid w:val="003821B6"/>
    <w:rsid w:val="003826FB"/>
    <w:rsid w:val="0038307F"/>
    <w:rsid w:val="003849B2"/>
    <w:rsid w:val="00384DE4"/>
    <w:rsid w:val="0038548F"/>
    <w:rsid w:val="00385A0E"/>
    <w:rsid w:val="00385A8F"/>
    <w:rsid w:val="00385C52"/>
    <w:rsid w:val="00385C9E"/>
    <w:rsid w:val="003866B3"/>
    <w:rsid w:val="00386972"/>
    <w:rsid w:val="0038754F"/>
    <w:rsid w:val="00387B1F"/>
    <w:rsid w:val="0039090C"/>
    <w:rsid w:val="00390D52"/>
    <w:rsid w:val="00390D7D"/>
    <w:rsid w:val="003915AB"/>
    <w:rsid w:val="003924A7"/>
    <w:rsid w:val="00392A88"/>
    <w:rsid w:val="003939B4"/>
    <w:rsid w:val="003954E2"/>
    <w:rsid w:val="003955DA"/>
    <w:rsid w:val="003963CB"/>
    <w:rsid w:val="0039654A"/>
    <w:rsid w:val="003A0B8A"/>
    <w:rsid w:val="003A0E72"/>
    <w:rsid w:val="003A15FE"/>
    <w:rsid w:val="003A1BBD"/>
    <w:rsid w:val="003A2172"/>
    <w:rsid w:val="003A2DA9"/>
    <w:rsid w:val="003A3176"/>
    <w:rsid w:val="003A371F"/>
    <w:rsid w:val="003A3D7F"/>
    <w:rsid w:val="003A42E2"/>
    <w:rsid w:val="003A48FD"/>
    <w:rsid w:val="003A5674"/>
    <w:rsid w:val="003A5A13"/>
    <w:rsid w:val="003A6F17"/>
    <w:rsid w:val="003A7EE6"/>
    <w:rsid w:val="003B03EE"/>
    <w:rsid w:val="003B0487"/>
    <w:rsid w:val="003B0B37"/>
    <w:rsid w:val="003B2E45"/>
    <w:rsid w:val="003B3800"/>
    <w:rsid w:val="003B400A"/>
    <w:rsid w:val="003B47F0"/>
    <w:rsid w:val="003B52C9"/>
    <w:rsid w:val="003B52CD"/>
    <w:rsid w:val="003B62EC"/>
    <w:rsid w:val="003B6471"/>
    <w:rsid w:val="003B7276"/>
    <w:rsid w:val="003B7D47"/>
    <w:rsid w:val="003B7F37"/>
    <w:rsid w:val="003C0133"/>
    <w:rsid w:val="003C02FC"/>
    <w:rsid w:val="003C0D04"/>
    <w:rsid w:val="003C2359"/>
    <w:rsid w:val="003C2558"/>
    <w:rsid w:val="003C258A"/>
    <w:rsid w:val="003C2B47"/>
    <w:rsid w:val="003C2CA9"/>
    <w:rsid w:val="003C2EAE"/>
    <w:rsid w:val="003C32F8"/>
    <w:rsid w:val="003C3492"/>
    <w:rsid w:val="003C4432"/>
    <w:rsid w:val="003C48A1"/>
    <w:rsid w:val="003C4C99"/>
    <w:rsid w:val="003C50F2"/>
    <w:rsid w:val="003C67AE"/>
    <w:rsid w:val="003C6F2D"/>
    <w:rsid w:val="003C70FA"/>
    <w:rsid w:val="003C72CC"/>
    <w:rsid w:val="003C75D9"/>
    <w:rsid w:val="003C774A"/>
    <w:rsid w:val="003C7BCC"/>
    <w:rsid w:val="003D01A9"/>
    <w:rsid w:val="003D1C04"/>
    <w:rsid w:val="003D3F84"/>
    <w:rsid w:val="003D454E"/>
    <w:rsid w:val="003D46DF"/>
    <w:rsid w:val="003D4AD1"/>
    <w:rsid w:val="003D4EEB"/>
    <w:rsid w:val="003D5089"/>
    <w:rsid w:val="003D517D"/>
    <w:rsid w:val="003D556F"/>
    <w:rsid w:val="003D5587"/>
    <w:rsid w:val="003D6028"/>
    <w:rsid w:val="003D644E"/>
    <w:rsid w:val="003D6E3D"/>
    <w:rsid w:val="003D7983"/>
    <w:rsid w:val="003D7C90"/>
    <w:rsid w:val="003E0048"/>
    <w:rsid w:val="003E0F0D"/>
    <w:rsid w:val="003E14C6"/>
    <w:rsid w:val="003E1FBA"/>
    <w:rsid w:val="003E3BB8"/>
    <w:rsid w:val="003E4A22"/>
    <w:rsid w:val="003E58F3"/>
    <w:rsid w:val="003E5A39"/>
    <w:rsid w:val="003E6517"/>
    <w:rsid w:val="003E781D"/>
    <w:rsid w:val="003F094E"/>
    <w:rsid w:val="003F0BC2"/>
    <w:rsid w:val="003F0C71"/>
    <w:rsid w:val="003F0F30"/>
    <w:rsid w:val="003F1A15"/>
    <w:rsid w:val="003F1C94"/>
    <w:rsid w:val="003F1DDB"/>
    <w:rsid w:val="003F216C"/>
    <w:rsid w:val="003F27A3"/>
    <w:rsid w:val="003F3295"/>
    <w:rsid w:val="003F33E0"/>
    <w:rsid w:val="003F3A10"/>
    <w:rsid w:val="003F53FA"/>
    <w:rsid w:val="003F67B6"/>
    <w:rsid w:val="003F71B5"/>
    <w:rsid w:val="003F7432"/>
    <w:rsid w:val="003F762A"/>
    <w:rsid w:val="003F7B51"/>
    <w:rsid w:val="003F7F4C"/>
    <w:rsid w:val="00400C09"/>
    <w:rsid w:val="00400CC4"/>
    <w:rsid w:val="00401B47"/>
    <w:rsid w:val="00402A83"/>
    <w:rsid w:val="00402C37"/>
    <w:rsid w:val="004030D6"/>
    <w:rsid w:val="00404721"/>
    <w:rsid w:val="00404A11"/>
    <w:rsid w:val="00404B57"/>
    <w:rsid w:val="00405151"/>
    <w:rsid w:val="004058D7"/>
    <w:rsid w:val="00405B2B"/>
    <w:rsid w:val="00406AAC"/>
    <w:rsid w:val="00407343"/>
    <w:rsid w:val="00407445"/>
    <w:rsid w:val="00407709"/>
    <w:rsid w:val="00407CA8"/>
    <w:rsid w:val="00407F5B"/>
    <w:rsid w:val="004100EB"/>
    <w:rsid w:val="00410A50"/>
    <w:rsid w:val="00410B8F"/>
    <w:rsid w:val="00410C5A"/>
    <w:rsid w:val="00410E58"/>
    <w:rsid w:val="004110FA"/>
    <w:rsid w:val="00411817"/>
    <w:rsid w:val="00413481"/>
    <w:rsid w:val="00413F54"/>
    <w:rsid w:val="00415048"/>
    <w:rsid w:val="004150E0"/>
    <w:rsid w:val="00415486"/>
    <w:rsid w:val="00415647"/>
    <w:rsid w:val="004156BA"/>
    <w:rsid w:val="00415A4C"/>
    <w:rsid w:val="0041678B"/>
    <w:rsid w:val="00416A99"/>
    <w:rsid w:val="00416AA6"/>
    <w:rsid w:val="00416D5C"/>
    <w:rsid w:val="00420F02"/>
    <w:rsid w:val="00421166"/>
    <w:rsid w:val="00421254"/>
    <w:rsid w:val="004214CE"/>
    <w:rsid w:val="004224F4"/>
    <w:rsid w:val="00422D95"/>
    <w:rsid w:val="00422F98"/>
    <w:rsid w:val="004233FB"/>
    <w:rsid w:val="00424047"/>
    <w:rsid w:val="0042404C"/>
    <w:rsid w:val="0042471A"/>
    <w:rsid w:val="00424ABA"/>
    <w:rsid w:val="00424C82"/>
    <w:rsid w:val="0042556B"/>
    <w:rsid w:val="00425653"/>
    <w:rsid w:val="004256EA"/>
    <w:rsid w:val="00425B1E"/>
    <w:rsid w:val="00425DB1"/>
    <w:rsid w:val="00426430"/>
    <w:rsid w:val="00426C58"/>
    <w:rsid w:val="00426E52"/>
    <w:rsid w:val="004304EF"/>
    <w:rsid w:val="0043051B"/>
    <w:rsid w:val="00430732"/>
    <w:rsid w:val="00431077"/>
    <w:rsid w:val="004315CE"/>
    <w:rsid w:val="004316F8"/>
    <w:rsid w:val="00432277"/>
    <w:rsid w:val="00432311"/>
    <w:rsid w:val="00432D00"/>
    <w:rsid w:val="00433AAA"/>
    <w:rsid w:val="00434F7D"/>
    <w:rsid w:val="00436689"/>
    <w:rsid w:val="00436930"/>
    <w:rsid w:val="004371A5"/>
    <w:rsid w:val="004371B2"/>
    <w:rsid w:val="004372F8"/>
    <w:rsid w:val="004403E6"/>
    <w:rsid w:val="00440559"/>
    <w:rsid w:val="00442D90"/>
    <w:rsid w:val="0044335F"/>
    <w:rsid w:val="00443552"/>
    <w:rsid w:val="0044419A"/>
    <w:rsid w:val="00444BFD"/>
    <w:rsid w:val="004451C0"/>
    <w:rsid w:val="00445C12"/>
    <w:rsid w:val="00445D68"/>
    <w:rsid w:val="00446CFE"/>
    <w:rsid w:val="00447C34"/>
    <w:rsid w:val="00450579"/>
    <w:rsid w:val="00451092"/>
    <w:rsid w:val="00451878"/>
    <w:rsid w:val="00451B07"/>
    <w:rsid w:val="00451BBE"/>
    <w:rsid w:val="00451EA0"/>
    <w:rsid w:val="0045206A"/>
    <w:rsid w:val="00452EE7"/>
    <w:rsid w:val="00453116"/>
    <w:rsid w:val="0045390C"/>
    <w:rsid w:val="00453DD5"/>
    <w:rsid w:val="00453FF1"/>
    <w:rsid w:val="004547A7"/>
    <w:rsid w:val="00454B9C"/>
    <w:rsid w:val="00454E14"/>
    <w:rsid w:val="00455BCF"/>
    <w:rsid w:val="00455FBF"/>
    <w:rsid w:val="004575E8"/>
    <w:rsid w:val="0046194F"/>
    <w:rsid w:val="00462171"/>
    <w:rsid w:val="00462361"/>
    <w:rsid w:val="00462870"/>
    <w:rsid w:val="00462F0D"/>
    <w:rsid w:val="00463028"/>
    <w:rsid w:val="004642BD"/>
    <w:rsid w:val="004643C2"/>
    <w:rsid w:val="00464BFE"/>
    <w:rsid w:val="00467CEA"/>
    <w:rsid w:val="00471EAE"/>
    <w:rsid w:val="0047213A"/>
    <w:rsid w:val="0047214C"/>
    <w:rsid w:val="00472192"/>
    <w:rsid w:val="0047229C"/>
    <w:rsid w:val="00472ADB"/>
    <w:rsid w:val="0047346F"/>
    <w:rsid w:val="004734C2"/>
    <w:rsid w:val="00473A30"/>
    <w:rsid w:val="00474292"/>
    <w:rsid w:val="004748F7"/>
    <w:rsid w:val="00474BE3"/>
    <w:rsid w:val="00475507"/>
    <w:rsid w:val="0047618A"/>
    <w:rsid w:val="00476220"/>
    <w:rsid w:val="0047639D"/>
    <w:rsid w:val="00476AEA"/>
    <w:rsid w:val="00477033"/>
    <w:rsid w:val="0047712C"/>
    <w:rsid w:val="004778E5"/>
    <w:rsid w:val="004804F8"/>
    <w:rsid w:val="004807F2"/>
    <w:rsid w:val="00480E43"/>
    <w:rsid w:val="00480F07"/>
    <w:rsid w:val="004813BD"/>
    <w:rsid w:val="004817A0"/>
    <w:rsid w:val="0048229A"/>
    <w:rsid w:val="00482A19"/>
    <w:rsid w:val="00482E91"/>
    <w:rsid w:val="00483471"/>
    <w:rsid w:val="004837D5"/>
    <w:rsid w:val="00483D90"/>
    <w:rsid w:val="00483F35"/>
    <w:rsid w:val="00484750"/>
    <w:rsid w:val="00484CC1"/>
    <w:rsid w:val="00485132"/>
    <w:rsid w:val="00485A6A"/>
    <w:rsid w:val="00485AAB"/>
    <w:rsid w:val="004862D4"/>
    <w:rsid w:val="004867A1"/>
    <w:rsid w:val="00486CA4"/>
    <w:rsid w:val="004872EB"/>
    <w:rsid w:val="00487E8E"/>
    <w:rsid w:val="00490114"/>
    <w:rsid w:val="00491535"/>
    <w:rsid w:val="004919F4"/>
    <w:rsid w:val="00491C11"/>
    <w:rsid w:val="00492D37"/>
    <w:rsid w:val="00492D95"/>
    <w:rsid w:val="00493251"/>
    <w:rsid w:val="00493B89"/>
    <w:rsid w:val="00493F40"/>
    <w:rsid w:val="0049409B"/>
    <w:rsid w:val="00494793"/>
    <w:rsid w:val="00494D2F"/>
    <w:rsid w:val="00495B48"/>
    <w:rsid w:val="00496AC5"/>
    <w:rsid w:val="00497320"/>
    <w:rsid w:val="00497762"/>
    <w:rsid w:val="00497998"/>
    <w:rsid w:val="00497BA8"/>
    <w:rsid w:val="00497BC1"/>
    <w:rsid w:val="004A0297"/>
    <w:rsid w:val="004A0523"/>
    <w:rsid w:val="004A080D"/>
    <w:rsid w:val="004A10A8"/>
    <w:rsid w:val="004A1C31"/>
    <w:rsid w:val="004A26AB"/>
    <w:rsid w:val="004A2BCF"/>
    <w:rsid w:val="004A2F3F"/>
    <w:rsid w:val="004A2F5C"/>
    <w:rsid w:val="004A3383"/>
    <w:rsid w:val="004A3936"/>
    <w:rsid w:val="004A416C"/>
    <w:rsid w:val="004A4EB7"/>
    <w:rsid w:val="004A4F12"/>
    <w:rsid w:val="004A523C"/>
    <w:rsid w:val="004A65B5"/>
    <w:rsid w:val="004A6971"/>
    <w:rsid w:val="004A7BCE"/>
    <w:rsid w:val="004A7CD8"/>
    <w:rsid w:val="004B0BAF"/>
    <w:rsid w:val="004B0C5D"/>
    <w:rsid w:val="004B1C72"/>
    <w:rsid w:val="004B2E7D"/>
    <w:rsid w:val="004B3609"/>
    <w:rsid w:val="004B3834"/>
    <w:rsid w:val="004B4606"/>
    <w:rsid w:val="004B54B7"/>
    <w:rsid w:val="004B58BC"/>
    <w:rsid w:val="004B58F4"/>
    <w:rsid w:val="004B641B"/>
    <w:rsid w:val="004B7342"/>
    <w:rsid w:val="004B7343"/>
    <w:rsid w:val="004B776F"/>
    <w:rsid w:val="004B7D1E"/>
    <w:rsid w:val="004C1604"/>
    <w:rsid w:val="004C1C9D"/>
    <w:rsid w:val="004C2D81"/>
    <w:rsid w:val="004C3113"/>
    <w:rsid w:val="004C3293"/>
    <w:rsid w:val="004C34DB"/>
    <w:rsid w:val="004C3600"/>
    <w:rsid w:val="004C3665"/>
    <w:rsid w:val="004C3A50"/>
    <w:rsid w:val="004C3AED"/>
    <w:rsid w:val="004C3AFE"/>
    <w:rsid w:val="004C3C7C"/>
    <w:rsid w:val="004C444D"/>
    <w:rsid w:val="004C47C4"/>
    <w:rsid w:val="004C4FEF"/>
    <w:rsid w:val="004C5AD6"/>
    <w:rsid w:val="004C5F44"/>
    <w:rsid w:val="004C6056"/>
    <w:rsid w:val="004C6993"/>
    <w:rsid w:val="004C6CA2"/>
    <w:rsid w:val="004C7356"/>
    <w:rsid w:val="004C7409"/>
    <w:rsid w:val="004C74EC"/>
    <w:rsid w:val="004C7597"/>
    <w:rsid w:val="004D0FC5"/>
    <w:rsid w:val="004D1696"/>
    <w:rsid w:val="004D3126"/>
    <w:rsid w:val="004D3534"/>
    <w:rsid w:val="004D359A"/>
    <w:rsid w:val="004D46D3"/>
    <w:rsid w:val="004D4A2F"/>
    <w:rsid w:val="004D4E19"/>
    <w:rsid w:val="004D506C"/>
    <w:rsid w:val="004D629F"/>
    <w:rsid w:val="004D655A"/>
    <w:rsid w:val="004D6632"/>
    <w:rsid w:val="004D6BDB"/>
    <w:rsid w:val="004D7246"/>
    <w:rsid w:val="004D7847"/>
    <w:rsid w:val="004E1147"/>
    <w:rsid w:val="004E11D7"/>
    <w:rsid w:val="004E1EB9"/>
    <w:rsid w:val="004E3CA4"/>
    <w:rsid w:val="004E40CB"/>
    <w:rsid w:val="004E463B"/>
    <w:rsid w:val="004E4AA6"/>
    <w:rsid w:val="004E6044"/>
    <w:rsid w:val="004E6503"/>
    <w:rsid w:val="004E66E2"/>
    <w:rsid w:val="004E6773"/>
    <w:rsid w:val="004E68E5"/>
    <w:rsid w:val="004E7C92"/>
    <w:rsid w:val="004F0C09"/>
    <w:rsid w:val="004F0F7D"/>
    <w:rsid w:val="004F1727"/>
    <w:rsid w:val="004F1EF3"/>
    <w:rsid w:val="004F2EC1"/>
    <w:rsid w:val="004F315D"/>
    <w:rsid w:val="004F36ED"/>
    <w:rsid w:val="004F3BB6"/>
    <w:rsid w:val="004F3BD2"/>
    <w:rsid w:val="004F3EB6"/>
    <w:rsid w:val="004F3FAB"/>
    <w:rsid w:val="004F5446"/>
    <w:rsid w:val="004F5557"/>
    <w:rsid w:val="004F581A"/>
    <w:rsid w:val="004F5BCD"/>
    <w:rsid w:val="004F6252"/>
    <w:rsid w:val="004F65ED"/>
    <w:rsid w:val="004F7509"/>
    <w:rsid w:val="004F7687"/>
    <w:rsid w:val="004F7A29"/>
    <w:rsid w:val="005005D0"/>
    <w:rsid w:val="0050237A"/>
    <w:rsid w:val="005024A2"/>
    <w:rsid w:val="005035EE"/>
    <w:rsid w:val="00503812"/>
    <w:rsid w:val="0050389E"/>
    <w:rsid w:val="00503A2E"/>
    <w:rsid w:val="00503A68"/>
    <w:rsid w:val="00503E8D"/>
    <w:rsid w:val="005043A7"/>
    <w:rsid w:val="0050520C"/>
    <w:rsid w:val="00505CF1"/>
    <w:rsid w:val="0050637C"/>
    <w:rsid w:val="005064A5"/>
    <w:rsid w:val="00507276"/>
    <w:rsid w:val="00507752"/>
    <w:rsid w:val="00507DAE"/>
    <w:rsid w:val="00510031"/>
    <w:rsid w:val="00510193"/>
    <w:rsid w:val="005106C8"/>
    <w:rsid w:val="00510BA8"/>
    <w:rsid w:val="00510C64"/>
    <w:rsid w:val="00511100"/>
    <w:rsid w:val="00511F3F"/>
    <w:rsid w:val="00511F77"/>
    <w:rsid w:val="005120B8"/>
    <w:rsid w:val="00512D58"/>
    <w:rsid w:val="00513752"/>
    <w:rsid w:val="00513B95"/>
    <w:rsid w:val="00513D2B"/>
    <w:rsid w:val="00514156"/>
    <w:rsid w:val="00514CC2"/>
    <w:rsid w:val="005157CF"/>
    <w:rsid w:val="00515C2D"/>
    <w:rsid w:val="00515F0C"/>
    <w:rsid w:val="00516AF4"/>
    <w:rsid w:val="005170EC"/>
    <w:rsid w:val="00517809"/>
    <w:rsid w:val="00517E57"/>
    <w:rsid w:val="005213D0"/>
    <w:rsid w:val="00521C5E"/>
    <w:rsid w:val="0052227B"/>
    <w:rsid w:val="00522455"/>
    <w:rsid w:val="005238E1"/>
    <w:rsid w:val="00523BAC"/>
    <w:rsid w:val="0052405E"/>
    <w:rsid w:val="00525832"/>
    <w:rsid w:val="0052588F"/>
    <w:rsid w:val="005258EB"/>
    <w:rsid w:val="00525BB9"/>
    <w:rsid w:val="005268FB"/>
    <w:rsid w:val="00526917"/>
    <w:rsid w:val="00527A18"/>
    <w:rsid w:val="00527E2C"/>
    <w:rsid w:val="005302B6"/>
    <w:rsid w:val="005318EF"/>
    <w:rsid w:val="00531B78"/>
    <w:rsid w:val="00532D35"/>
    <w:rsid w:val="005338CE"/>
    <w:rsid w:val="00533F82"/>
    <w:rsid w:val="00534787"/>
    <w:rsid w:val="00536232"/>
    <w:rsid w:val="00536896"/>
    <w:rsid w:val="00536959"/>
    <w:rsid w:val="005373B2"/>
    <w:rsid w:val="005377A1"/>
    <w:rsid w:val="00537AE5"/>
    <w:rsid w:val="005401E2"/>
    <w:rsid w:val="005416BB"/>
    <w:rsid w:val="00541E1B"/>
    <w:rsid w:val="005420FE"/>
    <w:rsid w:val="00543D9E"/>
    <w:rsid w:val="00544038"/>
    <w:rsid w:val="00544077"/>
    <w:rsid w:val="0054459C"/>
    <w:rsid w:val="005446E9"/>
    <w:rsid w:val="005446EA"/>
    <w:rsid w:val="00545133"/>
    <w:rsid w:val="00545720"/>
    <w:rsid w:val="0054592F"/>
    <w:rsid w:val="00546246"/>
    <w:rsid w:val="00546D5A"/>
    <w:rsid w:val="0054721F"/>
    <w:rsid w:val="0055035F"/>
    <w:rsid w:val="00550CCB"/>
    <w:rsid w:val="00550EF2"/>
    <w:rsid w:val="00551A03"/>
    <w:rsid w:val="00551B64"/>
    <w:rsid w:val="00552142"/>
    <w:rsid w:val="005521A6"/>
    <w:rsid w:val="005522ED"/>
    <w:rsid w:val="0055299E"/>
    <w:rsid w:val="00552BD9"/>
    <w:rsid w:val="00552E86"/>
    <w:rsid w:val="00553A9C"/>
    <w:rsid w:val="005542CB"/>
    <w:rsid w:val="0055450E"/>
    <w:rsid w:val="005553FF"/>
    <w:rsid w:val="005559B7"/>
    <w:rsid w:val="00556D48"/>
    <w:rsid w:val="00557A6E"/>
    <w:rsid w:val="00557C16"/>
    <w:rsid w:val="00560061"/>
    <w:rsid w:val="00561246"/>
    <w:rsid w:val="005617F9"/>
    <w:rsid w:val="00561AB7"/>
    <w:rsid w:val="00561C47"/>
    <w:rsid w:val="00561C68"/>
    <w:rsid w:val="005622F5"/>
    <w:rsid w:val="0056276E"/>
    <w:rsid w:val="00562F80"/>
    <w:rsid w:val="00562F92"/>
    <w:rsid w:val="00563EE9"/>
    <w:rsid w:val="00563F01"/>
    <w:rsid w:val="005650AA"/>
    <w:rsid w:val="005651F2"/>
    <w:rsid w:val="00565E12"/>
    <w:rsid w:val="00566073"/>
    <w:rsid w:val="00566B6C"/>
    <w:rsid w:val="00570F44"/>
    <w:rsid w:val="0057123A"/>
    <w:rsid w:val="00571529"/>
    <w:rsid w:val="0057183A"/>
    <w:rsid w:val="00571BF9"/>
    <w:rsid w:val="00572029"/>
    <w:rsid w:val="005720A2"/>
    <w:rsid w:val="005727A5"/>
    <w:rsid w:val="00572935"/>
    <w:rsid w:val="00573FF6"/>
    <w:rsid w:val="0057416A"/>
    <w:rsid w:val="005749D3"/>
    <w:rsid w:val="00574A0B"/>
    <w:rsid w:val="00575AF3"/>
    <w:rsid w:val="00575C16"/>
    <w:rsid w:val="005760B9"/>
    <w:rsid w:val="00576118"/>
    <w:rsid w:val="00576B4B"/>
    <w:rsid w:val="00576EC8"/>
    <w:rsid w:val="00577131"/>
    <w:rsid w:val="00577D18"/>
    <w:rsid w:val="00577DD1"/>
    <w:rsid w:val="00577DF9"/>
    <w:rsid w:val="00577F30"/>
    <w:rsid w:val="00580792"/>
    <w:rsid w:val="00580836"/>
    <w:rsid w:val="00580DC9"/>
    <w:rsid w:val="0058169D"/>
    <w:rsid w:val="00581AF5"/>
    <w:rsid w:val="005824A6"/>
    <w:rsid w:val="00582C31"/>
    <w:rsid w:val="0058310F"/>
    <w:rsid w:val="00583BA9"/>
    <w:rsid w:val="00583D28"/>
    <w:rsid w:val="00583F6B"/>
    <w:rsid w:val="00584B1E"/>
    <w:rsid w:val="0058500E"/>
    <w:rsid w:val="0058587F"/>
    <w:rsid w:val="005858B1"/>
    <w:rsid w:val="005868AC"/>
    <w:rsid w:val="00586A27"/>
    <w:rsid w:val="005877BF"/>
    <w:rsid w:val="00587893"/>
    <w:rsid w:val="00590385"/>
    <w:rsid w:val="00590C65"/>
    <w:rsid w:val="00590CE3"/>
    <w:rsid w:val="00591533"/>
    <w:rsid w:val="005921E7"/>
    <w:rsid w:val="00592326"/>
    <w:rsid w:val="005929E9"/>
    <w:rsid w:val="00593050"/>
    <w:rsid w:val="00593727"/>
    <w:rsid w:val="00593819"/>
    <w:rsid w:val="00594261"/>
    <w:rsid w:val="005951C0"/>
    <w:rsid w:val="00595279"/>
    <w:rsid w:val="0059544D"/>
    <w:rsid w:val="005964D1"/>
    <w:rsid w:val="0059701E"/>
    <w:rsid w:val="005972EE"/>
    <w:rsid w:val="0059743F"/>
    <w:rsid w:val="00597E2F"/>
    <w:rsid w:val="005A0568"/>
    <w:rsid w:val="005A0B6A"/>
    <w:rsid w:val="005A2ECA"/>
    <w:rsid w:val="005A33A2"/>
    <w:rsid w:val="005A3C77"/>
    <w:rsid w:val="005A3D67"/>
    <w:rsid w:val="005A42C1"/>
    <w:rsid w:val="005A443C"/>
    <w:rsid w:val="005A4807"/>
    <w:rsid w:val="005A4932"/>
    <w:rsid w:val="005A526A"/>
    <w:rsid w:val="005A561C"/>
    <w:rsid w:val="005A5766"/>
    <w:rsid w:val="005A59FC"/>
    <w:rsid w:val="005A6172"/>
    <w:rsid w:val="005A61CD"/>
    <w:rsid w:val="005A63F8"/>
    <w:rsid w:val="005A6547"/>
    <w:rsid w:val="005A6A4B"/>
    <w:rsid w:val="005A6CCB"/>
    <w:rsid w:val="005B05A0"/>
    <w:rsid w:val="005B06D7"/>
    <w:rsid w:val="005B0727"/>
    <w:rsid w:val="005B0C89"/>
    <w:rsid w:val="005B0EAF"/>
    <w:rsid w:val="005B1393"/>
    <w:rsid w:val="005B1744"/>
    <w:rsid w:val="005B18E7"/>
    <w:rsid w:val="005B1B19"/>
    <w:rsid w:val="005B2658"/>
    <w:rsid w:val="005B3E82"/>
    <w:rsid w:val="005B3EE3"/>
    <w:rsid w:val="005B4686"/>
    <w:rsid w:val="005B6007"/>
    <w:rsid w:val="005B611D"/>
    <w:rsid w:val="005B613E"/>
    <w:rsid w:val="005B6201"/>
    <w:rsid w:val="005B6CD6"/>
    <w:rsid w:val="005B7797"/>
    <w:rsid w:val="005B782E"/>
    <w:rsid w:val="005B7AD5"/>
    <w:rsid w:val="005C044D"/>
    <w:rsid w:val="005C069A"/>
    <w:rsid w:val="005C0BB8"/>
    <w:rsid w:val="005C0BF5"/>
    <w:rsid w:val="005C0CE3"/>
    <w:rsid w:val="005C18F5"/>
    <w:rsid w:val="005C190B"/>
    <w:rsid w:val="005C2443"/>
    <w:rsid w:val="005C2743"/>
    <w:rsid w:val="005C2C6C"/>
    <w:rsid w:val="005C3277"/>
    <w:rsid w:val="005C3370"/>
    <w:rsid w:val="005C391C"/>
    <w:rsid w:val="005C4537"/>
    <w:rsid w:val="005C5EB0"/>
    <w:rsid w:val="005C65BF"/>
    <w:rsid w:val="005C722A"/>
    <w:rsid w:val="005C753A"/>
    <w:rsid w:val="005C77FA"/>
    <w:rsid w:val="005D0734"/>
    <w:rsid w:val="005D1052"/>
    <w:rsid w:val="005D1529"/>
    <w:rsid w:val="005D2714"/>
    <w:rsid w:val="005D2D28"/>
    <w:rsid w:val="005D34B9"/>
    <w:rsid w:val="005D3DEA"/>
    <w:rsid w:val="005D4BF5"/>
    <w:rsid w:val="005D52BD"/>
    <w:rsid w:val="005D5A69"/>
    <w:rsid w:val="005D5CBA"/>
    <w:rsid w:val="005D72F2"/>
    <w:rsid w:val="005D7402"/>
    <w:rsid w:val="005D7408"/>
    <w:rsid w:val="005D74E2"/>
    <w:rsid w:val="005D7B66"/>
    <w:rsid w:val="005E006C"/>
    <w:rsid w:val="005E0C82"/>
    <w:rsid w:val="005E1E6C"/>
    <w:rsid w:val="005E2CDF"/>
    <w:rsid w:val="005E308D"/>
    <w:rsid w:val="005E4DA9"/>
    <w:rsid w:val="005E4ED1"/>
    <w:rsid w:val="005E51EF"/>
    <w:rsid w:val="005E54B8"/>
    <w:rsid w:val="005E5526"/>
    <w:rsid w:val="005E5B67"/>
    <w:rsid w:val="005E6446"/>
    <w:rsid w:val="005E65ED"/>
    <w:rsid w:val="005E6BFE"/>
    <w:rsid w:val="005F0612"/>
    <w:rsid w:val="005F0FB4"/>
    <w:rsid w:val="005F1B27"/>
    <w:rsid w:val="005F24C7"/>
    <w:rsid w:val="005F2698"/>
    <w:rsid w:val="005F381A"/>
    <w:rsid w:val="005F3D83"/>
    <w:rsid w:val="005F3E80"/>
    <w:rsid w:val="005F446E"/>
    <w:rsid w:val="005F4B76"/>
    <w:rsid w:val="005F4F5D"/>
    <w:rsid w:val="005F54E2"/>
    <w:rsid w:val="005F5E4F"/>
    <w:rsid w:val="005F6CBC"/>
    <w:rsid w:val="005F6FED"/>
    <w:rsid w:val="005F713A"/>
    <w:rsid w:val="00602DC5"/>
    <w:rsid w:val="00603556"/>
    <w:rsid w:val="00603A62"/>
    <w:rsid w:val="00603E60"/>
    <w:rsid w:val="00604523"/>
    <w:rsid w:val="00604616"/>
    <w:rsid w:val="006054F0"/>
    <w:rsid w:val="0060699F"/>
    <w:rsid w:val="0060728C"/>
    <w:rsid w:val="00607B38"/>
    <w:rsid w:val="00610415"/>
    <w:rsid w:val="00610C3D"/>
    <w:rsid w:val="00611553"/>
    <w:rsid w:val="00612074"/>
    <w:rsid w:val="0061231F"/>
    <w:rsid w:val="0061285D"/>
    <w:rsid w:val="00613E04"/>
    <w:rsid w:val="00614887"/>
    <w:rsid w:val="00615DF6"/>
    <w:rsid w:val="006164FF"/>
    <w:rsid w:val="00616946"/>
    <w:rsid w:val="00616983"/>
    <w:rsid w:val="00616D1C"/>
    <w:rsid w:val="006171A1"/>
    <w:rsid w:val="00617305"/>
    <w:rsid w:val="006176E2"/>
    <w:rsid w:val="00620345"/>
    <w:rsid w:val="00620DEE"/>
    <w:rsid w:val="00621346"/>
    <w:rsid w:val="00621BA9"/>
    <w:rsid w:val="006221F4"/>
    <w:rsid w:val="006225F0"/>
    <w:rsid w:val="00622C51"/>
    <w:rsid w:val="00622ED6"/>
    <w:rsid w:val="00623D5C"/>
    <w:rsid w:val="0062443B"/>
    <w:rsid w:val="00625157"/>
    <w:rsid w:val="00625C77"/>
    <w:rsid w:val="00625E0B"/>
    <w:rsid w:val="00625EA3"/>
    <w:rsid w:val="006261EE"/>
    <w:rsid w:val="00626FA3"/>
    <w:rsid w:val="006271A0"/>
    <w:rsid w:val="00630D46"/>
    <w:rsid w:val="00631BC7"/>
    <w:rsid w:val="0063205F"/>
    <w:rsid w:val="00632476"/>
    <w:rsid w:val="00633227"/>
    <w:rsid w:val="00633909"/>
    <w:rsid w:val="00633979"/>
    <w:rsid w:val="006339B8"/>
    <w:rsid w:val="00634BA1"/>
    <w:rsid w:val="00634CB2"/>
    <w:rsid w:val="00635554"/>
    <w:rsid w:val="0063714E"/>
    <w:rsid w:val="006371C1"/>
    <w:rsid w:val="006374BC"/>
    <w:rsid w:val="00637AF0"/>
    <w:rsid w:val="006405AA"/>
    <w:rsid w:val="00640898"/>
    <w:rsid w:val="00641360"/>
    <w:rsid w:val="006413A1"/>
    <w:rsid w:val="00641409"/>
    <w:rsid w:val="00641E99"/>
    <w:rsid w:val="00642248"/>
    <w:rsid w:val="0064294F"/>
    <w:rsid w:val="00642C70"/>
    <w:rsid w:val="0064308B"/>
    <w:rsid w:val="006434E9"/>
    <w:rsid w:val="00644517"/>
    <w:rsid w:val="0064488B"/>
    <w:rsid w:val="006449B9"/>
    <w:rsid w:val="00644BE1"/>
    <w:rsid w:val="00645576"/>
    <w:rsid w:val="00646203"/>
    <w:rsid w:val="00646459"/>
    <w:rsid w:val="006466A3"/>
    <w:rsid w:val="006514D6"/>
    <w:rsid w:val="00652473"/>
    <w:rsid w:val="00653ED1"/>
    <w:rsid w:val="0065475A"/>
    <w:rsid w:val="0065578C"/>
    <w:rsid w:val="00655FFC"/>
    <w:rsid w:val="00656DF4"/>
    <w:rsid w:val="0065766D"/>
    <w:rsid w:val="00660286"/>
    <w:rsid w:val="00660975"/>
    <w:rsid w:val="006611FC"/>
    <w:rsid w:val="00661517"/>
    <w:rsid w:val="00661720"/>
    <w:rsid w:val="0066193A"/>
    <w:rsid w:val="00662A59"/>
    <w:rsid w:val="0066447C"/>
    <w:rsid w:val="006644E3"/>
    <w:rsid w:val="00664E2F"/>
    <w:rsid w:val="006661C3"/>
    <w:rsid w:val="00666330"/>
    <w:rsid w:val="0066640A"/>
    <w:rsid w:val="00666A48"/>
    <w:rsid w:val="00667BA8"/>
    <w:rsid w:val="00667FDE"/>
    <w:rsid w:val="00670205"/>
    <w:rsid w:val="0067108F"/>
    <w:rsid w:val="00671617"/>
    <w:rsid w:val="006717C9"/>
    <w:rsid w:val="00672043"/>
    <w:rsid w:val="00672714"/>
    <w:rsid w:val="00672B93"/>
    <w:rsid w:val="00672E78"/>
    <w:rsid w:val="006730D1"/>
    <w:rsid w:val="006749C4"/>
    <w:rsid w:val="00674DC7"/>
    <w:rsid w:val="00675A5F"/>
    <w:rsid w:val="00675EA1"/>
    <w:rsid w:val="00675F15"/>
    <w:rsid w:val="00676643"/>
    <w:rsid w:val="00676848"/>
    <w:rsid w:val="00676983"/>
    <w:rsid w:val="00677844"/>
    <w:rsid w:val="00680040"/>
    <w:rsid w:val="006804B4"/>
    <w:rsid w:val="00681867"/>
    <w:rsid w:val="00681AB2"/>
    <w:rsid w:val="00682BF2"/>
    <w:rsid w:val="00682CB2"/>
    <w:rsid w:val="0068441F"/>
    <w:rsid w:val="00684447"/>
    <w:rsid w:val="00684914"/>
    <w:rsid w:val="00684C40"/>
    <w:rsid w:val="00684F43"/>
    <w:rsid w:val="0068509D"/>
    <w:rsid w:val="00685E0D"/>
    <w:rsid w:val="0068727A"/>
    <w:rsid w:val="00687E9B"/>
    <w:rsid w:val="006900B5"/>
    <w:rsid w:val="00690897"/>
    <w:rsid w:val="006910D4"/>
    <w:rsid w:val="00691862"/>
    <w:rsid w:val="006918FC"/>
    <w:rsid w:val="006920B3"/>
    <w:rsid w:val="0069213A"/>
    <w:rsid w:val="006926BA"/>
    <w:rsid w:val="00692941"/>
    <w:rsid w:val="00692AE4"/>
    <w:rsid w:val="00692FDB"/>
    <w:rsid w:val="006931A4"/>
    <w:rsid w:val="00693CFF"/>
    <w:rsid w:val="00694411"/>
    <w:rsid w:val="00694711"/>
    <w:rsid w:val="006958CD"/>
    <w:rsid w:val="00695CAA"/>
    <w:rsid w:val="00695ED6"/>
    <w:rsid w:val="006960B5"/>
    <w:rsid w:val="006969CC"/>
    <w:rsid w:val="00696ADE"/>
    <w:rsid w:val="00696F9C"/>
    <w:rsid w:val="00696FC6"/>
    <w:rsid w:val="006976FE"/>
    <w:rsid w:val="006A0D26"/>
    <w:rsid w:val="006A1791"/>
    <w:rsid w:val="006A19F1"/>
    <w:rsid w:val="006A259F"/>
    <w:rsid w:val="006A2A33"/>
    <w:rsid w:val="006A2A5D"/>
    <w:rsid w:val="006A37A7"/>
    <w:rsid w:val="006A3A74"/>
    <w:rsid w:val="006A3B38"/>
    <w:rsid w:val="006A43F2"/>
    <w:rsid w:val="006A4482"/>
    <w:rsid w:val="006A450F"/>
    <w:rsid w:val="006A46A5"/>
    <w:rsid w:val="006A49CB"/>
    <w:rsid w:val="006A4E93"/>
    <w:rsid w:val="006A696A"/>
    <w:rsid w:val="006A6F1C"/>
    <w:rsid w:val="006A7042"/>
    <w:rsid w:val="006A7286"/>
    <w:rsid w:val="006A72D2"/>
    <w:rsid w:val="006A74F4"/>
    <w:rsid w:val="006A79FA"/>
    <w:rsid w:val="006A7AEE"/>
    <w:rsid w:val="006B03F2"/>
    <w:rsid w:val="006B06A5"/>
    <w:rsid w:val="006B0CA6"/>
    <w:rsid w:val="006B1DE5"/>
    <w:rsid w:val="006B1ED5"/>
    <w:rsid w:val="006B1F95"/>
    <w:rsid w:val="006B20F1"/>
    <w:rsid w:val="006B23DF"/>
    <w:rsid w:val="006B2A54"/>
    <w:rsid w:val="006B2D73"/>
    <w:rsid w:val="006B4080"/>
    <w:rsid w:val="006B430E"/>
    <w:rsid w:val="006B48BF"/>
    <w:rsid w:val="006B531C"/>
    <w:rsid w:val="006B5BBD"/>
    <w:rsid w:val="006B5E9F"/>
    <w:rsid w:val="006B66C7"/>
    <w:rsid w:val="006B6790"/>
    <w:rsid w:val="006B6C61"/>
    <w:rsid w:val="006B6D19"/>
    <w:rsid w:val="006B6DB1"/>
    <w:rsid w:val="006B7CD5"/>
    <w:rsid w:val="006B7EFA"/>
    <w:rsid w:val="006C05A8"/>
    <w:rsid w:val="006C0B0A"/>
    <w:rsid w:val="006C0C96"/>
    <w:rsid w:val="006C0DF7"/>
    <w:rsid w:val="006C1384"/>
    <w:rsid w:val="006C2089"/>
    <w:rsid w:val="006C2119"/>
    <w:rsid w:val="006C2156"/>
    <w:rsid w:val="006C27AC"/>
    <w:rsid w:val="006C2A3B"/>
    <w:rsid w:val="006C2CD3"/>
    <w:rsid w:val="006C2E10"/>
    <w:rsid w:val="006C4254"/>
    <w:rsid w:val="006C5720"/>
    <w:rsid w:val="006C5EF4"/>
    <w:rsid w:val="006C7028"/>
    <w:rsid w:val="006D05A7"/>
    <w:rsid w:val="006D06D7"/>
    <w:rsid w:val="006D0A2B"/>
    <w:rsid w:val="006D12B6"/>
    <w:rsid w:val="006D3842"/>
    <w:rsid w:val="006D3897"/>
    <w:rsid w:val="006D432B"/>
    <w:rsid w:val="006D4C10"/>
    <w:rsid w:val="006D4FA8"/>
    <w:rsid w:val="006D5120"/>
    <w:rsid w:val="006D57F6"/>
    <w:rsid w:val="006D6783"/>
    <w:rsid w:val="006D69B3"/>
    <w:rsid w:val="006D704C"/>
    <w:rsid w:val="006D759D"/>
    <w:rsid w:val="006D7733"/>
    <w:rsid w:val="006D77D0"/>
    <w:rsid w:val="006D7BEF"/>
    <w:rsid w:val="006E0EE0"/>
    <w:rsid w:val="006E17B2"/>
    <w:rsid w:val="006E197A"/>
    <w:rsid w:val="006E2C92"/>
    <w:rsid w:val="006E2CE5"/>
    <w:rsid w:val="006E4FFF"/>
    <w:rsid w:val="006E66BC"/>
    <w:rsid w:val="006E6D28"/>
    <w:rsid w:val="006E74DE"/>
    <w:rsid w:val="006E772B"/>
    <w:rsid w:val="006F0593"/>
    <w:rsid w:val="006F0761"/>
    <w:rsid w:val="006F0781"/>
    <w:rsid w:val="006F07C5"/>
    <w:rsid w:val="006F0E58"/>
    <w:rsid w:val="006F0FC2"/>
    <w:rsid w:val="006F1281"/>
    <w:rsid w:val="006F137D"/>
    <w:rsid w:val="006F205A"/>
    <w:rsid w:val="006F251C"/>
    <w:rsid w:val="006F306C"/>
    <w:rsid w:val="006F3F4E"/>
    <w:rsid w:val="006F4262"/>
    <w:rsid w:val="006F4FCD"/>
    <w:rsid w:val="006F5162"/>
    <w:rsid w:val="006F5309"/>
    <w:rsid w:val="006F5757"/>
    <w:rsid w:val="006F5DF7"/>
    <w:rsid w:val="006F7390"/>
    <w:rsid w:val="0070000F"/>
    <w:rsid w:val="00701344"/>
    <w:rsid w:val="0070135E"/>
    <w:rsid w:val="00702685"/>
    <w:rsid w:val="00702981"/>
    <w:rsid w:val="0070321E"/>
    <w:rsid w:val="00703269"/>
    <w:rsid w:val="007049FF"/>
    <w:rsid w:val="007056FA"/>
    <w:rsid w:val="007059CD"/>
    <w:rsid w:val="00705BA6"/>
    <w:rsid w:val="00705EE9"/>
    <w:rsid w:val="007062C8"/>
    <w:rsid w:val="007075FE"/>
    <w:rsid w:val="0071085A"/>
    <w:rsid w:val="0071145E"/>
    <w:rsid w:val="007116B5"/>
    <w:rsid w:val="00711D0B"/>
    <w:rsid w:val="007124AD"/>
    <w:rsid w:val="007128E0"/>
    <w:rsid w:val="00712912"/>
    <w:rsid w:val="00712AD6"/>
    <w:rsid w:val="00713A1E"/>
    <w:rsid w:val="00714038"/>
    <w:rsid w:val="007142E2"/>
    <w:rsid w:val="007143E5"/>
    <w:rsid w:val="007143FC"/>
    <w:rsid w:val="00714CFD"/>
    <w:rsid w:val="00716D78"/>
    <w:rsid w:val="0071703D"/>
    <w:rsid w:val="0071710E"/>
    <w:rsid w:val="00720D17"/>
    <w:rsid w:val="007214A6"/>
    <w:rsid w:val="00721941"/>
    <w:rsid w:val="00723478"/>
    <w:rsid w:val="007238B0"/>
    <w:rsid w:val="00723C88"/>
    <w:rsid w:val="00723D78"/>
    <w:rsid w:val="00724296"/>
    <w:rsid w:val="007245EA"/>
    <w:rsid w:val="00724619"/>
    <w:rsid w:val="007257D8"/>
    <w:rsid w:val="00725AE6"/>
    <w:rsid w:val="00725F2C"/>
    <w:rsid w:val="00726A4B"/>
    <w:rsid w:val="007279C1"/>
    <w:rsid w:val="00730053"/>
    <w:rsid w:val="007306CD"/>
    <w:rsid w:val="007308CA"/>
    <w:rsid w:val="007315B3"/>
    <w:rsid w:val="00731CD2"/>
    <w:rsid w:val="00731E1B"/>
    <w:rsid w:val="007325C5"/>
    <w:rsid w:val="00732E03"/>
    <w:rsid w:val="00733BE3"/>
    <w:rsid w:val="00733C65"/>
    <w:rsid w:val="00733F20"/>
    <w:rsid w:val="00734181"/>
    <w:rsid w:val="007341AC"/>
    <w:rsid w:val="00734EC2"/>
    <w:rsid w:val="00734F71"/>
    <w:rsid w:val="007351EE"/>
    <w:rsid w:val="00735523"/>
    <w:rsid w:val="007357BD"/>
    <w:rsid w:val="00735862"/>
    <w:rsid w:val="00735E14"/>
    <w:rsid w:val="00736102"/>
    <w:rsid w:val="0073619A"/>
    <w:rsid w:val="007361EF"/>
    <w:rsid w:val="007362DA"/>
    <w:rsid w:val="007367AC"/>
    <w:rsid w:val="00740322"/>
    <w:rsid w:val="00740C58"/>
    <w:rsid w:val="00740E8F"/>
    <w:rsid w:val="00740F76"/>
    <w:rsid w:val="00741D8A"/>
    <w:rsid w:val="00742477"/>
    <w:rsid w:val="00742806"/>
    <w:rsid w:val="0074336E"/>
    <w:rsid w:val="007448E8"/>
    <w:rsid w:val="00744EDB"/>
    <w:rsid w:val="00744EF2"/>
    <w:rsid w:val="00745A8A"/>
    <w:rsid w:val="00745F33"/>
    <w:rsid w:val="00747124"/>
    <w:rsid w:val="007472F8"/>
    <w:rsid w:val="00747399"/>
    <w:rsid w:val="0075042E"/>
    <w:rsid w:val="00750565"/>
    <w:rsid w:val="00750F62"/>
    <w:rsid w:val="00750F6B"/>
    <w:rsid w:val="00751401"/>
    <w:rsid w:val="007524E5"/>
    <w:rsid w:val="00752AAA"/>
    <w:rsid w:val="00752E88"/>
    <w:rsid w:val="00753618"/>
    <w:rsid w:val="00754066"/>
    <w:rsid w:val="00755086"/>
    <w:rsid w:val="00755591"/>
    <w:rsid w:val="0075645A"/>
    <w:rsid w:val="00756C4B"/>
    <w:rsid w:val="007578D4"/>
    <w:rsid w:val="00757F17"/>
    <w:rsid w:val="00760879"/>
    <w:rsid w:val="00760EBA"/>
    <w:rsid w:val="00760F48"/>
    <w:rsid w:val="007614A4"/>
    <w:rsid w:val="0076191A"/>
    <w:rsid w:val="00761D9C"/>
    <w:rsid w:val="007626C2"/>
    <w:rsid w:val="00762C2B"/>
    <w:rsid w:val="007630AE"/>
    <w:rsid w:val="00763AD0"/>
    <w:rsid w:val="0076419C"/>
    <w:rsid w:val="00765059"/>
    <w:rsid w:val="0076573F"/>
    <w:rsid w:val="00766252"/>
    <w:rsid w:val="00766D8F"/>
    <w:rsid w:val="0077005F"/>
    <w:rsid w:val="00770AA3"/>
    <w:rsid w:val="007712E1"/>
    <w:rsid w:val="0077145F"/>
    <w:rsid w:val="00771884"/>
    <w:rsid w:val="00772304"/>
    <w:rsid w:val="00772AF9"/>
    <w:rsid w:val="0077300A"/>
    <w:rsid w:val="007730E4"/>
    <w:rsid w:val="00773CB5"/>
    <w:rsid w:val="00774A15"/>
    <w:rsid w:val="00774AC0"/>
    <w:rsid w:val="007758EA"/>
    <w:rsid w:val="00776C56"/>
    <w:rsid w:val="00777C7D"/>
    <w:rsid w:val="00777FF7"/>
    <w:rsid w:val="007810D2"/>
    <w:rsid w:val="007813E9"/>
    <w:rsid w:val="00781404"/>
    <w:rsid w:val="00781F69"/>
    <w:rsid w:val="007823A0"/>
    <w:rsid w:val="00782532"/>
    <w:rsid w:val="00783295"/>
    <w:rsid w:val="0078376C"/>
    <w:rsid w:val="007847E5"/>
    <w:rsid w:val="00784CEE"/>
    <w:rsid w:val="00784DAF"/>
    <w:rsid w:val="00784E94"/>
    <w:rsid w:val="00784EA9"/>
    <w:rsid w:val="0078517C"/>
    <w:rsid w:val="00785399"/>
    <w:rsid w:val="00786510"/>
    <w:rsid w:val="00786872"/>
    <w:rsid w:val="00786D66"/>
    <w:rsid w:val="0078769A"/>
    <w:rsid w:val="00787A4C"/>
    <w:rsid w:val="0079005E"/>
    <w:rsid w:val="00790672"/>
    <w:rsid w:val="007907B8"/>
    <w:rsid w:val="0079083E"/>
    <w:rsid w:val="00790AC5"/>
    <w:rsid w:val="0079166E"/>
    <w:rsid w:val="00791F57"/>
    <w:rsid w:val="00792A7C"/>
    <w:rsid w:val="00793467"/>
    <w:rsid w:val="00793701"/>
    <w:rsid w:val="007942EC"/>
    <w:rsid w:val="00794312"/>
    <w:rsid w:val="0079463B"/>
    <w:rsid w:val="0079546B"/>
    <w:rsid w:val="007959ED"/>
    <w:rsid w:val="007963B0"/>
    <w:rsid w:val="00796BD9"/>
    <w:rsid w:val="0079706F"/>
    <w:rsid w:val="00797158"/>
    <w:rsid w:val="00797448"/>
    <w:rsid w:val="00797747"/>
    <w:rsid w:val="007A0B80"/>
    <w:rsid w:val="007A1602"/>
    <w:rsid w:val="007A1A88"/>
    <w:rsid w:val="007A2DFC"/>
    <w:rsid w:val="007A34D2"/>
    <w:rsid w:val="007A35DD"/>
    <w:rsid w:val="007A4AE7"/>
    <w:rsid w:val="007A4E2B"/>
    <w:rsid w:val="007A5CE6"/>
    <w:rsid w:val="007A655B"/>
    <w:rsid w:val="007A7130"/>
    <w:rsid w:val="007B0056"/>
    <w:rsid w:val="007B0AE3"/>
    <w:rsid w:val="007B0E56"/>
    <w:rsid w:val="007B0FE8"/>
    <w:rsid w:val="007B16E4"/>
    <w:rsid w:val="007B19F9"/>
    <w:rsid w:val="007B2044"/>
    <w:rsid w:val="007B5934"/>
    <w:rsid w:val="007B5CFF"/>
    <w:rsid w:val="007B5FE0"/>
    <w:rsid w:val="007B6631"/>
    <w:rsid w:val="007B6D23"/>
    <w:rsid w:val="007B7456"/>
    <w:rsid w:val="007B78AA"/>
    <w:rsid w:val="007B7F18"/>
    <w:rsid w:val="007C007C"/>
    <w:rsid w:val="007C0241"/>
    <w:rsid w:val="007C0339"/>
    <w:rsid w:val="007C057A"/>
    <w:rsid w:val="007C06BC"/>
    <w:rsid w:val="007C0B5B"/>
    <w:rsid w:val="007C10B8"/>
    <w:rsid w:val="007C17D2"/>
    <w:rsid w:val="007C29D8"/>
    <w:rsid w:val="007C2A4D"/>
    <w:rsid w:val="007C2F3C"/>
    <w:rsid w:val="007C2F6F"/>
    <w:rsid w:val="007C30F6"/>
    <w:rsid w:val="007C38D8"/>
    <w:rsid w:val="007C489F"/>
    <w:rsid w:val="007C49C1"/>
    <w:rsid w:val="007C4A8D"/>
    <w:rsid w:val="007C4BB1"/>
    <w:rsid w:val="007C541E"/>
    <w:rsid w:val="007C58CC"/>
    <w:rsid w:val="007C5AD4"/>
    <w:rsid w:val="007C5FFB"/>
    <w:rsid w:val="007C6763"/>
    <w:rsid w:val="007C67EE"/>
    <w:rsid w:val="007D00F0"/>
    <w:rsid w:val="007D06A2"/>
    <w:rsid w:val="007D08DC"/>
    <w:rsid w:val="007D0E19"/>
    <w:rsid w:val="007D0E47"/>
    <w:rsid w:val="007D10DD"/>
    <w:rsid w:val="007D2981"/>
    <w:rsid w:val="007D34B6"/>
    <w:rsid w:val="007D3BF9"/>
    <w:rsid w:val="007D4265"/>
    <w:rsid w:val="007D4E1E"/>
    <w:rsid w:val="007D58A8"/>
    <w:rsid w:val="007D5F48"/>
    <w:rsid w:val="007D65FB"/>
    <w:rsid w:val="007D6730"/>
    <w:rsid w:val="007D742C"/>
    <w:rsid w:val="007E0204"/>
    <w:rsid w:val="007E0790"/>
    <w:rsid w:val="007E25F5"/>
    <w:rsid w:val="007E2E56"/>
    <w:rsid w:val="007E372C"/>
    <w:rsid w:val="007E4060"/>
    <w:rsid w:val="007E54BE"/>
    <w:rsid w:val="007E56E5"/>
    <w:rsid w:val="007E6091"/>
    <w:rsid w:val="007E66E4"/>
    <w:rsid w:val="007E6A61"/>
    <w:rsid w:val="007E7B6D"/>
    <w:rsid w:val="007E7F30"/>
    <w:rsid w:val="007F078F"/>
    <w:rsid w:val="007F0CBD"/>
    <w:rsid w:val="007F202F"/>
    <w:rsid w:val="007F219B"/>
    <w:rsid w:val="007F32B4"/>
    <w:rsid w:val="007F3805"/>
    <w:rsid w:val="007F4952"/>
    <w:rsid w:val="007F4986"/>
    <w:rsid w:val="007F4FB7"/>
    <w:rsid w:val="007F4FC1"/>
    <w:rsid w:val="007F5149"/>
    <w:rsid w:val="007F59DB"/>
    <w:rsid w:val="007F675B"/>
    <w:rsid w:val="007F6B6D"/>
    <w:rsid w:val="007F6D7C"/>
    <w:rsid w:val="007F7081"/>
    <w:rsid w:val="007F7A03"/>
    <w:rsid w:val="007F7A53"/>
    <w:rsid w:val="008006BF"/>
    <w:rsid w:val="008008ED"/>
    <w:rsid w:val="0080167F"/>
    <w:rsid w:val="008019C8"/>
    <w:rsid w:val="00802096"/>
    <w:rsid w:val="00803059"/>
    <w:rsid w:val="008033C3"/>
    <w:rsid w:val="008036B2"/>
    <w:rsid w:val="00803E3C"/>
    <w:rsid w:val="0080409B"/>
    <w:rsid w:val="00804422"/>
    <w:rsid w:val="00804A96"/>
    <w:rsid w:val="00804B0C"/>
    <w:rsid w:val="00804DCA"/>
    <w:rsid w:val="0080656F"/>
    <w:rsid w:val="00806A58"/>
    <w:rsid w:val="0080791E"/>
    <w:rsid w:val="008102CE"/>
    <w:rsid w:val="00810D41"/>
    <w:rsid w:val="0081168E"/>
    <w:rsid w:val="00811C90"/>
    <w:rsid w:val="00813169"/>
    <w:rsid w:val="00813338"/>
    <w:rsid w:val="00813AE2"/>
    <w:rsid w:val="00813E93"/>
    <w:rsid w:val="00813FA2"/>
    <w:rsid w:val="00814B5D"/>
    <w:rsid w:val="008154EC"/>
    <w:rsid w:val="008167C2"/>
    <w:rsid w:val="008168CB"/>
    <w:rsid w:val="0081697E"/>
    <w:rsid w:val="00816D26"/>
    <w:rsid w:val="00817A4F"/>
    <w:rsid w:val="00820065"/>
    <w:rsid w:val="008203DF"/>
    <w:rsid w:val="00822281"/>
    <w:rsid w:val="00823358"/>
    <w:rsid w:val="00823C24"/>
    <w:rsid w:val="008241F0"/>
    <w:rsid w:val="008249D7"/>
    <w:rsid w:val="00824CE7"/>
    <w:rsid w:val="00825EAE"/>
    <w:rsid w:val="00826065"/>
    <w:rsid w:val="0082612A"/>
    <w:rsid w:val="008265BE"/>
    <w:rsid w:val="0082665D"/>
    <w:rsid w:val="00826C17"/>
    <w:rsid w:val="00827242"/>
    <w:rsid w:val="00827690"/>
    <w:rsid w:val="00827EA1"/>
    <w:rsid w:val="008317B8"/>
    <w:rsid w:val="00831D2A"/>
    <w:rsid w:val="0083244A"/>
    <w:rsid w:val="008326B2"/>
    <w:rsid w:val="00832B77"/>
    <w:rsid w:val="00832EBA"/>
    <w:rsid w:val="008332AD"/>
    <w:rsid w:val="00834661"/>
    <w:rsid w:val="00835F5F"/>
    <w:rsid w:val="0083678B"/>
    <w:rsid w:val="00836F53"/>
    <w:rsid w:val="008370AE"/>
    <w:rsid w:val="00840A0E"/>
    <w:rsid w:val="00840AA0"/>
    <w:rsid w:val="00840DFB"/>
    <w:rsid w:val="0084116F"/>
    <w:rsid w:val="008419E0"/>
    <w:rsid w:val="00841AA7"/>
    <w:rsid w:val="0084302E"/>
    <w:rsid w:val="00843E02"/>
    <w:rsid w:val="0084488F"/>
    <w:rsid w:val="00845559"/>
    <w:rsid w:val="00845649"/>
    <w:rsid w:val="00846945"/>
    <w:rsid w:val="00846F6C"/>
    <w:rsid w:val="00847453"/>
    <w:rsid w:val="008508B7"/>
    <w:rsid w:val="0085120D"/>
    <w:rsid w:val="00851C93"/>
    <w:rsid w:val="00852291"/>
    <w:rsid w:val="00852BDB"/>
    <w:rsid w:val="00852FE7"/>
    <w:rsid w:val="00853400"/>
    <w:rsid w:val="008547F5"/>
    <w:rsid w:val="008549A8"/>
    <w:rsid w:val="00854C4E"/>
    <w:rsid w:val="008555B4"/>
    <w:rsid w:val="00855CDD"/>
    <w:rsid w:val="00855F52"/>
    <w:rsid w:val="0086085E"/>
    <w:rsid w:val="008608E4"/>
    <w:rsid w:val="008612F6"/>
    <w:rsid w:val="00861578"/>
    <w:rsid w:val="00861F05"/>
    <w:rsid w:val="00862186"/>
    <w:rsid w:val="00862487"/>
    <w:rsid w:val="00862819"/>
    <w:rsid w:val="008629EF"/>
    <w:rsid w:val="008636C7"/>
    <w:rsid w:val="00863BD6"/>
    <w:rsid w:val="0086542A"/>
    <w:rsid w:val="008657F7"/>
    <w:rsid w:val="00865B5C"/>
    <w:rsid w:val="00865DFA"/>
    <w:rsid w:val="00866044"/>
    <w:rsid w:val="008666FF"/>
    <w:rsid w:val="00866EF0"/>
    <w:rsid w:val="008677C8"/>
    <w:rsid w:val="00867CA3"/>
    <w:rsid w:val="00867D80"/>
    <w:rsid w:val="00870202"/>
    <w:rsid w:val="00870334"/>
    <w:rsid w:val="008715C5"/>
    <w:rsid w:val="00872660"/>
    <w:rsid w:val="00873010"/>
    <w:rsid w:val="0087306B"/>
    <w:rsid w:val="0087452C"/>
    <w:rsid w:val="008746E3"/>
    <w:rsid w:val="00874E7A"/>
    <w:rsid w:val="00875F4F"/>
    <w:rsid w:val="008775FE"/>
    <w:rsid w:val="00877686"/>
    <w:rsid w:val="00877A26"/>
    <w:rsid w:val="00877E0E"/>
    <w:rsid w:val="00877ED3"/>
    <w:rsid w:val="00880EF2"/>
    <w:rsid w:val="0088114B"/>
    <w:rsid w:val="00881789"/>
    <w:rsid w:val="00881F63"/>
    <w:rsid w:val="00882475"/>
    <w:rsid w:val="008828C8"/>
    <w:rsid w:val="00882BC7"/>
    <w:rsid w:val="008833F5"/>
    <w:rsid w:val="008838BE"/>
    <w:rsid w:val="00883978"/>
    <w:rsid w:val="008840B0"/>
    <w:rsid w:val="00884AC2"/>
    <w:rsid w:val="00886FFB"/>
    <w:rsid w:val="00890095"/>
    <w:rsid w:val="00890B22"/>
    <w:rsid w:val="008913EC"/>
    <w:rsid w:val="008915F2"/>
    <w:rsid w:val="008925AF"/>
    <w:rsid w:val="0089265D"/>
    <w:rsid w:val="00892F6F"/>
    <w:rsid w:val="00893183"/>
    <w:rsid w:val="008934A8"/>
    <w:rsid w:val="00893C43"/>
    <w:rsid w:val="00894271"/>
    <w:rsid w:val="00894381"/>
    <w:rsid w:val="00895323"/>
    <w:rsid w:val="0089581B"/>
    <w:rsid w:val="00896160"/>
    <w:rsid w:val="00896BC6"/>
    <w:rsid w:val="00896FA7"/>
    <w:rsid w:val="008971FA"/>
    <w:rsid w:val="008973F4"/>
    <w:rsid w:val="008A0DEE"/>
    <w:rsid w:val="008A1499"/>
    <w:rsid w:val="008A2872"/>
    <w:rsid w:val="008A2A13"/>
    <w:rsid w:val="008A33CF"/>
    <w:rsid w:val="008A3AEC"/>
    <w:rsid w:val="008A3F7A"/>
    <w:rsid w:val="008A4086"/>
    <w:rsid w:val="008A47D4"/>
    <w:rsid w:val="008A4927"/>
    <w:rsid w:val="008A4D35"/>
    <w:rsid w:val="008A5D90"/>
    <w:rsid w:val="008A64D0"/>
    <w:rsid w:val="008A6D8D"/>
    <w:rsid w:val="008A6E9C"/>
    <w:rsid w:val="008A75D1"/>
    <w:rsid w:val="008A782D"/>
    <w:rsid w:val="008A795F"/>
    <w:rsid w:val="008B0230"/>
    <w:rsid w:val="008B0430"/>
    <w:rsid w:val="008B0CDE"/>
    <w:rsid w:val="008B278D"/>
    <w:rsid w:val="008B39BA"/>
    <w:rsid w:val="008B3D98"/>
    <w:rsid w:val="008B41B3"/>
    <w:rsid w:val="008B5DF5"/>
    <w:rsid w:val="008B6091"/>
    <w:rsid w:val="008B633B"/>
    <w:rsid w:val="008B70BC"/>
    <w:rsid w:val="008B72A9"/>
    <w:rsid w:val="008C0852"/>
    <w:rsid w:val="008C0B17"/>
    <w:rsid w:val="008C0CB3"/>
    <w:rsid w:val="008C26EB"/>
    <w:rsid w:val="008C2853"/>
    <w:rsid w:val="008C2AEF"/>
    <w:rsid w:val="008C2F5B"/>
    <w:rsid w:val="008C3740"/>
    <w:rsid w:val="008C3FE1"/>
    <w:rsid w:val="008C41CB"/>
    <w:rsid w:val="008C4943"/>
    <w:rsid w:val="008C6142"/>
    <w:rsid w:val="008C7169"/>
    <w:rsid w:val="008C787D"/>
    <w:rsid w:val="008C7CFA"/>
    <w:rsid w:val="008C7E6A"/>
    <w:rsid w:val="008D0430"/>
    <w:rsid w:val="008D0491"/>
    <w:rsid w:val="008D04B0"/>
    <w:rsid w:val="008D05DB"/>
    <w:rsid w:val="008D0651"/>
    <w:rsid w:val="008D0B2C"/>
    <w:rsid w:val="008D1165"/>
    <w:rsid w:val="008D141A"/>
    <w:rsid w:val="008D2CBB"/>
    <w:rsid w:val="008D2DB5"/>
    <w:rsid w:val="008D2E50"/>
    <w:rsid w:val="008D42BC"/>
    <w:rsid w:val="008D430E"/>
    <w:rsid w:val="008D4658"/>
    <w:rsid w:val="008D4706"/>
    <w:rsid w:val="008D4B47"/>
    <w:rsid w:val="008D5534"/>
    <w:rsid w:val="008D5AA4"/>
    <w:rsid w:val="008D5E8A"/>
    <w:rsid w:val="008D61F2"/>
    <w:rsid w:val="008D6704"/>
    <w:rsid w:val="008D6B49"/>
    <w:rsid w:val="008E0325"/>
    <w:rsid w:val="008E073F"/>
    <w:rsid w:val="008E0814"/>
    <w:rsid w:val="008E1678"/>
    <w:rsid w:val="008E2C12"/>
    <w:rsid w:val="008E389E"/>
    <w:rsid w:val="008E414A"/>
    <w:rsid w:val="008E42C5"/>
    <w:rsid w:val="008E59BE"/>
    <w:rsid w:val="008E62D3"/>
    <w:rsid w:val="008E735D"/>
    <w:rsid w:val="008E749E"/>
    <w:rsid w:val="008E765B"/>
    <w:rsid w:val="008F013A"/>
    <w:rsid w:val="008F1019"/>
    <w:rsid w:val="008F1521"/>
    <w:rsid w:val="008F18A1"/>
    <w:rsid w:val="008F3BF9"/>
    <w:rsid w:val="008F456E"/>
    <w:rsid w:val="008F48E7"/>
    <w:rsid w:val="008F5943"/>
    <w:rsid w:val="008F5ACC"/>
    <w:rsid w:val="008F60FC"/>
    <w:rsid w:val="008F61EE"/>
    <w:rsid w:val="008F647D"/>
    <w:rsid w:val="008F6E4D"/>
    <w:rsid w:val="008F7128"/>
    <w:rsid w:val="008F786F"/>
    <w:rsid w:val="008F7BB5"/>
    <w:rsid w:val="00900485"/>
    <w:rsid w:val="00900F80"/>
    <w:rsid w:val="009018DB"/>
    <w:rsid w:val="00901F3E"/>
    <w:rsid w:val="00902FA3"/>
    <w:rsid w:val="0090415B"/>
    <w:rsid w:val="00904211"/>
    <w:rsid w:val="009042DF"/>
    <w:rsid w:val="00905159"/>
    <w:rsid w:val="00905755"/>
    <w:rsid w:val="0090665D"/>
    <w:rsid w:val="0090697A"/>
    <w:rsid w:val="00907A72"/>
    <w:rsid w:val="00910089"/>
    <w:rsid w:val="0091079F"/>
    <w:rsid w:val="00910E20"/>
    <w:rsid w:val="00911303"/>
    <w:rsid w:val="00911322"/>
    <w:rsid w:val="0091221E"/>
    <w:rsid w:val="009139C6"/>
    <w:rsid w:val="00913F9D"/>
    <w:rsid w:val="009142C7"/>
    <w:rsid w:val="00914308"/>
    <w:rsid w:val="00916208"/>
    <w:rsid w:val="009165EB"/>
    <w:rsid w:val="00916892"/>
    <w:rsid w:val="00916E50"/>
    <w:rsid w:val="0091725F"/>
    <w:rsid w:val="009173FD"/>
    <w:rsid w:val="009176F9"/>
    <w:rsid w:val="00917A59"/>
    <w:rsid w:val="00920281"/>
    <w:rsid w:val="0092154C"/>
    <w:rsid w:val="009220C0"/>
    <w:rsid w:val="00922572"/>
    <w:rsid w:val="00922590"/>
    <w:rsid w:val="009226E5"/>
    <w:rsid w:val="00922811"/>
    <w:rsid w:val="00922FC8"/>
    <w:rsid w:val="00923757"/>
    <w:rsid w:val="0092436B"/>
    <w:rsid w:val="00924BED"/>
    <w:rsid w:val="00924F1C"/>
    <w:rsid w:val="00924F82"/>
    <w:rsid w:val="00924FE5"/>
    <w:rsid w:val="009250C3"/>
    <w:rsid w:val="00925312"/>
    <w:rsid w:val="00925A17"/>
    <w:rsid w:val="00926EA6"/>
    <w:rsid w:val="009302A2"/>
    <w:rsid w:val="00930524"/>
    <w:rsid w:val="00930A79"/>
    <w:rsid w:val="00930BBA"/>
    <w:rsid w:val="00930FA6"/>
    <w:rsid w:val="0093253A"/>
    <w:rsid w:val="009331F8"/>
    <w:rsid w:val="00933932"/>
    <w:rsid w:val="00933B1E"/>
    <w:rsid w:val="00933BEF"/>
    <w:rsid w:val="009340A8"/>
    <w:rsid w:val="00934484"/>
    <w:rsid w:val="009349DC"/>
    <w:rsid w:val="00934FE0"/>
    <w:rsid w:val="0093535E"/>
    <w:rsid w:val="00935886"/>
    <w:rsid w:val="00935C95"/>
    <w:rsid w:val="009362F0"/>
    <w:rsid w:val="00937399"/>
    <w:rsid w:val="00937ABF"/>
    <w:rsid w:val="009404A1"/>
    <w:rsid w:val="009404BE"/>
    <w:rsid w:val="00941B18"/>
    <w:rsid w:val="00941F3D"/>
    <w:rsid w:val="0094281F"/>
    <w:rsid w:val="009429DE"/>
    <w:rsid w:val="00942E77"/>
    <w:rsid w:val="009432BB"/>
    <w:rsid w:val="00944505"/>
    <w:rsid w:val="00944F27"/>
    <w:rsid w:val="00945093"/>
    <w:rsid w:val="0094575E"/>
    <w:rsid w:val="00945960"/>
    <w:rsid w:val="00946725"/>
    <w:rsid w:val="00946E01"/>
    <w:rsid w:val="00947262"/>
    <w:rsid w:val="00950CCE"/>
    <w:rsid w:val="00950FF7"/>
    <w:rsid w:val="00951567"/>
    <w:rsid w:val="00951B9E"/>
    <w:rsid w:val="009522FD"/>
    <w:rsid w:val="00952641"/>
    <w:rsid w:val="009537BB"/>
    <w:rsid w:val="00953E4B"/>
    <w:rsid w:val="00953E97"/>
    <w:rsid w:val="009540A1"/>
    <w:rsid w:val="00954313"/>
    <w:rsid w:val="00954635"/>
    <w:rsid w:val="0095471A"/>
    <w:rsid w:val="00955649"/>
    <w:rsid w:val="00956049"/>
    <w:rsid w:val="009568CA"/>
    <w:rsid w:val="00956989"/>
    <w:rsid w:val="00956E38"/>
    <w:rsid w:val="00961695"/>
    <w:rsid w:val="009629D8"/>
    <w:rsid w:val="00963782"/>
    <w:rsid w:val="00964546"/>
    <w:rsid w:val="00964DC5"/>
    <w:rsid w:val="00964F64"/>
    <w:rsid w:val="009653B0"/>
    <w:rsid w:val="009666D1"/>
    <w:rsid w:val="00966C36"/>
    <w:rsid w:val="00967299"/>
    <w:rsid w:val="00967935"/>
    <w:rsid w:val="00967E3F"/>
    <w:rsid w:val="0097037C"/>
    <w:rsid w:val="00970484"/>
    <w:rsid w:val="0097086F"/>
    <w:rsid w:val="0097091F"/>
    <w:rsid w:val="00970F42"/>
    <w:rsid w:val="00971469"/>
    <w:rsid w:val="00971F00"/>
    <w:rsid w:val="00972A06"/>
    <w:rsid w:val="0097338C"/>
    <w:rsid w:val="0097388A"/>
    <w:rsid w:val="0097395F"/>
    <w:rsid w:val="00973A34"/>
    <w:rsid w:val="00973B77"/>
    <w:rsid w:val="00973CE1"/>
    <w:rsid w:val="00974A71"/>
    <w:rsid w:val="00974F2F"/>
    <w:rsid w:val="00975115"/>
    <w:rsid w:val="00975471"/>
    <w:rsid w:val="009769DD"/>
    <w:rsid w:val="00976AAE"/>
    <w:rsid w:val="00976E4C"/>
    <w:rsid w:val="0097781D"/>
    <w:rsid w:val="009819D0"/>
    <w:rsid w:val="00981C1F"/>
    <w:rsid w:val="009822DB"/>
    <w:rsid w:val="009822FD"/>
    <w:rsid w:val="009825D5"/>
    <w:rsid w:val="00982E3E"/>
    <w:rsid w:val="00982E40"/>
    <w:rsid w:val="00983039"/>
    <w:rsid w:val="0098311C"/>
    <w:rsid w:val="00984103"/>
    <w:rsid w:val="0098483F"/>
    <w:rsid w:val="0098522C"/>
    <w:rsid w:val="009853F8"/>
    <w:rsid w:val="00990EB3"/>
    <w:rsid w:val="00991291"/>
    <w:rsid w:val="00991E5D"/>
    <w:rsid w:val="00992F81"/>
    <w:rsid w:val="009934B7"/>
    <w:rsid w:val="00993886"/>
    <w:rsid w:val="0099485B"/>
    <w:rsid w:val="00994E55"/>
    <w:rsid w:val="00997C4C"/>
    <w:rsid w:val="00997F37"/>
    <w:rsid w:val="009A0742"/>
    <w:rsid w:val="009A0ADA"/>
    <w:rsid w:val="009A0C1F"/>
    <w:rsid w:val="009A306E"/>
    <w:rsid w:val="009A3968"/>
    <w:rsid w:val="009A570E"/>
    <w:rsid w:val="009A57AE"/>
    <w:rsid w:val="009A5E22"/>
    <w:rsid w:val="009A7904"/>
    <w:rsid w:val="009A7D98"/>
    <w:rsid w:val="009B0D11"/>
    <w:rsid w:val="009B14B4"/>
    <w:rsid w:val="009B19C8"/>
    <w:rsid w:val="009B1C0B"/>
    <w:rsid w:val="009B28E2"/>
    <w:rsid w:val="009B2DE1"/>
    <w:rsid w:val="009B324C"/>
    <w:rsid w:val="009B3887"/>
    <w:rsid w:val="009B3DC3"/>
    <w:rsid w:val="009B40ED"/>
    <w:rsid w:val="009B40F6"/>
    <w:rsid w:val="009B4587"/>
    <w:rsid w:val="009B4F22"/>
    <w:rsid w:val="009B5111"/>
    <w:rsid w:val="009B52EF"/>
    <w:rsid w:val="009B5450"/>
    <w:rsid w:val="009B561D"/>
    <w:rsid w:val="009B56B1"/>
    <w:rsid w:val="009B6222"/>
    <w:rsid w:val="009B67C6"/>
    <w:rsid w:val="009B67F0"/>
    <w:rsid w:val="009B6F5D"/>
    <w:rsid w:val="009B736C"/>
    <w:rsid w:val="009B766E"/>
    <w:rsid w:val="009C04D4"/>
    <w:rsid w:val="009C08E7"/>
    <w:rsid w:val="009C1119"/>
    <w:rsid w:val="009C1A64"/>
    <w:rsid w:val="009C341E"/>
    <w:rsid w:val="009C34D3"/>
    <w:rsid w:val="009C36BF"/>
    <w:rsid w:val="009C3B8C"/>
    <w:rsid w:val="009C4CFD"/>
    <w:rsid w:val="009C5DE7"/>
    <w:rsid w:val="009C5E76"/>
    <w:rsid w:val="009C6701"/>
    <w:rsid w:val="009C6C07"/>
    <w:rsid w:val="009C7161"/>
    <w:rsid w:val="009C7780"/>
    <w:rsid w:val="009C7C89"/>
    <w:rsid w:val="009D0F1B"/>
    <w:rsid w:val="009D13F7"/>
    <w:rsid w:val="009D160D"/>
    <w:rsid w:val="009D1A66"/>
    <w:rsid w:val="009D20B7"/>
    <w:rsid w:val="009D2A6E"/>
    <w:rsid w:val="009D2DC2"/>
    <w:rsid w:val="009D2F91"/>
    <w:rsid w:val="009D3336"/>
    <w:rsid w:val="009D41DA"/>
    <w:rsid w:val="009D4554"/>
    <w:rsid w:val="009D53C1"/>
    <w:rsid w:val="009D57D2"/>
    <w:rsid w:val="009E0403"/>
    <w:rsid w:val="009E0420"/>
    <w:rsid w:val="009E0751"/>
    <w:rsid w:val="009E0D50"/>
    <w:rsid w:val="009E124A"/>
    <w:rsid w:val="009E15D0"/>
    <w:rsid w:val="009E1835"/>
    <w:rsid w:val="009E25E0"/>
    <w:rsid w:val="009E266F"/>
    <w:rsid w:val="009E2811"/>
    <w:rsid w:val="009E3E95"/>
    <w:rsid w:val="009E3F83"/>
    <w:rsid w:val="009E41F8"/>
    <w:rsid w:val="009E492D"/>
    <w:rsid w:val="009E4941"/>
    <w:rsid w:val="009E4BBD"/>
    <w:rsid w:val="009E6272"/>
    <w:rsid w:val="009E6A10"/>
    <w:rsid w:val="009E6FDB"/>
    <w:rsid w:val="009E732E"/>
    <w:rsid w:val="009E7BE8"/>
    <w:rsid w:val="009F02BF"/>
    <w:rsid w:val="009F03FC"/>
    <w:rsid w:val="009F05FB"/>
    <w:rsid w:val="009F0746"/>
    <w:rsid w:val="009F0E08"/>
    <w:rsid w:val="009F1A32"/>
    <w:rsid w:val="009F24C0"/>
    <w:rsid w:val="009F2974"/>
    <w:rsid w:val="009F2DDD"/>
    <w:rsid w:val="009F3E0C"/>
    <w:rsid w:val="009F494A"/>
    <w:rsid w:val="009F4E93"/>
    <w:rsid w:val="009F57AC"/>
    <w:rsid w:val="009F584B"/>
    <w:rsid w:val="009F5969"/>
    <w:rsid w:val="009F5F07"/>
    <w:rsid w:val="009F6A2C"/>
    <w:rsid w:val="009F6B7C"/>
    <w:rsid w:val="009F7582"/>
    <w:rsid w:val="009F7A0E"/>
    <w:rsid w:val="009F7E35"/>
    <w:rsid w:val="00A007BA"/>
    <w:rsid w:val="00A00BC9"/>
    <w:rsid w:val="00A0118F"/>
    <w:rsid w:val="00A018D4"/>
    <w:rsid w:val="00A01B26"/>
    <w:rsid w:val="00A02CDD"/>
    <w:rsid w:val="00A03F72"/>
    <w:rsid w:val="00A04C88"/>
    <w:rsid w:val="00A04E70"/>
    <w:rsid w:val="00A05212"/>
    <w:rsid w:val="00A060F4"/>
    <w:rsid w:val="00A06480"/>
    <w:rsid w:val="00A068CE"/>
    <w:rsid w:val="00A06A2D"/>
    <w:rsid w:val="00A06A87"/>
    <w:rsid w:val="00A06C68"/>
    <w:rsid w:val="00A06EA9"/>
    <w:rsid w:val="00A07276"/>
    <w:rsid w:val="00A0754B"/>
    <w:rsid w:val="00A1057D"/>
    <w:rsid w:val="00A11160"/>
    <w:rsid w:val="00A11308"/>
    <w:rsid w:val="00A12697"/>
    <w:rsid w:val="00A13139"/>
    <w:rsid w:val="00A13ADA"/>
    <w:rsid w:val="00A1431A"/>
    <w:rsid w:val="00A1499C"/>
    <w:rsid w:val="00A157BB"/>
    <w:rsid w:val="00A15B81"/>
    <w:rsid w:val="00A1673C"/>
    <w:rsid w:val="00A16EBE"/>
    <w:rsid w:val="00A1763D"/>
    <w:rsid w:val="00A177BD"/>
    <w:rsid w:val="00A20798"/>
    <w:rsid w:val="00A20DB8"/>
    <w:rsid w:val="00A20FD6"/>
    <w:rsid w:val="00A211BE"/>
    <w:rsid w:val="00A218DE"/>
    <w:rsid w:val="00A222C5"/>
    <w:rsid w:val="00A223AF"/>
    <w:rsid w:val="00A22EEC"/>
    <w:rsid w:val="00A2338B"/>
    <w:rsid w:val="00A23816"/>
    <w:rsid w:val="00A23B2F"/>
    <w:rsid w:val="00A23C07"/>
    <w:rsid w:val="00A24835"/>
    <w:rsid w:val="00A252BF"/>
    <w:rsid w:val="00A255C0"/>
    <w:rsid w:val="00A25937"/>
    <w:rsid w:val="00A262BD"/>
    <w:rsid w:val="00A26512"/>
    <w:rsid w:val="00A26AE8"/>
    <w:rsid w:val="00A273C5"/>
    <w:rsid w:val="00A30995"/>
    <w:rsid w:val="00A310A5"/>
    <w:rsid w:val="00A32106"/>
    <w:rsid w:val="00A321E7"/>
    <w:rsid w:val="00A328F7"/>
    <w:rsid w:val="00A33722"/>
    <w:rsid w:val="00A34CFC"/>
    <w:rsid w:val="00A353DE"/>
    <w:rsid w:val="00A35E87"/>
    <w:rsid w:val="00A36394"/>
    <w:rsid w:val="00A36E57"/>
    <w:rsid w:val="00A37170"/>
    <w:rsid w:val="00A372EE"/>
    <w:rsid w:val="00A37736"/>
    <w:rsid w:val="00A4017E"/>
    <w:rsid w:val="00A401CA"/>
    <w:rsid w:val="00A408E9"/>
    <w:rsid w:val="00A41A16"/>
    <w:rsid w:val="00A4243B"/>
    <w:rsid w:val="00A424B1"/>
    <w:rsid w:val="00A425A6"/>
    <w:rsid w:val="00A42CFD"/>
    <w:rsid w:val="00A43318"/>
    <w:rsid w:val="00A438F2"/>
    <w:rsid w:val="00A445AC"/>
    <w:rsid w:val="00A44AD0"/>
    <w:rsid w:val="00A44C87"/>
    <w:rsid w:val="00A45E1A"/>
    <w:rsid w:val="00A46786"/>
    <w:rsid w:val="00A46C92"/>
    <w:rsid w:val="00A47335"/>
    <w:rsid w:val="00A51605"/>
    <w:rsid w:val="00A51CC6"/>
    <w:rsid w:val="00A5292E"/>
    <w:rsid w:val="00A5297A"/>
    <w:rsid w:val="00A52C50"/>
    <w:rsid w:val="00A53F0A"/>
    <w:rsid w:val="00A54110"/>
    <w:rsid w:val="00A54FF2"/>
    <w:rsid w:val="00A559ED"/>
    <w:rsid w:val="00A60428"/>
    <w:rsid w:val="00A61084"/>
    <w:rsid w:val="00A61F8A"/>
    <w:rsid w:val="00A636A2"/>
    <w:rsid w:val="00A649FE"/>
    <w:rsid w:val="00A64DFD"/>
    <w:rsid w:val="00A656AB"/>
    <w:rsid w:val="00A65CDE"/>
    <w:rsid w:val="00A65CE4"/>
    <w:rsid w:val="00A662C6"/>
    <w:rsid w:val="00A66859"/>
    <w:rsid w:val="00A66A4E"/>
    <w:rsid w:val="00A66B4B"/>
    <w:rsid w:val="00A66BBF"/>
    <w:rsid w:val="00A66D8E"/>
    <w:rsid w:val="00A66EE6"/>
    <w:rsid w:val="00A703DC"/>
    <w:rsid w:val="00A7045F"/>
    <w:rsid w:val="00A7050B"/>
    <w:rsid w:val="00A70708"/>
    <w:rsid w:val="00A70728"/>
    <w:rsid w:val="00A71054"/>
    <w:rsid w:val="00A71929"/>
    <w:rsid w:val="00A71CB4"/>
    <w:rsid w:val="00A7217F"/>
    <w:rsid w:val="00A73687"/>
    <w:rsid w:val="00A73758"/>
    <w:rsid w:val="00A739E4"/>
    <w:rsid w:val="00A74096"/>
    <w:rsid w:val="00A7418A"/>
    <w:rsid w:val="00A74F93"/>
    <w:rsid w:val="00A75543"/>
    <w:rsid w:val="00A755EF"/>
    <w:rsid w:val="00A76F47"/>
    <w:rsid w:val="00A77448"/>
    <w:rsid w:val="00A77EB7"/>
    <w:rsid w:val="00A80006"/>
    <w:rsid w:val="00A80462"/>
    <w:rsid w:val="00A80BB2"/>
    <w:rsid w:val="00A80D0F"/>
    <w:rsid w:val="00A80DA6"/>
    <w:rsid w:val="00A81034"/>
    <w:rsid w:val="00A814F4"/>
    <w:rsid w:val="00A816DB"/>
    <w:rsid w:val="00A817FF"/>
    <w:rsid w:val="00A81FA7"/>
    <w:rsid w:val="00A82080"/>
    <w:rsid w:val="00A82CF6"/>
    <w:rsid w:val="00A83C15"/>
    <w:rsid w:val="00A846CB"/>
    <w:rsid w:val="00A85196"/>
    <w:rsid w:val="00A857FB"/>
    <w:rsid w:val="00A8656D"/>
    <w:rsid w:val="00A86AD1"/>
    <w:rsid w:val="00A875CF"/>
    <w:rsid w:val="00A87622"/>
    <w:rsid w:val="00A87A42"/>
    <w:rsid w:val="00A9016A"/>
    <w:rsid w:val="00A9083E"/>
    <w:rsid w:val="00A90B37"/>
    <w:rsid w:val="00A90B4E"/>
    <w:rsid w:val="00A90F9F"/>
    <w:rsid w:val="00A916A0"/>
    <w:rsid w:val="00A917A1"/>
    <w:rsid w:val="00A917A7"/>
    <w:rsid w:val="00A924EC"/>
    <w:rsid w:val="00A92F25"/>
    <w:rsid w:val="00A93060"/>
    <w:rsid w:val="00A93C77"/>
    <w:rsid w:val="00A93F83"/>
    <w:rsid w:val="00A958E5"/>
    <w:rsid w:val="00A95E1B"/>
    <w:rsid w:val="00A95FA2"/>
    <w:rsid w:val="00A97C38"/>
    <w:rsid w:val="00A97DC6"/>
    <w:rsid w:val="00AA0DCC"/>
    <w:rsid w:val="00AA1015"/>
    <w:rsid w:val="00AA21C9"/>
    <w:rsid w:val="00AA223A"/>
    <w:rsid w:val="00AA24B6"/>
    <w:rsid w:val="00AA26B1"/>
    <w:rsid w:val="00AA287C"/>
    <w:rsid w:val="00AA3155"/>
    <w:rsid w:val="00AA31EE"/>
    <w:rsid w:val="00AA31EF"/>
    <w:rsid w:val="00AA33FC"/>
    <w:rsid w:val="00AA360D"/>
    <w:rsid w:val="00AA3B1F"/>
    <w:rsid w:val="00AA3C8C"/>
    <w:rsid w:val="00AA4164"/>
    <w:rsid w:val="00AA437B"/>
    <w:rsid w:val="00AA508D"/>
    <w:rsid w:val="00AA572B"/>
    <w:rsid w:val="00AA5E64"/>
    <w:rsid w:val="00AA623D"/>
    <w:rsid w:val="00AA6A58"/>
    <w:rsid w:val="00AA6C8E"/>
    <w:rsid w:val="00AA716A"/>
    <w:rsid w:val="00AA78BE"/>
    <w:rsid w:val="00AB0759"/>
    <w:rsid w:val="00AB0A63"/>
    <w:rsid w:val="00AB0B9E"/>
    <w:rsid w:val="00AB0C71"/>
    <w:rsid w:val="00AB1388"/>
    <w:rsid w:val="00AB2ACE"/>
    <w:rsid w:val="00AB3394"/>
    <w:rsid w:val="00AB3BC8"/>
    <w:rsid w:val="00AB3E74"/>
    <w:rsid w:val="00AB49C2"/>
    <w:rsid w:val="00AB596D"/>
    <w:rsid w:val="00AB5E7B"/>
    <w:rsid w:val="00AB6CB6"/>
    <w:rsid w:val="00AB6DC5"/>
    <w:rsid w:val="00AB6E4E"/>
    <w:rsid w:val="00AB7345"/>
    <w:rsid w:val="00AB75AE"/>
    <w:rsid w:val="00AC1264"/>
    <w:rsid w:val="00AC2B69"/>
    <w:rsid w:val="00AC2ED6"/>
    <w:rsid w:val="00AC375A"/>
    <w:rsid w:val="00AC3B0B"/>
    <w:rsid w:val="00AC3B39"/>
    <w:rsid w:val="00AC4B45"/>
    <w:rsid w:val="00AC618D"/>
    <w:rsid w:val="00AC7657"/>
    <w:rsid w:val="00AC7732"/>
    <w:rsid w:val="00AC7837"/>
    <w:rsid w:val="00AC7A8A"/>
    <w:rsid w:val="00AC7FD5"/>
    <w:rsid w:val="00AD0374"/>
    <w:rsid w:val="00AD0874"/>
    <w:rsid w:val="00AD167F"/>
    <w:rsid w:val="00AD17E9"/>
    <w:rsid w:val="00AD17F6"/>
    <w:rsid w:val="00AD1FF6"/>
    <w:rsid w:val="00AD2341"/>
    <w:rsid w:val="00AD2459"/>
    <w:rsid w:val="00AD340E"/>
    <w:rsid w:val="00AD34B3"/>
    <w:rsid w:val="00AD35DB"/>
    <w:rsid w:val="00AD39AA"/>
    <w:rsid w:val="00AD4A78"/>
    <w:rsid w:val="00AD54FA"/>
    <w:rsid w:val="00AD587D"/>
    <w:rsid w:val="00AD5AFC"/>
    <w:rsid w:val="00AD5ED1"/>
    <w:rsid w:val="00AD6031"/>
    <w:rsid w:val="00AD616A"/>
    <w:rsid w:val="00AD68AE"/>
    <w:rsid w:val="00AD6A67"/>
    <w:rsid w:val="00AD72C9"/>
    <w:rsid w:val="00AD7360"/>
    <w:rsid w:val="00AD7F5F"/>
    <w:rsid w:val="00AE3319"/>
    <w:rsid w:val="00AE3C68"/>
    <w:rsid w:val="00AE4794"/>
    <w:rsid w:val="00AE488F"/>
    <w:rsid w:val="00AE4C17"/>
    <w:rsid w:val="00AE4D7F"/>
    <w:rsid w:val="00AE540D"/>
    <w:rsid w:val="00AE5D82"/>
    <w:rsid w:val="00AE5E86"/>
    <w:rsid w:val="00AE6882"/>
    <w:rsid w:val="00AE70B6"/>
    <w:rsid w:val="00AF2111"/>
    <w:rsid w:val="00AF33E1"/>
    <w:rsid w:val="00AF39B2"/>
    <w:rsid w:val="00AF4252"/>
    <w:rsid w:val="00AF5497"/>
    <w:rsid w:val="00AF62E7"/>
    <w:rsid w:val="00AF67F7"/>
    <w:rsid w:val="00AF6FB7"/>
    <w:rsid w:val="00AF73AD"/>
    <w:rsid w:val="00AF7CD6"/>
    <w:rsid w:val="00B00BE9"/>
    <w:rsid w:val="00B00C80"/>
    <w:rsid w:val="00B01924"/>
    <w:rsid w:val="00B01C60"/>
    <w:rsid w:val="00B02F53"/>
    <w:rsid w:val="00B0336F"/>
    <w:rsid w:val="00B03720"/>
    <w:rsid w:val="00B0425C"/>
    <w:rsid w:val="00B04899"/>
    <w:rsid w:val="00B04910"/>
    <w:rsid w:val="00B04BA7"/>
    <w:rsid w:val="00B06AAC"/>
    <w:rsid w:val="00B0728A"/>
    <w:rsid w:val="00B07976"/>
    <w:rsid w:val="00B103D2"/>
    <w:rsid w:val="00B10BF6"/>
    <w:rsid w:val="00B10F7F"/>
    <w:rsid w:val="00B11460"/>
    <w:rsid w:val="00B11827"/>
    <w:rsid w:val="00B126A5"/>
    <w:rsid w:val="00B12D27"/>
    <w:rsid w:val="00B12F14"/>
    <w:rsid w:val="00B15022"/>
    <w:rsid w:val="00B15764"/>
    <w:rsid w:val="00B1599D"/>
    <w:rsid w:val="00B15BE0"/>
    <w:rsid w:val="00B16A33"/>
    <w:rsid w:val="00B16BB1"/>
    <w:rsid w:val="00B17302"/>
    <w:rsid w:val="00B20368"/>
    <w:rsid w:val="00B204AA"/>
    <w:rsid w:val="00B20546"/>
    <w:rsid w:val="00B2134E"/>
    <w:rsid w:val="00B213D9"/>
    <w:rsid w:val="00B21EAC"/>
    <w:rsid w:val="00B22606"/>
    <w:rsid w:val="00B228D0"/>
    <w:rsid w:val="00B23208"/>
    <w:rsid w:val="00B2349F"/>
    <w:rsid w:val="00B2397E"/>
    <w:rsid w:val="00B2465F"/>
    <w:rsid w:val="00B24B98"/>
    <w:rsid w:val="00B24D16"/>
    <w:rsid w:val="00B2525C"/>
    <w:rsid w:val="00B25C96"/>
    <w:rsid w:val="00B270DD"/>
    <w:rsid w:val="00B2781E"/>
    <w:rsid w:val="00B27DDA"/>
    <w:rsid w:val="00B3042F"/>
    <w:rsid w:val="00B305B8"/>
    <w:rsid w:val="00B3081F"/>
    <w:rsid w:val="00B3178C"/>
    <w:rsid w:val="00B3307C"/>
    <w:rsid w:val="00B33213"/>
    <w:rsid w:val="00B348AE"/>
    <w:rsid w:val="00B35129"/>
    <w:rsid w:val="00B35366"/>
    <w:rsid w:val="00B35889"/>
    <w:rsid w:val="00B364A1"/>
    <w:rsid w:val="00B36860"/>
    <w:rsid w:val="00B37442"/>
    <w:rsid w:val="00B37995"/>
    <w:rsid w:val="00B37AA4"/>
    <w:rsid w:val="00B37DBF"/>
    <w:rsid w:val="00B40146"/>
    <w:rsid w:val="00B40727"/>
    <w:rsid w:val="00B40F08"/>
    <w:rsid w:val="00B433CE"/>
    <w:rsid w:val="00B43672"/>
    <w:rsid w:val="00B4409F"/>
    <w:rsid w:val="00B4514D"/>
    <w:rsid w:val="00B456DF"/>
    <w:rsid w:val="00B45916"/>
    <w:rsid w:val="00B4591A"/>
    <w:rsid w:val="00B461CB"/>
    <w:rsid w:val="00B46F03"/>
    <w:rsid w:val="00B47578"/>
    <w:rsid w:val="00B476F4"/>
    <w:rsid w:val="00B50144"/>
    <w:rsid w:val="00B5087B"/>
    <w:rsid w:val="00B50DC2"/>
    <w:rsid w:val="00B51038"/>
    <w:rsid w:val="00B52123"/>
    <w:rsid w:val="00B529DF"/>
    <w:rsid w:val="00B52E1E"/>
    <w:rsid w:val="00B531D4"/>
    <w:rsid w:val="00B53655"/>
    <w:rsid w:val="00B55EBF"/>
    <w:rsid w:val="00B601AA"/>
    <w:rsid w:val="00B60344"/>
    <w:rsid w:val="00B60ECA"/>
    <w:rsid w:val="00B61329"/>
    <w:rsid w:val="00B61A3B"/>
    <w:rsid w:val="00B61D74"/>
    <w:rsid w:val="00B6280F"/>
    <w:rsid w:val="00B62B34"/>
    <w:rsid w:val="00B62C21"/>
    <w:rsid w:val="00B6374B"/>
    <w:rsid w:val="00B637B0"/>
    <w:rsid w:val="00B64314"/>
    <w:rsid w:val="00B64363"/>
    <w:rsid w:val="00B64C70"/>
    <w:rsid w:val="00B650AB"/>
    <w:rsid w:val="00B657DB"/>
    <w:rsid w:val="00B6631D"/>
    <w:rsid w:val="00B6640F"/>
    <w:rsid w:val="00B66426"/>
    <w:rsid w:val="00B669B1"/>
    <w:rsid w:val="00B66DE5"/>
    <w:rsid w:val="00B67101"/>
    <w:rsid w:val="00B6770F"/>
    <w:rsid w:val="00B67D4D"/>
    <w:rsid w:val="00B702CE"/>
    <w:rsid w:val="00B70368"/>
    <w:rsid w:val="00B70646"/>
    <w:rsid w:val="00B7070E"/>
    <w:rsid w:val="00B70CC5"/>
    <w:rsid w:val="00B70D27"/>
    <w:rsid w:val="00B72B87"/>
    <w:rsid w:val="00B7304E"/>
    <w:rsid w:val="00B7439F"/>
    <w:rsid w:val="00B74B70"/>
    <w:rsid w:val="00B7556F"/>
    <w:rsid w:val="00B7577C"/>
    <w:rsid w:val="00B76312"/>
    <w:rsid w:val="00B769C7"/>
    <w:rsid w:val="00B76CB8"/>
    <w:rsid w:val="00B7718E"/>
    <w:rsid w:val="00B805B7"/>
    <w:rsid w:val="00B8081B"/>
    <w:rsid w:val="00B8110F"/>
    <w:rsid w:val="00B8124D"/>
    <w:rsid w:val="00B81258"/>
    <w:rsid w:val="00B81367"/>
    <w:rsid w:val="00B8329F"/>
    <w:rsid w:val="00B83B43"/>
    <w:rsid w:val="00B83BB4"/>
    <w:rsid w:val="00B8445E"/>
    <w:rsid w:val="00B847A9"/>
    <w:rsid w:val="00B84862"/>
    <w:rsid w:val="00B84C29"/>
    <w:rsid w:val="00B84CA2"/>
    <w:rsid w:val="00B85023"/>
    <w:rsid w:val="00B850CC"/>
    <w:rsid w:val="00B85F1B"/>
    <w:rsid w:val="00B8603C"/>
    <w:rsid w:val="00B86244"/>
    <w:rsid w:val="00B86DD7"/>
    <w:rsid w:val="00B86E94"/>
    <w:rsid w:val="00B873BA"/>
    <w:rsid w:val="00B87871"/>
    <w:rsid w:val="00B8797D"/>
    <w:rsid w:val="00B87D54"/>
    <w:rsid w:val="00B87F01"/>
    <w:rsid w:val="00B901B5"/>
    <w:rsid w:val="00B90607"/>
    <w:rsid w:val="00B908AA"/>
    <w:rsid w:val="00B909BD"/>
    <w:rsid w:val="00B91174"/>
    <w:rsid w:val="00B91435"/>
    <w:rsid w:val="00B91C7A"/>
    <w:rsid w:val="00B921C3"/>
    <w:rsid w:val="00B92795"/>
    <w:rsid w:val="00B92FF2"/>
    <w:rsid w:val="00B93503"/>
    <w:rsid w:val="00B93528"/>
    <w:rsid w:val="00B93805"/>
    <w:rsid w:val="00B95045"/>
    <w:rsid w:val="00B958C8"/>
    <w:rsid w:val="00B95A03"/>
    <w:rsid w:val="00B95C7B"/>
    <w:rsid w:val="00B95DF0"/>
    <w:rsid w:val="00B96280"/>
    <w:rsid w:val="00B963CA"/>
    <w:rsid w:val="00B9707D"/>
    <w:rsid w:val="00B97141"/>
    <w:rsid w:val="00B9799B"/>
    <w:rsid w:val="00B97A73"/>
    <w:rsid w:val="00BA0B8B"/>
    <w:rsid w:val="00BA1803"/>
    <w:rsid w:val="00BA20AC"/>
    <w:rsid w:val="00BA21AC"/>
    <w:rsid w:val="00BA3729"/>
    <w:rsid w:val="00BA3743"/>
    <w:rsid w:val="00BA41F0"/>
    <w:rsid w:val="00BA4AC7"/>
    <w:rsid w:val="00BA52B0"/>
    <w:rsid w:val="00BA6B67"/>
    <w:rsid w:val="00BA7173"/>
    <w:rsid w:val="00BA7376"/>
    <w:rsid w:val="00BA7564"/>
    <w:rsid w:val="00BA7D6B"/>
    <w:rsid w:val="00BB0531"/>
    <w:rsid w:val="00BB0E30"/>
    <w:rsid w:val="00BB0E4D"/>
    <w:rsid w:val="00BB0ECD"/>
    <w:rsid w:val="00BB1519"/>
    <w:rsid w:val="00BB1961"/>
    <w:rsid w:val="00BB1B5E"/>
    <w:rsid w:val="00BB3979"/>
    <w:rsid w:val="00BB3981"/>
    <w:rsid w:val="00BB39A4"/>
    <w:rsid w:val="00BB3D0C"/>
    <w:rsid w:val="00BB4961"/>
    <w:rsid w:val="00BB4A9D"/>
    <w:rsid w:val="00BB7BB9"/>
    <w:rsid w:val="00BB7E26"/>
    <w:rsid w:val="00BC0071"/>
    <w:rsid w:val="00BC0453"/>
    <w:rsid w:val="00BC0A6E"/>
    <w:rsid w:val="00BC138E"/>
    <w:rsid w:val="00BC13CF"/>
    <w:rsid w:val="00BC2294"/>
    <w:rsid w:val="00BC242C"/>
    <w:rsid w:val="00BC27F0"/>
    <w:rsid w:val="00BC2A57"/>
    <w:rsid w:val="00BC417B"/>
    <w:rsid w:val="00BC4440"/>
    <w:rsid w:val="00BC448C"/>
    <w:rsid w:val="00BC4A93"/>
    <w:rsid w:val="00BC4D38"/>
    <w:rsid w:val="00BC5BA0"/>
    <w:rsid w:val="00BC7A2A"/>
    <w:rsid w:val="00BD0433"/>
    <w:rsid w:val="00BD04F0"/>
    <w:rsid w:val="00BD0659"/>
    <w:rsid w:val="00BD0844"/>
    <w:rsid w:val="00BD169A"/>
    <w:rsid w:val="00BD1AEE"/>
    <w:rsid w:val="00BD392A"/>
    <w:rsid w:val="00BD436A"/>
    <w:rsid w:val="00BD488C"/>
    <w:rsid w:val="00BD4A44"/>
    <w:rsid w:val="00BD640A"/>
    <w:rsid w:val="00BD70CE"/>
    <w:rsid w:val="00BD70E8"/>
    <w:rsid w:val="00BD743A"/>
    <w:rsid w:val="00BD7985"/>
    <w:rsid w:val="00BD7B2D"/>
    <w:rsid w:val="00BE049C"/>
    <w:rsid w:val="00BE13CE"/>
    <w:rsid w:val="00BE2469"/>
    <w:rsid w:val="00BE25E3"/>
    <w:rsid w:val="00BE2791"/>
    <w:rsid w:val="00BE28F8"/>
    <w:rsid w:val="00BE32CB"/>
    <w:rsid w:val="00BE3A6C"/>
    <w:rsid w:val="00BE40A4"/>
    <w:rsid w:val="00BE4E7A"/>
    <w:rsid w:val="00BE6ED7"/>
    <w:rsid w:val="00BE77A5"/>
    <w:rsid w:val="00BE7C59"/>
    <w:rsid w:val="00BE7D09"/>
    <w:rsid w:val="00BE7F94"/>
    <w:rsid w:val="00BF001F"/>
    <w:rsid w:val="00BF0ADB"/>
    <w:rsid w:val="00BF0EF7"/>
    <w:rsid w:val="00BF1233"/>
    <w:rsid w:val="00BF1435"/>
    <w:rsid w:val="00BF15C0"/>
    <w:rsid w:val="00BF1945"/>
    <w:rsid w:val="00BF2581"/>
    <w:rsid w:val="00BF25D0"/>
    <w:rsid w:val="00BF3625"/>
    <w:rsid w:val="00BF3D45"/>
    <w:rsid w:val="00BF441C"/>
    <w:rsid w:val="00BF468F"/>
    <w:rsid w:val="00BF5EB4"/>
    <w:rsid w:val="00BF69EC"/>
    <w:rsid w:val="00BF6F90"/>
    <w:rsid w:val="00BF710B"/>
    <w:rsid w:val="00BF73FC"/>
    <w:rsid w:val="00BF7F03"/>
    <w:rsid w:val="00C0007C"/>
    <w:rsid w:val="00C00432"/>
    <w:rsid w:val="00C00D58"/>
    <w:rsid w:val="00C01565"/>
    <w:rsid w:val="00C024F7"/>
    <w:rsid w:val="00C02DEC"/>
    <w:rsid w:val="00C02FB8"/>
    <w:rsid w:val="00C034C1"/>
    <w:rsid w:val="00C0372B"/>
    <w:rsid w:val="00C0484A"/>
    <w:rsid w:val="00C05127"/>
    <w:rsid w:val="00C0566C"/>
    <w:rsid w:val="00C05A2D"/>
    <w:rsid w:val="00C06B35"/>
    <w:rsid w:val="00C0700F"/>
    <w:rsid w:val="00C074C0"/>
    <w:rsid w:val="00C07775"/>
    <w:rsid w:val="00C07F23"/>
    <w:rsid w:val="00C10A09"/>
    <w:rsid w:val="00C14B11"/>
    <w:rsid w:val="00C151C1"/>
    <w:rsid w:val="00C15614"/>
    <w:rsid w:val="00C15792"/>
    <w:rsid w:val="00C15E1F"/>
    <w:rsid w:val="00C1615D"/>
    <w:rsid w:val="00C161DE"/>
    <w:rsid w:val="00C16C89"/>
    <w:rsid w:val="00C202A6"/>
    <w:rsid w:val="00C20AAD"/>
    <w:rsid w:val="00C217A0"/>
    <w:rsid w:val="00C230BF"/>
    <w:rsid w:val="00C239C9"/>
    <w:rsid w:val="00C24B20"/>
    <w:rsid w:val="00C25189"/>
    <w:rsid w:val="00C254D5"/>
    <w:rsid w:val="00C25A53"/>
    <w:rsid w:val="00C25B41"/>
    <w:rsid w:val="00C2686B"/>
    <w:rsid w:val="00C26FA4"/>
    <w:rsid w:val="00C271CC"/>
    <w:rsid w:val="00C27292"/>
    <w:rsid w:val="00C27C22"/>
    <w:rsid w:val="00C301C8"/>
    <w:rsid w:val="00C303C3"/>
    <w:rsid w:val="00C3056F"/>
    <w:rsid w:val="00C306A6"/>
    <w:rsid w:val="00C30EC4"/>
    <w:rsid w:val="00C31051"/>
    <w:rsid w:val="00C31766"/>
    <w:rsid w:val="00C319CC"/>
    <w:rsid w:val="00C31AC2"/>
    <w:rsid w:val="00C3205D"/>
    <w:rsid w:val="00C32247"/>
    <w:rsid w:val="00C32B94"/>
    <w:rsid w:val="00C330B2"/>
    <w:rsid w:val="00C34F27"/>
    <w:rsid w:val="00C34F8F"/>
    <w:rsid w:val="00C34FC4"/>
    <w:rsid w:val="00C352AA"/>
    <w:rsid w:val="00C35BE2"/>
    <w:rsid w:val="00C36623"/>
    <w:rsid w:val="00C36F51"/>
    <w:rsid w:val="00C37257"/>
    <w:rsid w:val="00C37C5F"/>
    <w:rsid w:val="00C37D8E"/>
    <w:rsid w:val="00C37E8B"/>
    <w:rsid w:val="00C37EAB"/>
    <w:rsid w:val="00C4042B"/>
    <w:rsid w:val="00C40760"/>
    <w:rsid w:val="00C40FFD"/>
    <w:rsid w:val="00C41BEC"/>
    <w:rsid w:val="00C42121"/>
    <w:rsid w:val="00C425A1"/>
    <w:rsid w:val="00C426F5"/>
    <w:rsid w:val="00C42B30"/>
    <w:rsid w:val="00C42BF9"/>
    <w:rsid w:val="00C42CE6"/>
    <w:rsid w:val="00C432D7"/>
    <w:rsid w:val="00C43917"/>
    <w:rsid w:val="00C43B64"/>
    <w:rsid w:val="00C450DF"/>
    <w:rsid w:val="00C4563D"/>
    <w:rsid w:val="00C460FF"/>
    <w:rsid w:val="00C4687B"/>
    <w:rsid w:val="00C50019"/>
    <w:rsid w:val="00C5011B"/>
    <w:rsid w:val="00C50808"/>
    <w:rsid w:val="00C50CE4"/>
    <w:rsid w:val="00C50EA7"/>
    <w:rsid w:val="00C51189"/>
    <w:rsid w:val="00C522B5"/>
    <w:rsid w:val="00C532CB"/>
    <w:rsid w:val="00C532F9"/>
    <w:rsid w:val="00C53776"/>
    <w:rsid w:val="00C541BD"/>
    <w:rsid w:val="00C54478"/>
    <w:rsid w:val="00C5457A"/>
    <w:rsid w:val="00C56275"/>
    <w:rsid w:val="00C565BB"/>
    <w:rsid w:val="00C56E5D"/>
    <w:rsid w:val="00C57F52"/>
    <w:rsid w:val="00C60376"/>
    <w:rsid w:val="00C60E5C"/>
    <w:rsid w:val="00C6167A"/>
    <w:rsid w:val="00C61A2E"/>
    <w:rsid w:val="00C62BA0"/>
    <w:rsid w:val="00C62F13"/>
    <w:rsid w:val="00C64649"/>
    <w:rsid w:val="00C64F1B"/>
    <w:rsid w:val="00C64F1E"/>
    <w:rsid w:val="00C66415"/>
    <w:rsid w:val="00C664CF"/>
    <w:rsid w:val="00C6652A"/>
    <w:rsid w:val="00C666FC"/>
    <w:rsid w:val="00C66E11"/>
    <w:rsid w:val="00C67F75"/>
    <w:rsid w:val="00C701D2"/>
    <w:rsid w:val="00C70F04"/>
    <w:rsid w:val="00C71388"/>
    <w:rsid w:val="00C7190A"/>
    <w:rsid w:val="00C71BA4"/>
    <w:rsid w:val="00C7207B"/>
    <w:rsid w:val="00C7224D"/>
    <w:rsid w:val="00C72737"/>
    <w:rsid w:val="00C73949"/>
    <w:rsid w:val="00C740FA"/>
    <w:rsid w:val="00C74392"/>
    <w:rsid w:val="00C74999"/>
    <w:rsid w:val="00C74FD1"/>
    <w:rsid w:val="00C7531E"/>
    <w:rsid w:val="00C75513"/>
    <w:rsid w:val="00C75592"/>
    <w:rsid w:val="00C758CC"/>
    <w:rsid w:val="00C75E80"/>
    <w:rsid w:val="00C76680"/>
    <w:rsid w:val="00C76D7B"/>
    <w:rsid w:val="00C76DCD"/>
    <w:rsid w:val="00C76E2A"/>
    <w:rsid w:val="00C774DB"/>
    <w:rsid w:val="00C776A2"/>
    <w:rsid w:val="00C77F10"/>
    <w:rsid w:val="00C801FE"/>
    <w:rsid w:val="00C81133"/>
    <w:rsid w:val="00C81A98"/>
    <w:rsid w:val="00C8219E"/>
    <w:rsid w:val="00C826D0"/>
    <w:rsid w:val="00C8349C"/>
    <w:rsid w:val="00C8350C"/>
    <w:rsid w:val="00C83832"/>
    <w:rsid w:val="00C83A38"/>
    <w:rsid w:val="00C83F19"/>
    <w:rsid w:val="00C842B4"/>
    <w:rsid w:val="00C8436D"/>
    <w:rsid w:val="00C8447D"/>
    <w:rsid w:val="00C8484A"/>
    <w:rsid w:val="00C84C7D"/>
    <w:rsid w:val="00C857A9"/>
    <w:rsid w:val="00C85947"/>
    <w:rsid w:val="00C859AD"/>
    <w:rsid w:val="00C859BB"/>
    <w:rsid w:val="00C85CC5"/>
    <w:rsid w:val="00C86042"/>
    <w:rsid w:val="00C862F2"/>
    <w:rsid w:val="00C870FC"/>
    <w:rsid w:val="00C87410"/>
    <w:rsid w:val="00C87605"/>
    <w:rsid w:val="00C8794F"/>
    <w:rsid w:val="00C87ADA"/>
    <w:rsid w:val="00C90332"/>
    <w:rsid w:val="00C90EA6"/>
    <w:rsid w:val="00C90EE8"/>
    <w:rsid w:val="00C911AF"/>
    <w:rsid w:val="00C915F3"/>
    <w:rsid w:val="00C91CEB"/>
    <w:rsid w:val="00C9288B"/>
    <w:rsid w:val="00C9322F"/>
    <w:rsid w:val="00C934E6"/>
    <w:rsid w:val="00C93E53"/>
    <w:rsid w:val="00C94406"/>
    <w:rsid w:val="00C9443D"/>
    <w:rsid w:val="00C94678"/>
    <w:rsid w:val="00C94FF9"/>
    <w:rsid w:val="00C967A5"/>
    <w:rsid w:val="00C967D7"/>
    <w:rsid w:val="00C96D19"/>
    <w:rsid w:val="00C97426"/>
    <w:rsid w:val="00C97BA3"/>
    <w:rsid w:val="00CA0323"/>
    <w:rsid w:val="00CA1136"/>
    <w:rsid w:val="00CA13CD"/>
    <w:rsid w:val="00CA143F"/>
    <w:rsid w:val="00CA14FA"/>
    <w:rsid w:val="00CA1829"/>
    <w:rsid w:val="00CA1E0D"/>
    <w:rsid w:val="00CA22C1"/>
    <w:rsid w:val="00CA24E5"/>
    <w:rsid w:val="00CA2B68"/>
    <w:rsid w:val="00CA2C24"/>
    <w:rsid w:val="00CA31A0"/>
    <w:rsid w:val="00CA4109"/>
    <w:rsid w:val="00CA4379"/>
    <w:rsid w:val="00CA43D3"/>
    <w:rsid w:val="00CA5ACB"/>
    <w:rsid w:val="00CA5C23"/>
    <w:rsid w:val="00CA5FBE"/>
    <w:rsid w:val="00CA64A4"/>
    <w:rsid w:val="00CA6B9E"/>
    <w:rsid w:val="00CA71F5"/>
    <w:rsid w:val="00CA7234"/>
    <w:rsid w:val="00CA7755"/>
    <w:rsid w:val="00CA7869"/>
    <w:rsid w:val="00CB0C42"/>
    <w:rsid w:val="00CB0D39"/>
    <w:rsid w:val="00CB16CA"/>
    <w:rsid w:val="00CB18DF"/>
    <w:rsid w:val="00CB353F"/>
    <w:rsid w:val="00CB4D2F"/>
    <w:rsid w:val="00CB4ED8"/>
    <w:rsid w:val="00CB5C19"/>
    <w:rsid w:val="00CB63F4"/>
    <w:rsid w:val="00CB68FF"/>
    <w:rsid w:val="00CB75CB"/>
    <w:rsid w:val="00CC0357"/>
    <w:rsid w:val="00CC05CB"/>
    <w:rsid w:val="00CC0C58"/>
    <w:rsid w:val="00CC0C87"/>
    <w:rsid w:val="00CC1D89"/>
    <w:rsid w:val="00CC1F3E"/>
    <w:rsid w:val="00CC1F49"/>
    <w:rsid w:val="00CC216B"/>
    <w:rsid w:val="00CC2468"/>
    <w:rsid w:val="00CC2A21"/>
    <w:rsid w:val="00CC3CBE"/>
    <w:rsid w:val="00CC5889"/>
    <w:rsid w:val="00CC5BA8"/>
    <w:rsid w:val="00CC600E"/>
    <w:rsid w:val="00CC6449"/>
    <w:rsid w:val="00CC6757"/>
    <w:rsid w:val="00CC6A0A"/>
    <w:rsid w:val="00CC6DB9"/>
    <w:rsid w:val="00CC6FA5"/>
    <w:rsid w:val="00CC7000"/>
    <w:rsid w:val="00CC702D"/>
    <w:rsid w:val="00CC761F"/>
    <w:rsid w:val="00CC7706"/>
    <w:rsid w:val="00CC7814"/>
    <w:rsid w:val="00CD076C"/>
    <w:rsid w:val="00CD095E"/>
    <w:rsid w:val="00CD0A30"/>
    <w:rsid w:val="00CD1669"/>
    <w:rsid w:val="00CD18EF"/>
    <w:rsid w:val="00CD1A4A"/>
    <w:rsid w:val="00CD23E1"/>
    <w:rsid w:val="00CD2EEE"/>
    <w:rsid w:val="00CD3695"/>
    <w:rsid w:val="00CD4156"/>
    <w:rsid w:val="00CD43CF"/>
    <w:rsid w:val="00CD486B"/>
    <w:rsid w:val="00CD51BE"/>
    <w:rsid w:val="00CD5648"/>
    <w:rsid w:val="00CD5DC0"/>
    <w:rsid w:val="00CD654B"/>
    <w:rsid w:val="00CD68D7"/>
    <w:rsid w:val="00CD73C5"/>
    <w:rsid w:val="00CD76D1"/>
    <w:rsid w:val="00CE0AFC"/>
    <w:rsid w:val="00CE0D89"/>
    <w:rsid w:val="00CE1017"/>
    <w:rsid w:val="00CE2218"/>
    <w:rsid w:val="00CE23B9"/>
    <w:rsid w:val="00CE3B41"/>
    <w:rsid w:val="00CE3E22"/>
    <w:rsid w:val="00CE42DE"/>
    <w:rsid w:val="00CE5445"/>
    <w:rsid w:val="00CE5768"/>
    <w:rsid w:val="00CE5975"/>
    <w:rsid w:val="00CE5A56"/>
    <w:rsid w:val="00CE65F7"/>
    <w:rsid w:val="00CE7513"/>
    <w:rsid w:val="00CF0379"/>
    <w:rsid w:val="00CF1A82"/>
    <w:rsid w:val="00CF1F35"/>
    <w:rsid w:val="00CF213A"/>
    <w:rsid w:val="00CF31CD"/>
    <w:rsid w:val="00CF354B"/>
    <w:rsid w:val="00CF35EC"/>
    <w:rsid w:val="00CF388B"/>
    <w:rsid w:val="00CF3AD6"/>
    <w:rsid w:val="00CF477D"/>
    <w:rsid w:val="00CF541D"/>
    <w:rsid w:val="00CF5FF6"/>
    <w:rsid w:val="00CF6ACD"/>
    <w:rsid w:val="00CF745A"/>
    <w:rsid w:val="00D003CB"/>
    <w:rsid w:val="00D00403"/>
    <w:rsid w:val="00D01826"/>
    <w:rsid w:val="00D025D8"/>
    <w:rsid w:val="00D02627"/>
    <w:rsid w:val="00D02C7E"/>
    <w:rsid w:val="00D033C4"/>
    <w:rsid w:val="00D03942"/>
    <w:rsid w:val="00D03AC3"/>
    <w:rsid w:val="00D04574"/>
    <w:rsid w:val="00D046C2"/>
    <w:rsid w:val="00D04897"/>
    <w:rsid w:val="00D04CC0"/>
    <w:rsid w:val="00D05A66"/>
    <w:rsid w:val="00D05EEB"/>
    <w:rsid w:val="00D05FB6"/>
    <w:rsid w:val="00D06430"/>
    <w:rsid w:val="00D06812"/>
    <w:rsid w:val="00D07DBB"/>
    <w:rsid w:val="00D1022D"/>
    <w:rsid w:val="00D10CE6"/>
    <w:rsid w:val="00D1135D"/>
    <w:rsid w:val="00D1147D"/>
    <w:rsid w:val="00D11C9E"/>
    <w:rsid w:val="00D11F65"/>
    <w:rsid w:val="00D125C6"/>
    <w:rsid w:val="00D12A8F"/>
    <w:rsid w:val="00D1313B"/>
    <w:rsid w:val="00D136FE"/>
    <w:rsid w:val="00D14FB8"/>
    <w:rsid w:val="00D15A4E"/>
    <w:rsid w:val="00D15F5F"/>
    <w:rsid w:val="00D204F1"/>
    <w:rsid w:val="00D21A9A"/>
    <w:rsid w:val="00D21AC1"/>
    <w:rsid w:val="00D2227A"/>
    <w:rsid w:val="00D22D7D"/>
    <w:rsid w:val="00D231DE"/>
    <w:rsid w:val="00D233DA"/>
    <w:rsid w:val="00D235A2"/>
    <w:rsid w:val="00D235DC"/>
    <w:rsid w:val="00D243CB"/>
    <w:rsid w:val="00D24461"/>
    <w:rsid w:val="00D24F60"/>
    <w:rsid w:val="00D25588"/>
    <w:rsid w:val="00D2633F"/>
    <w:rsid w:val="00D26791"/>
    <w:rsid w:val="00D274F0"/>
    <w:rsid w:val="00D277AC"/>
    <w:rsid w:val="00D307FD"/>
    <w:rsid w:val="00D30FD9"/>
    <w:rsid w:val="00D31AE4"/>
    <w:rsid w:val="00D31C4C"/>
    <w:rsid w:val="00D3207F"/>
    <w:rsid w:val="00D32437"/>
    <w:rsid w:val="00D32892"/>
    <w:rsid w:val="00D329FC"/>
    <w:rsid w:val="00D336C1"/>
    <w:rsid w:val="00D34090"/>
    <w:rsid w:val="00D34290"/>
    <w:rsid w:val="00D36007"/>
    <w:rsid w:val="00D364B9"/>
    <w:rsid w:val="00D36BA7"/>
    <w:rsid w:val="00D36C1B"/>
    <w:rsid w:val="00D36CE5"/>
    <w:rsid w:val="00D37358"/>
    <w:rsid w:val="00D3763D"/>
    <w:rsid w:val="00D41203"/>
    <w:rsid w:val="00D42361"/>
    <w:rsid w:val="00D424BA"/>
    <w:rsid w:val="00D42A40"/>
    <w:rsid w:val="00D42CCE"/>
    <w:rsid w:val="00D42D85"/>
    <w:rsid w:val="00D4381F"/>
    <w:rsid w:val="00D44A5A"/>
    <w:rsid w:val="00D4630E"/>
    <w:rsid w:val="00D4695B"/>
    <w:rsid w:val="00D47E7C"/>
    <w:rsid w:val="00D50161"/>
    <w:rsid w:val="00D501E6"/>
    <w:rsid w:val="00D50477"/>
    <w:rsid w:val="00D505F5"/>
    <w:rsid w:val="00D50631"/>
    <w:rsid w:val="00D51271"/>
    <w:rsid w:val="00D5230D"/>
    <w:rsid w:val="00D523CC"/>
    <w:rsid w:val="00D52777"/>
    <w:rsid w:val="00D54573"/>
    <w:rsid w:val="00D56319"/>
    <w:rsid w:val="00D56A0D"/>
    <w:rsid w:val="00D57764"/>
    <w:rsid w:val="00D57D98"/>
    <w:rsid w:val="00D605A5"/>
    <w:rsid w:val="00D606A5"/>
    <w:rsid w:val="00D60CEB"/>
    <w:rsid w:val="00D6163D"/>
    <w:rsid w:val="00D61E81"/>
    <w:rsid w:val="00D620E1"/>
    <w:rsid w:val="00D62228"/>
    <w:rsid w:val="00D62A5A"/>
    <w:rsid w:val="00D62AB8"/>
    <w:rsid w:val="00D634E8"/>
    <w:rsid w:val="00D636B5"/>
    <w:rsid w:val="00D63D8B"/>
    <w:rsid w:val="00D646AD"/>
    <w:rsid w:val="00D64B23"/>
    <w:rsid w:val="00D64B7E"/>
    <w:rsid w:val="00D65405"/>
    <w:rsid w:val="00D6556D"/>
    <w:rsid w:val="00D65A23"/>
    <w:rsid w:val="00D66170"/>
    <w:rsid w:val="00D66AA4"/>
    <w:rsid w:val="00D66B7F"/>
    <w:rsid w:val="00D67027"/>
    <w:rsid w:val="00D678FE"/>
    <w:rsid w:val="00D67942"/>
    <w:rsid w:val="00D67C13"/>
    <w:rsid w:val="00D70540"/>
    <w:rsid w:val="00D7099F"/>
    <w:rsid w:val="00D709EC"/>
    <w:rsid w:val="00D71352"/>
    <w:rsid w:val="00D7197F"/>
    <w:rsid w:val="00D73684"/>
    <w:rsid w:val="00D75ABF"/>
    <w:rsid w:val="00D76CAE"/>
    <w:rsid w:val="00D76D11"/>
    <w:rsid w:val="00D76F4B"/>
    <w:rsid w:val="00D77198"/>
    <w:rsid w:val="00D772F2"/>
    <w:rsid w:val="00D77986"/>
    <w:rsid w:val="00D77F6C"/>
    <w:rsid w:val="00D800AF"/>
    <w:rsid w:val="00D807BE"/>
    <w:rsid w:val="00D81A51"/>
    <w:rsid w:val="00D82E89"/>
    <w:rsid w:val="00D834B8"/>
    <w:rsid w:val="00D83718"/>
    <w:rsid w:val="00D83A79"/>
    <w:rsid w:val="00D844D1"/>
    <w:rsid w:val="00D84F42"/>
    <w:rsid w:val="00D851C1"/>
    <w:rsid w:val="00D85590"/>
    <w:rsid w:val="00D86F77"/>
    <w:rsid w:val="00D87B43"/>
    <w:rsid w:val="00D90510"/>
    <w:rsid w:val="00D908E9"/>
    <w:rsid w:val="00D9123A"/>
    <w:rsid w:val="00D912A8"/>
    <w:rsid w:val="00D91AC4"/>
    <w:rsid w:val="00D91C76"/>
    <w:rsid w:val="00D928B8"/>
    <w:rsid w:val="00D93764"/>
    <w:rsid w:val="00D94D75"/>
    <w:rsid w:val="00D958C4"/>
    <w:rsid w:val="00D96108"/>
    <w:rsid w:val="00D96392"/>
    <w:rsid w:val="00D965C8"/>
    <w:rsid w:val="00D9691F"/>
    <w:rsid w:val="00D9772A"/>
    <w:rsid w:val="00D97ABD"/>
    <w:rsid w:val="00D97CB5"/>
    <w:rsid w:val="00DA130A"/>
    <w:rsid w:val="00DA2157"/>
    <w:rsid w:val="00DA2223"/>
    <w:rsid w:val="00DA244C"/>
    <w:rsid w:val="00DA2F3A"/>
    <w:rsid w:val="00DA30D2"/>
    <w:rsid w:val="00DA3661"/>
    <w:rsid w:val="00DA3978"/>
    <w:rsid w:val="00DA3E91"/>
    <w:rsid w:val="00DA3F73"/>
    <w:rsid w:val="00DA5132"/>
    <w:rsid w:val="00DA6E85"/>
    <w:rsid w:val="00DA7E23"/>
    <w:rsid w:val="00DB03DF"/>
    <w:rsid w:val="00DB2C5F"/>
    <w:rsid w:val="00DB37CF"/>
    <w:rsid w:val="00DB4243"/>
    <w:rsid w:val="00DB4E3B"/>
    <w:rsid w:val="00DB4F86"/>
    <w:rsid w:val="00DB5BDA"/>
    <w:rsid w:val="00DB5CE7"/>
    <w:rsid w:val="00DB61B7"/>
    <w:rsid w:val="00DB65E7"/>
    <w:rsid w:val="00DB674C"/>
    <w:rsid w:val="00DB68EC"/>
    <w:rsid w:val="00DB69B7"/>
    <w:rsid w:val="00DB6F9F"/>
    <w:rsid w:val="00DB71A0"/>
    <w:rsid w:val="00DB76E1"/>
    <w:rsid w:val="00DB7BA6"/>
    <w:rsid w:val="00DC0378"/>
    <w:rsid w:val="00DC1374"/>
    <w:rsid w:val="00DC1669"/>
    <w:rsid w:val="00DC17C2"/>
    <w:rsid w:val="00DC1BE7"/>
    <w:rsid w:val="00DC1CDE"/>
    <w:rsid w:val="00DC28FC"/>
    <w:rsid w:val="00DC2B6F"/>
    <w:rsid w:val="00DC2BA9"/>
    <w:rsid w:val="00DC2D5D"/>
    <w:rsid w:val="00DC3D96"/>
    <w:rsid w:val="00DC420D"/>
    <w:rsid w:val="00DC4FE3"/>
    <w:rsid w:val="00DC5182"/>
    <w:rsid w:val="00DC673E"/>
    <w:rsid w:val="00DC683B"/>
    <w:rsid w:val="00DC6D28"/>
    <w:rsid w:val="00DC75D1"/>
    <w:rsid w:val="00DC789B"/>
    <w:rsid w:val="00DC7B70"/>
    <w:rsid w:val="00DD0802"/>
    <w:rsid w:val="00DD1ED1"/>
    <w:rsid w:val="00DD217B"/>
    <w:rsid w:val="00DD2C83"/>
    <w:rsid w:val="00DD3123"/>
    <w:rsid w:val="00DD3454"/>
    <w:rsid w:val="00DD349A"/>
    <w:rsid w:val="00DD4009"/>
    <w:rsid w:val="00DD42FC"/>
    <w:rsid w:val="00DD51EB"/>
    <w:rsid w:val="00DD571C"/>
    <w:rsid w:val="00DD5760"/>
    <w:rsid w:val="00DD5B3C"/>
    <w:rsid w:val="00DD6434"/>
    <w:rsid w:val="00DD6DC6"/>
    <w:rsid w:val="00DD72E4"/>
    <w:rsid w:val="00DE0618"/>
    <w:rsid w:val="00DE12CD"/>
    <w:rsid w:val="00DE1301"/>
    <w:rsid w:val="00DE1C3F"/>
    <w:rsid w:val="00DE231D"/>
    <w:rsid w:val="00DE2A67"/>
    <w:rsid w:val="00DE312F"/>
    <w:rsid w:val="00DE4761"/>
    <w:rsid w:val="00DE48C2"/>
    <w:rsid w:val="00DE52C0"/>
    <w:rsid w:val="00DE5695"/>
    <w:rsid w:val="00DE5E56"/>
    <w:rsid w:val="00DE6004"/>
    <w:rsid w:val="00DE6A2D"/>
    <w:rsid w:val="00DE7249"/>
    <w:rsid w:val="00DF0150"/>
    <w:rsid w:val="00DF0338"/>
    <w:rsid w:val="00DF0651"/>
    <w:rsid w:val="00DF123D"/>
    <w:rsid w:val="00DF13F0"/>
    <w:rsid w:val="00DF20E1"/>
    <w:rsid w:val="00DF306F"/>
    <w:rsid w:val="00DF3855"/>
    <w:rsid w:val="00DF4020"/>
    <w:rsid w:val="00DF4116"/>
    <w:rsid w:val="00DF4226"/>
    <w:rsid w:val="00DF471A"/>
    <w:rsid w:val="00DF4720"/>
    <w:rsid w:val="00DF5A12"/>
    <w:rsid w:val="00DF6062"/>
    <w:rsid w:val="00DF625E"/>
    <w:rsid w:val="00DF73BD"/>
    <w:rsid w:val="00E00601"/>
    <w:rsid w:val="00E00724"/>
    <w:rsid w:val="00E00A36"/>
    <w:rsid w:val="00E00A38"/>
    <w:rsid w:val="00E00F47"/>
    <w:rsid w:val="00E01A05"/>
    <w:rsid w:val="00E02466"/>
    <w:rsid w:val="00E028E6"/>
    <w:rsid w:val="00E0469C"/>
    <w:rsid w:val="00E049A7"/>
    <w:rsid w:val="00E059CC"/>
    <w:rsid w:val="00E06D16"/>
    <w:rsid w:val="00E070B7"/>
    <w:rsid w:val="00E072B9"/>
    <w:rsid w:val="00E07782"/>
    <w:rsid w:val="00E07ABA"/>
    <w:rsid w:val="00E10029"/>
    <w:rsid w:val="00E102F7"/>
    <w:rsid w:val="00E10901"/>
    <w:rsid w:val="00E10EC4"/>
    <w:rsid w:val="00E11C71"/>
    <w:rsid w:val="00E11CF0"/>
    <w:rsid w:val="00E11F58"/>
    <w:rsid w:val="00E120BA"/>
    <w:rsid w:val="00E12EA1"/>
    <w:rsid w:val="00E13700"/>
    <w:rsid w:val="00E13981"/>
    <w:rsid w:val="00E13A54"/>
    <w:rsid w:val="00E1451F"/>
    <w:rsid w:val="00E1475F"/>
    <w:rsid w:val="00E14AC2"/>
    <w:rsid w:val="00E15804"/>
    <w:rsid w:val="00E15D4E"/>
    <w:rsid w:val="00E162AF"/>
    <w:rsid w:val="00E16630"/>
    <w:rsid w:val="00E16E50"/>
    <w:rsid w:val="00E17241"/>
    <w:rsid w:val="00E17933"/>
    <w:rsid w:val="00E20C59"/>
    <w:rsid w:val="00E212B0"/>
    <w:rsid w:val="00E21601"/>
    <w:rsid w:val="00E220C9"/>
    <w:rsid w:val="00E227D9"/>
    <w:rsid w:val="00E22B11"/>
    <w:rsid w:val="00E22EF4"/>
    <w:rsid w:val="00E23187"/>
    <w:rsid w:val="00E234B9"/>
    <w:rsid w:val="00E235D2"/>
    <w:rsid w:val="00E239CA"/>
    <w:rsid w:val="00E24338"/>
    <w:rsid w:val="00E24879"/>
    <w:rsid w:val="00E252F4"/>
    <w:rsid w:val="00E25779"/>
    <w:rsid w:val="00E25CE9"/>
    <w:rsid w:val="00E263D6"/>
    <w:rsid w:val="00E2663A"/>
    <w:rsid w:val="00E2714B"/>
    <w:rsid w:val="00E27438"/>
    <w:rsid w:val="00E27913"/>
    <w:rsid w:val="00E2796A"/>
    <w:rsid w:val="00E30345"/>
    <w:rsid w:val="00E30CDB"/>
    <w:rsid w:val="00E31690"/>
    <w:rsid w:val="00E3176D"/>
    <w:rsid w:val="00E322CF"/>
    <w:rsid w:val="00E32420"/>
    <w:rsid w:val="00E3277D"/>
    <w:rsid w:val="00E32E1A"/>
    <w:rsid w:val="00E338EE"/>
    <w:rsid w:val="00E3392F"/>
    <w:rsid w:val="00E33AB8"/>
    <w:rsid w:val="00E34057"/>
    <w:rsid w:val="00E34EFE"/>
    <w:rsid w:val="00E34FE5"/>
    <w:rsid w:val="00E350E0"/>
    <w:rsid w:val="00E357E2"/>
    <w:rsid w:val="00E35BE3"/>
    <w:rsid w:val="00E3635F"/>
    <w:rsid w:val="00E363BF"/>
    <w:rsid w:val="00E3678C"/>
    <w:rsid w:val="00E37704"/>
    <w:rsid w:val="00E37BD9"/>
    <w:rsid w:val="00E37E38"/>
    <w:rsid w:val="00E40653"/>
    <w:rsid w:val="00E408EA"/>
    <w:rsid w:val="00E41620"/>
    <w:rsid w:val="00E4230A"/>
    <w:rsid w:val="00E426C8"/>
    <w:rsid w:val="00E428BF"/>
    <w:rsid w:val="00E42E2C"/>
    <w:rsid w:val="00E4329D"/>
    <w:rsid w:val="00E4345E"/>
    <w:rsid w:val="00E43648"/>
    <w:rsid w:val="00E43974"/>
    <w:rsid w:val="00E448A4"/>
    <w:rsid w:val="00E44EB9"/>
    <w:rsid w:val="00E45548"/>
    <w:rsid w:val="00E45AF8"/>
    <w:rsid w:val="00E4633C"/>
    <w:rsid w:val="00E50006"/>
    <w:rsid w:val="00E50833"/>
    <w:rsid w:val="00E50D08"/>
    <w:rsid w:val="00E517F9"/>
    <w:rsid w:val="00E51FCB"/>
    <w:rsid w:val="00E5244C"/>
    <w:rsid w:val="00E524B3"/>
    <w:rsid w:val="00E52DCC"/>
    <w:rsid w:val="00E5384F"/>
    <w:rsid w:val="00E54603"/>
    <w:rsid w:val="00E549F8"/>
    <w:rsid w:val="00E55900"/>
    <w:rsid w:val="00E55D4A"/>
    <w:rsid w:val="00E569DD"/>
    <w:rsid w:val="00E56E31"/>
    <w:rsid w:val="00E60717"/>
    <w:rsid w:val="00E607A7"/>
    <w:rsid w:val="00E60984"/>
    <w:rsid w:val="00E60C51"/>
    <w:rsid w:val="00E61067"/>
    <w:rsid w:val="00E61083"/>
    <w:rsid w:val="00E610F5"/>
    <w:rsid w:val="00E61317"/>
    <w:rsid w:val="00E62478"/>
    <w:rsid w:val="00E62CEA"/>
    <w:rsid w:val="00E62D5F"/>
    <w:rsid w:val="00E63149"/>
    <w:rsid w:val="00E6330F"/>
    <w:rsid w:val="00E63AF0"/>
    <w:rsid w:val="00E640F8"/>
    <w:rsid w:val="00E649A7"/>
    <w:rsid w:val="00E64CC3"/>
    <w:rsid w:val="00E651EB"/>
    <w:rsid w:val="00E65332"/>
    <w:rsid w:val="00E65B62"/>
    <w:rsid w:val="00E6687A"/>
    <w:rsid w:val="00E66A60"/>
    <w:rsid w:val="00E6784B"/>
    <w:rsid w:val="00E71E54"/>
    <w:rsid w:val="00E71F11"/>
    <w:rsid w:val="00E721B1"/>
    <w:rsid w:val="00E72BAA"/>
    <w:rsid w:val="00E72CE0"/>
    <w:rsid w:val="00E73C6C"/>
    <w:rsid w:val="00E73F00"/>
    <w:rsid w:val="00E73FED"/>
    <w:rsid w:val="00E75D38"/>
    <w:rsid w:val="00E77E65"/>
    <w:rsid w:val="00E80242"/>
    <w:rsid w:val="00E80D49"/>
    <w:rsid w:val="00E815A1"/>
    <w:rsid w:val="00E82091"/>
    <w:rsid w:val="00E82296"/>
    <w:rsid w:val="00E8313D"/>
    <w:rsid w:val="00E8338C"/>
    <w:rsid w:val="00E83575"/>
    <w:rsid w:val="00E83C9E"/>
    <w:rsid w:val="00E83CA0"/>
    <w:rsid w:val="00E842C7"/>
    <w:rsid w:val="00E84471"/>
    <w:rsid w:val="00E846E2"/>
    <w:rsid w:val="00E84B3B"/>
    <w:rsid w:val="00E84EFE"/>
    <w:rsid w:val="00E858C4"/>
    <w:rsid w:val="00E85DA8"/>
    <w:rsid w:val="00E85F9A"/>
    <w:rsid w:val="00E86022"/>
    <w:rsid w:val="00E8648E"/>
    <w:rsid w:val="00E86DCB"/>
    <w:rsid w:val="00E879C3"/>
    <w:rsid w:val="00E87D88"/>
    <w:rsid w:val="00E9025D"/>
    <w:rsid w:val="00E90371"/>
    <w:rsid w:val="00E903F8"/>
    <w:rsid w:val="00E913C5"/>
    <w:rsid w:val="00E91711"/>
    <w:rsid w:val="00E91BB2"/>
    <w:rsid w:val="00E92762"/>
    <w:rsid w:val="00E92947"/>
    <w:rsid w:val="00E92D57"/>
    <w:rsid w:val="00E932D8"/>
    <w:rsid w:val="00E9380D"/>
    <w:rsid w:val="00E941CF"/>
    <w:rsid w:val="00E945D5"/>
    <w:rsid w:val="00E946C4"/>
    <w:rsid w:val="00E94874"/>
    <w:rsid w:val="00E94A77"/>
    <w:rsid w:val="00E959E5"/>
    <w:rsid w:val="00E9603D"/>
    <w:rsid w:val="00E96451"/>
    <w:rsid w:val="00E966C9"/>
    <w:rsid w:val="00E96734"/>
    <w:rsid w:val="00E97563"/>
    <w:rsid w:val="00E97A8F"/>
    <w:rsid w:val="00E97F17"/>
    <w:rsid w:val="00EA09F4"/>
    <w:rsid w:val="00EA0DB7"/>
    <w:rsid w:val="00EA1027"/>
    <w:rsid w:val="00EA10C6"/>
    <w:rsid w:val="00EA13AD"/>
    <w:rsid w:val="00EA19F1"/>
    <w:rsid w:val="00EA1D0C"/>
    <w:rsid w:val="00EA2039"/>
    <w:rsid w:val="00EA2387"/>
    <w:rsid w:val="00EA2645"/>
    <w:rsid w:val="00EA38D1"/>
    <w:rsid w:val="00EA3FFB"/>
    <w:rsid w:val="00EA4AF7"/>
    <w:rsid w:val="00EA700A"/>
    <w:rsid w:val="00EA705C"/>
    <w:rsid w:val="00EA755B"/>
    <w:rsid w:val="00EA7623"/>
    <w:rsid w:val="00EA7689"/>
    <w:rsid w:val="00EA773A"/>
    <w:rsid w:val="00EB00C5"/>
    <w:rsid w:val="00EB038F"/>
    <w:rsid w:val="00EB03DA"/>
    <w:rsid w:val="00EB072A"/>
    <w:rsid w:val="00EB1064"/>
    <w:rsid w:val="00EB12CB"/>
    <w:rsid w:val="00EB1EAA"/>
    <w:rsid w:val="00EB2178"/>
    <w:rsid w:val="00EB2710"/>
    <w:rsid w:val="00EB2884"/>
    <w:rsid w:val="00EB36C8"/>
    <w:rsid w:val="00EB39CE"/>
    <w:rsid w:val="00EB4B4F"/>
    <w:rsid w:val="00EB50E6"/>
    <w:rsid w:val="00EB594F"/>
    <w:rsid w:val="00EB5BCF"/>
    <w:rsid w:val="00EB6236"/>
    <w:rsid w:val="00EB712A"/>
    <w:rsid w:val="00EB71E0"/>
    <w:rsid w:val="00EB726E"/>
    <w:rsid w:val="00EB7FD4"/>
    <w:rsid w:val="00EC053F"/>
    <w:rsid w:val="00EC0751"/>
    <w:rsid w:val="00EC109A"/>
    <w:rsid w:val="00EC1964"/>
    <w:rsid w:val="00EC1A65"/>
    <w:rsid w:val="00EC2767"/>
    <w:rsid w:val="00EC3E3A"/>
    <w:rsid w:val="00EC3FAD"/>
    <w:rsid w:val="00EC4575"/>
    <w:rsid w:val="00EC487D"/>
    <w:rsid w:val="00EC49A2"/>
    <w:rsid w:val="00EC50E9"/>
    <w:rsid w:val="00EC53F6"/>
    <w:rsid w:val="00EC5703"/>
    <w:rsid w:val="00EC6585"/>
    <w:rsid w:val="00EC734B"/>
    <w:rsid w:val="00ED079A"/>
    <w:rsid w:val="00ED0A25"/>
    <w:rsid w:val="00ED2162"/>
    <w:rsid w:val="00ED2713"/>
    <w:rsid w:val="00ED2C62"/>
    <w:rsid w:val="00ED4659"/>
    <w:rsid w:val="00ED4CBA"/>
    <w:rsid w:val="00ED5969"/>
    <w:rsid w:val="00ED6EFD"/>
    <w:rsid w:val="00ED7643"/>
    <w:rsid w:val="00ED7EF5"/>
    <w:rsid w:val="00EE0327"/>
    <w:rsid w:val="00EE118C"/>
    <w:rsid w:val="00EE2ABC"/>
    <w:rsid w:val="00EE2D79"/>
    <w:rsid w:val="00EE4C3B"/>
    <w:rsid w:val="00EE5812"/>
    <w:rsid w:val="00EE5A48"/>
    <w:rsid w:val="00EE662F"/>
    <w:rsid w:val="00EE6686"/>
    <w:rsid w:val="00EE6C3C"/>
    <w:rsid w:val="00EE6DAD"/>
    <w:rsid w:val="00EE6F79"/>
    <w:rsid w:val="00EE7656"/>
    <w:rsid w:val="00EE7DDB"/>
    <w:rsid w:val="00EF1072"/>
    <w:rsid w:val="00EF1DEA"/>
    <w:rsid w:val="00EF237C"/>
    <w:rsid w:val="00EF2DF4"/>
    <w:rsid w:val="00EF3047"/>
    <w:rsid w:val="00EF3423"/>
    <w:rsid w:val="00EF3636"/>
    <w:rsid w:val="00EF39FE"/>
    <w:rsid w:val="00EF3EC2"/>
    <w:rsid w:val="00EF42CC"/>
    <w:rsid w:val="00EF451B"/>
    <w:rsid w:val="00EF4D22"/>
    <w:rsid w:val="00EF5D35"/>
    <w:rsid w:val="00EF60A5"/>
    <w:rsid w:val="00EF612B"/>
    <w:rsid w:val="00EF664B"/>
    <w:rsid w:val="00EF6EBE"/>
    <w:rsid w:val="00EF75B7"/>
    <w:rsid w:val="00EF7F7D"/>
    <w:rsid w:val="00F000A1"/>
    <w:rsid w:val="00F00BA4"/>
    <w:rsid w:val="00F011A4"/>
    <w:rsid w:val="00F014B5"/>
    <w:rsid w:val="00F01699"/>
    <w:rsid w:val="00F01E41"/>
    <w:rsid w:val="00F02454"/>
    <w:rsid w:val="00F02CB1"/>
    <w:rsid w:val="00F02F20"/>
    <w:rsid w:val="00F035CF"/>
    <w:rsid w:val="00F03602"/>
    <w:rsid w:val="00F03F65"/>
    <w:rsid w:val="00F042F8"/>
    <w:rsid w:val="00F04B46"/>
    <w:rsid w:val="00F04D85"/>
    <w:rsid w:val="00F04F44"/>
    <w:rsid w:val="00F056F5"/>
    <w:rsid w:val="00F05A34"/>
    <w:rsid w:val="00F063FD"/>
    <w:rsid w:val="00F06605"/>
    <w:rsid w:val="00F06CB4"/>
    <w:rsid w:val="00F077E4"/>
    <w:rsid w:val="00F07EDA"/>
    <w:rsid w:val="00F107F3"/>
    <w:rsid w:val="00F10881"/>
    <w:rsid w:val="00F114DC"/>
    <w:rsid w:val="00F1204E"/>
    <w:rsid w:val="00F12094"/>
    <w:rsid w:val="00F12490"/>
    <w:rsid w:val="00F12624"/>
    <w:rsid w:val="00F1279A"/>
    <w:rsid w:val="00F12B07"/>
    <w:rsid w:val="00F12BF9"/>
    <w:rsid w:val="00F131C4"/>
    <w:rsid w:val="00F1371A"/>
    <w:rsid w:val="00F138B8"/>
    <w:rsid w:val="00F14210"/>
    <w:rsid w:val="00F14B80"/>
    <w:rsid w:val="00F14D58"/>
    <w:rsid w:val="00F156A4"/>
    <w:rsid w:val="00F157BA"/>
    <w:rsid w:val="00F159A1"/>
    <w:rsid w:val="00F1654C"/>
    <w:rsid w:val="00F16B8C"/>
    <w:rsid w:val="00F17FF7"/>
    <w:rsid w:val="00F20879"/>
    <w:rsid w:val="00F20A9B"/>
    <w:rsid w:val="00F20FA9"/>
    <w:rsid w:val="00F21791"/>
    <w:rsid w:val="00F22303"/>
    <w:rsid w:val="00F22414"/>
    <w:rsid w:val="00F235F5"/>
    <w:rsid w:val="00F24324"/>
    <w:rsid w:val="00F24586"/>
    <w:rsid w:val="00F24B48"/>
    <w:rsid w:val="00F25449"/>
    <w:rsid w:val="00F25998"/>
    <w:rsid w:val="00F25D65"/>
    <w:rsid w:val="00F26C14"/>
    <w:rsid w:val="00F2735D"/>
    <w:rsid w:val="00F279B9"/>
    <w:rsid w:val="00F27F35"/>
    <w:rsid w:val="00F317F2"/>
    <w:rsid w:val="00F31A43"/>
    <w:rsid w:val="00F31EAB"/>
    <w:rsid w:val="00F321DC"/>
    <w:rsid w:val="00F32548"/>
    <w:rsid w:val="00F32713"/>
    <w:rsid w:val="00F328EB"/>
    <w:rsid w:val="00F32927"/>
    <w:rsid w:val="00F3372C"/>
    <w:rsid w:val="00F33871"/>
    <w:rsid w:val="00F33FB7"/>
    <w:rsid w:val="00F34173"/>
    <w:rsid w:val="00F34998"/>
    <w:rsid w:val="00F34B2E"/>
    <w:rsid w:val="00F34DD8"/>
    <w:rsid w:val="00F35D4E"/>
    <w:rsid w:val="00F35FB5"/>
    <w:rsid w:val="00F36442"/>
    <w:rsid w:val="00F3653C"/>
    <w:rsid w:val="00F36AA2"/>
    <w:rsid w:val="00F36E92"/>
    <w:rsid w:val="00F372AC"/>
    <w:rsid w:val="00F378CE"/>
    <w:rsid w:val="00F406E4"/>
    <w:rsid w:val="00F4078F"/>
    <w:rsid w:val="00F421C1"/>
    <w:rsid w:val="00F42396"/>
    <w:rsid w:val="00F423E2"/>
    <w:rsid w:val="00F4328C"/>
    <w:rsid w:val="00F43DB5"/>
    <w:rsid w:val="00F44359"/>
    <w:rsid w:val="00F44480"/>
    <w:rsid w:val="00F44E9C"/>
    <w:rsid w:val="00F45283"/>
    <w:rsid w:val="00F457A2"/>
    <w:rsid w:val="00F45D13"/>
    <w:rsid w:val="00F45ED6"/>
    <w:rsid w:val="00F46AF0"/>
    <w:rsid w:val="00F47A4F"/>
    <w:rsid w:val="00F50402"/>
    <w:rsid w:val="00F505B3"/>
    <w:rsid w:val="00F50D40"/>
    <w:rsid w:val="00F51172"/>
    <w:rsid w:val="00F512F9"/>
    <w:rsid w:val="00F517BB"/>
    <w:rsid w:val="00F52DC7"/>
    <w:rsid w:val="00F52E2D"/>
    <w:rsid w:val="00F53332"/>
    <w:rsid w:val="00F535EB"/>
    <w:rsid w:val="00F53C16"/>
    <w:rsid w:val="00F53DC7"/>
    <w:rsid w:val="00F544AB"/>
    <w:rsid w:val="00F5483C"/>
    <w:rsid w:val="00F54BD5"/>
    <w:rsid w:val="00F54BF9"/>
    <w:rsid w:val="00F55226"/>
    <w:rsid w:val="00F56C1C"/>
    <w:rsid w:val="00F56EC6"/>
    <w:rsid w:val="00F573B5"/>
    <w:rsid w:val="00F57605"/>
    <w:rsid w:val="00F61DA9"/>
    <w:rsid w:val="00F62065"/>
    <w:rsid w:val="00F6234E"/>
    <w:rsid w:val="00F62A11"/>
    <w:rsid w:val="00F62B83"/>
    <w:rsid w:val="00F63C42"/>
    <w:rsid w:val="00F648D3"/>
    <w:rsid w:val="00F65931"/>
    <w:rsid w:val="00F66A11"/>
    <w:rsid w:val="00F66C5C"/>
    <w:rsid w:val="00F675C4"/>
    <w:rsid w:val="00F67C36"/>
    <w:rsid w:val="00F704D8"/>
    <w:rsid w:val="00F704EC"/>
    <w:rsid w:val="00F705EC"/>
    <w:rsid w:val="00F70FCB"/>
    <w:rsid w:val="00F7405D"/>
    <w:rsid w:val="00F74359"/>
    <w:rsid w:val="00F746DB"/>
    <w:rsid w:val="00F74D7F"/>
    <w:rsid w:val="00F756E3"/>
    <w:rsid w:val="00F76334"/>
    <w:rsid w:val="00F7663F"/>
    <w:rsid w:val="00F76FFB"/>
    <w:rsid w:val="00F77088"/>
    <w:rsid w:val="00F778CF"/>
    <w:rsid w:val="00F77935"/>
    <w:rsid w:val="00F77ADD"/>
    <w:rsid w:val="00F77D32"/>
    <w:rsid w:val="00F800FB"/>
    <w:rsid w:val="00F80C60"/>
    <w:rsid w:val="00F80DE3"/>
    <w:rsid w:val="00F810E6"/>
    <w:rsid w:val="00F82085"/>
    <w:rsid w:val="00F82239"/>
    <w:rsid w:val="00F822AB"/>
    <w:rsid w:val="00F827BA"/>
    <w:rsid w:val="00F8299D"/>
    <w:rsid w:val="00F82C41"/>
    <w:rsid w:val="00F82CBC"/>
    <w:rsid w:val="00F82CE8"/>
    <w:rsid w:val="00F8437C"/>
    <w:rsid w:val="00F84901"/>
    <w:rsid w:val="00F84C57"/>
    <w:rsid w:val="00F85A16"/>
    <w:rsid w:val="00F86103"/>
    <w:rsid w:val="00F86896"/>
    <w:rsid w:val="00F86F7C"/>
    <w:rsid w:val="00F87846"/>
    <w:rsid w:val="00F90D36"/>
    <w:rsid w:val="00F90FAF"/>
    <w:rsid w:val="00F91D29"/>
    <w:rsid w:val="00F924C7"/>
    <w:rsid w:val="00F942DA"/>
    <w:rsid w:val="00F945A9"/>
    <w:rsid w:val="00F95A40"/>
    <w:rsid w:val="00F963C3"/>
    <w:rsid w:val="00F96913"/>
    <w:rsid w:val="00F96A61"/>
    <w:rsid w:val="00F96FB5"/>
    <w:rsid w:val="00F97490"/>
    <w:rsid w:val="00F97F31"/>
    <w:rsid w:val="00FA037D"/>
    <w:rsid w:val="00FA0BD9"/>
    <w:rsid w:val="00FA17A8"/>
    <w:rsid w:val="00FA1DBD"/>
    <w:rsid w:val="00FA22AE"/>
    <w:rsid w:val="00FA236D"/>
    <w:rsid w:val="00FA3236"/>
    <w:rsid w:val="00FA3319"/>
    <w:rsid w:val="00FA33EC"/>
    <w:rsid w:val="00FA348C"/>
    <w:rsid w:val="00FA3622"/>
    <w:rsid w:val="00FA39F6"/>
    <w:rsid w:val="00FA3EFC"/>
    <w:rsid w:val="00FA4B47"/>
    <w:rsid w:val="00FA4F01"/>
    <w:rsid w:val="00FA53CD"/>
    <w:rsid w:val="00FA544F"/>
    <w:rsid w:val="00FA610D"/>
    <w:rsid w:val="00FA70F2"/>
    <w:rsid w:val="00FA7FB5"/>
    <w:rsid w:val="00FB0101"/>
    <w:rsid w:val="00FB022F"/>
    <w:rsid w:val="00FB0D98"/>
    <w:rsid w:val="00FB13FA"/>
    <w:rsid w:val="00FB13FF"/>
    <w:rsid w:val="00FB1468"/>
    <w:rsid w:val="00FB1CF7"/>
    <w:rsid w:val="00FB29F5"/>
    <w:rsid w:val="00FB2C0D"/>
    <w:rsid w:val="00FB3CB3"/>
    <w:rsid w:val="00FB462D"/>
    <w:rsid w:val="00FB4BE1"/>
    <w:rsid w:val="00FB550E"/>
    <w:rsid w:val="00FB5578"/>
    <w:rsid w:val="00FB5B04"/>
    <w:rsid w:val="00FB6678"/>
    <w:rsid w:val="00FB695F"/>
    <w:rsid w:val="00FB6A12"/>
    <w:rsid w:val="00FB6F69"/>
    <w:rsid w:val="00FB7ADB"/>
    <w:rsid w:val="00FC0B64"/>
    <w:rsid w:val="00FC0E62"/>
    <w:rsid w:val="00FC12AB"/>
    <w:rsid w:val="00FC1690"/>
    <w:rsid w:val="00FC1B37"/>
    <w:rsid w:val="00FC1BA2"/>
    <w:rsid w:val="00FC213F"/>
    <w:rsid w:val="00FC2638"/>
    <w:rsid w:val="00FC27AA"/>
    <w:rsid w:val="00FC310F"/>
    <w:rsid w:val="00FC3AE0"/>
    <w:rsid w:val="00FC5097"/>
    <w:rsid w:val="00FC5E83"/>
    <w:rsid w:val="00FC6D7D"/>
    <w:rsid w:val="00FC6EFC"/>
    <w:rsid w:val="00FC7148"/>
    <w:rsid w:val="00FD0C16"/>
    <w:rsid w:val="00FD12E8"/>
    <w:rsid w:val="00FD1DFC"/>
    <w:rsid w:val="00FD26CA"/>
    <w:rsid w:val="00FD3067"/>
    <w:rsid w:val="00FD3762"/>
    <w:rsid w:val="00FD40D5"/>
    <w:rsid w:val="00FD41C7"/>
    <w:rsid w:val="00FD4241"/>
    <w:rsid w:val="00FD4E89"/>
    <w:rsid w:val="00FD5CB3"/>
    <w:rsid w:val="00FD5DEC"/>
    <w:rsid w:val="00FD6B87"/>
    <w:rsid w:val="00FD6C9A"/>
    <w:rsid w:val="00FD7565"/>
    <w:rsid w:val="00FD764A"/>
    <w:rsid w:val="00FD7B4F"/>
    <w:rsid w:val="00FE0016"/>
    <w:rsid w:val="00FE00CC"/>
    <w:rsid w:val="00FE0864"/>
    <w:rsid w:val="00FE1176"/>
    <w:rsid w:val="00FE16EA"/>
    <w:rsid w:val="00FE3791"/>
    <w:rsid w:val="00FE3846"/>
    <w:rsid w:val="00FE3D41"/>
    <w:rsid w:val="00FE4068"/>
    <w:rsid w:val="00FE41D7"/>
    <w:rsid w:val="00FE43AC"/>
    <w:rsid w:val="00FE4D39"/>
    <w:rsid w:val="00FE5952"/>
    <w:rsid w:val="00FE6975"/>
    <w:rsid w:val="00FE7546"/>
    <w:rsid w:val="00FE7F90"/>
    <w:rsid w:val="00FF0395"/>
    <w:rsid w:val="00FF07D4"/>
    <w:rsid w:val="00FF108B"/>
    <w:rsid w:val="00FF130F"/>
    <w:rsid w:val="00FF1538"/>
    <w:rsid w:val="00FF2182"/>
    <w:rsid w:val="00FF2B86"/>
    <w:rsid w:val="00FF2E52"/>
    <w:rsid w:val="00FF2F1D"/>
    <w:rsid w:val="00FF3D9B"/>
    <w:rsid w:val="00FF43A0"/>
    <w:rsid w:val="00FF4A05"/>
    <w:rsid w:val="00FF5685"/>
    <w:rsid w:val="00FF61BF"/>
    <w:rsid w:val="00FF6888"/>
    <w:rsid w:val="00FF6968"/>
    <w:rsid w:val="00FF6FCF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BF5AE"/>
  <w15:chartTrackingRefBased/>
  <w15:docId w15:val="{6CD338D4-674D-4178-9C55-51D3164B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644E"/>
  </w:style>
  <w:style w:type="paragraph" w:styleId="Nagwek1">
    <w:name w:val="heading 1"/>
    <w:basedOn w:val="Normalny"/>
    <w:next w:val="Normalny"/>
    <w:link w:val="Nagwek1Znak"/>
    <w:uiPriority w:val="9"/>
    <w:qFormat/>
    <w:rsid w:val="003D64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3B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,Normal,Akapit z listą3,Akapit z listą11,BulletC,Obiekt,List Paragraph1,Akapit z listą31,Wyliczanie,Nag 1,Numerowanie,Akapit z listą BS,Kolorowa lista — akcent 11,Akapit z listą1,L1,Akapit z listą5,CW_Lista"/>
    <w:basedOn w:val="Normalny"/>
    <w:link w:val="AkapitzlistZnak"/>
    <w:uiPriority w:val="34"/>
    <w:qFormat/>
    <w:rsid w:val="000F6A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E492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9E492D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markedcontent">
    <w:name w:val="markedcontent"/>
    <w:basedOn w:val="Domylnaczcionkaakapitu"/>
    <w:rsid w:val="00A87622"/>
  </w:style>
  <w:style w:type="character" w:styleId="Hipercze">
    <w:name w:val="Hyperlink"/>
    <w:basedOn w:val="Domylnaczcionkaakapitu"/>
    <w:uiPriority w:val="99"/>
    <w:unhideWhenUsed/>
    <w:qFormat/>
    <w:rsid w:val="00515F0C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7B7F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7B7F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rmalnyWeb">
    <w:name w:val="Normal (Web)"/>
    <w:basedOn w:val="Normalny"/>
    <w:uiPriority w:val="99"/>
    <w:unhideWhenUsed/>
    <w:rsid w:val="0057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5C16"/>
    <w:rPr>
      <w:b/>
      <w:bCs/>
    </w:rPr>
  </w:style>
  <w:style w:type="table" w:styleId="Tabela-Siatka">
    <w:name w:val="Table Grid"/>
    <w:basedOn w:val="Standardowy"/>
    <w:uiPriority w:val="39"/>
    <w:rsid w:val="004817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drugie">
    <w:name w:val="msonormalcxspdrugie"/>
    <w:basedOn w:val="Normalny"/>
    <w:rsid w:val="005E4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ist Paragraph Znak,Normal Znak,Akapit z listą3 Znak,Akapit z listą11 Znak,BulletC Znak,Obiekt Znak,List Paragraph1 Znak,Akapit z listą31 Znak,Wyliczanie Znak,Nag 1 Znak,Numerowanie Znak,Akapit z listą BS Znak,Akapit z listą1 Znak"/>
    <w:link w:val="Akapitzlist"/>
    <w:qFormat/>
    <w:locked/>
    <w:rsid w:val="00DB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22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2C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A3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306E"/>
  </w:style>
  <w:style w:type="paragraph" w:styleId="Stopka">
    <w:name w:val="footer"/>
    <w:basedOn w:val="Normalny"/>
    <w:link w:val="StopkaZnak"/>
    <w:unhideWhenUsed/>
    <w:rsid w:val="009A3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306E"/>
  </w:style>
  <w:style w:type="character" w:customStyle="1" w:styleId="Nagwek1Znak">
    <w:name w:val="Nagłówek 1 Znak"/>
    <w:basedOn w:val="Domylnaczcionkaakapitu"/>
    <w:link w:val="Nagwek1"/>
    <w:uiPriority w:val="9"/>
    <w:rsid w:val="003D64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D644E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E4AA6"/>
    <w:pPr>
      <w:tabs>
        <w:tab w:val="right" w:leader="dot" w:pos="9060"/>
      </w:tabs>
      <w:spacing w:after="100" w:line="360" w:lineRule="auto"/>
    </w:pPr>
    <w:rPr>
      <w:rFonts w:ascii="Times New Roman" w:hAnsi="Times New Roman" w:cs="Times New Roman"/>
      <w:b/>
      <w:noProof/>
    </w:rPr>
  </w:style>
  <w:style w:type="character" w:customStyle="1" w:styleId="wypunktowanie">
    <w:name w:val="wypunktowanie"/>
    <w:rsid w:val="00E34FE5"/>
    <w:rPr>
      <w:rFonts w:ascii="Cambria" w:hAnsi="Cambria" w:hint="default"/>
      <w:color w:val="auto"/>
      <w:sz w:val="24"/>
      <w:szCs w:val="20"/>
    </w:rPr>
  </w:style>
  <w:style w:type="paragraph" w:styleId="Bezodstpw">
    <w:name w:val="No Spacing"/>
    <w:link w:val="BezodstpwZnak"/>
    <w:uiPriority w:val="1"/>
    <w:qFormat/>
    <w:rsid w:val="00BA41F0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BA41F0"/>
  </w:style>
  <w:style w:type="paragraph" w:customStyle="1" w:styleId="Textbody">
    <w:name w:val="Text body"/>
    <w:basedOn w:val="Normalny"/>
    <w:rsid w:val="00F3499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24F82"/>
    <w:rPr>
      <w:i/>
      <w:iCs/>
    </w:rPr>
  </w:style>
  <w:style w:type="character" w:customStyle="1" w:styleId="x193iq5w">
    <w:name w:val="x193iq5w"/>
    <w:basedOn w:val="Domylnaczcionkaakapitu"/>
    <w:rsid w:val="006F0E58"/>
  </w:style>
  <w:style w:type="character" w:styleId="Odwoaniedokomentarza">
    <w:name w:val="annotation reference"/>
    <w:basedOn w:val="Domylnaczcionkaakapitu"/>
    <w:uiPriority w:val="99"/>
    <w:semiHidden/>
    <w:unhideWhenUsed/>
    <w:rsid w:val="00FC0B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0B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0B6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0B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0B64"/>
    <w:rPr>
      <w:b/>
      <w:bCs/>
      <w:sz w:val="20"/>
      <w:szCs w:val="20"/>
    </w:rPr>
  </w:style>
  <w:style w:type="character" w:styleId="Numerstrony">
    <w:name w:val="page number"/>
    <w:basedOn w:val="Domylnaczcionkaakapitu"/>
    <w:rsid w:val="00124A78"/>
  </w:style>
  <w:style w:type="character" w:customStyle="1" w:styleId="hgkelc">
    <w:name w:val="hgkelc"/>
    <w:basedOn w:val="Domylnaczcionkaakapitu"/>
    <w:rsid w:val="00052809"/>
  </w:style>
  <w:style w:type="paragraph" w:customStyle="1" w:styleId="Default">
    <w:name w:val="Default"/>
    <w:qFormat/>
    <w:rsid w:val="00D771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973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6E1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3B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218D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218D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25D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25D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25D5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2833F0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833F0"/>
    <w:pPr>
      <w:spacing w:after="100"/>
      <w:ind w:left="440"/>
    </w:pPr>
    <w:rPr>
      <w:rFonts w:eastAsiaTheme="minorEastAsia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9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9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14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6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48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64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45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79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94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449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35145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4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image" Target="media/image6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powiat-chrzanowski.pl/dokumenty/analizy-i-raporty.html" TargetMode="External"/><Relationship Id="rId34" Type="http://schemas.openxmlformats.org/officeDocument/2006/relationships/hyperlink" Target="https://bip.malopolska.pl/spchrzanow/Article/id,240898.html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image" Target="media/image5.jpg"/><Relationship Id="rId33" Type="http://schemas.openxmlformats.org/officeDocument/2006/relationships/hyperlink" Target="http://www.powiat-chrzanowski.pl" TargetMode="External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7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powiat-chrzanowski.pl" TargetMode="External"/><Relationship Id="rId32" Type="http://schemas.openxmlformats.org/officeDocument/2006/relationships/hyperlink" Target="https://www.powiat-chrzanowski.pl/organizacje-pozarzadowe/programy-wspolpracy-powiatu-chrzanowskiego-z-organizacjami-pozarzadowymi-oraz-innymi-podmiotami-prowadzacymi-dzialalnosc-pozytku-publicznego-sprawozdania.html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image" Target="media/image8.jpe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hyperlink" Target="https://www.zpp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hyperlink" Target="http://www.powiat-chrzanowski.pl" TargetMode="External"/><Relationship Id="rId27" Type="http://schemas.openxmlformats.org/officeDocument/2006/relationships/image" Target="media/image7.jpg"/><Relationship Id="rId30" Type="http://schemas.openxmlformats.org/officeDocument/2006/relationships/image" Target="media/image10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1\dokumenty\FB\P.OSTRZYWILK\2023\Raport\wykresy%20do%20wykonania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1\dokumenty\FB\P.OSTRZYWILK\2023\Raport\wykresy%20do%20wykonania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1\dokumenty\FB\P.OSTRZYWILK\2023\Raport\wykresy%20do%20wykonania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1\dokumenty\FB\P.OSTRZYWILK\2023\Raport\wykresy%20do%20wykonania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1\dokumenty\FB\P.OSTRZYWILK\2023\Raport\wykresy%20do%20wykonania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0.1\dokumenty\FB\P.OSTRZYWILK\2023\Raport\wykresy%20do%20wykonania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0.1\dokumenty\PRK\B.ROMANIK\2024\SPRAWOZDANIE%20ZA%202023%20ROK\wyliczenia%20do%20sprawozdania%20za%202023%20ro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pl-PL"/>
              <a:t>Wykonanie</a:t>
            </a:r>
            <a:r>
              <a:rPr lang="pl-PL" baseline="0"/>
              <a:t> dochodów 2023 roku</a:t>
            </a:r>
            <a:endParaRPr lang="pl-PL"/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88888888888889E-2"/>
          <c:y val="5.5555555555555552E-2"/>
          <c:w val="0.65702821522309707"/>
          <c:h val="0.9166666666666666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44"/>
            <c:extLst xmlns:c16r2="http://schemas.microsoft.com/office/drawing/2015/06/chart">
              <c:ext xmlns:c16="http://schemas.microsoft.com/office/drawing/2014/chart" uri="{C3380CC4-5D6E-409C-BE32-E72D297353CC}">
                <c16:uniqueId val="{00000000-8A5B-4E84-995B-B4A10E8E78FB}"/>
              </c:ext>
            </c:extLst>
          </c:dPt>
          <c:dLbls>
            <c:dLbl>
              <c:idx val="0"/>
              <c:layout>
                <c:manualLayout>
                  <c:x val="1.1494335151679722E-2"/>
                  <c:y val="-9.506831257113922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158 992 825,82zł</a:t>
                    </a:r>
                    <a:endParaRPr lang="en-US" sz="90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A5B-4E84-995B-B4A10E8E78FB}"/>
                </c:ext>
                <c:ext xmlns:c15="http://schemas.microsoft.com/office/drawing/2012/chart" uri="{CE6537A1-D6FC-4f65-9D91-7224C49458BB}">
                  <c15:layout>
                    <c:manualLayout>
                      <c:w val="0.18832819095105274"/>
                      <c:h val="7.2275871774554856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3.8662651494581993E-2"/>
                  <c:y val="0.12327191287718334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/>
                      <a:t>7</a:t>
                    </a:r>
                    <a:r>
                      <a:rPr lang="en-US" sz="900" baseline="0"/>
                      <a:t> 393 625,12 zł</a:t>
                    </a:r>
                    <a:endParaRPr lang="en-US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A5B-4E84-995B-B4A10E8E78FB}"/>
                </c:ext>
                <c:ext xmlns:c15="http://schemas.microsoft.com/office/drawing/2012/chart" uri="{CE6537A1-D6FC-4f65-9D91-7224C49458BB}">
                  <c15:layout>
                    <c:manualLayout>
                      <c:w val="0.13781600967590649"/>
                      <c:h val="7.5983535964829221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'[wykresy do wykonania.xlsx]Arkusz1'!$B$3:$B$4</c:f>
              <c:strCache>
                <c:ptCount val="2"/>
                <c:pt idx="0">
                  <c:v>Dochody bieżące 95,56%</c:v>
                </c:pt>
                <c:pt idx="1">
                  <c:v>Dochody majątkowe 4,44%</c:v>
                </c:pt>
              </c:strCache>
            </c:strRef>
          </c:cat>
          <c:val>
            <c:numRef>
              <c:f>'[wykresy do wykonania.xlsx]Arkusz1'!$C$3:$C$4</c:f>
              <c:numCache>
                <c:formatCode>_("zł"* #,##0.00_);_("zł"* \(#,##0.00\);_("zł"* "-"??_);_(@_)</c:formatCode>
                <c:ptCount val="2"/>
                <c:pt idx="0">
                  <c:v>158992825.81999999</c:v>
                </c:pt>
                <c:pt idx="1">
                  <c:v>7393625.1200000001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5B-4E84-995B-B4A10E8E78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/>
              <a:t>Źródła</a:t>
            </a:r>
            <a:r>
              <a:rPr lang="pl-PL" baseline="0"/>
              <a:t> uzyskania dochodów bieżących  </a:t>
            </a:r>
            <a:endParaRPr lang="pl-PL"/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609347834551428E-2"/>
          <c:y val="0.12203320652334189"/>
          <c:w val="0.66532411697932314"/>
          <c:h val="0.86598177475006621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7"/>
            <c:extLst xmlns:c16r2="http://schemas.microsoft.com/office/drawing/2015/06/chart">
              <c:ext xmlns:c16="http://schemas.microsoft.com/office/drawing/2014/chart" uri="{C3380CC4-5D6E-409C-BE32-E72D297353CC}">
                <c16:uniqueId val="{00000001-03E5-455F-BB18-F7288B77188A}"/>
              </c:ext>
            </c:extLst>
          </c:dPt>
          <c:dPt>
            <c:idx val="1"/>
            <c:bubble3D val="0"/>
            <c:explosion val="5"/>
            <c:extLst xmlns:c16r2="http://schemas.microsoft.com/office/drawing/2015/06/chart">
              <c:ext xmlns:c16="http://schemas.microsoft.com/office/drawing/2014/chart" uri="{C3380CC4-5D6E-409C-BE32-E72D297353CC}">
                <c16:uniqueId val="{00000000-03E5-455F-BB18-F7288B77188A}"/>
              </c:ext>
            </c:extLst>
          </c:dPt>
          <c:dPt>
            <c:idx val="2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2-03E5-455F-BB18-F7288B77188A}"/>
              </c:ext>
            </c:extLst>
          </c:dPt>
          <c:dPt>
            <c:idx val="3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3-03E5-455F-BB18-F7288B77188A}"/>
              </c:ext>
            </c:extLst>
          </c:dPt>
          <c:dPt>
            <c:idx val="4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4-03E5-455F-BB18-F7288B77188A}"/>
              </c:ext>
            </c:extLst>
          </c:dPt>
          <c:dLbls>
            <c:dLbl>
              <c:idx val="0"/>
              <c:layout>
                <c:manualLayout>
                  <c:x val="-0.60567581665510917"/>
                  <c:y val="-0.112072329454393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31</a:t>
                    </a:r>
                    <a:r>
                      <a:rPr lang="en-US" baseline="0"/>
                      <a:t> 464 152,00</a:t>
                    </a:r>
                    <a:r>
                      <a:rPr lang="en-US"/>
                      <a:t>zł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3E5-455F-BB18-F7288B77188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771227900757448E-2"/>
                  <c:y val="1.49746188438409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36</a:t>
                    </a:r>
                    <a:r>
                      <a:rPr lang="en-US" baseline="0"/>
                      <a:t> 336 456,14</a:t>
                    </a:r>
                    <a:r>
                      <a:rPr lang="en-US"/>
                      <a:t>zł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3E5-455F-BB18-F7288B77188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30704605281721836"/>
                  <c:y val="-0.184897460851101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3</a:t>
                    </a:r>
                    <a:r>
                      <a:rPr lang="en-US" baseline="0"/>
                      <a:t> 191 752,00</a:t>
                    </a:r>
                    <a:r>
                      <a:rPr lang="en-US"/>
                      <a:t>zł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3E5-455F-BB18-F7288B77188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39250456874125011"/>
                  <c:y val="3.57008803103151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74</a:t>
                    </a:r>
                    <a:r>
                      <a:rPr lang="en-US" baseline="0"/>
                      <a:t> 907 451,05</a:t>
                    </a:r>
                    <a:r>
                      <a:rPr lang="en-US"/>
                      <a:t>zł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3E5-455F-BB18-F7288B77188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9136208785760757E-2"/>
                  <c:y val="5.768380076085995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13</a:t>
                    </a:r>
                    <a:r>
                      <a:rPr lang="en-US" baseline="0"/>
                      <a:t> 093 014,63</a:t>
                    </a:r>
                    <a:r>
                      <a:rPr lang="en-US"/>
                      <a:t>zł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3E5-455F-BB18-F7288B77188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'[wykresy do wykonania.xlsx]Arkusz1'!$B$25:$B$29</c:f>
              <c:strCache>
                <c:ptCount val="5"/>
                <c:pt idx="0">
                  <c:v>Subwencje 47,11%</c:v>
                </c:pt>
                <c:pt idx="1">
                  <c:v>Dotacje bieżące i środki przeznaczone na cele bieżące  22,85%</c:v>
                </c:pt>
                <c:pt idx="2">
                  <c:v>Podatek dochodowy od osób fizycznych 19,79%</c:v>
                </c:pt>
                <c:pt idx="3">
                  <c:v>Pozostałe dochody  8,24%</c:v>
                </c:pt>
                <c:pt idx="4">
                  <c:v>Podatek dochodowy od osób prawnych 2,01%</c:v>
                </c:pt>
              </c:strCache>
            </c:strRef>
          </c:cat>
          <c:val>
            <c:numRef>
              <c:f>'[wykresy do wykonania.xlsx]Arkusz1'!$C$25:$C$29</c:f>
              <c:numCache>
                <c:formatCode>_("zł"* #,##0.00_);_("zł"* \(#,##0.00\);_("zł"* "-"??_);_(@_)</c:formatCode>
                <c:ptCount val="5"/>
                <c:pt idx="0">
                  <c:v>74907451.049999997</c:v>
                </c:pt>
                <c:pt idx="1">
                  <c:v>36336456.140000001</c:v>
                </c:pt>
                <c:pt idx="2">
                  <c:v>31464152</c:v>
                </c:pt>
                <c:pt idx="3">
                  <c:v>13093014.630000001</c:v>
                </c:pt>
                <c:pt idx="4">
                  <c:v>3191752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3E5-455F-BB18-F7288B7718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7071060498126389"/>
          <c:y val="0.28901990621958779"/>
          <c:w val="0.3132733815274516"/>
          <c:h val="0.5490356072747545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 sz="1800" b="1" i="0" baseline="0">
                <a:effectLst/>
              </a:rPr>
              <a:t>Źródła uzyskania dochodów majątkowych </a:t>
            </a:r>
            <a:endParaRPr lang="pl-PL">
              <a:effectLst/>
            </a:endParaRPr>
          </a:p>
        </c:rich>
      </c:tx>
      <c:layout>
        <c:manualLayout>
          <c:xMode val="edge"/>
          <c:yMode val="edge"/>
          <c:x val="0.16270731416788861"/>
          <c:y val="2.745105137719854E-2"/>
        </c:manualLayout>
      </c:layout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720219831675974E-2"/>
          <c:y val="0.11765753280839895"/>
          <c:w val="0.62856678126501797"/>
          <c:h val="0.8795853718285214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6"/>
            <c:extLst xmlns:c16r2="http://schemas.microsoft.com/office/drawing/2015/06/chart">
              <c:ext xmlns:c16="http://schemas.microsoft.com/office/drawing/2014/chart" uri="{C3380CC4-5D6E-409C-BE32-E72D297353CC}">
                <c16:uniqueId val="{00000000-F07E-4B83-AE88-72D47A59A9FC}"/>
              </c:ext>
            </c:extLst>
          </c:dPt>
          <c:dPt>
            <c:idx val="1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3-F07E-4B83-AE88-72D47A59A9FC}"/>
              </c:ext>
            </c:extLst>
          </c:dPt>
          <c:dPt>
            <c:idx val="2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1-F07E-4B83-AE88-72D47A59A9FC}"/>
              </c:ext>
            </c:extLst>
          </c:dPt>
          <c:dPt>
            <c:idx val="3"/>
            <c:bubble3D val="0"/>
            <c:explosion val="9"/>
            <c:extLst xmlns:c16r2="http://schemas.microsoft.com/office/drawing/2015/06/chart">
              <c:ext xmlns:c16="http://schemas.microsoft.com/office/drawing/2014/chart" uri="{C3380CC4-5D6E-409C-BE32-E72D297353CC}">
                <c16:uniqueId val="{00000002-F07E-4B83-AE88-72D47A59A9FC}"/>
              </c:ext>
            </c:extLst>
          </c:dPt>
          <c:dLbls>
            <c:dLbl>
              <c:idx val="0"/>
              <c:layout>
                <c:manualLayout>
                  <c:x val="-8.5550503370177319E-2"/>
                  <c:y val="8.47401650551255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5</a:t>
                    </a:r>
                    <a:r>
                      <a:rPr lang="en-US" baseline="0"/>
                      <a:t> 101 074,08</a:t>
                    </a:r>
                    <a:r>
                      <a:rPr lang="en-US"/>
                      <a:t>zł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07E-4B83-AE88-72D47A59A9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549271129841164E-2"/>
                  <c:y val="-2.84025102922741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2</a:t>
                    </a:r>
                    <a:r>
                      <a:rPr lang="en-US" baseline="0"/>
                      <a:t> 110 556,04 </a:t>
                    </a:r>
                    <a:r>
                      <a:rPr lang="en-US"/>
                      <a:t>zł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07E-4B83-AE88-72D47A59A9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5196234273532713E-3"/>
                  <c:y val="-3.992682732840242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149</a:t>
                    </a:r>
                    <a:r>
                      <a:rPr lang="en-US" baseline="0"/>
                      <a:t> 600,00 </a:t>
                    </a:r>
                    <a:r>
                      <a:rPr lang="en-US"/>
                      <a:t>zł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07E-4B83-AE88-72D47A59A9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077811869760332E-2"/>
                  <c:y val="7.68439298623022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32</a:t>
                    </a:r>
                    <a:r>
                      <a:rPr lang="en-US" baseline="0"/>
                      <a:t> 395,00 </a:t>
                    </a:r>
                    <a:r>
                      <a:rPr lang="en-US"/>
                      <a:t>zł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07E-4B83-AE88-72D47A59A9F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'[wykresy do wykonania.xlsx]Arkusz1'!$B$39:$B$42</c:f>
              <c:strCache>
                <c:ptCount val="4"/>
                <c:pt idx="0">
                  <c:v>Dotacje majątkowe 68,99%</c:v>
                </c:pt>
                <c:pt idx="1">
                  <c:v>Środki z Rządowego Funduszu Polski Ład: Program Inwestycji Strategicznych 28,55%</c:v>
                </c:pt>
                <c:pt idx="2">
                  <c:v>Środki z Państwowego Funduszu Rehabilitacji Osób Niepełnosprawnych 2,02%</c:v>
                </c:pt>
                <c:pt idx="3">
                  <c:v>Sprzedaż mienia 0,44%</c:v>
                </c:pt>
              </c:strCache>
            </c:strRef>
          </c:cat>
          <c:val>
            <c:numRef>
              <c:f>'[wykresy do wykonania.xlsx]Arkusz1'!$C$39:$C$42</c:f>
              <c:numCache>
                <c:formatCode>_("zł"* #,##0.00_);_("zł"* \(#,##0.00\);_("zł"* "-"??_);_(@_)</c:formatCode>
                <c:ptCount val="4"/>
                <c:pt idx="0">
                  <c:v>5101074.08</c:v>
                </c:pt>
                <c:pt idx="1">
                  <c:v>2110556.04</c:v>
                </c:pt>
                <c:pt idx="2">
                  <c:v>149600</c:v>
                </c:pt>
                <c:pt idx="3">
                  <c:v>32395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07E-4B83-AE88-72D47A59A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7679666802213101"/>
          <c:y val="0.28119303726229239"/>
          <c:w val="0.31068377016253251"/>
          <c:h val="0.488723720268076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 sz="1800" b="1" i="0" u="none" strike="noStrike" baseline="0">
                <a:effectLst/>
              </a:rPr>
              <a:t>Wykonanie wydatków 2023 roku</a:t>
            </a:r>
            <a:endParaRPr lang="pl-PL"/>
          </a:p>
        </c:rich>
      </c:tx>
      <c:layout>
        <c:manualLayout>
          <c:xMode val="edge"/>
          <c:yMode val="edge"/>
          <c:x val="0.24797183665153064"/>
          <c:y val="2.8218700110393628E-2"/>
        </c:manualLayout>
      </c:layout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000000000000001E-2"/>
          <c:y val="9.9266797103853888E-2"/>
          <c:w val="0.60123643919510061"/>
          <c:h val="0.90073320289614611"/>
        </c:manualLayout>
      </c:layout>
      <c:pie3DChart>
        <c:varyColors val="1"/>
        <c:ser>
          <c:idx val="0"/>
          <c:order val="0"/>
          <c:explosion val="36"/>
          <c:dLbls>
            <c:dLbl>
              <c:idx val="0"/>
              <c:layout>
                <c:manualLayout>
                  <c:x val="7.6963091128623776E-2"/>
                  <c:y val="-6.31697799751797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161</a:t>
                    </a:r>
                    <a:r>
                      <a:rPr lang="en-US" baseline="0"/>
                      <a:t> 606 490,18 zł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8A5-43C2-92B6-83B3E1A535B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952087978034336E-2"/>
                  <c:y val="2.76458086527718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15</a:t>
                    </a:r>
                    <a:r>
                      <a:rPr lang="en-US" baseline="0"/>
                      <a:t> 344 677,05 zł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8A5-43C2-92B6-83B3E1A535B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'[wykresy do wykonania.xlsx]Arkusz1'!$B$80:$B$81</c:f>
              <c:strCache>
                <c:ptCount val="2"/>
                <c:pt idx="0">
                  <c:v>Wydatki bieżące 91,33 %</c:v>
                </c:pt>
                <c:pt idx="1">
                  <c:v>Wydatki majątkowe 8,67%</c:v>
                </c:pt>
              </c:strCache>
            </c:strRef>
          </c:cat>
          <c:val>
            <c:numRef>
              <c:f>'[wykresy do wykonania.xlsx]Arkusz1'!$C$80:$C$81</c:f>
              <c:numCache>
                <c:formatCode>_(* #,##0.00_);_(* \(#,##0.00\);_(* "-"??_);_(@_)</c:formatCode>
                <c:ptCount val="2"/>
                <c:pt idx="0">
                  <c:v>161606490.18000001</c:v>
                </c:pt>
                <c:pt idx="1">
                  <c:v>15344677.050000001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A5-43C2-92B6-83B3E1A535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517087182844438E-2"/>
          <c:y val="5.324929305239505E-2"/>
          <c:w val="0.62883216011426135"/>
          <c:h val="0.94191389761431876"/>
        </c:manualLayout>
      </c:layout>
      <c:pie3DChart>
        <c:varyColors val="1"/>
        <c:ser>
          <c:idx val="0"/>
          <c:order val="0"/>
          <c:explosion val="29"/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12-427D-8A6A-DE7260729B44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3912-427D-8A6A-DE7260729B44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3912-427D-8A6A-DE7260729B44}"/>
              </c:ext>
            </c:extLst>
          </c:dPt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3912-427D-8A6A-DE7260729B44}"/>
              </c:ext>
            </c:extLst>
          </c:dPt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3912-427D-8A6A-DE7260729B44}"/>
              </c:ext>
            </c:extLst>
          </c:dPt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3912-427D-8A6A-DE7260729B44}"/>
              </c:ext>
            </c:extLst>
          </c:dPt>
          <c:dPt>
            <c:idx val="9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3912-427D-8A6A-DE7260729B44}"/>
              </c:ext>
            </c:extLst>
          </c:dPt>
          <c:dPt>
            <c:idx val="10"/>
            <c:bubble3D val="0"/>
            <c:explosion val="28"/>
            <c:extLst xmlns:c16r2="http://schemas.microsoft.com/office/drawing/2015/06/chart">
              <c:ext xmlns:c16="http://schemas.microsoft.com/office/drawing/2014/chart" uri="{C3380CC4-5D6E-409C-BE32-E72D297353CC}">
                <c16:uniqueId val="{0000000E-3912-427D-8A6A-DE7260729B44}"/>
              </c:ext>
            </c:extLst>
          </c:dPt>
          <c:dLbls>
            <c:dLbl>
              <c:idx val="0"/>
              <c:layout>
                <c:manualLayout>
                  <c:x val="-7.1442642107899051E-2"/>
                  <c:y val="1.82534428276966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42,50%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960-4571-B2BB-3B53E9E24B73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8923420791482335E-2"/>
                  <c:y val="-9.129914216894623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3912-427D-8A6A-DE7260729B4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8471661890320247E-2"/>
                  <c:y val="-5.147136572150305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912-427D-8A6A-DE7260729B44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2051788579431103E-2"/>
                  <c:y val="-8.06862648430126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912-427D-8A6A-DE7260729B44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0112128210122145E-2"/>
                  <c:y val="-0.1015568671089637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3912-427D-8A6A-DE7260729B44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7.1993359487307909E-2"/>
                  <c:y val="-2.43661581658285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3912-427D-8A6A-DE7260729B44}"/>
                </c:ex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'[wykresy do wykonania.xlsx]Arkusz1'!$B$148:$B$160</c:f>
              <c:strCache>
                <c:ptCount val="13"/>
                <c:pt idx="0">
                  <c:v>Oświata i edukacyjna opieka wychowawcza 42,50%</c:v>
                </c:pt>
                <c:pt idx="1">
                  <c:v>Pomoc społeczna i pozostałe zadania w zakresie polityki społecznej oraz rodziny 17,59%</c:v>
                </c:pt>
                <c:pt idx="2">
                  <c:v>Bezpieczeństwo publiczne i ochrona przeciwpożarowa oraz obrona narodowa 11,52%</c:v>
                </c:pt>
                <c:pt idx="3">
                  <c:v>Administracja publiczna 10,84%</c:v>
                </c:pt>
                <c:pt idx="4">
                  <c:v>Transport i łączność 8,23%</c:v>
                </c:pt>
                <c:pt idx="5">
                  <c:v>Działalność usługowa i gospodarka mieszkaniowa 3,90% </c:v>
                </c:pt>
                <c:pt idx="6">
                  <c:v>Turystyka 1,67%</c:v>
                </c:pt>
                <c:pt idx="7">
                  <c:v>Obsługa długu publicznego 1,09%</c:v>
                </c:pt>
                <c:pt idx="8">
                  <c:v>Zadania z zakresu kultury fizycznej 1,00%</c:v>
                </c:pt>
                <c:pt idx="9">
                  <c:v> Zadania realizowane z zakresu ochrony środowiska, rolnictwa, leśnictwa i rybołówstwa 0,73%</c:v>
                </c:pt>
                <c:pt idx="10">
                  <c:v>Ochrona zdrowia 0,57%</c:v>
                </c:pt>
                <c:pt idx="11">
                  <c:v>Wymiar sprawiedliwości 0,19%</c:v>
                </c:pt>
                <c:pt idx="12">
                  <c:v>Zadania z zakresu kultury i ochrony dziedzictwa narodowego 0,15%</c:v>
                </c:pt>
              </c:strCache>
            </c:strRef>
          </c:cat>
          <c:val>
            <c:numRef>
              <c:f>'[wykresy do wykonania.xlsx]Arkusz1'!$C$148:$C$160</c:f>
              <c:numCache>
                <c:formatCode>_("zł"* #,##0.00_);_("zł"* \(#,##0.00\);_("zł"* "-"??_);_(@_)</c:formatCode>
                <c:ptCount val="13"/>
                <c:pt idx="0">
                  <c:v>75212662.719999999</c:v>
                </c:pt>
                <c:pt idx="1">
                  <c:v>31132662.149999999</c:v>
                </c:pt>
                <c:pt idx="2">
                  <c:v>20385744.690000001</c:v>
                </c:pt>
                <c:pt idx="3">
                  <c:v>19188558.780000001</c:v>
                </c:pt>
                <c:pt idx="4">
                  <c:v>14570378.74</c:v>
                </c:pt>
                <c:pt idx="5">
                  <c:v>6904473.8499999996</c:v>
                </c:pt>
                <c:pt idx="6">
                  <c:v>2960582.68</c:v>
                </c:pt>
                <c:pt idx="7">
                  <c:v>1928178.79</c:v>
                </c:pt>
                <c:pt idx="8">
                  <c:v>1772667.33</c:v>
                </c:pt>
                <c:pt idx="9">
                  <c:v>1287552.07</c:v>
                </c:pt>
                <c:pt idx="10">
                  <c:v>1007889.34</c:v>
                </c:pt>
                <c:pt idx="11">
                  <c:v>330000</c:v>
                </c:pt>
                <c:pt idx="12">
                  <c:v>269816.09000000003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3912-427D-8A6A-DE7260729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593157304100246"/>
          <c:y val="2.0171454183956675E-2"/>
          <c:w val="0.31661463695129982"/>
          <c:h val="0.90655416731227023"/>
        </c:manualLayout>
      </c:layout>
      <c:overlay val="1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ZADŁUŻENIE POWIATU CHRZANOWSKIEGO </a:t>
            </a:r>
            <a:r>
              <a:rPr lang="pl-PL"/>
              <a:t>   </a:t>
            </a:r>
            <a:br>
              <a:rPr lang="pl-PL"/>
            </a:br>
            <a:r>
              <a:rPr lang="en-US"/>
              <a:t>Z TYTUŁU KREDYTÓW    </a:t>
            </a:r>
            <a:br>
              <a:rPr lang="en-US"/>
            </a:br>
            <a:r>
              <a:rPr lang="en-US"/>
              <a:t>W LATACH 20</a:t>
            </a:r>
            <a:r>
              <a:rPr lang="pl-PL"/>
              <a:t>21</a:t>
            </a:r>
            <a:r>
              <a:rPr lang="en-US"/>
              <a:t>-202</a:t>
            </a:r>
            <a:r>
              <a:rPr lang="pl-PL"/>
              <a:t>3</a:t>
            </a:r>
            <a:r>
              <a:rPr lang="en-US"/>
              <a:t> </a:t>
            </a:r>
          </a:p>
        </c:rich>
      </c:tx>
      <c:layout>
        <c:manualLayout>
          <c:xMode val="edge"/>
          <c:yMode val="edge"/>
          <c:x val="0.1492777777777777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'[wykresy do wykonania.xlsx]Arkusz1'!$D$185</c:f>
              <c:strCache>
                <c:ptCount val="1"/>
                <c:pt idx="0">
                  <c:v>ZADŁUŻENIE POWIATU CHRZANOWSKIEGO Z TYTUŁU KREDYTÓW    _x000b_W LATACH 2021-2023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D19-4024-B3FC-4E9ED89B7E1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DD19-4024-B3FC-4E9ED89B7E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'[wykresy do wykonania.xlsx]Arkusz1'!$C$186:$C$188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'[wykresy do wykonania.xlsx]Arkusz1'!$D$186:$D$188</c:f>
              <c:numCache>
                <c:formatCode>_(* #,##0.00_);_(* \(#,##0.00\);_(* "-"??_);_(@_)</c:formatCode>
                <c:ptCount val="3"/>
                <c:pt idx="0">
                  <c:v>30290000</c:v>
                </c:pt>
                <c:pt idx="1">
                  <c:v>26590000</c:v>
                </c:pt>
                <c:pt idx="2">
                  <c:v>32890000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19-4024-B3FC-4E9ED89B7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2495904"/>
        <c:axId val="522497080"/>
      </c:barChart>
      <c:catAx>
        <c:axId val="52249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2497080"/>
        <c:crosses val="autoZero"/>
        <c:auto val="1"/>
        <c:lblAlgn val="ctr"/>
        <c:lblOffset val="100"/>
        <c:noMultiLvlLbl val="0"/>
      </c:catAx>
      <c:valAx>
        <c:axId val="5224970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2495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l-PL">
                <a:solidFill>
                  <a:schemeClr val="tx2"/>
                </a:solidFill>
              </a:rPr>
              <a:t>Pozyskane dofinansowanie w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55555555555558E-2"/>
          <c:y val="0.21541484397783611"/>
          <c:w val="0.81388888888888888"/>
          <c:h val="0.5747947652376785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7B-4754-80F9-7070A73E8FD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7B-4754-80F9-7070A73E8FD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A7B-4754-80F9-7070A73E8FDD}"/>
              </c:ext>
            </c:extLst>
          </c:dPt>
          <c:dLbls>
            <c:dLbl>
              <c:idx val="0"/>
              <c:layout>
                <c:manualLayout>
                  <c:x val="5.7072397200349954E-3"/>
                  <c:y val="-5.36843832020997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A7B-4754-80F9-7070A73E8FD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0038495188101489E-2"/>
                  <c:y val="-5.550816564596092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A7B-4754-80F9-7070A73E8FD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166666666666666E-2"/>
                  <c:y val="-3.1484762321376494E-2"/>
                </c:manualLayout>
              </c:layout>
              <c:numFmt formatCode="#,##0.00\ &quot;zł&quot;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A7B-4754-80F9-7070A73E8FDD}"/>
                </c:ext>
                <c:ext xmlns:c15="http://schemas.microsoft.com/office/drawing/2012/chart" uri="{CE6537A1-D6FC-4f65-9D91-7224C49458BB}">
                  <c15:layout>
                    <c:manualLayout>
                      <c:w val="0.20972222222222223"/>
                      <c:h val="5.3240740740740741E-2"/>
                    </c:manualLayout>
                  </c15:layout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Arkusz1!$B$4:$B$6</c:f>
              <c:strCache>
                <c:ptCount val="3"/>
                <c:pt idx="0">
                  <c:v>Wkład własny</c:v>
                </c:pt>
                <c:pt idx="1">
                  <c:v>Środki krajowe</c:v>
                </c:pt>
                <c:pt idx="2">
                  <c:v>Środki unijne</c:v>
                </c:pt>
              </c:strCache>
            </c:strRef>
          </c:cat>
          <c:val>
            <c:numRef>
              <c:f>Arkusz1!$C$4:$C$6</c:f>
              <c:numCache>
                <c:formatCode>#,##0.00\ "zł"</c:formatCode>
                <c:ptCount val="3"/>
                <c:pt idx="0">
                  <c:v>13727755.93</c:v>
                </c:pt>
                <c:pt idx="1">
                  <c:v>67460009.200000003</c:v>
                </c:pt>
                <c:pt idx="2">
                  <c:v>6221657.3099999996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A7B-4754-80F9-7070A73E8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Zgłoszenia</a:t>
            </a:r>
            <a:r>
              <a:rPr lang="pl-PL" b="1" baseline="0">
                <a:solidFill>
                  <a:sysClr val="windowText" lastClr="000000"/>
                </a:solidFill>
              </a:rPr>
              <a:t> Kosnumenckie w poszczególnych gminach powiatu chrzanowskiego 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4C-4987-8DD0-E2698A09E183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4C-4987-8DD0-E2698A09E183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44C-4987-8DD0-E2698A09E183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44C-4987-8DD0-E2698A09E183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44C-4987-8DD0-E2698A09E18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Arkusz2!$E$18:$E$22</c:f>
              <c:strCache>
                <c:ptCount val="5"/>
                <c:pt idx="0">
                  <c:v>Alwernia </c:v>
                </c:pt>
                <c:pt idx="1">
                  <c:v>Babice </c:v>
                </c:pt>
                <c:pt idx="2">
                  <c:v>Chrzanów </c:v>
                </c:pt>
                <c:pt idx="3">
                  <c:v>Libiąż </c:v>
                </c:pt>
                <c:pt idx="4">
                  <c:v>Trzebinia </c:v>
                </c:pt>
              </c:strCache>
            </c:strRef>
          </c:cat>
          <c:val>
            <c:numRef>
              <c:f>Arkusz2!$F$18:$F$22</c:f>
              <c:numCache>
                <c:formatCode>0.00%</c:formatCode>
                <c:ptCount val="5"/>
                <c:pt idx="0">
                  <c:v>4.5999999999999999E-2</c:v>
                </c:pt>
                <c:pt idx="1">
                  <c:v>5.0999999999999997E-2</c:v>
                </c:pt>
                <c:pt idx="2">
                  <c:v>0.503</c:v>
                </c:pt>
                <c:pt idx="3">
                  <c:v>0.16900000000000001</c:v>
                </c:pt>
                <c:pt idx="4">
                  <c:v>0.23100000000000001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44C-4987-8DD0-E2698A09E18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B339B-DB58-4A50-B74D-196CDE5D5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28548</Words>
  <Characters>171288</Characters>
  <Application>Microsoft Office Word</Application>
  <DocSecurity>0</DocSecurity>
  <Lines>1427</Lines>
  <Paragraphs>398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REMSAK</dc:creator>
  <cp:keywords/>
  <dc:description/>
  <cp:lastModifiedBy>KLAUDIA REMSAK</cp:lastModifiedBy>
  <cp:revision>3</cp:revision>
  <cp:lastPrinted>2024-05-10T09:44:00Z</cp:lastPrinted>
  <dcterms:created xsi:type="dcterms:W3CDTF">2024-06-19T06:16:00Z</dcterms:created>
  <dcterms:modified xsi:type="dcterms:W3CDTF">2024-06-19T06:16:00Z</dcterms:modified>
</cp:coreProperties>
</file>