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72" w:rsidRPr="00A53BA8" w:rsidRDefault="00800A72" w:rsidP="00800A7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81D9B" w:rsidRPr="00A53BA8" w:rsidRDefault="00800A72" w:rsidP="00281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A8">
        <w:rPr>
          <w:rFonts w:ascii="Times New Roman" w:hAnsi="Times New Roman" w:cs="Times New Roman"/>
          <w:b/>
          <w:sz w:val="28"/>
          <w:szCs w:val="28"/>
        </w:rPr>
        <w:t>Regulaminu Konkursu „</w:t>
      </w:r>
      <w:r w:rsidR="00392DFD" w:rsidRPr="00A53BA8">
        <w:rPr>
          <w:rFonts w:ascii="Times New Roman" w:hAnsi="Times New Roman" w:cs="Times New Roman"/>
          <w:b/>
          <w:sz w:val="28"/>
          <w:szCs w:val="28"/>
        </w:rPr>
        <w:t xml:space="preserve">Bezpieczny Powiat Chrzanowski - </w:t>
      </w:r>
      <w:r w:rsidRPr="00A53BA8">
        <w:rPr>
          <w:rFonts w:ascii="Times New Roman" w:hAnsi="Times New Roman" w:cs="Times New Roman"/>
          <w:b/>
          <w:sz w:val="28"/>
          <w:szCs w:val="28"/>
        </w:rPr>
        <w:t>Bezpieczny Senior”</w:t>
      </w:r>
    </w:p>
    <w:p w:rsidR="00800A72" w:rsidRPr="00A53BA8" w:rsidRDefault="00800A72" w:rsidP="00281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A8">
        <w:rPr>
          <w:rFonts w:ascii="Times New Roman" w:hAnsi="Times New Roman" w:cs="Times New Roman"/>
          <w:b/>
          <w:sz w:val="28"/>
          <w:szCs w:val="28"/>
        </w:rPr>
        <w:t>na wykonanie</w:t>
      </w:r>
      <w:r w:rsidR="00557D0A" w:rsidRPr="00A53BA8">
        <w:rPr>
          <w:rFonts w:ascii="Times New Roman" w:hAnsi="Times New Roman" w:cs="Times New Roman"/>
          <w:b/>
          <w:sz w:val="28"/>
          <w:szCs w:val="28"/>
        </w:rPr>
        <w:t xml:space="preserve"> projektu </w:t>
      </w:r>
      <w:r w:rsidRPr="00A53BA8">
        <w:rPr>
          <w:rFonts w:ascii="Times New Roman" w:hAnsi="Times New Roman" w:cs="Times New Roman"/>
          <w:b/>
          <w:sz w:val="28"/>
          <w:szCs w:val="28"/>
        </w:rPr>
        <w:t xml:space="preserve">plakatu uświadamiającego seniorom zagrożenia związane z oszustwami </w:t>
      </w:r>
      <w:r w:rsidR="00281D9B" w:rsidRPr="00A53BA8">
        <w:rPr>
          <w:rFonts w:ascii="Times New Roman" w:hAnsi="Times New Roman" w:cs="Times New Roman"/>
          <w:b/>
          <w:sz w:val="28"/>
          <w:szCs w:val="28"/>
        </w:rPr>
        <w:br/>
      </w:r>
      <w:r w:rsidRPr="00A53BA8">
        <w:rPr>
          <w:rFonts w:ascii="Times New Roman" w:hAnsi="Times New Roman" w:cs="Times New Roman"/>
          <w:b/>
          <w:sz w:val="28"/>
          <w:szCs w:val="28"/>
        </w:rPr>
        <w:t>i kradzieżami metodą „na wnuczka/policjanta</w:t>
      </w:r>
      <w:r w:rsidR="005B2D86" w:rsidRPr="00A53BA8">
        <w:rPr>
          <w:rFonts w:ascii="Times New Roman" w:hAnsi="Times New Roman" w:cs="Times New Roman"/>
          <w:b/>
          <w:sz w:val="28"/>
          <w:szCs w:val="28"/>
        </w:rPr>
        <w:t xml:space="preserve"> itp.</w:t>
      </w:r>
      <w:r w:rsidRPr="00A53BA8">
        <w:rPr>
          <w:rFonts w:ascii="Times New Roman" w:hAnsi="Times New Roman" w:cs="Times New Roman"/>
          <w:b/>
          <w:sz w:val="28"/>
          <w:szCs w:val="28"/>
        </w:rPr>
        <w:t>” oraz popularyzowanie</w:t>
      </w:r>
      <w:r w:rsidR="00281D9B" w:rsidRPr="00A53BA8">
        <w:rPr>
          <w:rFonts w:ascii="Times New Roman" w:hAnsi="Times New Roman" w:cs="Times New Roman"/>
          <w:b/>
          <w:sz w:val="28"/>
          <w:szCs w:val="28"/>
        </w:rPr>
        <w:t xml:space="preserve"> sposobów bezpiecznych </w:t>
      </w:r>
      <w:proofErr w:type="spellStart"/>
      <w:r w:rsidR="00281D9B" w:rsidRPr="00A53BA8">
        <w:rPr>
          <w:rFonts w:ascii="Times New Roman" w:hAnsi="Times New Roman" w:cs="Times New Roman"/>
          <w:b/>
          <w:sz w:val="28"/>
          <w:szCs w:val="28"/>
        </w:rPr>
        <w:t>zachowań</w:t>
      </w:r>
      <w:proofErr w:type="spellEnd"/>
    </w:p>
    <w:p w:rsidR="00800A72" w:rsidRPr="00A53BA8" w:rsidRDefault="00800A72" w:rsidP="00800A7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E023A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§ 1. </w:t>
      </w:r>
    </w:p>
    <w:p w:rsidR="00800A72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Postanowienia ogólne</w:t>
      </w:r>
    </w:p>
    <w:p w:rsidR="00800A72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2DFD" w:rsidRPr="00A53BA8" w:rsidRDefault="00800A72" w:rsidP="00CE023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BA8">
        <w:rPr>
          <w:rFonts w:ascii="Times New Roman" w:hAnsi="Times New Roman" w:cs="Times New Roman"/>
          <w:sz w:val="28"/>
          <w:szCs w:val="28"/>
        </w:rPr>
        <w:t>Organizatorem Konkursu „</w:t>
      </w:r>
      <w:r w:rsidR="00913FE9" w:rsidRPr="00A53BA8">
        <w:rPr>
          <w:rFonts w:ascii="Times New Roman" w:hAnsi="Times New Roman" w:cs="Times New Roman"/>
          <w:sz w:val="28"/>
          <w:szCs w:val="28"/>
        </w:rPr>
        <w:t xml:space="preserve">Bezpieczny Powiat Chrzanowski - </w:t>
      </w:r>
      <w:r w:rsidR="00281D9B" w:rsidRPr="00A53BA8">
        <w:rPr>
          <w:rFonts w:ascii="Times New Roman" w:hAnsi="Times New Roman" w:cs="Times New Roman"/>
          <w:sz w:val="28"/>
          <w:szCs w:val="28"/>
        </w:rPr>
        <w:t>Bezpieczny Senior</w:t>
      </w:r>
      <w:r w:rsidRPr="00A53BA8">
        <w:rPr>
          <w:rFonts w:ascii="Times New Roman" w:hAnsi="Times New Roman" w:cs="Times New Roman"/>
          <w:sz w:val="28"/>
          <w:szCs w:val="28"/>
        </w:rPr>
        <w:t xml:space="preserve">” na </w:t>
      </w:r>
      <w:r w:rsidR="00281D9B" w:rsidRPr="00A53BA8">
        <w:rPr>
          <w:rFonts w:ascii="Times New Roman" w:hAnsi="Times New Roman" w:cs="Times New Roman"/>
          <w:sz w:val="28"/>
          <w:szCs w:val="28"/>
        </w:rPr>
        <w:t xml:space="preserve">wykonanie </w:t>
      </w:r>
      <w:r w:rsidR="00557D0A" w:rsidRPr="00A53BA8">
        <w:rPr>
          <w:rFonts w:ascii="Times New Roman" w:hAnsi="Times New Roman" w:cs="Times New Roman"/>
          <w:sz w:val="28"/>
          <w:szCs w:val="28"/>
        </w:rPr>
        <w:t xml:space="preserve">projektu </w:t>
      </w:r>
      <w:r w:rsidR="00281D9B" w:rsidRPr="00A53BA8">
        <w:rPr>
          <w:rFonts w:ascii="Times New Roman" w:hAnsi="Times New Roman" w:cs="Times New Roman"/>
          <w:sz w:val="28"/>
          <w:szCs w:val="28"/>
        </w:rPr>
        <w:t>plakatu uświadamiającego seniorom zagrożenia związane z oszustwami i kradzieżami metodą „na wnuczka/policjanta</w:t>
      </w:r>
      <w:r w:rsidR="00392DFD" w:rsidRPr="00A53BA8">
        <w:rPr>
          <w:rFonts w:ascii="Times New Roman" w:hAnsi="Times New Roman" w:cs="Times New Roman"/>
          <w:sz w:val="28"/>
          <w:szCs w:val="28"/>
        </w:rPr>
        <w:t xml:space="preserve"> </w:t>
      </w:r>
      <w:r w:rsidR="005B2D86" w:rsidRPr="00A53BA8">
        <w:rPr>
          <w:rFonts w:ascii="Times New Roman" w:hAnsi="Times New Roman" w:cs="Times New Roman"/>
          <w:sz w:val="28"/>
          <w:szCs w:val="28"/>
        </w:rPr>
        <w:t>itp.</w:t>
      </w:r>
      <w:r w:rsidR="00281D9B" w:rsidRPr="00A53BA8">
        <w:rPr>
          <w:rFonts w:ascii="Times New Roman" w:hAnsi="Times New Roman" w:cs="Times New Roman"/>
          <w:sz w:val="28"/>
          <w:szCs w:val="28"/>
        </w:rPr>
        <w:t xml:space="preserve">” oraz popularyzowanie sposobów bezpiecznych </w:t>
      </w:r>
      <w:proofErr w:type="spellStart"/>
      <w:r w:rsidR="00281D9B" w:rsidRPr="00A53BA8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A53BA8">
        <w:rPr>
          <w:rFonts w:ascii="Times New Roman" w:hAnsi="Times New Roman" w:cs="Times New Roman"/>
          <w:sz w:val="28"/>
          <w:szCs w:val="28"/>
        </w:rPr>
        <w:t xml:space="preserve">, zwanym dalej Konkursem, jest </w:t>
      </w:r>
      <w:r w:rsidR="00557D0A" w:rsidRPr="00A53BA8">
        <w:rPr>
          <w:rFonts w:ascii="Times New Roman" w:hAnsi="Times New Roman" w:cs="Times New Roman"/>
          <w:sz w:val="28"/>
          <w:szCs w:val="28"/>
        </w:rPr>
        <w:t>I Liceum Ogólnokształcące</w:t>
      </w:r>
      <w:r w:rsidRPr="00A53BA8">
        <w:rPr>
          <w:rFonts w:ascii="Times New Roman" w:hAnsi="Times New Roman" w:cs="Times New Roman"/>
          <w:sz w:val="28"/>
          <w:szCs w:val="28"/>
        </w:rPr>
        <w:t xml:space="preserve"> im. Stanisława Staszica w </w:t>
      </w:r>
      <w:r w:rsidR="00557D0A" w:rsidRPr="00A53BA8">
        <w:rPr>
          <w:rFonts w:ascii="Times New Roman" w:hAnsi="Times New Roman" w:cs="Times New Roman"/>
          <w:sz w:val="28"/>
          <w:szCs w:val="28"/>
        </w:rPr>
        <w:t>Chrzanowie</w:t>
      </w:r>
      <w:r w:rsidR="00392DFD" w:rsidRPr="00A53BA8">
        <w:rPr>
          <w:rFonts w:ascii="Times New Roman" w:hAnsi="Times New Roman" w:cs="Times New Roman"/>
          <w:sz w:val="28"/>
          <w:szCs w:val="28"/>
        </w:rPr>
        <w:t xml:space="preserve">, </w:t>
      </w:r>
      <w:r w:rsidR="00913FE9" w:rsidRPr="00A53BA8">
        <w:rPr>
          <w:rFonts w:ascii="Times New Roman" w:hAnsi="Times New Roman" w:cs="Times New Roman"/>
          <w:sz w:val="28"/>
          <w:szCs w:val="28"/>
        </w:rPr>
        <w:t xml:space="preserve">zwane dalej Organizatorem, </w:t>
      </w:r>
      <w:r w:rsidR="00392DFD" w:rsidRPr="00A53BA8">
        <w:rPr>
          <w:rFonts w:ascii="Times New Roman" w:hAnsi="Times New Roman" w:cs="Times New Roman"/>
          <w:sz w:val="28"/>
          <w:szCs w:val="28"/>
        </w:rPr>
        <w:t>współ</w:t>
      </w:r>
      <w:r w:rsidR="00913FE9" w:rsidRPr="00A53BA8">
        <w:rPr>
          <w:rFonts w:ascii="Times New Roman" w:hAnsi="Times New Roman" w:cs="Times New Roman"/>
          <w:sz w:val="28"/>
          <w:szCs w:val="28"/>
        </w:rPr>
        <w:t>organizatorem konkursu jest Powiat Chrzanowski.</w:t>
      </w:r>
    </w:p>
    <w:p w:rsidR="00800A72" w:rsidRPr="00A53BA8" w:rsidRDefault="00800A72" w:rsidP="00CE023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Wszelką korespondencję związaną z niniejszym Konkursem, należy kierować na adres: </w:t>
      </w:r>
      <w:r w:rsidR="00557D0A" w:rsidRPr="00A53BA8">
        <w:rPr>
          <w:rFonts w:ascii="Times New Roman" w:hAnsi="Times New Roman" w:cs="Times New Roman"/>
          <w:sz w:val="28"/>
          <w:szCs w:val="28"/>
        </w:rPr>
        <w:t>I Liceum Ogólnokształcące</w:t>
      </w:r>
      <w:r w:rsidR="00557D0A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im. Stanisława Staszica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57D0A" w:rsidRPr="00A53BA8">
        <w:rPr>
          <w:rFonts w:ascii="Times New Roman" w:hAnsi="Times New Roman" w:cs="Times New Roman"/>
          <w:color w:val="auto"/>
          <w:sz w:val="28"/>
          <w:szCs w:val="28"/>
        </w:rPr>
        <w:t>u. Piłsudskiego 14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>, 3</w:t>
      </w:r>
      <w:r w:rsidR="00557D0A" w:rsidRPr="00A53BA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57D0A" w:rsidRPr="00A53BA8">
        <w:rPr>
          <w:rFonts w:ascii="Times New Roman" w:hAnsi="Times New Roman" w:cs="Times New Roman"/>
          <w:color w:val="auto"/>
          <w:sz w:val="28"/>
          <w:szCs w:val="28"/>
        </w:rPr>
        <w:t>500 Chrzanów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wraz z oznaczeniem: Konkurs </w:t>
      </w:r>
      <w:r w:rsidR="008E12C5" w:rsidRPr="00A53BA8"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="00913FE9" w:rsidRPr="00A53BA8">
        <w:rPr>
          <w:rFonts w:ascii="Times New Roman" w:hAnsi="Times New Roman" w:cs="Times New Roman"/>
          <w:sz w:val="28"/>
          <w:szCs w:val="28"/>
        </w:rPr>
        <w:t xml:space="preserve">Bezpieczny Powiat Chrzanowski - </w:t>
      </w:r>
      <w:r w:rsidR="00557D0A" w:rsidRPr="00A53BA8">
        <w:rPr>
          <w:rFonts w:ascii="Times New Roman" w:hAnsi="Times New Roman" w:cs="Times New Roman"/>
          <w:color w:val="auto"/>
          <w:sz w:val="28"/>
          <w:szCs w:val="28"/>
        </w:rPr>
        <w:t>Bezpieczny Senior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”. </w:t>
      </w:r>
    </w:p>
    <w:p w:rsidR="00800A72" w:rsidRPr="00A53BA8" w:rsidRDefault="00800A72" w:rsidP="00CE023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Konkurs ma na celu wyłonienie najlepszego </w:t>
      </w:r>
      <w:r w:rsidR="00557D0A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projektu 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plakatu </w:t>
      </w:r>
      <w:r w:rsidR="00557D0A" w:rsidRPr="00A53BA8">
        <w:rPr>
          <w:rFonts w:ascii="Times New Roman" w:hAnsi="Times New Roman" w:cs="Times New Roman"/>
          <w:sz w:val="28"/>
          <w:szCs w:val="28"/>
        </w:rPr>
        <w:t>uświadamiającego seniorom zagrożenia związane z oszustwami i kradzieżami metodą „na wnuczka/policjanta</w:t>
      </w:r>
      <w:r w:rsidR="00E9624D" w:rsidRPr="00A53BA8">
        <w:rPr>
          <w:rFonts w:ascii="Times New Roman" w:hAnsi="Times New Roman" w:cs="Times New Roman"/>
          <w:sz w:val="28"/>
          <w:szCs w:val="28"/>
        </w:rPr>
        <w:t xml:space="preserve"> itp.</w:t>
      </w:r>
      <w:r w:rsidR="00557D0A" w:rsidRPr="00A53BA8">
        <w:rPr>
          <w:rFonts w:ascii="Times New Roman" w:hAnsi="Times New Roman" w:cs="Times New Roman"/>
          <w:sz w:val="28"/>
          <w:szCs w:val="28"/>
        </w:rPr>
        <w:t xml:space="preserve">” oraz popularyzowanie sposobów bezpiecznych </w:t>
      </w:r>
      <w:proofErr w:type="spellStart"/>
      <w:r w:rsidR="00557D0A" w:rsidRPr="00A53BA8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A53BA8">
        <w:rPr>
          <w:rFonts w:ascii="Times New Roman" w:hAnsi="Times New Roman" w:cs="Times New Roman"/>
          <w:color w:val="auto"/>
          <w:sz w:val="28"/>
          <w:szCs w:val="28"/>
        </w:rPr>
        <w:t>. Zwycięski p</w:t>
      </w:r>
      <w:r w:rsidR="00557D0A" w:rsidRPr="00A53BA8">
        <w:rPr>
          <w:rFonts w:ascii="Times New Roman" w:hAnsi="Times New Roman" w:cs="Times New Roman"/>
          <w:color w:val="auto"/>
          <w:sz w:val="28"/>
          <w:szCs w:val="28"/>
        </w:rPr>
        <w:t>lakat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będzie wykorzystany w materiałach informacyjno-promocyjnych </w:t>
      </w:r>
      <w:r w:rsidR="00557D0A" w:rsidRPr="00A53BA8">
        <w:rPr>
          <w:rFonts w:ascii="Times New Roman" w:hAnsi="Times New Roman" w:cs="Times New Roman"/>
          <w:color w:val="auto"/>
          <w:sz w:val="28"/>
          <w:szCs w:val="28"/>
        </w:rPr>
        <w:t>dla seniorów oraz rozwieszony w miejscach publicznych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a </w:t>
      </w:r>
      <w:r w:rsidR="00557D0A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także na stronach 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>internetow</w:t>
      </w:r>
      <w:r w:rsidR="00557D0A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ych jednostek powiatowych, 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w Internecie, w środkach masowego przekazu, w innych materiałach wydawanych w formie drukowanej, elektronicznej i cyfrowej. </w:t>
      </w:r>
    </w:p>
    <w:p w:rsidR="00800A72" w:rsidRPr="00A53BA8" w:rsidRDefault="004332B5" w:rsidP="00CE023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Projekt p</w:t>
      </w:r>
      <w:r w:rsidR="00800A72" w:rsidRPr="00A53BA8">
        <w:rPr>
          <w:rFonts w:ascii="Times New Roman" w:hAnsi="Times New Roman" w:cs="Times New Roman"/>
          <w:color w:val="auto"/>
          <w:sz w:val="28"/>
          <w:szCs w:val="28"/>
        </w:rPr>
        <w:t>lakat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800A72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powinien być oryginalny, pomysłowy, estetyczny, </w:t>
      </w:r>
      <w:r w:rsidR="00557D0A" w:rsidRPr="00A53BA8">
        <w:rPr>
          <w:rFonts w:ascii="Times New Roman" w:hAnsi="Times New Roman" w:cs="Times New Roman"/>
          <w:color w:val="auto"/>
          <w:sz w:val="28"/>
          <w:szCs w:val="28"/>
        </w:rPr>
        <w:t>mieć charakter edukacyjny</w:t>
      </w:r>
      <w:r w:rsidR="00800A72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00A72" w:rsidRPr="00A53BA8" w:rsidRDefault="00800A72" w:rsidP="00CE023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Organizator Konkursu zastrzega sobie prawo do wprowadzenia zmian w zwycięskim projekcie. </w:t>
      </w:r>
    </w:p>
    <w:p w:rsidR="00800A72" w:rsidRPr="00A53BA8" w:rsidRDefault="00800A72" w:rsidP="00CE023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Zwycięski projekt zostanie przez organizatora zlecony do wykonania przez odpowiedniego wykonawcę. </w:t>
      </w:r>
    </w:p>
    <w:p w:rsidR="00800A72" w:rsidRPr="00A53BA8" w:rsidRDefault="00800A72" w:rsidP="00CE023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Zdjęcia zwycięskiego projektu zostaną opublikowane w materiałach informacyjno-promocyjnych Organizatora, mediach społecznościowych Organizatora oraz na stronie</w:t>
      </w:r>
      <w:r w:rsidR="004332B5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Powiatu Chrzanowskiego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00A72" w:rsidRPr="00A53BA8" w:rsidRDefault="00800A72" w:rsidP="00CE023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Zrealizowany projekt będzie rozmieszczony na terenie </w:t>
      </w:r>
      <w:r w:rsidR="004332B5" w:rsidRPr="00A53BA8">
        <w:rPr>
          <w:rFonts w:ascii="Times New Roman" w:hAnsi="Times New Roman" w:cs="Times New Roman"/>
          <w:color w:val="auto"/>
          <w:sz w:val="28"/>
          <w:szCs w:val="28"/>
        </w:rPr>
        <w:t>Powiatu Chrzanowskiego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00A72" w:rsidRPr="00A53BA8" w:rsidRDefault="00800A72" w:rsidP="00CE023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Konkurs trwa od 1</w:t>
      </w:r>
      <w:r w:rsidR="00E9624D" w:rsidRPr="00A53BA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332B5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lutego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E9624D" w:rsidRPr="00A53BA8">
        <w:rPr>
          <w:rFonts w:ascii="Times New Roman" w:hAnsi="Times New Roman" w:cs="Times New Roman"/>
          <w:color w:val="auto"/>
          <w:sz w:val="28"/>
          <w:szCs w:val="28"/>
        </w:rPr>
        <w:t>2 r. do 31</w:t>
      </w:r>
      <w:r w:rsidR="004332B5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marca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2022 r. W tym czasie można zgłaszać projekty. </w:t>
      </w:r>
    </w:p>
    <w:p w:rsidR="00800A72" w:rsidRPr="00A53BA8" w:rsidRDefault="00800A72" w:rsidP="00CE023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Ogłoszenie o Konkursie oraz Regulamin będą dostępne na stronie: www.</w:t>
      </w:r>
      <w:r w:rsidR="001E5C20" w:rsidRPr="00A53BA8">
        <w:rPr>
          <w:rFonts w:ascii="Times New Roman" w:hAnsi="Times New Roman" w:cs="Times New Roman"/>
          <w:color w:val="auto"/>
          <w:sz w:val="28"/>
          <w:szCs w:val="28"/>
        </w:rPr>
        <w:t>1lo.pl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oraz </w:t>
      </w:r>
      <w:r w:rsidR="001E5C20" w:rsidRPr="00A53BA8">
        <w:rPr>
          <w:rFonts w:ascii="Times New Roman" w:hAnsi="Times New Roman" w:cs="Times New Roman"/>
          <w:color w:val="auto"/>
          <w:sz w:val="28"/>
          <w:szCs w:val="28"/>
        </w:rPr>
        <w:t>https://www.powiat-chrzanowski.pl/</w:t>
      </w:r>
    </w:p>
    <w:p w:rsidR="00800A72" w:rsidRPr="00A53BA8" w:rsidRDefault="00800A72" w:rsidP="00CE023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Uczestnictwo w Konkursie jest dobrowolne i nieodpłatne. </w:t>
      </w:r>
    </w:p>
    <w:p w:rsidR="00800A72" w:rsidRPr="00A53BA8" w:rsidRDefault="00800A72" w:rsidP="00CE023A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Organizator ma prawo w każdym momencie trwania Konkursu wykluczyć Uczestnika z udziału w Konkursie (jak również odmówić mu przyznania nagrody), w stosunku, do którego powziął informację o działania sprzeczne z Regulaminem. </w:t>
      </w:r>
    </w:p>
    <w:p w:rsidR="00800A72" w:rsidRPr="00A53BA8" w:rsidRDefault="00800A72" w:rsidP="00800A7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E023A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§ 2. </w:t>
      </w:r>
    </w:p>
    <w:p w:rsidR="00800A72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Zasady uczestnictwa i terminarz</w:t>
      </w:r>
    </w:p>
    <w:p w:rsidR="00800A72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E5C20" w:rsidRPr="00A53BA8" w:rsidRDefault="00800A72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Uczestnikami Konkursu mogą być </w:t>
      </w:r>
      <w:r w:rsidR="001E5C20" w:rsidRPr="00A53BA8">
        <w:rPr>
          <w:rFonts w:ascii="Times New Roman" w:hAnsi="Times New Roman" w:cs="Times New Roman"/>
          <w:color w:val="auto"/>
          <w:sz w:val="28"/>
          <w:szCs w:val="28"/>
        </w:rPr>
        <w:t>uczniowie ze szkół podstawowych i ponadpodstawowych Powiatu Chrzanowskiego.</w:t>
      </w:r>
    </w:p>
    <w:p w:rsidR="00410AD5" w:rsidRPr="00A53BA8" w:rsidRDefault="00410AD5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W przypadku uczniów niepełnoletnich zgłoszenia dokonuje rodzic/prawny opiekun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Zgłoszenie projektu jest bezpłatne.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Każdy uczestnik może zgłosić maksymalnie dwa projekty.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Zgłoszenie powinno zawierać: </w:t>
      </w:r>
    </w:p>
    <w:p w:rsidR="00800A72" w:rsidRPr="00A53BA8" w:rsidRDefault="00800A72" w:rsidP="00CE023A">
      <w:pPr>
        <w:pStyle w:val="Default"/>
        <w:numPr>
          <w:ilvl w:val="0"/>
          <w:numId w:val="7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projekt graficzny, </w:t>
      </w:r>
    </w:p>
    <w:p w:rsidR="00800A72" w:rsidRPr="00A53BA8" w:rsidRDefault="00800A72" w:rsidP="00CE023A">
      <w:pPr>
        <w:pStyle w:val="Default"/>
        <w:numPr>
          <w:ilvl w:val="0"/>
          <w:numId w:val="7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krótki opis (max. 5 zdań) zawierających prezentację koncepcji plakatu, </w:t>
      </w:r>
    </w:p>
    <w:p w:rsidR="00800A72" w:rsidRPr="00A53BA8" w:rsidRDefault="00800A72" w:rsidP="00CE023A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poprawnie i kompletnie wypełnioną oraz podpisaną Kartę zgłoszenia stanowiącą załącznik nr 1.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Wymagania dla plakatów zgłaszanych do konkursu: </w:t>
      </w:r>
    </w:p>
    <w:p w:rsidR="00800A72" w:rsidRPr="00A53BA8" w:rsidRDefault="00800A72" w:rsidP="008E12C5">
      <w:pPr>
        <w:pStyle w:val="Default"/>
        <w:numPr>
          <w:ilvl w:val="0"/>
          <w:numId w:val="30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plik zapisany na cyfrowym nośniku danych (pendrive/płyta CD/płyta DVD), </w:t>
      </w:r>
    </w:p>
    <w:p w:rsidR="00800A72" w:rsidRPr="00A53BA8" w:rsidRDefault="00800A72" w:rsidP="008E12C5">
      <w:pPr>
        <w:pStyle w:val="Default"/>
        <w:numPr>
          <w:ilvl w:val="0"/>
          <w:numId w:val="30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format *pdf lub *</w:t>
      </w:r>
      <w:proofErr w:type="spellStart"/>
      <w:r w:rsidRPr="00A53BA8">
        <w:rPr>
          <w:rFonts w:ascii="Times New Roman" w:hAnsi="Times New Roman" w:cs="Times New Roman"/>
          <w:color w:val="auto"/>
          <w:sz w:val="28"/>
          <w:szCs w:val="28"/>
        </w:rPr>
        <w:t>png</w:t>
      </w:r>
      <w:proofErr w:type="spellEnd"/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, kolorystyka CMYK, </w:t>
      </w:r>
    </w:p>
    <w:p w:rsidR="00800A72" w:rsidRPr="00A53BA8" w:rsidRDefault="00800A72" w:rsidP="008E12C5">
      <w:pPr>
        <w:pStyle w:val="Default"/>
        <w:numPr>
          <w:ilvl w:val="0"/>
          <w:numId w:val="30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wymiary 70 x 100 cm, rozdzielczość 300dpi, orientacja pionowa, </w:t>
      </w:r>
    </w:p>
    <w:p w:rsidR="00800A72" w:rsidRPr="00A53BA8" w:rsidRDefault="00800A72" w:rsidP="008E12C5">
      <w:pPr>
        <w:pStyle w:val="Default"/>
        <w:numPr>
          <w:ilvl w:val="0"/>
          <w:numId w:val="30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minimalna wielkość liter 60 pkt., </w:t>
      </w:r>
    </w:p>
    <w:p w:rsidR="00800A72" w:rsidRPr="00A53BA8" w:rsidRDefault="00800A72" w:rsidP="008E12C5">
      <w:pPr>
        <w:pStyle w:val="Default"/>
        <w:numPr>
          <w:ilvl w:val="0"/>
          <w:numId w:val="30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minimalna odległość liter lub innych istotnych elementów od krawędzi – 30 mm. </w:t>
      </w:r>
    </w:p>
    <w:p w:rsidR="00CE023A" w:rsidRPr="00A53BA8" w:rsidRDefault="00CE023A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W przypadku uczniów do 1</w:t>
      </w:r>
      <w:r w:rsidR="008E12C5" w:rsidRPr="00A53BA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lat, projekt może być wykonany dowolną techniką plastyczną na kartonie formatu A3.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Projekt wraz z opisem oraz wypełnioną i podpisaną Kartą zgłoszenia należy dostarczyć w zaklejonej kopercie osobiście lub przesłać drogą pocztową na adres: </w:t>
      </w:r>
      <w:r w:rsidR="001E5C20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1E5C20" w:rsidRPr="00A53BA8">
        <w:rPr>
          <w:rFonts w:ascii="Times New Roman" w:hAnsi="Times New Roman" w:cs="Times New Roman"/>
          <w:sz w:val="28"/>
          <w:szCs w:val="28"/>
        </w:rPr>
        <w:t>I Liceum Ogólnokształcące</w:t>
      </w:r>
      <w:r w:rsidR="001E5C20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im. Stanisława Staszica, u. Piłsudskiego 14, 32-500 Chrzanów 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w nieprzekraczalnym terminie do </w:t>
      </w:r>
      <w:r w:rsidR="00E9624D" w:rsidRPr="00A53BA8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="001E5C20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marca 20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22 r. do godz. 15.00. Kopertę ze zgłoszeniem należy opisać: Konkurs </w:t>
      </w:r>
      <w:r w:rsidR="008E12C5" w:rsidRPr="00A53BA8"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="00913FE9" w:rsidRPr="00A53BA8">
        <w:rPr>
          <w:rFonts w:ascii="Times New Roman" w:hAnsi="Times New Roman" w:cs="Times New Roman"/>
          <w:sz w:val="28"/>
          <w:szCs w:val="28"/>
        </w:rPr>
        <w:t xml:space="preserve">Bezpieczny Powiat Chrzanowski - </w:t>
      </w:r>
      <w:r w:rsidR="001E5C20" w:rsidRPr="00A53BA8">
        <w:rPr>
          <w:rFonts w:ascii="Times New Roman" w:hAnsi="Times New Roman" w:cs="Times New Roman"/>
          <w:color w:val="auto"/>
          <w:sz w:val="28"/>
          <w:szCs w:val="28"/>
        </w:rPr>
        <w:t>Bezpieczny Senior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”.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Zgłoszenia konkursowe niepełne lub nieprawidłowo wypełnione nie będą brały udziału w Konkursie.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 przyjęciu projektu do Konkursu decyduje data otrzymania przez Organizatora zaklejonej koperty zatytułowanej Konkurs </w:t>
      </w:r>
      <w:r w:rsidR="008E12C5" w:rsidRPr="00A53BA8"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="00913FE9" w:rsidRPr="00A53BA8">
        <w:rPr>
          <w:rFonts w:ascii="Times New Roman" w:hAnsi="Times New Roman" w:cs="Times New Roman"/>
          <w:sz w:val="28"/>
          <w:szCs w:val="28"/>
        </w:rPr>
        <w:t xml:space="preserve">Bezpieczny Powiat Chrzanowski - </w:t>
      </w:r>
      <w:r w:rsidR="001E5C20" w:rsidRPr="00A53BA8">
        <w:rPr>
          <w:rFonts w:ascii="Times New Roman" w:hAnsi="Times New Roman" w:cs="Times New Roman"/>
          <w:color w:val="auto"/>
          <w:sz w:val="28"/>
          <w:szCs w:val="28"/>
        </w:rPr>
        <w:t>Bezpieczny Senior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” zawierające zgłoszenie zgodne z wymogami przedstawionymi w niniejszym Regulaminie.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Informacji w sprawie Konkursu udziela: </w:t>
      </w:r>
      <w:r w:rsidR="00410AD5" w:rsidRPr="00A53BA8">
        <w:rPr>
          <w:rFonts w:ascii="Times New Roman" w:hAnsi="Times New Roman" w:cs="Times New Roman"/>
          <w:sz w:val="28"/>
          <w:szCs w:val="28"/>
        </w:rPr>
        <w:t>I Liceum Ogólnokształcące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im. Stanisława Staszica, u. Piłsudskiego 14, 32-500 Chrzanów 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tel. 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>32 623 27 48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e-mail: 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>liceum1@poczta.fm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>(pani Katarzyna Szczupak).</w:t>
      </w:r>
    </w:p>
    <w:p w:rsidR="00800A72" w:rsidRPr="00A53BA8" w:rsidRDefault="00410AD5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Ogło</w:t>
      </w:r>
      <w:r w:rsidR="00800A72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szenie wyników nastąpi nie później niż </w:t>
      </w:r>
      <w:r w:rsidR="00DE1F89" w:rsidRPr="00A53BA8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kwietnia</w:t>
      </w:r>
      <w:r w:rsidR="00800A72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2022 r. Głównymi kryteriami oceny będą: oryginalność, pomysłowość, estetyka,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wartość edukacyjna</w:t>
      </w:r>
      <w:r w:rsidR="00800A72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Werdykt Jury jest ostateczny. Od werdyktu Jury nie przysługuje odwołanie. Jury ma prawo do niewyłonienia zwycięzcy.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lastRenderedPageBreak/>
        <w:t>Zwycięzca zostanie poinformowany o decyzji Jury wiadomością elektroniczną przesłaną na podany w zgłoszeniu adres e-mail. Informacja o rozstrzygnięciu Konkursu zostanie również opublikowana na stronie internetowej: www.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>1lo.pl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Organizator zastrzega sobie prawo do wykluczenia z udziału w Konkursie projektów niezgodnych z przepisami prawa, dobrymi obyczajami lub takich, które z innych względów nie nadają się do realizacji i/lub publicznej prezentacji.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W wypadku podniesienia wobec 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I LO w Chrzanowie 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przez osobę trzecią ewentualnych roszczeń wynikających z tytułu naruszenia jej praw autorskich do projektu lub jego części, w tym prawa własności, autorskich praw osobistych i majątkowych lub z tytułu naruszenia dóbr osobistych, w związku z korzystaniem przez 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>I LO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z nagrodzonej pracy konkursowej, Uczestnik Konkursu (zwycięzca) będzie niezwłocznie zobowiązany wstąpić do sprawy po stronie 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>I LO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i zwolnić ją z wszelkich roszczeń, zaspokoić wszelkie uznane lub prawomocnie zasądzone roszczenia powoda wraz z innymi kosztami.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Zgłaszając projekt do Konkursu, uczestnik/uczestnicy składa/ją oświadczenia oraz wyrażają zgody zawarte w Karcie zgłoszenia. </w:t>
      </w:r>
    </w:p>
    <w:p w:rsidR="00800A72" w:rsidRPr="00A53BA8" w:rsidRDefault="00800A72" w:rsidP="00CE023A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Organizator zastrzega sobie prawo do skontaktowania się na każdym z etapów Konkursu z wybranymi uczestnikami drogą elektroniczną lub telefoniczną. </w:t>
      </w:r>
    </w:p>
    <w:p w:rsidR="00800A72" w:rsidRPr="00A53BA8" w:rsidRDefault="00800A72" w:rsidP="00800A7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E023A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§ 3. </w:t>
      </w:r>
    </w:p>
    <w:p w:rsidR="00800A72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Nagroda</w:t>
      </w:r>
    </w:p>
    <w:p w:rsidR="00CE023A" w:rsidRPr="00A53BA8" w:rsidRDefault="00CE023A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0A72" w:rsidRPr="00A53BA8" w:rsidRDefault="00800A72" w:rsidP="00CE023A">
      <w:pPr>
        <w:pStyle w:val="Default"/>
        <w:numPr>
          <w:ilvl w:val="0"/>
          <w:numId w:val="11"/>
        </w:numPr>
        <w:spacing w:after="32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Dla zwycięzcy Konkursu przewidziano nagrodę w postaci </w:t>
      </w:r>
      <w:r w:rsidR="00151BA0">
        <w:rPr>
          <w:rFonts w:ascii="Times New Roman" w:hAnsi="Times New Roman" w:cs="Times New Roman"/>
          <w:color w:val="auto"/>
          <w:sz w:val="28"/>
          <w:szCs w:val="28"/>
        </w:rPr>
        <w:t xml:space="preserve">tabletu. </w:t>
      </w:r>
    </w:p>
    <w:p w:rsidR="00800A72" w:rsidRPr="00A53BA8" w:rsidRDefault="00800A72" w:rsidP="00CE023A">
      <w:pPr>
        <w:pStyle w:val="Default"/>
        <w:numPr>
          <w:ilvl w:val="0"/>
          <w:numId w:val="11"/>
        </w:numPr>
        <w:spacing w:after="32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Nagroda zostanie przekazana w terminie nie dłuższym niż 14 dni od daty</w:t>
      </w:r>
      <w:bookmarkStart w:id="0" w:name="_GoBack"/>
      <w:bookmarkEnd w:id="0"/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ogłoszenia zwycięzcy. </w:t>
      </w:r>
    </w:p>
    <w:p w:rsidR="00800A72" w:rsidRPr="00A53BA8" w:rsidRDefault="00800A72" w:rsidP="00CE023A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Od nagrody zostanie potrącony podatek zgodnie z obowiązującymi przepisami. </w:t>
      </w:r>
    </w:p>
    <w:p w:rsidR="00800A72" w:rsidRPr="00A53BA8" w:rsidRDefault="00800A72" w:rsidP="00800A7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E023A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§ 4. </w:t>
      </w:r>
    </w:p>
    <w:p w:rsidR="00800A72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Postanowienia dotyczące przeniesienia autorskich praw majątkowych do wybranego projektu</w:t>
      </w:r>
    </w:p>
    <w:p w:rsidR="00800A72" w:rsidRPr="00A53BA8" w:rsidRDefault="00800A72" w:rsidP="00800A7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00A72" w:rsidRPr="00A53BA8" w:rsidRDefault="00800A72" w:rsidP="00CE023A">
      <w:pPr>
        <w:pStyle w:val="Default"/>
        <w:numPr>
          <w:ilvl w:val="0"/>
          <w:numId w:val="13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Uczestnicy biorący udział w Konkursie muszą być twórcami projektu. Praca konkursowa nie może naruszać praw autorskich osób trzecich tak w zakresie merytorycznym, jak i wykorzystanych narzędzi do jej opracowania. </w:t>
      </w:r>
    </w:p>
    <w:p w:rsidR="00800A72" w:rsidRPr="00A53BA8" w:rsidRDefault="00800A72" w:rsidP="00CE023A">
      <w:pPr>
        <w:pStyle w:val="Default"/>
        <w:numPr>
          <w:ilvl w:val="0"/>
          <w:numId w:val="13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Prace konkursowe ani w części, ani w całości, nie mogą być udostępnione publicznie ani w inny sposób rozpowszechniane przed datą publicznego ogłoszenia wyników Konkursu. </w:t>
      </w:r>
    </w:p>
    <w:p w:rsidR="00800A72" w:rsidRPr="00A53BA8" w:rsidRDefault="00800A72" w:rsidP="00CE023A">
      <w:pPr>
        <w:pStyle w:val="Default"/>
        <w:numPr>
          <w:ilvl w:val="0"/>
          <w:numId w:val="13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Uczestnik, zgłaszając projekt na Konkurs, jest zobowiązany do złożenia pisemnego oświadczenia o posiadaniu wyłącznych autorskich praw osobistych i majątkowych do projektu, które zawiera Karta zgłoszenia. </w:t>
      </w:r>
    </w:p>
    <w:p w:rsidR="00800A72" w:rsidRPr="00A53BA8" w:rsidRDefault="00800A72" w:rsidP="00CE023A">
      <w:pPr>
        <w:pStyle w:val="Default"/>
        <w:numPr>
          <w:ilvl w:val="0"/>
          <w:numId w:val="13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Nośniki, na których utrwalono projekt przechodzą na własność Organizatora z chwilą wręczenia nagrody. </w:t>
      </w:r>
    </w:p>
    <w:p w:rsidR="00800A72" w:rsidRPr="00A53BA8" w:rsidRDefault="00800A72" w:rsidP="00CE023A">
      <w:pPr>
        <w:pStyle w:val="Default"/>
        <w:numPr>
          <w:ilvl w:val="0"/>
          <w:numId w:val="13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Z chwilą rozstrzygnięcia Konkursu autorzy nagrodzonych plakatów udzielają Organizatorowi Konkursu bezpłatnej licencji obejmującej prawo do wykorzystania plakatu poprzez: </w:t>
      </w:r>
    </w:p>
    <w:p w:rsidR="00800A72" w:rsidRPr="00A53BA8" w:rsidRDefault="00800A72" w:rsidP="00CE023A">
      <w:pPr>
        <w:pStyle w:val="Default"/>
        <w:numPr>
          <w:ilvl w:val="0"/>
          <w:numId w:val="17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używanie i wykorzystanie w działalności statutowej oraz wszelkiej innej działalności promocyjnej, reklamowej oraz informacyjnej, </w:t>
      </w:r>
    </w:p>
    <w:p w:rsidR="00800A72" w:rsidRPr="00A53BA8" w:rsidRDefault="00800A72" w:rsidP="00CE023A">
      <w:pPr>
        <w:pStyle w:val="Default"/>
        <w:numPr>
          <w:ilvl w:val="0"/>
          <w:numId w:val="17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utrwalanie i zwielokrotnianie plakatu – wytwarzanie określoną techniką egzemplarzy plakatu, w tym techniką drukarską, reprograficzną, zapisu magnetycznego oraz techniką cyfrową, </w:t>
      </w:r>
    </w:p>
    <w:p w:rsidR="00800A72" w:rsidRPr="00A53BA8" w:rsidRDefault="00800A72" w:rsidP="00CE023A">
      <w:pPr>
        <w:pStyle w:val="Default"/>
        <w:numPr>
          <w:ilvl w:val="0"/>
          <w:numId w:val="17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zwielokrotnianie poprzez dokonywanie zapisu na nośnikach elektronicznych, </w:t>
      </w:r>
    </w:p>
    <w:p w:rsidR="00800A72" w:rsidRPr="00A53BA8" w:rsidRDefault="00800A72" w:rsidP="00CE023A">
      <w:pPr>
        <w:pStyle w:val="Default"/>
        <w:numPr>
          <w:ilvl w:val="0"/>
          <w:numId w:val="17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publiczne wystawianie i wyświetlanie na wszelkich imprezach otwartych i zamkniętych, </w:t>
      </w:r>
    </w:p>
    <w:p w:rsidR="00800A72" w:rsidRPr="00A53BA8" w:rsidRDefault="00800A72" w:rsidP="00CE023A">
      <w:pPr>
        <w:pStyle w:val="Default"/>
        <w:numPr>
          <w:ilvl w:val="0"/>
          <w:numId w:val="17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rozpowszechnianie plakatu poprzez wprowadzanie do obrotu, użyczenie, najem, wystawienie, wyświetlenie, a także publiczne udostępnienie plakatu w taki sposób, aby każdy mógł mieć do niego dostęp w miejscu i w czasie przez siebie wybranym, </w:t>
      </w:r>
    </w:p>
    <w:p w:rsidR="00800A72" w:rsidRPr="00A53BA8" w:rsidRDefault="00800A72" w:rsidP="00CE023A">
      <w:pPr>
        <w:pStyle w:val="Default"/>
        <w:numPr>
          <w:ilvl w:val="0"/>
          <w:numId w:val="17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wydawanie i rozpowszechnianie we wszelkich materiałach promocyjnych, informacyjnych, wydawniczych i innych z wykorzystaniem plakatu, </w:t>
      </w:r>
    </w:p>
    <w:p w:rsidR="00800A72" w:rsidRPr="00A53BA8" w:rsidRDefault="00800A72" w:rsidP="00CE023A">
      <w:pPr>
        <w:pStyle w:val="Default"/>
        <w:numPr>
          <w:ilvl w:val="0"/>
          <w:numId w:val="17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umieszczanie w Internecie. </w:t>
      </w:r>
    </w:p>
    <w:p w:rsidR="00800A72" w:rsidRPr="00A53BA8" w:rsidRDefault="00800A72" w:rsidP="00CE023A">
      <w:pPr>
        <w:pStyle w:val="Default"/>
        <w:numPr>
          <w:ilvl w:val="0"/>
          <w:numId w:val="13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Z laureatem wybranego projektu Organizator zawrze umowę o przeniesieniu autorskich praw majątkowych i praw zależnych do projektu. Przyznana nagroda stanowi wynagrodzenie za przeniesienie własności i nabycie autorskich praw majątkowych oraz praw zależnych do projektu. </w:t>
      </w:r>
    </w:p>
    <w:p w:rsidR="00800A72" w:rsidRPr="00A53BA8" w:rsidRDefault="00800A72" w:rsidP="00CE023A">
      <w:pPr>
        <w:pStyle w:val="Default"/>
        <w:numPr>
          <w:ilvl w:val="0"/>
          <w:numId w:val="1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Organizator zobowiązuje się do poszanowania autorskich praw osobistych autorów, w szczególności do oznaczenia plakatów ich nazwiskami lub pseudonimami. </w:t>
      </w:r>
    </w:p>
    <w:p w:rsidR="00800A72" w:rsidRPr="00A53BA8" w:rsidRDefault="00800A72" w:rsidP="00800A7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00A72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§ 5. Dane osobowe</w:t>
      </w:r>
    </w:p>
    <w:p w:rsidR="00800A72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0A72" w:rsidRPr="00A53BA8" w:rsidRDefault="00800A72" w:rsidP="00B2418E">
      <w:pPr>
        <w:pStyle w:val="Default"/>
        <w:numPr>
          <w:ilvl w:val="0"/>
          <w:numId w:val="19"/>
        </w:numPr>
        <w:spacing w:after="16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Dane osobowe Uczestników Konkursu będą wykorzystywane zgodnie z ustawą z dnia 10 maja 2018 r. o ochronie danych osobowych oraz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Danych), (dalej jako RODO). </w:t>
      </w:r>
    </w:p>
    <w:p w:rsidR="00800A72" w:rsidRPr="00A53BA8" w:rsidRDefault="00800A72" w:rsidP="00B2418E">
      <w:pPr>
        <w:pStyle w:val="Default"/>
        <w:numPr>
          <w:ilvl w:val="0"/>
          <w:numId w:val="19"/>
        </w:numPr>
        <w:spacing w:after="16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Podanie danych jest dobrowolne, lecz niezbędne dla wzięcia udziału w Konkursie. </w:t>
      </w:r>
    </w:p>
    <w:p w:rsidR="00800A72" w:rsidRPr="00A53BA8" w:rsidRDefault="00800A72" w:rsidP="00B2418E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Zgodnie z art. 13 ust.1 i ust.2 RODO Organizator informuje, że: </w:t>
      </w:r>
    </w:p>
    <w:p w:rsidR="00410AD5" w:rsidRPr="00A53BA8" w:rsidRDefault="00800A72" w:rsidP="00B2418E">
      <w:pPr>
        <w:pStyle w:val="Default"/>
        <w:numPr>
          <w:ilvl w:val="0"/>
          <w:numId w:val="22"/>
        </w:numPr>
        <w:spacing w:after="15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administratorem podanych w Karcie zgłoszenia danych osobowych jest 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410AD5" w:rsidRPr="00A53BA8">
        <w:rPr>
          <w:rFonts w:ascii="Times New Roman" w:hAnsi="Times New Roman" w:cs="Times New Roman"/>
          <w:sz w:val="28"/>
          <w:szCs w:val="28"/>
        </w:rPr>
        <w:t>I Liceum Ogólnokształcące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im. Stanisława Staszica, u. Piłsudskiego 14, 32-500 Chrzanów. </w:t>
      </w:r>
    </w:p>
    <w:p w:rsidR="00800A72" w:rsidRPr="00A53BA8" w:rsidRDefault="00800A72" w:rsidP="00B2418E">
      <w:pPr>
        <w:pStyle w:val="Default"/>
        <w:numPr>
          <w:ilvl w:val="0"/>
          <w:numId w:val="22"/>
        </w:numPr>
        <w:spacing w:after="15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dane osobowe podane w Karcie zgłoszenia przetwarzane będą w celu przeprowadzenia Konkursu, wyłonienia zwycięzcy, przyznania, wydania oraz odbioru nagrody; </w:t>
      </w:r>
    </w:p>
    <w:p w:rsidR="00800A72" w:rsidRPr="00A53BA8" w:rsidRDefault="00800A72" w:rsidP="00B2418E">
      <w:pPr>
        <w:pStyle w:val="Default"/>
        <w:numPr>
          <w:ilvl w:val="0"/>
          <w:numId w:val="22"/>
        </w:numPr>
        <w:spacing w:after="15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odbiorcą danych osobowych podanych w Karcie zgłoszenia będzie Jury Konkursowe oraz Urząd Skarbowy właściwy ze względu na miejsce zamieszkania zwycięzcy Konkursu, </w:t>
      </w:r>
    </w:p>
    <w:p w:rsidR="00800A72" w:rsidRPr="00A53BA8" w:rsidRDefault="00800A72" w:rsidP="00B2418E">
      <w:pPr>
        <w:pStyle w:val="Default"/>
        <w:numPr>
          <w:ilvl w:val="0"/>
          <w:numId w:val="2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dane osobowe będą przechowywane przez okres do 1 roku. </w:t>
      </w:r>
    </w:p>
    <w:p w:rsidR="00800A72" w:rsidRPr="00A53BA8" w:rsidRDefault="00800A72" w:rsidP="00B2418E">
      <w:pPr>
        <w:pStyle w:val="Default"/>
        <w:numPr>
          <w:ilvl w:val="0"/>
          <w:numId w:val="19"/>
        </w:numPr>
        <w:spacing w:after="16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Uczestnik Konkursu ma prawo dostępu do treści swoich danych oraz prawo ich sprostowania, usunięcia, ograniczenia przetwarzania, prawo do przenoszenia danych, prawo wniesienia sprzeciwu, prawo do cofnięcia zgody w dowolnym momencie bez 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wpływu na zgodność z prawem przetwarzania, którego dokonano na podstawie zgody przed jej cofnięciem; </w:t>
      </w:r>
    </w:p>
    <w:p w:rsidR="00800A72" w:rsidRPr="00A53BA8" w:rsidRDefault="00800A72" w:rsidP="00B2418E">
      <w:pPr>
        <w:pStyle w:val="Default"/>
        <w:numPr>
          <w:ilvl w:val="0"/>
          <w:numId w:val="1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Uczestnik Konkursu ma prawo wniesienia skargi do Urzędu Ochrony Danych Osobowych, gdy uzna, iż przetwarzanie jego danych osobowych narusza przepisy Rozporządzenia. </w:t>
      </w:r>
    </w:p>
    <w:p w:rsidR="00800A72" w:rsidRPr="00A53BA8" w:rsidRDefault="00800A72" w:rsidP="00800A7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00A72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>§ 6. Postanowienia końcowe</w:t>
      </w:r>
    </w:p>
    <w:p w:rsidR="00800A72" w:rsidRPr="00A53BA8" w:rsidRDefault="00800A72" w:rsidP="00800A7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00A72" w:rsidRPr="00A53BA8" w:rsidRDefault="00800A72" w:rsidP="00B2418E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Regulamin niniejszego Konkursu dostępny jest w siedzibie Organizatora 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410AD5" w:rsidRPr="00A53BA8">
        <w:rPr>
          <w:rFonts w:ascii="Times New Roman" w:hAnsi="Times New Roman" w:cs="Times New Roman"/>
          <w:sz w:val="28"/>
          <w:szCs w:val="28"/>
        </w:rPr>
        <w:t>I Liceum Ogólnokształcące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im. Stanisława Staszica, u. Piłsudskiego 14, 32-500 Chrzanów 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oraz na stronie internetowej: 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>www.1lo.pl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0A72" w:rsidRPr="00A53BA8" w:rsidRDefault="00800A72" w:rsidP="00B2418E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Organizator zastrzega sobie prawo do zmiany Regulaminu. O każdorazowej zmianie Organizator poinformuje Uczestników niezwłocznie, zamieszczając ją na stronie internetowej konkursu, a w przypadku, gdy zmiana zostanie dokonana po kwalifikacji do udziału w Konkursie, również na adres poczty elektronicznej Uczestników, którzy zostali zakwalifikowani. Dokonane przez Organizatora modyfikacje Regulaminu, są wiążące dla Uczestników Konkursu. </w:t>
      </w:r>
    </w:p>
    <w:p w:rsidR="00913FE9" w:rsidRPr="00A53BA8" w:rsidRDefault="00800A72" w:rsidP="00913FE9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Osoby, które nie spełnią któregokolwiek z wymogów określonych w niniejszym Regulaminie lub podadzą nieprawdziwe informacje, zostaną automatycznie zdyskwalifikowane. </w:t>
      </w:r>
    </w:p>
    <w:p w:rsidR="00913FE9" w:rsidRPr="00A53BA8" w:rsidRDefault="00800A72" w:rsidP="00913FE9">
      <w:pPr>
        <w:pStyle w:val="Default"/>
        <w:numPr>
          <w:ilvl w:val="0"/>
          <w:numId w:val="24"/>
        </w:numPr>
        <w:spacing w:after="33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Organizator zastrzega sobie prawo do unieważnienia Konkursu na każdym jego etapie, a w szczególności w przypadku: </w:t>
      </w:r>
    </w:p>
    <w:p w:rsidR="00800A72" w:rsidRPr="00A53BA8" w:rsidRDefault="00800A72" w:rsidP="00B2418E">
      <w:pPr>
        <w:pStyle w:val="Default"/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gdy nie wpłynie żaden projekt konkursowy, </w:t>
      </w:r>
    </w:p>
    <w:p w:rsidR="00800A72" w:rsidRPr="00A53BA8" w:rsidRDefault="00800A72" w:rsidP="00B2418E">
      <w:pPr>
        <w:pStyle w:val="Default"/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gdy żaden z dostarczonych projektów konkursowych nie spełni warunków Regulaminu, </w:t>
      </w:r>
    </w:p>
    <w:p w:rsidR="00800A72" w:rsidRPr="00A53BA8" w:rsidRDefault="00800A72" w:rsidP="00B2418E">
      <w:pPr>
        <w:pStyle w:val="Default"/>
        <w:numPr>
          <w:ilvl w:val="0"/>
          <w:numId w:val="25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niezadowalającego poziomu projektów konkursowych. </w:t>
      </w:r>
    </w:p>
    <w:p w:rsidR="00800A72" w:rsidRPr="00A53BA8" w:rsidRDefault="00800A72" w:rsidP="00B2418E">
      <w:pPr>
        <w:pStyle w:val="Default"/>
        <w:numPr>
          <w:ilvl w:val="0"/>
          <w:numId w:val="24"/>
        </w:numPr>
        <w:spacing w:after="32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Organizator zastrzega sobie prawo do zmiany sposobu rozstrzygnięcia Konkursu. </w:t>
      </w:r>
    </w:p>
    <w:p w:rsidR="00800A72" w:rsidRPr="00A53BA8" w:rsidRDefault="00800A72" w:rsidP="00B2418E">
      <w:pPr>
        <w:pStyle w:val="Default"/>
        <w:numPr>
          <w:ilvl w:val="0"/>
          <w:numId w:val="24"/>
        </w:numPr>
        <w:spacing w:after="32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Prace konkursowe, którym nie przyznano nagrody, będą do odebrania w terminie do 30 dni od dnia zakończenia Konkursu, tj. od dnia ogłoszenia zwycięzcy, za pokwitowaniem zwrotu. Po tym terminie nieodebrane prace zostaną zniszczone. Zwrot prac nastąpi w: </w:t>
      </w:r>
      <w:r w:rsidR="00410AD5" w:rsidRPr="00A53BA8">
        <w:rPr>
          <w:rFonts w:ascii="Times New Roman" w:hAnsi="Times New Roman" w:cs="Times New Roman"/>
          <w:sz w:val="28"/>
          <w:szCs w:val="28"/>
        </w:rPr>
        <w:t>I Liceum Ogólnokształcące</w:t>
      </w:r>
      <w:r w:rsidR="00410AD5"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 im. Stanisława Staszica, u. Piłsudskiego 14, 32-500 Chrzanów</w:t>
      </w: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, godz. 8.00 – 15.00. </w:t>
      </w:r>
    </w:p>
    <w:p w:rsidR="00800A72" w:rsidRPr="00A53BA8" w:rsidRDefault="00800A72" w:rsidP="00B2418E">
      <w:pPr>
        <w:pStyle w:val="Default"/>
        <w:numPr>
          <w:ilvl w:val="0"/>
          <w:numId w:val="24"/>
        </w:numPr>
        <w:spacing w:after="32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Przystąpienie do Konkursu jest równoznaczne z akceptacją niniejszego Regulaminu. </w:t>
      </w:r>
    </w:p>
    <w:p w:rsidR="00800A72" w:rsidRPr="00A53BA8" w:rsidRDefault="00800A72" w:rsidP="00B2418E">
      <w:pPr>
        <w:pStyle w:val="Default"/>
        <w:numPr>
          <w:ilvl w:val="0"/>
          <w:numId w:val="24"/>
        </w:numPr>
        <w:spacing w:after="32"/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Do spraw nieuregulowanych niniejszym Regulaminem stosuje się odpowiednie przepisy Kodeksu Cywilnego. </w:t>
      </w:r>
    </w:p>
    <w:p w:rsidR="00800A72" w:rsidRPr="00A53BA8" w:rsidRDefault="00800A72" w:rsidP="00B2418E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A53BA8">
        <w:rPr>
          <w:rFonts w:ascii="Times New Roman" w:hAnsi="Times New Roman" w:cs="Times New Roman"/>
          <w:color w:val="auto"/>
          <w:sz w:val="28"/>
          <w:szCs w:val="28"/>
        </w:rPr>
        <w:t xml:space="preserve">Wszelkie spory pomiędzy Uczestnikiem a Organizatorem Konkursu będą rozstrzygane w sposób polubowny lub przez sąd powszechny właściwy miejscowo dla siedziby Organizatora. </w:t>
      </w:r>
    </w:p>
    <w:p w:rsidR="00800A72" w:rsidRPr="00A53BA8" w:rsidRDefault="00800A72" w:rsidP="00800A7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D91AAD" w:rsidRPr="00A53BA8" w:rsidRDefault="00D91AAD">
      <w:pPr>
        <w:rPr>
          <w:rFonts w:ascii="Times New Roman" w:hAnsi="Times New Roman" w:cs="Times New Roman"/>
          <w:sz w:val="28"/>
          <w:szCs w:val="28"/>
        </w:rPr>
      </w:pPr>
    </w:p>
    <w:sectPr w:rsidR="00D91AAD" w:rsidRPr="00A53BA8" w:rsidSect="00FC241C">
      <w:pgSz w:w="11906" w:h="16838" w:code="9"/>
      <w:pgMar w:top="1153" w:right="725" w:bottom="649" w:left="1112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4FF8"/>
    <w:multiLevelType w:val="hybridMultilevel"/>
    <w:tmpl w:val="583EBF1E"/>
    <w:lvl w:ilvl="0" w:tplc="086ECA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924E8C"/>
    <w:multiLevelType w:val="hybridMultilevel"/>
    <w:tmpl w:val="BBFE78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67709"/>
    <w:multiLevelType w:val="hybridMultilevel"/>
    <w:tmpl w:val="CC30D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1B4"/>
    <w:multiLevelType w:val="hybridMultilevel"/>
    <w:tmpl w:val="9622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C12DA"/>
    <w:multiLevelType w:val="hybridMultilevel"/>
    <w:tmpl w:val="DFC65CE6"/>
    <w:lvl w:ilvl="0" w:tplc="086EC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EC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12EE4"/>
    <w:multiLevelType w:val="hybridMultilevel"/>
    <w:tmpl w:val="4BF2D6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404A4"/>
    <w:multiLevelType w:val="hybridMultilevel"/>
    <w:tmpl w:val="065A0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6EC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5EBCA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1EE7B1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36E6"/>
    <w:multiLevelType w:val="hybridMultilevel"/>
    <w:tmpl w:val="ADE00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4B6C"/>
    <w:multiLevelType w:val="hybridMultilevel"/>
    <w:tmpl w:val="885A6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EBCA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1EE7B1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20EE9"/>
    <w:multiLevelType w:val="hybridMultilevel"/>
    <w:tmpl w:val="6CC42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6EC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6707B"/>
    <w:multiLevelType w:val="hybridMultilevel"/>
    <w:tmpl w:val="BB3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0006"/>
    <w:multiLevelType w:val="hybridMultilevel"/>
    <w:tmpl w:val="475AA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87996"/>
    <w:multiLevelType w:val="hybridMultilevel"/>
    <w:tmpl w:val="678E53A8"/>
    <w:lvl w:ilvl="0" w:tplc="086EC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EC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EBCA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1EE7B1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430D5"/>
    <w:multiLevelType w:val="hybridMultilevel"/>
    <w:tmpl w:val="E3C829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CF2699"/>
    <w:multiLevelType w:val="hybridMultilevel"/>
    <w:tmpl w:val="065A0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6EC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5EBCA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1EE7B1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CE6853"/>
    <w:multiLevelType w:val="hybridMultilevel"/>
    <w:tmpl w:val="FBCA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F51C4"/>
    <w:multiLevelType w:val="hybridMultilevel"/>
    <w:tmpl w:val="9FE6E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4F8B0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872C7A"/>
    <w:multiLevelType w:val="hybridMultilevel"/>
    <w:tmpl w:val="1C74D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EBCA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1EE7B1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176688"/>
    <w:multiLevelType w:val="hybridMultilevel"/>
    <w:tmpl w:val="9C2271D8"/>
    <w:lvl w:ilvl="0" w:tplc="086EC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EC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EBCA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1EE7B1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A2452"/>
    <w:multiLevelType w:val="hybridMultilevel"/>
    <w:tmpl w:val="0E1EF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B5117"/>
    <w:multiLevelType w:val="hybridMultilevel"/>
    <w:tmpl w:val="26002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6EC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30777"/>
    <w:multiLevelType w:val="hybridMultilevel"/>
    <w:tmpl w:val="46ACB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EB7764"/>
    <w:multiLevelType w:val="hybridMultilevel"/>
    <w:tmpl w:val="0C6E1870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E694C"/>
    <w:multiLevelType w:val="hybridMultilevel"/>
    <w:tmpl w:val="C7B4F25C"/>
    <w:lvl w:ilvl="0" w:tplc="086EC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ECAB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532A"/>
    <w:multiLevelType w:val="hybridMultilevel"/>
    <w:tmpl w:val="065A0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6EC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EBCA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1EE7B1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25A90"/>
    <w:multiLevelType w:val="hybridMultilevel"/>
    <w:tmpl w:val="065A0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6EC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5EBCA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1EE7B1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13E07"/>
    <w:multiLevelType w:val="hybridMultilevel"/>
    <w:tmpl w:val="BAF25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4749F"/>
    <w:multiLevelType w:val="hybridMultilevel"/>
    <w:tmpl w:val="888CE598"/>
    <w:lvl w:ilvl="0" w:tplc="086EC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40C5B"/>
    <w:multiLevelType w:val="hybridMultilevel"/>
    <w:tmpl w:val="55E00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6EC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EBCA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1EE7B1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609E5"/>
    <w:multiLevelType w:val="hybridMultilevel"/>
    <w:tmpl w:val="AAEC9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9"/>
  </w:num>
  <w:num w:numId="9">
    <w:abstractNumId w:val="24"/>
  </w:num>
  <w:num w:numId="10">
    <w:abstractNumId w:val="26"/>
  </w:num>
  <w:num w:numId="11">
    <w:abstractNumId w:val="1"/>
  </w:num>
  <w:num w:numId="12">
    <w:abstractNumId w:val="10"/>
  </w:num>
  <w:num w:numId="13">
    <w:abstractNumId w:val="6"/>
  </w:num>
  <w:num w:numId="14">
    <w:abstractNumId w:val="8"/>
  </w:num>
  <w:num w:numId="15">
    <w:abstractNumId w:val="17"/>
  </w:num>
  <w:num w:numId="16">
    <w:abstractNumId w:val="28"/>
  </w:num>
  <w:num w:numId="17">
    <w:abstractNumId w:val="18"/>
  </w:num>
  <w:num w:numId="18">
    <w:abstractNumId w:val="7"/>
  </w:num>
  <w:num w:numId="19">
    <w:abstractNumId w:val="25"/>
  </w:num>
  <w:num w:numId="20">
    <w:abstractNumId w:val="2"/>
  </w:num>
  <w:num w:numId="21">
    <w:abstractNumId w:val="0"/>
  </w:num>
  <w:num w:numId="22">
    <w:abstractNumId w:val="23"/>
  </w:num>
  <w:num w:numId="23">
    <w:abstractNumId w:val="11"/>
  </w:num>
  <w:num w:numId="24">
    <w:abstractNumId w:val="14"/>
  </w:num>
  <w:num w:numId="25">
    <w:abstractNumId w:val="27"/>
  </w:num>
  <w:num w:numId="26">
    <w:abstractNumId w:val="19"/>
  </w:num>
  <w:num w:numId="27">
    <w:abstractNumId w:val="22"/>
  </w:num>
  <w:num w:numId="28">
    <w:abstractNumId w:val="29"/>
  </w:num>
  <w:num w:numId="29">
    <w:abstractNumId w:val="1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6"/>
    <w:rsid w:val="00151BA0"/>
    <w:rsid w:val="001E5C20"/>
    <w:rsid w:val="00281D9B"/>
    <w:rsid w:val="00392DFD"/>
    <w:rsid w:val="003E0DFF"/>
    <w:rsid w:val="003E4E68"/>
    <w:rsid w:val="00410AD5"/>
    <w:rsid w:val="004332B5"/>
    <w:rsid w:val="00531E1C"/>
    <w:rsid w:val="00557D0A"/>
    <w:rsid w:val="00567C2B"/>
    <w:rsid w:val="005B2D86"/>
    <w:rsid w:val="00800A72"/>
    <w:rsid w:val="008E12C5"/>
    <w:rsid w:val="00913FE9"/>
    <w:rsid w:val="00A53BA8"/>
    <w:rsid w:val="00AB6313"/>
    <w:rsid w:val="00B2418E"/>
    <w:rsid w:val="00CE023A"/>
    <w:rsid w:val="00D46546"/>
    <w:rsid w:val="00D91AAD"/>
    <w:rsid w:val="00DE1F89"/>
    <w:rsid w:val="00E9624D"/>
    <w:rsid w:val="00ED089B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E491-380A-4B71-9337-466F4269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A72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0A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023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531E1C"/>
    <w:pPr>
      <w:suppressAutoHyphens w:val="0"/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31E1C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KLAUDIA REMSAK</cp:lastModifiedBy>
  <cp:revision>2</cp:revision>
  <cp:lastPrinted>2022-01-31T11:39:00Z</cp:lastPrinted>
  <dcterms:created xsi:type="dcterms:W3CDTF">2022-02-10T13:19:00Z</dcterms:created>
  <dcterms:modified xsi:type="dcterms:W3CDTF">2022-02-10T13:19:00Z</dcterms:modified>
</cp:coreProperties>
</file>