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D1" w:rsidRDefault="000015D1" w:rsidP="000015D1">
      <w:pPr>
        <w:pStyle w:val="ng-scope"/>
        <w:jc w:val="center"/>
      </w:pPr>
      <w:r>
        <w:rPr>
          <w:rStyle w:val="Pogrubienie"/>
        </w:rPr>
        <w:t>ZARZĄDZENIE Nr 15/2024</w:t>
      </w:r>
      <w:r>
        <w:br/>
      </w:r>
      <w:r>
        <w:rPr>
          <w:rStyle w:val="Pogrubienie"/>
        </w:rPr>
        <w:t xml:space="preserve">STAROSTY CHRZANOWSKIEGO </w:t>
      </w:r>
      <w:r>
        <w:br/>
      </w:r>
      <w:r>
        <w:rPr>
          <w:rStyle w:val="Pogrubienie"/>
        </w:rPr>
        <w:t>z dnia 26 lutego 2024r.</w:t>
      </w:r>
    </w:p>
    <w:p w:rsidR="000015D1" w:rsidRDefault="000015D1" w:rsidP="000015D1">
      <w:pPr>
        <w:pStyle w:val="ng-scope"/>
      </w:pPr>
      <w:r>
        <w:rPr>
          <w:rStyle w:val="Pogrubienie"/>
        </w:rPr>
        <w:t>w sprawie: ogłoszenia naboru do Rady Seniorów Powiatu Chrzanowskiego</w:t>
      </w:r>
    </w:p>
    <w:p w:rsidR="000015D1" w:rsidRDefault="000015D1" w:rsidP="000015D1">
      <w:pPr>
        <w:pStyle w:val="ng-scope"/>
        <w:jc w:val="both"/>
      </w:pPr>
      <w:r>
        <w:t>Na podstawie art. 34 ust. 1, art ustawy z dnia 5 czerwca 1998 r o samorządzie powiatowym (tekst jednolity Dz. U. z 2024r., poz. 107) oraz § 6 ust 1 statutu Rady Seniorów Powiatu Chrzanowskiego stanowiącego załącznik do Uchwały nr LXVII/382/2024 Rady Powiatu Chrzanowskiego z dnia 30 stycznia 2024 roku (Dz.U Województwa Małopolskiego, Poz. 928 z dnia 6 lutego 2024), zarządzam, co następuje:</w:t>
      </w:r>
    </w:p>
    <w:p w:rsidR="000015D1" w:rsidRDefault="000015D1" w:rsidP="000015D1">
      <w:pPr>
        <w:pStyle w:val="ng-scope"/>
        <w:jc w:val="both"/>
      </w:pPr>
    </w:p>
    <w:p w:rsidR="000015D1" w:rsidRDefault="000015D1" w:rsidP="000015D1">
      <w:pPr>
        <w:pStyle w:val="ng-scope"/>
        <w:jc w:val="center"/>
      </w:pPr>
      <w:r>
        <w:rPr>
          <w:rStyle w:val="Pogrubienie"/>
        </w:rPr>
        <w:t>§ 1</w:t>
      </w:r>
    </w:p>
    <w:p w:rsidR="000015D1" w:rsidRDefault="000015D1" w:rsidP="000015D1">
      <w:pPr>
        <w:pStyle w:val="ng-scope"/>
        <w:jc w:val="both"/>
      </w:pPr>
      <w:r>
        <w:t>Ogłaszam nabór kandydatów na członka Rady Seniorów Powiatu Chrzanowskiego.</w:t>
      </w:r>
    </w:p>
    <w:p w:rsidR="000015D1" w:rsidRDefault="000015D1" w:rsidP="000015D1">
      <w:pPr>
        <w:pStyle w:val="ng-scope"/>
        <w:jc w:val="center"/>
      </w:pPr>
      <w:r>
        <w:rPr>
          <w:rStyle w:val="Pogrubienie"/>
        </w:rPr>
        <w:t>§ 2</w:t>
      </w:r>
    </w:p>
    <w:p w:rsidR="000015D1" w:rsidRDefault="000015D1" w:rsidP="000015D1">
      <w:pPr>
        <w:pStyle w:val="ng-scope"/>
        <w:jc w:val="both"/>
      </w:pPr>
      <w:r>
        <w:t xml:space="preserve">Wzory formularzy zgłoszeniowych kandydatów na członka Rady Seniorów Powiatu Chrzanowskiego określają załączniki przyjęte uchwałą nr LXVII/382/2024 Rady Powiatu Chrzanowskiego z dnia 30 stycznia 2024 roku w sprawie </w:t>
      </w:r>
      <w:r>
        <w:rPr>
          <w:rStyle w:val="Uwydatnienie"/>
        </w:rPr>
        <w:t>Utworzenia Rady Seniorów Powiatu Chrzanowskiego oraz uchwalenia statutu</w:t>
      </w:r>
      <w:r>
        <w:rPr>
          <w:rStyle w:val="Uwydatnienie"/>
        </w:rPr>
        <w:t xml:space="preserve"> </w:t>
      </w:r>
      <w:r>
        <w:t>(Dz.U Województwa Małopolskiego, Poz. 928 z dnia 6 lutego 2024).</w:t>
      </w:r>
    </w:p>
    <w:p w:rsidR="000015D1" w:rsidRDefault="000015D1" w:rsidP="000015D1">
      <w:pPr>
        <w:pStyle w:val="ng-scope"/>
        <w:jc w:val="center"/>
      </w:pPr>
      <w:r>
        <w:rPr>
          <w:rStyle w:val="Pogrubienie"/>
        </w:rPr>
        <w:t>§ 3</w:t>
      </w:r>
    </w:p>
    <w:p w:rsidR="000015D1" w:rsidRDefault="000015D1" w:rsidP="000015D1">
      <w:pPr>
        <w:pStyle w:val="ng-scope"/>
        <w:spacing w:before="0" w:beforeAutospacing="0" w:after="0" w:afterAutospacing="0"/>
        <w:jc w:val="both"/>
      </w:pPr>
      <w:r>
        <w:t>Zgłoszenia kandydatów należy przesłać pocztą lub dostarczyć osobiście w terminie do</w:t>
      </w:r>
      <w:r>
        <w:t xml:space="preserve"> </w:t>
      </w:r>
      <w:r>
        <w:t>dnia 13 marca 2024 r. włącznie na adres: Starostwo Powiatowe w Chrzanowie, ul.</w:t>
      </w:r>
      <w:r>
        <w:t xml:space="preserve"> </w:t>
      </w:r>
      <w:r>
        <w:t xml:space="preserve">Partyzantów 2, </w:t>
      </w:r>
    </w:p>
    <w:p w:rsidR="000015D1" w:rsidRDefault="000015D1" w:rsidP="000015D1">
      <w:pPr>
        <w:pStyle w:val="ng-scope"/>
        <w:spacing w:before="0" w:beforeAutospacing="0" w:after="0" w:afterAutospacing="0"/>
        <w:jc w:val="both"/>
      </w:pPr>
      <w:r>
        <w:t>32-500 Chrzanów. Decyduje data wpływu zgłoszenia do Star</w:t>
      </w:r>
      <w:bookmarkStart w:id="0" w:name="_GoBack"/>
      <w:bookmarkEnd w:id="0"/>
      <w:r>
        <w:t>ostwa Powiatowego.</w:t>
      </w:r>
    </w:p>
    <w:p w:rsidR="000015D1" w:rsidRDefault="000015D1" w:rsidP="000015D1">
      <w:pPr>
        <w:pStyle w:val="ng-scope"/>
        <w:jc w:val="center"/>
      </w:pPr>
      <w:r>
        <w:rPr>
          <w:rStyle w:val="Pogrubienie"/>
        </w:rPr>
        <w:t>§ 4</w:t>
      </w:r>
    </w:p>
    <w:p w:rsidR="000015D1" w:rsidRDefault="000015D1" w:rsidP="000015D1">
      <w:pPr>
        <w:pStyle w:val="ng-scope"/>
        <w:jc w:val="both"/>
      </w:pPr>
      <w:r>
        <w:t>Wykonanie zarządzenia powierza się Dyrektorowi Wydziału Promocji, Inwestycji i Obsługi Starostwa.</w:t>
      </w:r>
    </w:p>
    <w:p w:rsidR="000015D1" w:rsidRDefault="000015D1" w:rsidP="000015D1">
      <w:pPr>
        <w:pStyle w:val="ng-scope"/>
        <w:jc w:val="center"/>
      </w:pPr>
      <w:r>
        <w:rPr>
          <w:rStyle w:val="Pogrubienie"/>
        </w:rPr>
        <w:t>§ 5</w:t>
      </w:r>
    </w:p>
    <w:p w:rsidR="000015D1" w:rsidRDefault="000015D1" w:rsidP="000015D1">
      <w:pPr>
        <w:pStyle w:val="ng-scope"/>
        <w:jc w:val="both"/>
      </w:pPr>
      <w:r>
        <w:t>Zarządzenie wchodzi w życie z dniem podpisania.</w:t>
      </w:r>
    </w:p>
    <w:p w:rsidR="009F7E34" w:rsidRDefault="009F7E34"/>
    <w:sectPr w:rsidR="009F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1"/>
    <w:rsid w:val="000015D1"/>
    <w:rsid w:val="009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3D6D"/>
  <w15:chartTrackingRefBased/>
  <w15:docId w15:val="{E8C82859-85E1-4F2C-81AD-C055ABA6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0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15D1"/>
    <w:rPr>
      <w:b/>
      <w:bCs/>
    </w:rPr>
  </w:style>
  <w:style w:type="character" w:styleId="Uwydatnienie">
    <w:name w:val="Emphasis"/>
    <w:basedOn w:val="Domylnaczcionkaakapitu"/>
    <w:uiPriority w:val="20"/>
    <w:qFormat/>
    <w:rsid w:val="00001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1</cp:revision>
  <dcterms:created xsi:type="dcterms:W3CDTF">2024-02-28T08:56:00Z</dcterms:created>
  <dcterms:modified xsi:type="dcterms:W3CDTF">2024-02-28T09:00:00Z</dcterms:modified>
</cp:coreProperties>
</file>