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843" w:rsidRPr="00F03302" w:rsidRDefault="00D24843"/>
    <w:p w:rsidR="00087608" w:rsidRPr="00F03302" w:rsidRDefault="00087608"/>
    <w:p w:rsidR="00D64A4F" w:rsidRPr="00F03302" w:rsidRDefault="00D64A4F" w:rsidP="00D64A4F">
      <w:pPr>
        <w:spacing w:after="60" w:line="22" w:lineRule="atLeast"/>
        <w:jc w:val="center"/>
        <w:rPr>
          <w:rStyle w:val="Nagwek2Znak"/>
          <w:rFonts w:asciiTheme="minorHAnsi" w:hAnsiTheme="minorHAnsi" w:cstheme="minorHAnsi"/>
          <w:sz w:val="40"/>
          <w:szCs w:val="50"/>
          <w:lang w:val="pl-PL"/>
        </w:rPr>
      </w:pPr>
      <w:r w:rsidRPr="00F03302">
        <w:rPr>
          <w:rStyle w:val="Nagwek2Znak"/>
          <w:rFonts w:asciiTheme="minorHAnsi" w:hAnsiTheme="minorHAnsi" w:cstheme="minorHAnsi"/>
          <w:sz w:val="40"/>
          <w:szCs w:val="50"/>
          <w:lang w:val="pl-PL"/>
        </w:rPr>
        <w:t>MONITORING</w:t>
      </w:r>
    </w:p>
    <w:p w:rsidR="00D64A4F" w:rsidRPr="00F03302" w:rsidRDefault="00D64A4F" w:rsidP="00D64A4F">
      <w:pPr>
        <w:spacing w:after="60" w:line="22" w:lineRule="atLeast"/>
        <w:jc w:val="center"/>
        <w:rPr>
          <w:rStyle w:val="Nagwek2Znak"/>
          <w:rFonts w:asciiTheme="minorHAnsi" w:hAnsiTheme="minorHAnsi" w:cstheme="minorHAnsi"/>
          <w:sz w:val="40"/>
          <w:szCs w:val="50"/>
          <w:lang w:val="pl-PL"/>
        </w:rPr>
      </w:pPr>
      <w:r w:rsidRPr="00F03302">
        <w:rPr>
          <w:rStyle w:val="Nagwek2Znak"/>
          <w:rFonts w:asciiTheme="minorHAnsi" w:hAnsiTheme="minorHAnsi" w:cstheme="minorHAnsi"/>
          <w:sz w:val="40"/>
          <w:szCs w:val="50"/>
          <w:lang w:val="pl-PL"/>
        </w:rPr>
        <w:t>STRATEGII ROZWOJU POWIATU CHRZANOWSKIEGO</w:t>
      </w:r>
    </w:p>
    <w:p w:rsidR="00D64A4F" w:rsidRPr="00F03302" w:rsidRDefault="00D64A4F" w:rsidP="00D64A4F">
      <w:pPr>
        <w:spacing w:after="60" w:line="22" w:lineRule="atLeast"/>
        <w:jc w:val="center"/>
        <w:rPr>
          <w:rStyle w:val="Nagwek2Znak"/>
          <w:rFonts w:asciiTheme="minorHAnsi" w:hAnsiTheme="minorHAnsi" w:cstheme="minorHAnsi"/>
          <w:sz w:val="40"/>
          <w:szCs w:val="50"/>
          <w:lang w:val="pl-PL"/>
        </w:rPr>
      </w:pPr>
      <w:r w:rsidRPr="00F03302">
        <w:rPr>
          <w:rStyle w:val="Nagwek2Znak"/>
          <w:rFonts w:asciiTheme="minorHAnsi" w:hAnsiTheme="minorHAnsi" w:cstheme="minorHAnsi"/>
          <w:sz w:val="40"/>
          <w:szCs w:val="50"/>
          <w:lang w:val="pl-PL"/>
        </w:rPr>
        <w:t>NA LATA 2015-2023</w:t>
      </w:r>
    </w:p>
    <w:p w:rsidR="00D64A4F" w:rsidRPr="00F03302" w:rsidRDefault="00D64A4F" w:rsidP="00D64A4F">
      <w:pPr>
        <w:spacing w:after="60" w:line="22" w:lineRule="atLeast"/>
        <w:jc w:val="center"/>
        <w:rPr>
          <w:rStyle w:val="Nagwek2Znak"/>
          <w:rFonts w:asciiTheme="minorHAnsi" w:hAnsiTheme="minorHAnsi" w:cstheme="minorHAnsi"/>
          <w:sz w:val="40"/>
          <w:szCs w:val="50"/>
          <w:lang w:val="pl-PL"/>
        </w:rPr>
      </w:pPr>
      <w:r w:rsidRPr="00F03302">
        <w:rPr>
          <w:rFonts w:cstheme="minorHAnsi"/>
          <w:noProof/>
          <w:lang w:eastAsia="pl-PL"/>
        </w:rPr>
        <w:drawing>
          <wp:anchor distT="0" distB="0" distL="114300" distR="114300" simplePos="0" relativeHeight="251659264" behindDoc="0" locked="0" layoutInCell="1" allowOverlap="1" wp14:anchorId="0A9B2CAF" wp14:editId="7E0DDC15">
            <wp:simplePos x="0" y="0"/>
            <wp:positionH relativeFrom="column">
              <wp:posOffset>3919855</wp:posOffset>
            </wp:positionH>
            <wp:positionV relativeFrom="paragraph">
              <wp:posOffset>205740</wp:posOffset>
            </wp:positionV>
            <wp:extent cx="1038225" cy="1209675"/>
            <wp:effectExtent l="0" t="0" r="9525" b="9525"/>
            <wp:wrapSquare wrapText="bothSides"/>
            <wp:docPr id="7" name="Obraz 7" descr="h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4A4F" w:rsidRPr="00F03302" w:rsidRDefault="00D64A4F" w:rsidP="00D64A4F">
      <w:pPr>
        <w:spacing w:after="60" w:line="22" w:lineRule="atLeast"/>
        <w:jc w:val="center"/>
        <w:rPr>
          <w:rStyle w:val="Nagwek2Znak"/>
          <w:rFonts w:asciiTheme="minorHAnsi" w:hAnsiTheme="minorHAnsi" w:cstheme="minorHAnsi"/>
          <w:sz w:val="40"/>
          <w:szCs w:val="50"/>
          <w:lang w:val="pl-PL"/>
        </w:rPr>
      </w:pPr>
    </w:p>
    <w:p w:rsidR="00D64A4F" w:rsidRPr="00F03302" w:rsidRDefault="00D64A4F" w:rsidP="00D64A4F">
      <w:pPr>
        <w:spacing w:after="60" w:line="22" w:lineRule="atLeast"/>
        <w:jc w:val="center"/>
        <w:rPr>
          <w:rStyle w:val="Nagwek2Znak"/>
          <w:rFonts w:asciiTheme="minorHAnsi" w:hAnsiTheme="minorHAnsi" w:cstheme="minorHAnsi"/>
          <w:sz w:val="40"/>
          <w:szCs w:val="50"/>
          <w:lang w:val="pl-PL"/>
        </w:rPr>
      </w:pPr>
    </w:p>
    <w:p w:rsidR="00D64A4F" w:rsidRPr="00F03302" w:rsidRDefault="00D64A4F" w:rsidP="00D64A4F">
      <w:pPr>
        <w:spacing w:after="60" w:line="22" w:lineRule="atLeast"/>
        <w:jc w:val="center"/>
        <w:rPr>
          <w:rStyle w:val="Nagwek2Znak"/>
          <w:rFonts w:asciiTheme="minorHAnsi" w:hAnsiTheme="minorHAnsi" w:cstheme="minorHAnsi"/>
          <w:sz w:val="40"/>
          <w:szCs w:val="50"/>
          <w:lang w:val="pl-PL"/>
        </w:rPr>
      </w:pPr>
    </w:p>
    <w:p w:rsidR="00D64A4F" w:rsidRPr="00F03302" w:rsidRDefault="00D64A4F" w:rsidP="00D64A4F">
      <w:pPr>
        <w:spacing w:after="60" w:line="22" w:lineRule="atLeast"/>
        <w:jc w:val="center"/>
        <w:rPr>
          <w:rStyle w:val="Nagwek2Znak"/>
          <w:rFonts w:asciiTheme="minorHAnsi" w:hAnsiTheme="minorHAnsi" w:cstheme="minorHAnsi"/>
          <w:sz w:val="40"/>
          <w:szCs w:val="50"/>
          <w:lang w:val="pl-PL"/>
        </w:rPr>
      </w:pPr>
    </w:p>
    <w:p w:rsidR="002875E3" w:rsidRPr="00F03302" w:rsidRDefault="00B357BA" w:rsidP="00D64A4F">
      <w:pPr>
        <w:spacing w:after="60" w:line="22" w:lineRule="atLeast"/>
        <w:jc w:val="center"/>
        <w:rPr>
          <w:rStyle w:val="Nagwek2Znak"/>
          <w:rFonts w:asciiTheme="minorHAnsi" w:hAnsiTheme="minorHAnsi" w:cstheme="minorHAnsi"/>
          <w:sz w:val="40"/>
          <w:szCs w:val="50"/>
          <w:lang w:val="pl-PL"/>
        </w:rPr>
      </w:pPr>
      <w:r w:rsidRPr="00F03302">
        <w:rPr>
          <w:rStyle w:val="Nagwek2Znak"/>
          <w:rFonts w:asciiTheme="minorHAnsi" w:hAnsiTheme="minorHAnsi" w:cstheme="minorHAnsi"/>
          <w:sz w:val="40"/>
          <w:szCs w:val="50"/>
          <w:lang w:val="pl-PL"/>
        </w:rPr>
        <w:t xml:space="preserve">RAPORT </w:t>
      </w:r>
      <w:r w:rsidR="00DD04EE" w:rsidRPr="00F03302">
        <w:rPr>
          <w:rStyle w:val="Nagwek2Znak"/>
          <w:rFonts w:asciiTheme="minorHAnsi" w:hAnsiTheme="minorHAnsi" w:cstheme="minorHAnsi"/>
          <w:sz w:val="40"/>
          <w:szCs w:val="50"/>
          <w:lang w:val="pl-PL"/>
        </w:rPr>
        <w:t xml:space="preserve">Z REALIZACJI KIERUNKÓW INTERWENCJI </w:t>
      </w:r>
      <w:r w:rsidR="00DD04EE" w:rsidRPr="00F03302">
        <w:rPr>
          <w:rStyle w:val="Nagwek2Znak"/>
          <w:rFonts w:asciiTheme="minorHAnsi" w:hAnsiTheme="minorHAnsi" w:cstheme="minorHAnsi"/>
          <w:sz w:val="40"/>
          <w:szCs w:val="50"/>
          <w:lang w:val="pl-PL"/>
        </w:rPr>
        <w:br/>
      </w:r>
      <w:r w:rsidR="002875E3" w:rsidRPr="00F03302">
        <w:rPr>
          <w:rStyle w:val="Nagwek2Znak"/>
          <w:rFonts w:asciiTheme="minorHAnsi" w:hAnsiTheme="minorHAnsi" w:cstheme="minorHAnsi"/>
          <w:sz w:val="40"/>
          <w:szCs w:val="50"/>
          <w:lang w:val="pl-PL"/>
        </w:rPr>
        <w:t>ZA ROK 2018</w:t>
      </w:r>
    </w:p>
    <w:p w:rsidR="00D64A4F" w:rsidRPr="00F03302" w:rsidRDefault="00D64A4F" w:rsidP="00D64A4F">
      <w:pPr>
        <w:spacing w:after="60" w:line="22" w:lineRule="atLeast"/>
        <w:jc w:val="center"/>
        <w:rPr>
          <w:rStyle w:val="Nagwek2Znak"/>
          <w:rFonts w:asciiTheme="minorHAnsi" w:hAnsiTheme="minorHAnsi" w:cstheme="minorHAnsi"/>
          <w:sz w:val="40"/>
          <w:szCs w:val="50"/>
          <w:lang w:val="pl-PL"/>
        </w:rPr>
      </w:pPr>
    </w:p>
    <w:p w:rsidR="00087608" w:rsidRPr="00F03302" w:rsidRDefault="00D64A4F" w:rsidP="00D64A4F">
      <w:pPr>
        <w:spacing w:after="60" w:line="22" w:lineRule="atLeast"/>
        <w:jc w:val="both"/>
        <w:rPr>
          <w:rStyle w:val="Nagwek2Znak"/>
          <w:rFonts w:asciiTheme="minorHAnsi" w:hAnsiTheme="minorHAnsi" w:cstheme="minorHAnsi"/>
          <w:sz w:val="40"/>
          <w:szCs w:val="50"/>
          <w:lang w:val="pl-PL"/>
        </w:rPr>
      </w:pPr>
      <w:r w:rsidRPr="00F03302">
        <w:rPr>
          <w:rStyle w:val="Nagwek2Znak"/>
          <w:rFonts w:asciiTheme="minorHAnsi" w:hAnsiTheme="minorHAnsi" w:cstheme="minorHAnsi"/>
          <w:sz w:val="40"/>
          <w:szCs w:val="50"/>
          <w:lang w:val="pl-PL"/>
        </w:rPr>
        <w:br w:type="page"/>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4"/>
      </w:tblGrid>
      <w:tr w:rsidR="00ED0F5A" w:rsidRPr="00F03302" w:rsidTr="00876A6D">
        <w:tc>
          <w:tcPr>
            <w:tcW w:w="14454" w:type="dxa"/>
            <w:tcBorders>
              <w:bottom w:val="single" w:sz="4" w:space="0" w:color="auto"/>
            </w:tcBorders>
            <w:shd w:val="clear" w:color="auto" w:fill="FFCC99"/>
            <w:vAlign w:val="center"/>
          </w:tcPr>
          <w:p w:rsidR="00ED0F5A" w:rsidRPr="00F03302" w:rsidRDefault="00ED0F5A" w:rsidP="00876A6D">
            <w:pPr>
              <w:autoSpaceDE w:val="0"/>
              <w:autoSpaceDN w:val="0"/>
              <w:adjustRightInd w:val="0"/>
              <w:spacing w:after="0" w:line="240" w:lineRule="auto"/>
              <w:jc w:val="center"/>
              <w:rPr>
                <w:rStyle w:val="Nagwek2Znak"/>
                <w:rFonts w:asciiTheme="minorHAnsi" w:hAnsiTheme="minorHAnsi" w:cstheme="minorHAnsi"/>
                <w:sz w:val="40"/>
                <w:szCs w:val="50"/>
                <w:lang w:val="pl-PL"/>
              </w:rPr>
            </w:pPr>
            <w:r w:rsidRPr="00F03302">
              <w:rPr>
                <w:rStyle w:val="Nagwek2Znak"/>
                <w:rFonts w:asciiTheme="minorHAnsi" w:hAnsiTheme="minorHAnsi" w:cstheme="minorHAnsi"/>
                <w:sz w:val="40"/>
                <w:szCs w:val="50"/>
                <w:lang w:val="pl-PL"/>
              </w:rPr>
              <w:lastRenderedPageBreak/>
              <w:t>Obszar strategiczny:</w:t>
            </w:r>
          </w:p>
          <w:p w:rsidR="00ED0F5A" w:rsidRPr="00F03302" w:rsidRDefault="00ED0F5A" w:rsidP="00876A6D">
            <w:pPr>
              <w:autoSpaceDE w:val="0"/>
              <w:autoSpaceDN w:val="0"/>
              <w:adjustRightInd w:val="0"/>
              <w:spacing w:after="0" w:line="240" w:lineRule="auto"/>
              <w:jc w:val="center"/>
              <w:rPr>
                <w:rFonts w:cs="Times New Roman"/>
                <w:sz w:val="40"/>
              </w:rPr>
            </w:pPr>
            <w:r w:rsidRPr="00F03302">
              <w:rPr>
                <w:rStyle w:val="Nagwek2Znak"/>
                <w:rFonts w:asciiTheme="minorHAnsi" w:hAnsiTheme="minorHAnsi" w:cstheme="minorHAnsi"/>
                <w:sz w:val="40"/>
                <w:szCs w:val="50"/>
                <w:lang w:val="pl-PL"/>
              </w:rPr>
              <w:t>GOSPODARKA, EDUKACJA I RYNEK PRACY</w:t>
            </w:r>
          </w:p>
        </w:tc>
      </w:tr>
      <w:tr w:rsidR="00ED0F5A" w:rsidRPr="00F03302" w:rsidTr="00876A6D">
        <w:tc>
          <w:tcPr>
            <w:tcW w:w="14454" w:type="dxa"/>
            <w:tcBorders>
              <w:bottom w:val="single" w:sz="4" w:space="0" w:color="auto"/>
            </w:tcBorders>
            <w:shd w:val="clear" w:color="auto" w:fill="FFCC99"/>
            <w:vAlign w:val="center"/>
          </w:tcPr>
          <w:p w:rsidR="00ED0F5A" w:rsidRPr="00F03302" w:rsidRDefault="00ED0F5A" w:rsidP="00876A6D">
            <w:pPr>
              <w:keepNext/>
              <w:keepLines/>
              <w:spacing w:before="60" w:after="120"/>
              <w:jc w:val="center"/>
              <w:outlineLvl w:val="0"/>
              <w:rPr>
                <w:rFonts w:eastAsiaTheme="majorEastAsia" w:cstheme="minorHAnsi"/>
                <w:b/>
                <w:bCs/>
                <w:color w:val="365F91" w:themeColor="accent1" w:themeShade="BF"/>
                <w:sz w:val="28"/>
                <w:szCs w:val="44"/>
              </w:rPr>
            </w:pPr>
            <w:r w:rsidRPr="00F03302">
              <w:rPr>
                <w:rFonts w:eastAsiaTheme="majorEastAsia" w:cstheme="minorHAnsi"/>
                <w:b/>
                <w:bCs/>
                <w:color w:val="365F91" w:themeColor="accent1" w:themeShade="BF"/>
                <w:sz w:val="28"/>
                <w:szCs w:val="44"/>
              </w:rPr>
              <w:t xml:space="preserve">Cel strategiczny:  </w:t>
            </w:r>
            <w:bookmarkStart w:id="0" w:name="_Toc433202484"/>
            <w:bookmarkStart w:id="1" w:name="_Toc433240136"/>
            <w:r w:rsidRPr="00F03302">
              <w:rPr>
                <w:rFonts w:eastAsiaTheme="majorEastAsia" w:cstheme="minorHAnsi"/>
                <w:b/>
                <w:bCs/>
                <w:color w:val="365F91" w:themeColor="accent1" w:themeShade="BF"/>
                <w:sz w:val="28"/>
                <w:szCs w:val="44"/>
              </w:rPr>
              <w:t>Intensyfikacja rozwoju gospodarczego i wzrost atrakcyjności inwestycyjnej powiatu</w:t>
            </w:r>
            <w:bookmarkEnd w:id="0"/>
            <w:bookmarkEnd w:id="1"/>
          </w:p>
        </w:tc>
      </w:tr>
    </w:tbl>
    <w:p w:rsidR="00ED0F5A" w:rsidRPr="00F03302" w:rsidRDefault="00ED0F5A" w:rsidP="00D64A4F">
      <w:pPr>
        <w:spacing w:after="60" w:line="22" w:lineRule="atLeast"/>
        <w:jc w:val="both"/>
        <w:rPr>
          <w:rFonts w:eastAsiaTheme="majorEastAsia" w:cstheme="minorHAnsi"/>
          <w:b/>
          <w:bCs/>
          <w:color w:val="4F81BD" w:themeColor="accent1"/>
          <w:sz w:val="16"/>
          <w:szCs w:val="16"/>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8930"/>
      </w:tblGrid>
      <w:tr w:rsidR="00B463AC" w:rsidRPr="00F03302" w:rsidTr="00534404">
        <w:tc>
          <w:tcPr>
            <w:tcW w:w="5524" w:type="dxa"/>
            <w:shd w:val="clear" w:color="auto" w:fill="FF9900"/>
          </w:tcPr>
          <w:p w:rsidR="00B463AC" w:rsidRPr="00F03302" w:rsidRDefault="00ED0F5A" w:rsidP="00BE122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KIERUNEK INTERWENCJI </w:t>
            </w:r>
            <w:r w:rsidR="00876A6D" w:rsidRPr="00F03302">
              <w:rPr>
                <w:rFonts w:eastAsia="ArialNarrow" w:cs="Times New Roman"/>
                <w:b/>
                <w:color w:val="000000"/>
              </w:rPr>
              <w:t xml:space="preserve">NR </w:t>
            </w:r>
            <w:r w:rsidRPr="00F03302">
              <w:rPr>
                <w:rFonts w:eastAsia="ArialNarrow" w:cs="Times New Roman"/>
                <w:b/>
                <w:color w:val="000000"/>
              </w:rPr>
              <w:t>I.1.1</w:t>
            </w:r>
          </w:p>
          <w:p w:rsidR="00B463AC" w:rsidRPr="00F03302" w:rsidRDefault="00ED0F5A" w:rsidP="00BE122C">
            <w:pPr>
              <w:autoSpaceDE w:val="0"/>
              <w:autoSpaceDN w:val="0"/>
              <w:adjustRightInd w:val="0"/>
              <w:spacing w:after="0" w:line="240" w:lineRule="auto"/>
              <w:rPr>
                <w:rFonts w:cstheme="minorHAnsi"/>
                <w:b/>
                <w:i/>
                <w:sz w:val="22"/>
                <w:szCs w:val="22"/>
              </w:rPr>
            </w:pPr>
            <w:r w:rsidRPr="00F03302">
              <w:rPr>
                <w:rFonts w:cstheme="minorHAnsi"/>
                <w:b/>
              </w:rPr>
              <w:t xml:space="preserve">Identyfikacja i uzgodnienie potencjalnych terenów pod przyszłe strefy aktywności gospodarczej w przestrzeni powiatu - możliwa strefa funkcjonalna (międzygminna), składająca się z wielu podstref </w:t>
            </w:r>
            <w:r w:rsidRPr="00F03302">
              <w:rPr>
                <w:rFonts w:cstheme="minorHAnsi"/>
                <w:b/>
                <w:i/>
              </w:rPr>
              <w:t>– projekt w ramach całego obszaru funkcjonalnego powiatu chrzanowskiego</w:t>
            </w:r>
          </w:p>
        </w:tc>
        <w:tc>
          <w:tcPr>
            <w:tcW w:w="8930" w:type="dxa"/>
            <w:shd w:val="clear" w:color="auto" w:fill="FFCC99"/>
          </w:tcPr>
          <w:p w:rsidR="00B463AC" w:rsidRPr="00F03302" w:rsidRDefault="00B463AC" w:rsidP="00B463A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w:t>
            </w:r>
            <w:r w:rsidR="00ED0F5A" w:rsidRPr="00F03302">
              <w:rPr>
                <w:rFonts w:eastAsia="ArialNarrow" w:cs="Times New Roman"/>
                <w:b/>
                <w:color w:val="000000"/>
              </w:rPr>
              <w:t>:</w:t>
            </w:r>
            <w:r w:rsidRPr="00F03302">
              <w:rPr>
                <w:rFonts w:eastAsia="ArialNarrow" w:cs="Times New Roman"/>
                <w:b/>
                <w:color w:val="000000"/>
              </w:rPr>
              <w:t xml:space="preserve"> </w:t>
            </w:r>
            <w:r w:rsidR="00ED0F5A" w:rsidRPr="00F03302">
              <w:rPr>
                <w:rFonts w:eastAsia="ArialNarrow" w:cs="Times New Roman"/>
                <w:b/>
                <w:color w:val="000000"/>
              </w:rPr>
              <w:t xml:space="preserve"> </w:t>
            </w:r>
            <w:r w:rsidRPr="00F03302">
              <w:rPr>
                <w:rFonts w:cstheme="minorHAnsi"/>
                <w:b/>
              </w:rPr>
              <w:t xml:space="preserve">Rozwój potencjału inwestycyjnego </w:t>
            </w:r>
          </w:p>
          <w:p w:rsidR="00B463AC" w:rsidRPr="00F03302" w:rsidRDefault="00B463AC" w:rsidP="00B463AC">
            <w:pPr>
              <w:autoSpaceDE w:val="0"/>
              <w:autoSpaceDN w:val="0"/>
              <w:adjustRightInd w:val="0"/>
              <w:spacing w:after="0" w:line="240" w:lineRule="auto"/>
              <w:rPr>
                <w:rFonts w:cstheme="minorHAnsi"/>
                <w:b/>
              </w:rPr>
            </w:pPr>
          </w:p>
          <w:p w:rsidR="00B463AC" w:rsidRPr="00F03302" w:rsidRDefault="00B463AC" w:rsidP="00B463A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JEDNOSTKA REALIZUJĄCA:</w:t>
            </w:r>
            <w:r w:rsidR="00ED0F5A" w:rsidRPr="00F03302">
              <w:rPr>
                <w:rFonts w:eastAsia="ArialNarrow" w:cs="Times New Roman"/>
                <w:b/>
                <w:color w:val="000000"/>
              </w:rPr>
              <w:t xml:space="preserve"> </w:t>
            </w:r>
            <w:r w:rsidRPr="00F03302">
              <w:rPr>
                <w:rFonts w:eastAsia="Calibri" w:cstheme="minorHAnsi"/>
                <w:b/>
              </w:rPr>
              <w:t>Konwent Starosty Chrzanowskiego, Burmistrzów i Wójta</w:t>
            </w:r>
          </w:p>
          <w:p w:rsidR="00B463AC" w:rsidRPr="00F03302" w:rsidRDefault="00B463AC" w:rsidP="00B463AC">
            <w:pPr>
              <w:autoSpaceDE w:val="0"/>
              <w:autoSpaceDN w:val="0"/>
              <w:adjustRightInd w:val="0"/>
              <w:spacing w:after="0" w:line="240" w:lineRule="auto"/>
              <w:rPr>
                <w:rFonts w:eastAsia="ArialNarrow" w:cs="Times New Roman"/>
                <w:b/>
                <w:color w:val="000000"/>
              </w:rPr>
            </w:pPr>
          </w:p>
          <w:p w:rsidR="00B463AC" w:rsidRPr="00F03302" w:rsidRDefault="00B463AC" w:rsidP="00B463A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PARTNERZY:</w:t>
            </w:r>
            <w:r w:rsidR="00ED0F5A" w:rsidRPr="00F03302">
              <w:rPr>
                <w:rFonts w:eastAsia="ArialNarrow" w:cs="Times New Roman"/>
                <w:b/>
                <w:color w:val="000000"/>
              </w:rPr>
              <w:t xml:space="preserve"> </w:t>
            </w:r>
            <w:r w:rsidRPr="00F03302">
              <w:rPr>
                <w:rFonts w:eastAsia="Calibri" w:cstheme="minorHAnsi"/>
              </w:rPr>
              <w:t>Gminy powiatu chrzanowskiego, przedsiębiorstwa obsługujące media techniczne, instytucje otoczenia biznesu</w:t>
            </w:r>
          </w:p>
        </w:tc>
      </w:tr>
      <w:tr w:rsidR="0003346A" w:rsidRPr="00F03302" w:rsidTr="00534404">
        <w:trPr>
          <w:trHeight w:val="1452"/>
        </w:trPr>
        <w:tc>
          <w:tcPr>
            <w:tcW w:w="5524"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930" w:type="dxa"/>
          </w:tcPr>
          <w:p w:rsidR="00331550" w:rsidRPr="00F03302" w:rsidRDefault="00331550" w:rsidP="00FC209C">
            <w:pPr>
              <w:pStyle w:val="Normalny1"/>
              <w:spacing w:after="0" w:line="240" w:lineRule="auto"/>
              <w:jc w:val="both"/>
              <w:rPr>
                <w:rFonts w:asciiTheme="minorHAnsi" w:eastAsia="ArialNarrow" w:hAnsiTheme="minorHAnsi" w:cs="Times New Roman"/>
                <w:b/>
                <w:color w:val="000000"/>
                <w:lang w:val="pl-PL"/>
              </w:rPr>
            </w:pPr>
            <w:r w:rsidRPr="00F03302">
              <w:rPr>
                <w:rFonts w:asciiTheme="minorHAnsi" w:eastAsia="ArialNarrow" w:hAnsiTheme="minorHAnsi" w:cs="Times New Roman"/>
                <w:b/>
                <w:color w:val="000000"/>
                <w:lang w:val="pl-PL"/>
              </w:rPr>
              <w:t>UM Trzebinia</w:t>
            </w:r>
          </w:p>
          <w:p w:rsidR="00331550" w:rsidRPr="00F03302" w:rsidRDefault="00331550" w:rsidP="00FC209C">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Strefę Aktywności Gospodarczej, obe</w:t>
            </w:r>
            <w:r w:rsidR="00FC209C" w:rsidRPr="00F03302">
              <w:rPr>
                <w:rFonts w:asciiTheme="minorHAnsi" w:eastAsia="ArialNarrow" w:hAnsiTheme="minorHAnsi" w:cs="Times New Roman"/>
                <w:color w:val="000000"/>
                <w:lang w:val="pl-PL"/>
              </w:rPr>
              <w:t>jmującą obszar o powierzchni ok. 17</w:t>
            </w:r>
            <w:r w:rsidRPr="00F03302">
              <w:rPr>
                <w:rFonts w:asciiTheme="minorHAnsi" w:eastAsia="ArialNarrow" w:hAnsiTheme="minorHAnsi" w:cs="Times New Roman"/>
                <w:color w:val="000000"/>
                <w:lang w:val="pl-PL"/>
              </w:rPr>
              <w:t>,</w:t>
            </w:r>
            <w:r w:rsidR="00FC209C" w:rsidRPr="00F03302">
              <w:rPr>
                <w:rFonts w:asciiTheme="minorHAnsi" w:eastAsia="ArialNarrow" w:hAnsiTheme="minorHAnsi" w:cs="Times New Roman"/>
                <w:color w:val="000000"/>
                <w:lang w:val="pl-PL"/>
              </w:rPr>
              <w:t xml:space="preserve"> </w:t>
            </w:r>
            <w:r w:rsidRPr="00F03302">
              <w:rPr>
                <w:rFonts w:asciiTheme="minorHAnsi" w:eastAsia="ArialNarrow" w:hAnsiTheme="minorHAnsi" w:cs="Times New Roman"/>
                <w:color w:val="000000"/>
                <w:lang w:val="pl-PL"/>
              </w:rPr>
              <w:t xml:space="preserve">3 ha, wyznaczono na najbardziej atrakcyjnym terenie inwestycyjnym w powiecie chrzanowskim, w rejonie węzła autostrady A4. Realizację projektu polegającego na kompleksowym uzbrojeniu terenu i dostosowaniu go do potrzeb  inwestycji o charakterze produkcyjnym </w:t>
            </w:r>
            <w:r w:rsidR="00FC209C" w:rsidRPr="00F03302">
              <w:rPr>
                <w:rFonts w:asciiTheme="minorHAnsi" w:eastAsia="ArialNarrow" w:hAnsiTheme="minorHAnsi" w:cs="Times New Roman"/>
                <w:color w:val="000000"/>
                <w:lang w:val="pl-PL"/>
              </w:rPr>
              <w:br/>
            </w:r>
            <w:r w:rsidRPr="00F03302">
              <w:rPr>
                <w:rFonts w:asciiTheme="minorHAnsi" w:eastAsia="ArialNarrow" w:hAnsiTheme="minorHAnsi" w:cs="Times New Roman"/>
                <w:color w:val="000000"/>
                <w:lang w:val="pl-PL"/>
              </w:rPr>
              <w:t>i us</w:t>
            </w:r>
            <w:r w:rsidR="00F97F84">
              <w:rPr>
                <w:rFonts w:asciiTheme="minorHAnsi" w:eastAsia="ArialNarrow" w:hAnsiTheme="minorHAnsi" w:cs="Times New Roman"/>
                <w:color w:val="000000"/>
                <w:lang w:val="pl-PL"/>
              </w:rPr>
              <w:t>ługowym, zakończono w 2014 roku</w:t>
            </w:r>
            <w:r w:rsidRPr="00F03302">
              <w:rPr>
                <w:rFonts w:asciiTheme="minorHAnsi" w:eastAsia="ArialNarrow" w:hAnsiTheme="minorHAnsi" w:cs="Times New Roman"/>
                <w:color w:val="000000"/>
                <w:lang w:val="pl-PL"/>
              </w:rPr>
              <w:t>.</w:t>
            </w:r>
          </w:p>
          <w:p w:rsidR="00331550" w:rsidRPr="00F03302" w:rsidRDefault="00FC209C" w:rsidP="00FC209C">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Teren o powierzchni 17</w:t>
            </w:r>
            <w:r w:rsidR="00331550" w:rsidRPr="00F03302">
              <w:rPr>
                <w:rFonts w:asciiTheme="minorHAnsi" w:eastAsia="ArialNarrow" w:hAnsiTheme="minorHAnsi" w:cs="Times New Roman"/>
                <w:color w:val="000000"/>
                <w:lang w:val="pl-PL"/>
              </w:rPr>
              <w:t>,</w:t>
            </w:r>
            <w:r w:rsidRPr="00F03302">
              <w:rPr>
                <w:rFonts w:asciiTheme="minorHAnsi" w:eastAsia="ArialNarrow" w:hAnsiTheme="minorHAnsi" w:cs="Times New Roman"/>
                <w:color w:val="000000"/>
                <w:lang w:val="pl-PL"/>
              </w:rPr>
              <w:t xml:space="preserve"> </w:t>
            </w:r>
            <w:r w:rsidR="00331550" w:rsidRPr="00F03302">
              <w:rPr>
                <w:rFonts w:asciiTheme="minorHAnsi" w:eastAsia="ArialNarrow" w:hAnsiTheme="minorHAnsi" w:cs="Times New Roman"/>
                <w:color w:val="000000"/>
                <w:lang w:val="pl-PL"/>
              </w:rPr>
              <w:t>5</w:t>
            </w:r>
            <w:r w:rsidRPr="00F03302">
              <w:rPr>
                <w:rFonts w:asciiTheme="minorHAnsi" w:eastAsia="ArialNarrow" w:hAnsiTheme="minorHAnsi" w:cs="Times New Roman"/>
                <w:color w:val="000000"/>
                <w:lang w:val="pl-PL"/>
              </w:rPr>
              <w:t xml:space="preserve"> </w:t>
            </w:r>
            <w:r w:rsidR="00331550" w:rsidRPr="00F03302">
              <w:rPr>
                <w:rFonts w:asciiTheme="minorHAnsi" w:eastAsia="ArialNarrow" w:hAnsiTheme="minorHAnsi" w:cs="Times New Roman"/>
                <w:color w:val="000000"/>
                <w:lang w:val="pl-PL"/>
              </w:rPr>
              <w:t>ha został włączony do Krakowskiej Specjalnej Strefy Ekonomicznej, dzięki czemu inwestujący tu przedsiębiorcy  mogą otrzymać atrak</w:t>
            </w:r>
            <w:r w:rsidR="00F97F84">
              <w:rPr>
                <w:rFonts w:asciiTheme="minorHAnsi" w:eastAsia="ArialNarrow" w:hAnsiTheme="minorHAnsi" w:cs="Times New Roman"/>
                <w:color w:val="000000"/>
                <w:lang w:val="pl-PL"/>
              </w:rPr>
              <w:t>cyjny pakiet ulg inwestycyjnych</w:t>
            </w:r>
            <w:r w:rsidR="00331550" w:rsidRPr="00F03302">
              <w:rPr>
                <w:rFonts w:asciiTheme="minorHAnsi" w:eastAsia="ArialNarrow" w:hAnsiTheme="minorHAnsi" w:cs="Times New Roman"/>
                <w:color w:val="000000"/>
                <w:lang w:val="pl-PL"/>
              </w:rPr>
              <w:t>.</w:t>
            </w:r>
          </w:p>
          <w:p w:rsidR="0003346A" w:rsidRPr="00F03302" w:rsidRDefault="00FC209C" w:rsidP="00FC209C">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Po wprowadzeniu w 2018</w:t>
            </w:r>
            <w:r w:rsidR="00331550" w:rsidRPr="00F03302">
              <w:rPr>
                <w:rFonts w:eastAsia="ArialNarrow" w:cs="Times New Roman"/>
                <w:color w:val="000000"/>
              </w:rPr>
              <w:t>r. przepisów określających Polską Strefę Inwestycji  przedsiębiorcy mogą skorzystać z pomocy publicznej przez okres 12 lat, a 15 lat na terenach objętych wcześniej statusem specjalnej strefy ekonomicznej. Gmina Trzebinia  obecnie dysponuje na tym terenie obszarem  6,0145</w:t>
            </w:r>
            <w:r w:rsidR="00F97F84">
              <w:rPr>
                <w:rFonts w:eastAsia="ArialNarrow" w:cs="Times New Roman"/>
                <w:color w:val="000000"/>
              </w:rPr>
              <w:t xml:space="preserve"> ha, przeznaczonym do sprzedaży</w:t>
            </w:r>
            <w:r w:rsidR="00331550" w:rsidRPr="00F03302">
              <w:rPr>
                <w:rFonts w:eastAsia="ArialNarrow" w:cs="Times New Roman"/>
                <w:color w:val="000000"/>
              </w:rPr>
              <w:t>.</w:t>
            </w:r>
          </w:p>
        </w:tc>
      </w:tr>
      <w:tr w:rsidR="0003346A" w:rsidRPr="00F03302" w:rsidTr="00534404">
        <w:tc>
          <w:tcPr>
            <w:tcW w:w="5524"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930" w:type="dxa"/>
          </w:tcPr>
          <w:p w:rsidR="0003346A" w:rsidRPr="00F03302" w:rsidRDefault="00146E98" w:rsidP="0003346A">
            <w:pPr>
              <w:autoSpaceDE w:val="0"/>
              <w:autoSpaceDN w:val="0"/>
              <w:adjustRightInd w:val="0"/>
              <w:spacing w:after="0" w:line="240" w:lineRule="auto"/>
              <w:rPr>
                <w:rFonts w:eastAsia="ArialNarrow" w:cs="Times New Roman"/>
                <w:color w:val="000000"/>
              </w:rPr>
            </w:pPr>
            <w:r>
              <w:rPr>
                <w:rFonts w:eastAsia="ArialNarrow" w:cs="Times New Roman"/>
                <w:color w:val="000000"/>
              </w:rPr>
              <w:t>BRAK DANYCH</w:t>
            </w:r>
          </w:p>
        </w:tc>
      </w:tr>
      <w:tr w:rsidR="0003346A" w:rsidRPr="00F03302" w:rsidTr="00534404">
        <w:tc>
          <w:tcPr>
            <w:tcW w:w="5524"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lastRenderedPageBreak/>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930" w:type="dxa"/>
          </w:tcPr>
          <w:p w:rsidR="0003346A" w:rsidRPr="00F03302" w:rsidRDefault="00146E98" w:rsidP="0003346A">
            <w:pPr>
              <w:autoSpaceDE w:val="0"/>
              <w:autoSpaceDN w:val="0"/>
              <w:adjustRightInd w:val="0"/>
              <w:spacing w:after="0" w:line="240" w:lineRule="auto"/>
              <w:rPr>
                <w:rFonts w:eastAsia="ArialNarrow" w:cs="Times New Roman"/>
                <w:color w:val="000000"/>
              </w:rPr>
            </w:pPr>
            <w:r>
              <w:rPr>
                <w:rFonts w:eastAsia="ArialNarrow" w:cs="Times New Roman"/>
                <w:color w:val="000000"/>
              </w:rPr>
              <w:t>BRAK DANYCH</w:t>
            </w:r>
          </w:p>
        </w:tc>
      </w:tr>
    </w:tbl>
    <w:p w:rsidR="00A5750D" w:rsidRPr="00F03302" w:rsidRDefault="00A5750D"/>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8930"/>
      </w:tblGrid>
      <w:tr w:rsidR="00876A6D" w:rsidRPr="00F03302" w:rsidTr="00534404">
        <w:tc>
          <w:tcPr>
            <w:tcW w:w="5524" w:type="dxa"/>
            <w:shd w:val="clear" w:color="auto" w:fill="FF9900"/>
          </w:tcPr>
          <w:p w:rsidR="00876A6D" w:rsidRPr="00F03302" w:rsidRDefault="00876A6D" w:rsidP="00B463A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I.1.2</w:t>
            </w:r>
          </w:p>
          <w:p w:rsidR="00876A6D" w:rsidRPr="00F03302" w:rsidRDefault="00876A6D" w:rsidP="00B463AC">
            <w:pPr>
              <w:autoSpaceDE w:val="0"/>
              <w:autoSpaceDN w:val="0"/>
              <w:adjustRightInd w:val="0"/>
              <w:spacing w:after="0" w:line="240" w:lineRule="auto"/>
              <w:rPr>
                <w:rFonts w:eastAsia="ArialNarrow" w:cs="Times New Roman"/>
                <w:b/>
              </w:rPr>
            </w:pPr>
            <w:r w:rsidRPr="00F03302">
              <w:rPr>
                <w:rFonts w:cstheme="minorHAnsi"/>
                <w:b/>
              </w:rPr>
              <w:t>Planowanie przestrzenne uwzględniające tworzenie stref aktywności gospodarczej na obszarze powiatu</w:t>
            </w:r>
          </w:p>
          <w:p w:rsidR="00876A6D" w:rsidRPr="00F03302" w:rsidRDefault="00876A6D" w:rsidP="00BE122C">
            <w:pPr>
              <w:autoSpaceDE w:val="0"/>
              <w:autoSpaceDN w:val="0"/>
              <w:adjustRightInd w:val="0"/>
              <w:spacing w:after="0" w:line="240" w:lineRule="auto"/>
              <w:rPr>
                <w:rFonts w:eastAsia="ArialNarrow" w:cs="Times New Roman"/>
                <w:b/>
                <w:color w:val="000000"/>
              </w:rPr>
            </w:pPr>
          </w:p>
        </w:tc>
        <w:tc>
          <w:tcPr>
            <w:tcW w:w="8930" w:type="dxa"/>
            <w:shd w:val="clear" w:color="auto" w:fill="FFCC99"/>
          </w:tcPr>
          <w:p w:rsidR="00876A6D" w:rsidRPr="00F03302" w:rsidRDefault="00876A6D" w:rsidP="00BE122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Pr="00F03302">
              <w:rPr>
                <w:rFonts w:cstheme="minorHAnsi"/>
                <w:b/>
              </w:rPr>
              <w:t>Rozwój potencjału inwestycyjnego</w:t>
            </w:r>
          </w:p>
          <w:p w:rsidR="00876A6D" w:rsidRPr="00F03302" w:rsidRDefault="00876A6D" w:rsidP="00876A6D">
            <w:pPr>
              <w:autoSpaceDE w:val="0"/>
              <w:autoSpaceDN w:val="0"/>
              <w:adjustRightInd w:val="0"/>
              <w:spacing w:after="0" w:line="240" w:lineRule="auto"/>
              <w:rPr>
                <w:rFonts w:eastAsia="ArialNarrow" w:cs="Times New Roman"/>
                <w:b/>
                <w:color w:val="000000"/>
              </w:rPr>
            </w:pPr>
          </w:p>
          <w:p w:rsidR="00876A6D" w:rsidRPr="00F03302" w:rsidRDefault="00876A6D" w:rsidP="00876A6D">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JEDNOSTKA REALIZUJĄCA: </w:t>
            </w:r>
            <w:r w:rsidRPr="00F03302">
              <w:rPr>
                <w:rFonts w:eastAsia="Calibri" w:cstheme="minorHAnsi"/>
                <w:b/>
              </w:rPr>
              <w:t>Gminy powiatu chrzanowskiego</w:t>
            </w:r>
          </w:p>
          <w:p w:rsidR="00876A6D" w:rsidRPr="00F03302" w:rsidRDefault="00876A6D" w:rsidP="00876A6D">
            <w:pPr>
              <w:autoSpaceDE w:val="0"/>
              <w:autoSpaceDN w:val="0"/>
              <w:adjustRightInd w:val="0"/>
              <w:spacing w:after="0" w:line="240" w:lineRule="auto"/>
              <w:rPr>
                <w:rFonts w:eastAsia="ArialNarrow" w:cs="Times New Roman"/>
                <w:b/>
                <w:color w:val="000000"/>
              </w:rPr>
            </w:pPr>
          </w:p>
          <w:p w:rsidR="00876A6D" w:rsidRPr="00F03302" w:rsidRDefault="00876A6D" w:rsidP="00876A6D">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Inwestorzy prywatni, przedsiębiorstwa obsługujące media techniczne</w:t>
            </w:r>
          </w:p>
        </w:tc>
      </w:tr>
      <w:tr w:rsidR="0003346A" w:rsidRPr="00F03302" w:rsidTr="00227FC8">
        <w:trPr>
          <w:trHeight w:val="708"/>
        </w:trPr>
        <w:tc>
          <w:tcPr>
            <w:tcW w:w="5524"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930" w:type="dxa"/>
          </w:tcPr>
          <w:p w:rsidR="00111382" w:rsidRPr="00F03302" w:rsidRDefault="00111382" w:rsidP="00111382">
            <w:pPr>
              <w:pStyle w:val="Normalny1"/>
              <w:spacing w:after="0" w:line="240" w:lineRule="auto"/>
              <w:rPr>
                <w:rFonts w:asciiTheme="minorHAnsi" w:eastAsia="ArialNarrow" w:hAnsiTheme="minorHAnsi" w:cs="Times New Roman"/>
                <w:b/>
                <w:color w:val="000000"/>
                <w:lang w:val="pl-PL"/>
              </w:rPr>
            </w:pPr>
            <w:r w:rsidRPr="00F03302">
              <w:rPr>
                <w:rFonts w:asciiTheme="minorHAnsi" w:eastAsia="ArialNarrow" w:hAnsiTheme="minorHAnsi" w:cs="Times New Roman"/>
                <w:b/>
                <w:color w:val="000000"/>
                <w:lang w:val="pl-PL"/>
              </w:rPr>
              <w:t>UM Trzebinia</w:t>
            </w:r>
          </w:p>
          <w:p w:rsidR="0003346A" w:rsidRDefault="00111382" w:rsidP="00664209">
            <w:pPr>
              <w:autoSpaceDE w:val="0"/>
              <w:autoSpaceDN w:val="0"/>
              <w:adjustRightInd w:val="0"/>
              <w:spacing w:after="0" w:line="240" w:lineRule="auto"/>
              <w:jc w:val="both"/>
              <w:rPr>
                <w:rFonts w:eastAsia="Times New Roman"/>
                <w:lang w:eastAsia="pl-PL"/>
              </w:rPr>
            </w:pPr>
            <w:r w:rsidRPr="00F03302">
              <w:rPr>
                <w:rFonts w:eastAsia="Times New Roman"/>
                <w:lang w:eastAsia="pl-PL"/>
              </w:rPr>
              <w:t xml:space="preserve">Rada Miasta Trzebini uchwałą Nr XLIII/630/VII/2018 w dniu 29 czerwca 2018r. uchwaliła miejscowy plan zagospodarowania przestrzennego terenu po </w:t>
            </w:r>
            <w:r w:rsidR="00F97F84">
              <w:rPr>
                <w:rFonts w:eastAsia="Times New Roman"/>
                <w:lang w:eastAsia="pl-PL"/>
              </w:rPr>
              <w:t xml:space="preserve">południowej stronie ul. Tuwima </w:t>
            </w:r>
            <w:r w:rsidRPr="00F03302">
              <w:rPr>
                <w:rFonts w:eastAsia="Times New Roman"/>
                <w:lang w:eastAsia="pl-PL"/>
              </w:rPr>
              <w:t>w Trzebini wraz z poszerzeniem obszaru w części połu</w:t>
            </w:r>
            <w:r w:rsidR="00F97F84">
              <w:rPr>
                <w:rFonts w:eastAsia="Times New Roman"/>
                <w:lang w:eastAsia="pl-PL"/>
              </w:rPr>
              <w:t xml:space="preserve">dniowej do ul. Armii Krajowej. </w:t>
            </w:r>
            <w:r w:rsidRPr="00F03302">
              <w:rPr>
                <w:rFonts w:eastAsia="Times New Roman"/>
                <w:lang w:eastAsia="pl-PL"/>
              </w:rPr>
              <w:t>Plan obejmuje teren specjalnej strefy ekonomicznej, gdzie zlokalizowane są różnego rodzaju działalności produkcyjne i usługowe. Głównym celem sporządzenia planu było poszerzenie możliwości  terenów strefy ekonomicznej służące rozwojowi gminy, przy nie pogarszaniu warunków środowiska. Teren zlokalizowany jest przy węźle autostrady A4. Przedmiotowy plan uwzględnia wnioski inwestorów prowadzących swoje działalności na przedmiotowym terenie.</w:t>
            </w:r>
          </w:p>
          <w:p w:rsidR="00E3013C" w:rsidRDefault="00E3013C" w:rsidP="00664209">
            <w:pPr>
              <w:autoSpaceDE w:val="0"/>
              <w:autoSpaceDN w:val="0"/>
              <w:adjustRightInd w:val="0"/>
              <w:spacing w:after="0" w:line="240" w:lineRule="auto"/>
              <w:jc w:val="both"/>
              <w:rPr>
                <w:rFonts w:eastAsia="Times New Roman"/>
                <w:lang w:eastAsia="pl-PL"/>
              </w:rPr>
            </w:pPr>
          </w:p>
          <w:p w:rsidR="00E3013C" w:rsidRPr="00E3013C" w:rsidRDefault="00E3013C" w:rsidP="00664209">
            <w:pPr>
              <w:autoSpaceDE w:val="0"/>
              <w:autoSpaceDN w:val="0"/>
              <w:adjustRightInd w:val="0"/>
              <w:spacing w:after="0" w:line="240" w:lineRule="auto"/>
              <w:jc w:val="both"/>
              <w:rPr>
                <w:rFonts w:eastAsia="ArialNarrow" w:cs="Times New Roman"/>
                <w:b/>
                <w:color w:val="000000"/>
              </w:rPr>
            </w:pPr>
            <w:r w:rsidRPr="00E3013C">
              <w:rPr>
                <w:rFonts w:eastAsia="ArialNarrow" w:cs="Times New Roman"/>
                <w:b/>
                <w:color w:val="000000"/>
              </w:rPr>
              <w:t>UM Alwernia</w:t>
            </w:r>
          </w:p>
          <w:p w:rsidR="00E3013C" w:rsidRDefault="00E3013C" w:rsidP="00664209">
            <w:pPr>
              <w:autoSpaceDE w:val="0"/>
              <w:autoSpaceDN w:val="0"/>
              <w:adjustRightInd w:val="0"/>
              <w:spacing w:after="0" w:line="240" w:lineRule="auto"/>
              <w:jc w:val="both"/>
              <w:rPr>
                <w:rFonts w:eastAsia="ArialNarrow" w:cs="Times New Roman"/>
                <w:color w:val="000000"/>
              </w:rPr>
            </w:pPr>
            <w:r>
              <w:rPr>
                <w:rFonts w:eastAsia="ArialNarrow" w:cs="Times New Roman"/>
                <w:color w:val="000000"/>
              </w:rPr>
              <w:t>MPZP dla terenu całej Gminy Alwernia przewiduje tereny przeznaczone pod usługi, produkcję i komercję. Brak stref aktywności gospodarczej.</w:t>
            </w:r>
          </w:p>
          <w:p w:rsidR="008053E4" w:rsidRDefault="008053E4" w:rsidP="00664209">
            <w:pPr>
              <w:autoSpaceDE w:val="0"/>
              <w:autoSpaceDN w:val="0"/>
              <w:adjustRightInd w:val="0"/>
              <w:spacing w:after="0" w:line="240" w:lineRule="auto"/>
              <w:jc w:val="both"/>
              <w:rPr>
                <w:rFonts w:eastAsia="ArialNarrow" w:cs="Times New Roman"/>
                <w:color w:val="000000"/>
              </w:rPr>
            </w:pPr>
          </w:p>
          <w:p w:rsidR="008053E4" w:rsidRPr="008053E4" w:rsidRDefault="008053E4" w:rsidP="008053E4">
            <w:pPr>
              <w:pStyle w:val="Default"/>
              <w:rPr>
                <w:rFonts w:asciiTheme="minorHAnsi" w:hAnsiTheme="minorHAnsi" w:cs="Times New Roman"/>
                <w:b/>
              </w:rPr>
            </w:pPr>
            <w:r>
              <w:rPr>
                <w:rFonts w:asciiTheme="minorHAnsi" w:hAnsiTheme="minorHAnsi" w:cs="Times New Roman"/>
                <w:b/>
              </w:rPr>
              <w:t>UM Chrzanów</w:t>
            </w:r>
          </w:p>
          <w:p w:rsidR="008053E4" w:rsidRPr="008053E4" w:rsidRDefault="008053E4" w:rsidP="008053E4">
            <w:pPr>
              <w:autoSpaceDE w:val="0"/>
              <w:autoSpaceDN w:val="0"/>
              <w:adjustRightInd w:val="0"/>
              <w:spacing w:after="0" w:line="240" w:lineRule="auto"/>
              <w:rPr>
                <w:rFonts w:cs="Times New Roman"/>
              </w:rPr>
            </w:pPr>
            <w:r w:rsidRPr="008053E4">
              <w:rPr>
                <w:rFonts w:cs="Times New Roman"/>
              </w:rPr>
              <w:t>Nie realizowano inwestycji w zakresie tworzenia SAG.</w:t>
            </w:r>
          </w:p>
          <w:p w:rsidR="008053E4" w:rsidRDefault="008053E4" w:rsidP="008053E4">
            <w:pPr>
              <w:autoSpaceDE w:val="0"/>
              <w:autoSpaceDN w:val="0"/>
              <w:adjustRightInd w:val="0"/>
              <w:spacing w:after="0" w:line="240" w:lineRule="auto"/>
              <w:jc w:val="both"/>
              <w:rPr>
                <w:rFonts w:cs="Times New Roman"/>
              </w:rPr>
            </w:pPr>
            <w:r w:rsidRPr="008053E4">
              <w:rPr>
                <w:rFonts w:cs="Times New Roman"/>
              </w:rPr>
              <w:lastRenderedPageBreak/>
              <w:t>W Gminnym Programie Rewitalizacji Gminy Chrzanów nie ustanowiono Specjalnej Strefy Rewitalizacji w Chrzanowie.</w:t>
            </w:r>
          </w:p>
          <w:p w:rsidR="00E86AB3" w:rsidRDefault="00E86AB3" w:rsidP="008053E4">
            <w:pPr>
              <w:autoSpaceDE w:val="0"/>
              <w:autoSpaceDN w:val="0"/>
              <w:adjustRightInd w:val="0"/>
              <w:spacing w:after="0" w:line="240" w:lineRule="auto"/>
              <w:jc w:val="both"/>
              <w:rPr>
                <w:rFonts w:cs="Times New Roman"/>
              </w:rPr>
            </w:pPr>
          </w:p>
          <w:p w:rsidR="00E86AB3" w:rsidRPr="00E86AB3" w:rsidRDefault="00E86AB3" w:rsidP="008053E4">
            <w:pPr>
              <w:autoSpaceDE w:val="0"/>
              <w:autoSpaceDN w:val="0"/>
              <w:adjustRightInd w:val="0"/>
              <w:spacing w:after="0" w:line="240" w:lineRule="auto"/>
              <w:jc w:val="both"/>
              <w:rPr>
                <w:rFonts w:eastAsia="ArialNarrow" w:cs="Times New Roman"/>
                <w:b/>
                <w:color w:val="000000"/>
              </w:rPr>
            </w:pPr>
            <w:r w:rsidRPr="00E86AB3">
              <w:rPr>
                <w:rFonts w:eastAsia="ArialNarrow" w:cs="Times New Roman"/>
                <w:b/>
                <w:color w:val="000000"/>
              </w:rPr>
              <w:t>UM Libiąż</w:t>
            </w:r>
          </w:p>
          <w:p w:rsidR="00E86AB3" w:rsidRPr="00F03302" w:rsidRDefault="00E86AB3" w:rsidP="008053E4">
            <w:pPr>
              <w:autoSpaceDE w:val="0"/>
              <w:autoSpaceDN w:val="0"/>
              <w:adjustRightInd w:val="0"/>
              <w:spacing w:after="0" w:line="240" w:lineRule="auto"/>
              <w:jc w:val="both"/>
              <w:rPr>
                <w:rFonts w:eastAsia="ArialNarrow" w:cs="Times New Roman"/>
                <w:color w:val="000000"/>
              </w:rPr>
            </w:pPr>
            <w:r>
              <w:rPr>
                <w:rFonts w:eastAsia="ArialNarrow" w:cs="Times New Roman"/>
                <w:color w:val="000000"/>
              </w:rPr>
              <w:t>Nie tworzono stref aktywności gospodarczej na terenie Gminy Libiąż  w 2018 r.</w:t>
            </w:r>
          </w:p>
        </w:tc>
      </w:tr>
      <w:tr w:rsidR="0003346A" w:rsidRPr="00F03302" w:rsidTr="00534404">
        <w:tc>
          <w:tcPr>
            <w:tcW w:w="5524"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lastRenderedPageBreak/>
              <w:t>OPIS POWSTAŁYCH TRUDNOŚCI REALIZACYJNYCH</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930" w:type="dxa"/>
          </w:tcPr>
          <w:p w:rsidR="0003346A" w:rsidRPr="00F03302" w:rsidRDefault="00146E98" w:rsidP="0003346A">
            <w:pPr>
              <w:autoSpaceDE w:val="0"/>
              <w:autoSpaceDN w:val="0"/>
              <w:adjustRightInd w:val="0"/>
              <w:spacing w:after="0" w:line="240" w:lineRule="auto"/>
              <w:rPr>
                <w:rFonts w:eastAsia="ArialNarrow" w:cs="Times New Roman"/>
                <w:color w:val="000000"/>
              </w:rPr>
            </w:pPr>
            <w:r>
              <w:rPr>
                <w:rFonts w:eastAsia="ArialNarrow" w:cs="Times New Roman"/>
                <w:color w:val="000000"/>
              </w:rPr>
              <w:t>BRAK DANYCH</w:t>
            </w:r>
          </w:p>
        </w:tc>
      </w:tr>
      <w:tr w:rsidR="0003346A" w:rsidRPr="00F03302" w:rsidTr="00534404">
        <w:tc>
          <w:tcPr>
            <w:tcW w:w="5524"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930" w:type="dxa"/>
          </w:tcPr>
          <w:p w:rsidR="0003346A" w:rsidRPr="00F03302" w:rsidRDefault="00146E98" w:rsidP="0003346A">
            <w:pPr>
              <w:autoSpaceDE w:val="0"/>
              <w:autoSpaceDN w:val="0"/>
              <w:adjustRightInd w:val="0"/>
              <w:spacing w:after="0" w:line="240" w:lineRule="auto"/>
              <w:rPr>
                <w:rFonts w:eastAsia="ArialNarrow" w:cs="Times New Roman"/>
                <w:color w:val="000000"/>
              </w:rPr>
            </w:pPr>
            <w:r>
              <w:rPr>
                <w:rFonts w:eastAsia="ArialNarrow" w:cs="Times New Roman"/>
                <w:color w:val="000000"/>
              </w:rPr>
              <w:t>BRAK DANYCH</w:t>
            </w:r>
          </w:p>
        </w:tc>
      </w:tr>
    </w:tbl>
    <w:p w:rsidR="005276DF" w:rsidRPr="00F03302" w:rsidRDefault="005276DF"/>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8930"/>
      </w:tblGrid>
      <w:tr w:rsidR="00876A6D" w:rsidRPr="00F03302" w:rsidTr="00811415">
        <w:tc>
          <w:tcPr>
            <w:tcW w:w="5524" w:type="dxa"/>
            <w:shd w:val="clear" w:color="auto" w:fill="FF9900"/>
          </w:tcPr>
          <w:p w:rsidR="00876A6D" w:rsidRPr="00F03302" w:rsidRDefault="00876A6D" w:rsidP="00876A6D">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sz w:val="22"/>
                <w:szCs w:val="22"/>
              </w:rPr>
              <w:t>K</w:t>
            </w:r>
            <w:r w:rsidRPr="00F03302">
              <w:rPr>
                <w:rFonts w:eastAsia="ArialNarrow" w:cs="Times New Roman"/>
                <w:b/>
                <w:color w:val="000000"/>
              </w:rPr>
              <w:t>IERUNEK INTERWENCJI NR  I.1.3</w:t>
            </w:r>
          </w:p>
          <w:p w:rsidR="00876A6D" w:rsidRPr="00F03302" w:rsidRDefault="00876A6D" w:rsidP="00876A6D">
            <w:pPr>
              <w:autoSpaceDE w:val="0"/>
              <w:autoSpaceDN w:val="0"/>
              <w:adjustRightInd w:val="0"/>
              <w:spacing w:after="0" w:line="240" w:lineRule="auto"/>
              <w:rPr>
                <w:rFonts w:eastAsia="ArialNarrow" w:cs="Times New Roman"/>
                <w:b/>
              </w:rPr>
            </w:pPr>
            <w:r w:rsidRPr="00F03302">
              <w:rPr>
                <w:rFonts w:cstheme="minorHAnsi"/>
                <w:b/>
              </w:rPr>
              <w:t>Kompleksowe uzbrajanie potencjalnych terenów inwestycyjnych</w:t>
            </w:r>
            <w:r w:rsidRPr="00F03302">
              <w:rPr>
                <w:rFonts w:eastAsia="ArialNarrow" w:cs="Times New Roman"/>
                <w:b/>
              </w:rPr>
              <w:t xml:space="preserve"> </w:t>
            </w:r>
          </w:p>
          <w:p w:rsidR="00876A6D" w:rsidRPr="00F03302" w:rsidRDefault="00876A6D" w:rsidP="00BE122C">
            <w:pPr>
              <w:autoSpaceDE w:val="0"/>
              <w:autoSpaceDN w:val="0"/>
              <w:adjustRightInd w:val="0"/>
              <w:spacing w:after="0" w:line="240" w:lineRule="auto"/>
              <w:rPr>
                <w:rFonts w:eastAsia="ArialNarrow" w:cs="Times New Roman"/>
                <w:b/>
                <w:color w:val="000000"/>
              </w:rPr>
            </w:pPr>
          </w:p>
        </w:tc>
        <w:tc>
          <w:tcPr>
            <w:tcW w:w="8930" w:type="dxa"/>
            <w:shd w:val="clear" w:color="auto" w:fill="FFCC99"/>
          </w:tcPr>
          <w:p w:rsidR="00876A6D" w:rsidRPr="00F03302" w:rsidRDefault="00DA751A" w:rsidP="00BE122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00876A6D" w:rsidRPr="00F03302">
              <w:rPr>
                <w:rFonts w:cstheme="minorHAnsi"/>
                <w:b/>
              </w:rPr>
              <w:t>Rozwój potencjału inwestycyjnego</w:t>
            </w:r>
          </w:p>
          <w:p w:rsidR="00287750" w:rsidRPr="00F03302" w:rsidRDefault="00287750" w:rsidP="00876A6D">
            <w:pPr>
              <w:autoSpaceDE w:val="0"/>
              <w:autoSpaceDN w:val="0"/>
              <w:adjustRightInd w:val="0"/>
              <w:spacing w:after="0" w:line="240" w:lineRule="auto"/>
              <w:rPr>
                <w:rFonts w:eastAsia="ArialNarrow" w:cs="Times New Roman"/>
                <w:b/>
                <w:color w:val="000000"/>
              </w:rPr>
            </w:pPr>
          </w:p>
          <w:p w:rsidR="00876A6D" w:rsidRPr="00F03302" w:rsidRDefault="00DA751A" w:rsidP="00876A6D">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JEDNOSTKA REALIZUJĄCA: </w:t>
            </w:r>
            <w:r w:rsidR="00876A6D" w:rsidRPr="00F03302">
              <w:rPr>
                <w:rFonts w:eastAsia="Calibri" w:cstheme="minorHAnsi"/>
                <w:b/>
              </w:rPr>
              <w:t>Gminy powiatu chrzanowskiego</w:t>
            </w:r>
          </w:p>
          <w:p w:rsidR="00287750" w:rsidRPr="00F03302" w:rsidRDefault="00287750" w:rsidP="00876A6D">
            <w:pPr>
              <w:autoSpaceDE w:val="0"/>
              <w:autoSpaceDN w:val="0"/>
              <w:adjustRightInd w:val="0"/>
              <w:spacing w:after="0" w:line="240" w:lineRule="auto"/>
              <w:rPr>
                <w:rFonts w:eastAsia="ArialNarrow" w:cs="Times New Roman"/>
                <w:b/>
                <w:color w:val="000000"/>
              </w:rPr>
            </w:pPr>
          </w:p>
          <w:p w:rsidR="00876A6D" w:rsidRPr="00F03302" w:rsidRDefault="00287750" w:rsidP="00876A6D">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00876A6D" w:rsidRPr="00F03302">
              <w:rPr>
                <w:rFonts w:eastAsia="Calibri" w:cstheme="minorHAnsi"/>
              </w:rPr>
              <w:t>Inwestorzy prywatni, przedsiębiorstwa obsługujące media techniczne</w:t>
            </w:r>
          </w:p>
        </w:tc>
      </w:tr>
      <w:tr w:rsidR="0003346A" w:rsidRPr="00F03302" w:rsidTr="00DC4D37">
        <w:trPr>
          <w:trHeight w:val="1118"/>
        </w:trPr>
        <w:tc>
          <w:tcPr>
            <w:tcW w:w="5524"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930" w:type="dxa"/>
          </w:tcPr>
          <w:p w:rsidR="000076FC" w:rsidRPr="00F03302" w:rsidRDefault="000076FC" w:rsidP="005377EA">
            <w:pPr>
              <w:pStyle w:val="Normalny1"/>
              <w:spacing w:after="0" w:line="240" w:lineRule="auto"/>
              <w:rPr>
                <w:rFonts w:asciiTheme="minorHAnsi" w:eastAsia="ArialNarrow" w:hAnsiTheme="minorHAnsi" w:cs="Times New Roman"/>
                <w:b/>
                <w:color w:val="000000"/>
                <w:lang w:val="pl-PL"/>
              </w:rPr>
            </w:pPr>
            <w:r w:rsidRPr="00F03302">
              <w:rPr>
                <w:rFonts w:asciiTheme="minorHAnsi" w:eastAsia="ArialNarrow" w:hAnsiTheme="minorHAnsi" w:cs="Times New Roman"/>
                <w:b/>
                <w:color w:val="000000"/>
                <w:lang w:val="pl-PL"/>
              </w:rPr>
              <w:t>UM Trzebinia</w:t>
            </w:r>
          </w:p>
          <w:p w:rsidR="005377EA" w:rsidRPr="00F03302" w:rsidRDefault="005377EA" w:rsidP="00B55E8B">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Gmina Trzebinia, tworząc korzystne warunki dla rozwoju przedsiębiorczości, przede wszystkim inwestowała w infrastrukturę techniczną, przygotowanie terenów pod inwestycje oraz tworzenie miejscowych planów zagospodarowania przestrzennego.</w:t>
            </w:r>
          </w:p>
          <w:p w:rsidR="005377EA" w:rsidRPr="00F03302" w:rsidRDefault="005377EA" w:rsidP="00B55E8B">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Na terenie Gminy Trzebinia funkcjonują 3 strefy specjalnego przeznaczenia, obejmujące poprzemysłowe lub niezagospodarowane tereny komunalne:</w:t>
            </w:r>
          </w:p>
          <w:p w:rsidR="005377EA" w:rsidRPr="00F03302" w:rsidRDefault="005377EA" w:rsidP="00B55E8B">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 xml:space="preserve">1. Strefa Aktywności Gospodarczej w Trzebini, obejmująca teren po byłych Zakładach Metalurgicznych I, Gumowni i Zakładach Tłuszczowych zajmuje ok. 42,5 ha terenów </w:t>
            </w:r>
            <w:r w:rsidRPr="00F03302">
              <w:rPr>
                <w:rFonts w:asciiTheme="minorHAnsi" w:eastAsia="ArialNarrow" w:hAnsiTheme="minorHAnsi" w:cs="Times New Roman"/>
                <w:color w:val="000000"/>
                <w:lang w:val="pl-PL"/>
              </w:rPr>
              <w:lastRenderedPageBreak/>
              <w:t>poprzemysłowych. W ramach inwestycji zrealizowane zostały zadania obejmujące m. in. budowę i modernizację dróg w strefie, dróg dojazdowych do strefy, budowę kanalizacji deszczowej w drogach i oświetlenie dróg. Realizację projektu zakończono w 2013 r.</w:t>
            </w:r>
          </w:p>
          <w:p w:rsidR="005377EA" w:rsidRPr="00F03302" w:rsidRDefault="005377EA" w:rsidP="00B55E8B">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 xml:space="preserve">2. Strefa Aktywności Gospodarczej w Trzebini przy węźle Autostrady A-4 wyznaczona została na najbardziej atrakcyjnym terenie inwestycyjnym w powiecie chrzanowskim. Obecnie trwają prace polegające na kompleksowym uzbrojeniu terenu (ok. 17,5 ha). Projekt zakończył się w 2014 r. Ww. teren włączono do Krakowskiej Specjalnej Strefy Ekonomicznej, dzięki czemu inwestujący tu przedsiębiorcy mogli otrzymać atrakcyjny pakiet pomocy publicznej. Obecnie w ramach tej strefy Gmina Trzebinia zainteresowanym przedsiębiorcom proponuje atrakcyjne tereny inwestycyjne o </w:t>
            </w:r>
            <w:proofErr w:type="spellStart"/>
            <w:r w:rsidRPr="00F03302">
              <w:rPr>
                <w:rFonts w:asciiTheme="minorHAnsi" w:eastAsia="ArialNarrow" w:hAnsiTheme="minorHAnsi" w:cs="Times New Roman"/>
                <w:color w:val="000000"/>
                <w:lang w:val="pl-PL"/>
              </w:rPr>
              <w:t>pow</w:t>
            </w:r>
            <w:proofErr w:type="spellEnd"/>
            <w:r w:rsidRPr="00F03302">
              <w:rPr>
                <w:rFonts w:asciiTheme="minorHAnsi" w:eastAsia="ArialNarrow" w:hAnsiTheme="minorHAnsi" w:cs="Times New Roman"/>
                <w:color w:val="000000"/>
                <w:lang w:val="pl-PL"/>
              </w:rPr>
              <w:t xml:space="preserve"> ok. 7 ha. Podjęto również kroki planistyczne zmierzające do rozszerzenia terenu Stefy Aktywności Gospodarczej o przyległe działki gminne.</w:t>
            </w:r>
          </w:p>
          <w:p w:rsidR="0003346A" w:rsidRDefault="005377EA" w:rsidP="00B55E8B">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3. Strefa Aktywności Gospodarczej „Górka” w Trzebini (ok. 26,6 ha) znajduje się na terenie byłych Zakładów Materiałów Ogniotrwałych i w większości zabudowana jest obiektami przemysłowymi. Prace polegające na utworzeniu drogi przebiegającej przez niniejszy kompleks przemysłowy oraz rozbudowie istniejącej infrastruktury technicznej zakończyły się w 2015 r.</w:t>
            </w:r>
          </w:p>
          <w:p w:rsidR="00E3013C" w:rsidRDefault="00E3013C" w:rsidP="00B55E8B">
            <w:pPr>
              <w:autoSpaceDE w:val="0"/>
              <w:autoSpaceDN w:val="0"/>
              <w:adjustRightInd w:val="0"/>
              <w:spacing w:after="0" w:line="240" w:lineRule="auto"/>
              <w:jc w:val="both"/>
              <w:rPr>
                <w:rFonts w:eastAsia="ArialNarrow" w:cs="Times New Roman"/>
                <w:color w:val="000000"/>
              </w:rPr>
            </w:pPr>
          </w:p>
          <w:p w:rsidR="00E3013C" w:rsidRPr="00E3013C" w:rsidRDefault="00E3013C" w:rsidP="00B55E8B">
            <w:pPr>
              <w:autoSpaceDE w:val="0"/>
              <w:autoSpaceDN w:val="0"/>
              <w:adjustRightInd w:val="0"/>
              <w:spacing w:after="0" w:line="240" w:lineRule="auto"/>
              <w:jc w:val="both"/>
              <w:rPr>
                <w:rFonts w:eastAsia="ArialNarrow" w:cs="Times New Roman"/>
                <w:b/>
                <w:color w:val="000000"/>
              </w:rPr>
            </w:pPr>
            <w:r w:rsidRPr="00E3013C">
              <w:rPr>
                <w:rFonts w:eastAsia="ArialNarrow" w:cs="Times New Roman"/>
                <w:b/>
                <w:color w:val="000000"/>
              </w:rPr>
              <w:t>UM Alwernia</w:t>
            </w:r>
          </w:p>
          <w:p w:rsidR="00E3013C" w:rsidRDefault="00E3013C" w:rsidP="00B55E8B">
            <w:pPr>
              <w:autoSpaceDE w:val="0"/>
              <w:autoSpaceDN w:val="0"/>
              <w:adjustRightInd w:val="0"/>
              <w:spacing w:after="0" w:line="240" w:lineRule="auto"/>
              <w:jc w:val="both"/>
              <w:rPr>
                <w:rFonts w:eastAsia="ArialNarrow" w:cs="Times New Roman"/>
                <w:color w:val="000000"/>
              </w:rPr>
            </w:pPr>
            <w:r w:rsidRPr="006E75ED">
              <w:rPr>
                <w:rFonts w:eastAsia="ArialNarrow" w:cs="Times New Roman"/>
                <w:color w:val="000000"/>
              </w:rPr>
              <w:t>Brak uzbrajania terenów inwestycyjnych na terenie Gminy Alwernia</w:t>
            </w:r>
            <w:r>
              <w:rPr>
                <w:rFonts w:eastAsia="ArialNarrow" w:cs="Times New Roman"/>
                <w:color w:val="000000"/>
              </w:rPr>
              <w:t>.</w:t>
            </w:r>
          </w:p>
          <w:p w:rsidR="008053E4" w:rsidRDefault="008053E4" w:rsidP="00B55E8B">
            <w:pPr>
              <w:autoSpaceDE w:val="0"/>
              <w:autoSpaceDN w:val="0"/>
              <w:adjustRightInd w:val="0"/>
              <w:spacing w:after="0" w:line="240" w:lineRule="auto"/>
              <w:jc w:val="both"/>
              <w:rPr>
                <w:rFonts w:eastAsia="ArialNarrow" w:cs="Times New Roman"/>
                <w:color w:val="000000"/>
              </w:rPr>
            </w:pPr>
          </w:p>
          <w:p w:rsidR="008053E4" w:rsidRPr="008053E4" w:rsidRDefault="008053E4" w:rsidP="008053E4">
            <w:pPr>
              <w:pStyle w:val="Default"/>
              <w:rPr>
                <w:rFonts w:asciiTheme="minorHAnsi" w:hAnsiTheme="minorHAnsi" w:cs="Times New Roman"/>
                <w:b/>
              </w:rPr>
            </w:pPr>
            <w:r w:rsidRPr="008053E4">
              <w:rPr>
                <w:rFonts w:asciiTheme="minorHAnsi" w:hAnsiTheme="minorHAnsi" w:cs="Times New Roman"/>
                <w:b/>
              </w:rPr>
              <w:t>UM Chrzanów</w:t>
            </w:r>
          </w:p>
          <w:p w:rsidR="008053E4" w:rsidRDefault="008053E4" w:rsidP="008053E4">
            <w:pPr>
              <w:autoSpaceDE w:val="0"/>
              <w:autoSpaceDN w:val="0"/>
              <w:adjustRightInd w:val="0"/>
              <w:spacing w:after="0" w:line="240" w:lineRule="auto"/>
              <w:rPr>
                <w:rFonts w:cs="Times New Roman"/>
              </w:rPr>
            </w:pPr>
            <w:r w:rsidRPr="008053E4">
              <w:rPr>
                <w:rFonts w:cs="Times New Roman"/>
              </w:rPr>
              <w:t>Nie realizowano inwestycji w zakresie uzbrojenia potencjalnych terenów.</w:t>
            </w:r>
          </w:p>
          <w:p w:rsidR="00DC4D37" w:rsidRDefault="00DC4D37" w:rsidP="008053E4">
            <w:pPr>
              <w:autoSpaceDE w:val="0"/>
              <w:autoSpaceDN w:val="0"/>
              <w:adjustRightInd w:val="0"/>
              <w:spacing w:after="0" w:line="240" w:lineRule="auto"/>
              <w:rPr>
                <w:rFonts w:cs="Times New Roman"/>
              </w:rPr>
            </w:pPr>
          </w:p>
          <w:p w:rsidR="00DC4D37" w:rsidRPr="00DC4D37" w:rsidRDefault="00DC4D37" w:rsidP="008053E4">
            <w:pPr>
              <w:autoSpaceDE w:val="0"/>
              <w:autoSpaceDN w:val="0"/>
              <w:adjustRightInd w:val="0"/>
              <w:spacing w:after="0" w:line="240" w:lineRule="auto"/>
              <w:rPr>
                <w:rFonts w:eastAsia="ArialNarrow" w:cs="Times New Roman"/>
                <w:b/>
                <w:color w:val="000000"/>
              </w:rPr>
            </w:pPr>
            <w:r w:rsidRPr="00DC4D37">
              <w:rPr>
                <w:rFonts w:eastAsia="ArialNarrow" w:cs="Times New Roman"/>
                <w:b/>
                <w:color w:val="000000"/>
              </w:rPr>
              <w:t>UM Libiąż</w:t>
            </w:r>
          </w:p>
          <w:p w:rsidR="008053E4" w:rsidRPr="00F03302" w:rsidRDefault="00DC4D37" w:rsidP="00DC4D37">
            <w:pPr>
              <w:autoSpaceDE w:val="0"/>
              <w:autoSpaceDN w:val="0"/>
              <w:adjustRightInd w:val="0"/>
              <w:spacing w:after="0" w:line="240" w:lineRule="auto"/>
              <w:rPr>
                <w:rFonts w:eastAsia="ArialNarrow" w:cs="Times New Roman"/>
                <w:color w:val="000000"/>
              </w:rPr>
            </w:pPr>
            <w:r>
              <w:rPr>
                <w:rFonts w:eastAsia="ArialNarrow" w:cs="Times New Roman"/>
                <w:color w:val="000000"/>
              </w:rPr>
              <w:t xml:space="preserve">„Budowa gminnej drogi dojazdowej do istniejących i nowych terenów inwestycyjnych na os. </w:t>
            </w:r>
            <w:proofErr w:type="spellStart"/>
            <w:r>
              <w:rPr>
                <w:rFonts w:eastAsia="ArialNarrow" w:cs="Times New Roman"/>
                <w:color w:val="000000"/>
              </w:rPr>
              <w:t>Flagówka</w:t>
            </w:r>
            <w:proofErr w:type="spellEnd"/>
            <w:r>
              <w:rPr>
                <w:rFonts w:eastAsia="ArialNarrow" w:cs="Times New Roman"/>
                <w:color w:val="000000"/>
              </w:rPr>
              <w:t xml:space="preserve"> w Libiążu”.</w:t>
            </w:r>
          </w:p>
        </w:tc>
      </w:tr>
      <w:tr w:rsidR="0003346A" w:rsidRPr="00F03302" w:rsidTr="00811415">
        <w:tc>
          <w:tcPr>
            <w:tcW w:w="5524"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lastRenderedPageBreak/>
              <w:t>OPIS POWSTAŁYCH TRUDNOŚCI REALIZACYJNYCH</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930" w:type="dxa"/>
          </w:tcPr>
          <w:p w:rsidR="0003346A" w:rsidRPr="00F03302" w:rsidRDefault="00146E98" w:rsidP="0003346A">
            <w:pPr>
              <w:autoSpaceDE w:val="0"/>
              <w:autoSpaceDN w:val="0"/>
              <w:adjustRightInd w:val="0"/>
              <w:spacing w:after="0" w:line="240" w:lineRule="auto"/>
              <w:rPr>
                <w:rFonts w:eastAsia="ArialNarrow" w:cs="Times New Roman"/>
                <w:color w:val="000000"/>
              </w:rPr>
            </w:pPr>
            <w:r>
              <w:rPr>
                <w:rFonts w:eastAsia="ArialNarrow" w:cs="Times New Roman"/>
                <w:color w:val="000000"/>
              </w:rPr>
              <w:t>BRAK DANYCH</w:t>
            </w:r>
          </w:p>
        </w:tc>
      </w:tr>
      <w:tr w:rsidR="0003346A" w:rsidRPr="00F03302" w:rsidTr="00811415">
        <w:tc>
          <w:tcPr>
            <w:tcW w:w="5524"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930" w:type="dxa"/>
          </w:tcPr>
          <w:p w:rsidR="00965F63" w:rsidRPr="00DC4D37" w:rsidRDefault="00965F63" w:rsidP="00965F63">
            <w:pPr>
              <w:autoSpaceDE w:val="0"/>
              <w:autoSpaceDN w:val="0"/>
              <w:adjustRightInd w:val="0"/>
              <w:spacing w:after="0" w:line="240" w:lineRule="auto"/>
              <w:rPr>
                <w:rFonts w:eastAsia="ArialNarrow" w:cs="Times New Roman"/>
                <w:b/>
                <w:color w:val="000000"/>
              </w:rPr>
            </w:pPr>
            <w:r w:rsidRPr="00DC4D37">
              <w:rPr>
                <w:rFonts w:eastAsia="ArialNarrow" w:cs="Times New Roman"/>
                <w:b/>
                <w:color w:val="000000"/>
              </w:rPr>
              <w:t>UM Libiąż</w:t>
            </w:r>
          </w:p>
          <w:p w:rsidR="0003346A" w:rsidRPr="00F03302" w:rsidRDefault="00965F63" w:rsidP="0003346A">
            <w:pPr>
              <w:autoSpaceDE w:val="0"/>
              <w:autoSpaceDN w:val="0"/>
              <w:adjustRightInd w:val="0"/>
              <w:spacing w:after="0" w:line="240" w:lineRule="auto"/>
              <w:rPr>
                <w:rFonts w:eastAsia="ArialNarrow" w:cs="Times New Roman"/>
                <w:color w:val="000000"/>
              </w:rPr>
            </w:pPr>
            <w:r>
              <w:rPr>
                <w:rFonts w:eastAsia="ArialNarrow" w:cs="Times New Roman"/>
                <w:color w:val="000000"/>
              </w:rPr>
              <w:t>Budżet gminy: 80.000 zł</w:t>
            </w:r>
          </w:p>
        </w:tc>
      </w:tr>
    </w:tbl>
    <w:p w:rsidR="005276DF" w:rsidRPr="00F03302" w:rsidRDefault="005276DF"/>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8930"/>
      </w:tblGrid>
      <w:tr w:rsidR="00442A40" w:rsidRPr="00F03302" w:rsidTr="002A4C82">
        <w:tc>
          <w:tcPr>
            <w:tcW w:w="5524" w:type="dxa"/>
            <w:shd w:val="clear" w:color="auto" w:fill="FF9900"/>
          </w:tcPr>
          <w:p w:rsidR="00442A40" w:rsidRPr="00F03302" w:rsidRDefault="00442A40" w:rsidP="008F224B">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sz w:val="22"/>
                <w:szCs w:val="22"/>
              </w:rPr>
              <w:t>KIERUNEK INTERWENCJI NR  I.1.4</w:t>
            </w:r>
          </w:p>
          <w:p w:rsidR="00442A40" w:rsidRPr="00F03302" w:rsidRDefault="00442A40" w:rsidP="00BE122C">
            <w:pPr>
              <w:autoSpaceDE w:val="0"/>
              <w:autoSpaceDN w:val="0"/>
              <w:adjustRightInd w:val="0"/>
              <w:spacing w:after="0" w:line="240" w:lineRule="auto"/>
              <w:rPr>
                <w:rFonts w:cstheme="minorHAnsi"/>
                <w:b/>
                <w:szCs w:val="20"/>
              </w:rPr>
            </w:pPr>
            <w:r w:rsidRPr="00F03302">
              <w:rPr>
                <w:rFonts w:cstheme="minorHAnsi"/>
                <w:b/>
                <w:szCs w:val="20"/>
              </w:rPr>
              <w:t>Stworzenie systemu informacji i wizualizacji przestrzennej w zakresie promocji oferty terenów inwestycyjnych – projekt w ramach całego obszaru funkcjonalnego powiatu chrzanowskiego</w:t>
            </w:r>
          </w:p>
        </w:tc>
        <w:tc>
          <w:tcPr>
            <w:tcW w:w="8930" w:type="dxa"/>
            <w:shd w:val="clear" w:color="auto" w:fill="FFCC99"/>
          </w:tcPr>
          <w:p w:rsidR="00442A40" w:rsidRPr="00F03302" w:rsidRDefault="00442A40" w:rsidP="00BE122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Pr="00F03302">
              <w:rPr>
                <w:rFonts w:cstheme="minorHAnsi"/>
                <w:b/>
              </w:rPr>
              <w:t>Rozwój potencjału inwestycyjnego</w:t>
            </w:r>
          </w:p>
          <w:p w:rsidR="00442A40" w:rsidRPr="00F03302" w:rsidRDefault="00442A40" w:rsidP="00442A40">
            <w:pPr>
              <w:autoSpaceDE w:val="0"/>
              <w:autoSpaceDN w:val="0"/>
              <w:adjustRightInd w:val="0"/>
              <w:spacing w:after="0" w:line="240" w:lineRule="auto"/>
              <w:rPr>
                <w:rFonts w:eastAsia="ArialNarrow" w:cs="Times New Roman"/>
                <w:b/>
                <w:color w:val="000000"/>
              </w:rPr>
            </w:pPr>
          </w:p>
          <w:p w:rsidR="00442A40" w:rsidRPr="00F03302" w:rsidRDefault="00442A40" w:rsidP="00442A40">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JEDNOSTKA REALIZUJĄCA: </w:t>
            </w:r>
            <w:r w:rsidRPr="00F03302">
              <w:rPr>
                <w:rFonts w:eastAsia="Calibri" w:cstheme="minorHAnsi"/>
                <w:b/>
              </w:rPr>
              <w:t>Gminy powiatu chrzanowskiego</w:t>
            </w:r>
          </w:p>
          <w:p w:rsidR="00442A40" w:rsidRPr="00F03302" w:rsidRDefault="00442A40" w:rsidP="00442A40">
            <w:pPr>
              <w:autoSpaceDE w:val="0"/>
              <w:autoSpaceDN w:val="0"/>
              <w:adjustRightInd w:val="0"/>
              <w:spacing w:after="0" w:line="240" w:lineRule="auto"/>
              <w:rPr>
                <w:rFonts w:eastAsia="ArialNarrow" w:cs="Times New Roman"/>
                <w:b/>
                <w:color w:val="000000"/>
              </w:rPr>
            </w:pPr>
          </w:p>
          <w:p w:rsidR="00442A40" w:rsidRPr="00F03302" w:rsidRDefault="00442A40" w:rsidP="00442A40">
            <w:pPr>
              <w:autoSpaceDE w:val="0"/>
              <w:autoSpaceDN w:val="0"/>
              <w:adjustRightInd w:val="0"/>
              <w:spacing w:after="0" w:line="240" w:lineRule="auto"/>
              <w:rPr>
                <w:rFonts w:eastAsia="ArialNarrow" w:cs="Times New Roman"/>
                <w:b/>
                <w:color w:val="000000"/>
                <w:sz w:val="22"/>
                <w:szCs w:val="22"/>
              </w:rPr>
            </w:pPr>
            <w:r w:rsidRPr="00F03302">
              <w:rPr>
                <w:rFonts w:eastAsia="ArialNarrow" w:cs="Times New Roman"/>
                <w:b/>
                <w:color w:val="000000"/>
              </w:rPr>
              <w:t xml:space="preserve">PARTNERZY: </w:t>
            </w:r>
            <w:r w:rsidRPr="00F03302">
              <w:rPr>
                <w:rFonts w:eastAsia="Calibri" w:cstheme="minorHAnsi"/>
              </w:rPr>
              <w:t>Starostwo Powiatowe  w Chrzanowie, instytucje otoczenia biznesu, inwestorzy prywatni</w:t>
            </w:r>
          </w:p>
        </w:tc>
      </w:tr>
      <w:tr w:rsidR="0003346A" w:rsidRPr="00F03302" w:rsidTr="002A4C82">
        <w:trPr>
          <w:trHeight w:val="1452"/>
        </w:trPr>
        <w:tc>
          <w:tcPr>
            <w:tcW w:w="5524"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930" w:type="dxa"/>
          </w:tcPr>
          <w:p w:rsidR="00855B8B" w:rsidRPr="00F03302" w:rsidRDefault="00855B8B" w:rsidP="00855B8B">
            <w:pPr>
              <w:pStyle w:val="Normalny1"/>
              <w:spacing w:after="0"/>
              <w:jc w:val="both"/>
              <w:rPr>
                <w:rFonts w:asciiTheme="minorHAnsi" w:eastAsia="Times New Roman" w:hAnsiTheme="minorHAnsi"/>
                <w:b/>
                <w:lang w:val="pl-PL" w:eastAsia="pl-PL"/>
              </w:rPr>
            </w:pPr>
            <w:r w:rsidRPr="00F03302">
              <w:rPr>
                <w:rFonts w:asciiTheme="minorHAnsi" w:eastAsia="Times New Roman" w:hAnsiTheme="minorHAnsi"/>
                <w:b/>
                <w:lang w:val="pl-PL" w:eastAsia="pl-PL"/>
              </w:rPr>
              <w:t>UM Trzebinia</w:t>
            </w:r>
          </w:p>
          <w:p w:rsidR="00855B8B" w:rsidRPr="00F03302" w:rsidRDefault="00855B8B" w:rsidP="00B71AF7">
            <w:pPr>
              <w:pStyle w:val="Normalny1"/>
              <w:spacing w:after="0" w:line="240" w:lineRule="auto"/>
              <w:jc w:val="both"/>
              <w:rPr>
                <w:rFonts w:asciiTheme="minorHAnsi" w:eastAsia="Times New Roman" w:hAnsiTheme="minorHAnsi"/>
                <w:lang w:val="pl-PL" w:eastAsia="pl-PL"/>
              </w:rPr>
            </w:pPr>
            <w:r w:rsidRPr="00F03302">
              <w:rPr>
                <w:rFonts w:asciiTheme="minorHAnsi" w:eastAsia="Times New Roman" w:hAnsiTheme="minorHAnsi"/>
                <w:lang w:val="pl-PL" w:eastAsia="pl-PL"/>
              </w:rPr>
              <w:t xml:space="preserve">Wyznaczenie komórki odpowiedzialnej w Urzędzie Miasta w Trzebini za kontakty </w:t>
            </w:r>
            <w:r w:rsidRPr="00F03302">
              <w:rPr>
                <w:rFonts w:asciiTheme="minorHAnsi" w:eastAsia="Times New Roman" w:hAnsiTheme="minorHAnsi"/>
                <w:lang w:val="pl-PL" w:eastAsia="pl-PL"/>
              </w:rPr>
              <w:br/>
              <w:t>z inwestorami i rozwijanie oferty dla potencjalnych inwestorów.</w:t>
            </w:r>
          </w:p>
          <w:p w:rsidR="0003346A" w:rsidRDefault="00855B8B" w:rsidP="00B71AF7">
            <w:pPr>
              <w:autoSpaceDE w:val="0"/>
              <w:autoSpaceDN w:val="0"/>
              <w:adjustRightInd w:val="0"/>
              <w:spacing w:after="0" w:line="240" w:lineRule="auto"/>
              <w:jc w:val="both"/>
              <w:rPr>
                <w:rFonts w:eastAsia="Times New Roman"/>
                <w:lang w:eastAsia="pl-PL"/>
              </w:rPr>
            </w:pPr>
            <w:r w:rsidRPr="00F03302">
              <w:rPr>
                <w:rFonts w:eastAsia="Times New Roman"/>
                <w:lang w:eastAsia="pl-PL"/>
              </w:rPr>
              <w:t>Publikacja danych w dedykowanym dziale na stronie internetowej gminy.</w:t>
            </w:r>
          </w:p>
          <w:p w:rsidR="00E3013C" w:rsidRDefault="00E3013C" w:rsidP="00855B8B">
            <w:pPr>
              <w:autoSpaceDE w:val="0"/>
              <w:autoSpaceDN w:val="0"/>
              <w:adjustRightInd w:val="0"/>
              <w:spacing w:after="0" w:line="240" w:lineRule="auto"/>
              <w:jc w:val="both"/>
              <w:rPr>
                <w:rFonts w:eastAsia="Times New Roman"/>
                <w:lang w:eastAsia="pl-PL"/>
              </w:rPr>
            </w:pPr>
          </w:p>
          <w:p w:rsidR="00E3013C" w:rsidRPr="00E3013C" w:rsidRDefault="00E3013C" w:rsidP="00855B8B">
            <w:pPr>
              <w:autoSpaceDE w:val="0"/>
              <w:autoSpaceDN w:val="0"/>
              <w:adjustRightInd w:val="0"/>
              <w:spacing w:after="0" w:line="240" w:lineRule="auto"/>
              <w:jc w:val="both"/>
              <w:rPr>
                <w:rFonts w:eastAsia="ArialNarrow" w:cs="Times New Roman"/>
                <w:b/>
                <w:color w:val="000000"/>
              </w:rPr>
            </w:pPr>
            <w:r w:rsidRPr="00E3013C">
              <w:rPr>
                <w:rFonts w:eastAsia="ArialNarrow" w:cs="Times New Roman"/>
                <w:b/>
                <w:color w:val="000000"/>
              </w:rPr>
              <w:t>UM Alwernia</w:t>
            </w:r>
          </w:p>
          <w:p w:rsidR="00E3013C" w:rsidRDefault="00E3013C" w:rsidP="00855B8B">
            <w:pPr>
              <w:autoSpaceDE w:val="0"/>
              <w:autoSpaceDN w:val="0"/>
              <w:adjustRightInd w:val="0"/>
              <w:spacing w:after="0" w:line="240" w:lineRule="auto"/>
              <w:jc w:val="both"/>
              <w:rPr>
                <w:rFonts w:eastAsia="ArialNarrow" w:cs="Times New Roman"/>
                <w:color w:val="000000"/>
              </w:rPr>
            </w:pPr>
            <w:r w:rsidRPr="005B7959">
              <w:rPr>
                <w:rFonts w:eastAsia="ArialNarrow" w:cs="Times New Roman"/>
                <w:color w:val="000000"/>
              </w:rPr>
              <w:t>Brak uzbrajania terenów inwestycyjnych na terenie Gminy Alwernia.</w:t>
            </w:r>
          </w:p>
          <w:p w:rsidR="00965F63" w:rsidRDefault="00965F63" w:rsidP="00855B8B">
            <w:pPr>
              <w:autoSpaceDE w:val="0"/>
              <w:autoSpaceDN w:val="0"/>
              <w:adjustRightInd w:val="0"/>
              <w:spacing w:after="0" w:line="240" w:lineRule="auto"/>
              <w:jc w:val="both"/>
              <w:rPr>
                <w:rFonts w:eastAsia="ArialNarrow" w:cs="Times New Roman"/>
                <w:color w:val="000000"/>
              </w:rPr>
            </w:pPr>
          </w:p>
          <w:p w:rsidR="00965F63" w:rsidRPr="00965F63" w:rsidRDefault="00965F63" w:rsidP="00855B8B">
            <w:pPr>
              <w:autoSpaceDE w:val="0"/>
              <w:autoSpaceDN w:val="0"/>
              <w:adjustRightInd w:val="0"/>
              <w:spacing w:after="0" w:line="240" w:lineRule="auto"/>
              <w:jc w:val="both"/>
              <w:rPr>
                <w:rFonts w:eastAsia="ArialNarrow" w:cs="Times New Roman"/>
                <w:b/>
                <w:color w:val="000000"/>
              </w:rPr>
            </w:pPr>
            <w:r w:rsidRPr="00965F63">
              <w:rPr>
                <w:rFonts w:eastAsia="ArialNarrow" w:cs="Times New Roman"/>
                <w:b/>
                <w:color w:val="000000"/>
              </w:rPr>
              <w:t>UM Libiąż</w:t>
            </w:r>
          </w:p>
          <w:p w:rsidR="00965F63" w:rsidRPr="00F03302" w:rsidRDefault="00965F63" w:rsidP="00855B8B">
            <w:pPr>
              <w:autoSpaceDE w:val="0"/>
              <w:autoSpaceDN w:val="0"/>
              <w:adjustRightInd w:val="0"/>
              <w:spacing w:after="0" w:line="240" w:lineRule="auto"/>
              <w:jc w:val="both"/>
              <w:rPr>
                <w:rFonts w:eastAsia="ArialNarrow" w:cs="Times New Roman"/>
                <w:color w:val="000000"/>
              </w:rPr>
            </w:pPr>
            <w:r>
              <w:rPr>
                <w:rFonts w:eastAsia="ArialNarrow" w:cs="Times New Roman"/>
                <w:color w:val="000000"/>
              </w:rPr>
              <w:t xml:space="preserve">Przygotowano ofertę inwestycyjną działek pod jednorodzinne osiedle mieszkaniowe na ul. Wspólnej, zamieszczoną w „Kurierze Libiąskim”, na stronie </w:t>
            </w:r>
            <w:hyperlink r:id="rId7" w:history="1">
              <w:r w:rsidRPr="00D63B2C">
                <w:rPr>
                  <w:rStyle w:val="Hipercze"/>
                  <w:rFonts w:eastAsia="ArialNarrow" w:cs="Times New Roman"/>
                </w:rPr>
                <w:t>www.libiaz.pl</w:t>
              </w:r>
            </w:hyperlink>
            <w:r>
              <w:rPr>
                <w:rFonts w:eastAsia="ArialNarrow" w:cs="Times New Roman"/>
                <w:color w:val="000000"/>
              </w:rPr>
              <w:t xml:space="preserve">   </w:t>
            </w:r>
          </w:p>
        </w:tc>
      </w:tr>
      <w:tr w:rsidR="0003346A" w:rsidRPr="00F03302" w:rsidTr="002A4C82">
        <w:tc>
          <w:tcPr>
            <w:tcW w:w="5524"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930" w:type="dxa"/>
          </w:tcPr>
          <w:p w:rsidR="0003346A" w:rsidRPr="00F03302" w:rsidRDefault="00146E98" w:rsidP="0003346A">
            <w:pPr>
              <w:autoSpaceDE w:val="0"/>
              <w:autoSpaceDN w:val="0"/>
              <w:adjustRightInd w:val="0"/>
              <w:spacing w:after="0" w:line="240" w:lineRule="auto"/>
              <w:rPr>
                <w:rFonts w:eastAsia="ArialNarrow" w:cs="Times New Roman"/>
                <w:color w:val="000000"/>
              </w:rPr>
            </w:pPr>
            <w:r>
              <w:rPr>
                <w:rFonts w:eastAsia="ArialNarrow" w:cs="Times New Roman"/>
                <w:color w:val="000000"/>
              </w:rPr>
              <w:t>BRAK DANYCH</w:t>
            </w:r>
          </w:p>
        </w:tc>
      </w:tr>
      <w:tr w:rsidR="0003346A" w:rsidRPr="00F03302" w:rsidTr="002A4C82">
        <w:tc>
          <w:tcPr>
            <w:tcW w:w="5524"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930" w:type="dxa"/>
          </w:tcPr>
          <w:p w:rsidR="0003346A" w:rsidRPr="00F03302" w:rsidRDefault="00146E98" w:rsidP="0003346A">
            <w:pPr>
              <w:autoSpaceDE w:val="0"/>
              <w:autoSpaceDN w:val="0"/>
              <w:adjustRightInd w:val="0"/>
              <w:spacing w:after="0" w:line="240" w:lineRule="auto"/>
              <w:rPr>
                <w:rFonts w:eastAsia="ArialNarrow" w:cs="Times New Roman"/>
                <w:color w:val="000000"/>
              </w:rPr>
            </w:pPr>
            <w:r>
              <w:rPr>
                <w:rFonts w:eastAsia="ArialNarrow" w:cs="Times New Roman"/>
                <w:color w:val="000000"/>
              </w:rPr>
              <w:t>BRAK DANYCH</w:t>
            </w:r>
          </w:p>
        </w:tc>
      </w:tr>
    </w:tbl>
    <w:p w:rsidR="006D3E49" w:rsidRPr="00F03302" w:rsidRDefault="006D3E49"/>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8930"/>
      </w:tblGrid>
      <w:tr w:rsidR="00534404" w:rsidRPr="00F03302" w:rsidTr="002A4C82">
        <w:tc>
          <w:tcPr>
            <w:tcW w:w="5524" w:type="dxa"/>
            <w:shd w:val="clear" w:color="auto" w:fill="FF9900"/>
          </w:tcPr>
          <w:p w:rsidR="00534404" w:rsidRPr="00F03302" w:rsidRDefault="00534404" w:rsidP="00534404">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I.1.5</w:t>
            </w:r>
          </w:p>
          <w:p w:rsidR="00534404" w:rsidRPr="00F03302" w:rsidRDefault="00534404" w:rsidP="00534404">
            <w:pPr>
              <w:autoSpaceDE w:val="0"/>
              <w:autoSpaceDN w:val="0"/>
              <w:adjustRightInd w:val="0"/>
              <w:spacing w:after="0" w:line="240" w:lineRule="auto"/>
              <w:rPr>
                <w:rFonts w:eastAsia="ArialNarrow" w:cs="Times New Roman"/>
                <w:b/>
                <w:sz w:val="22"/>
                <w:szCs w:val="22"/>
              </w:rPr>
            </w:pPr>
            <w:r w:rsidRPr="00F03302">
              <w:rPr>
                <w:rFonts w:cstheme="minorHAnsi"/>
                <w:b/>
                <w:szCs w:val="20"/>
              </w:rPr>
              <w:t>Rozwój promocji gospodarczej i doskonalenie standardów obsługi inwestorów, w tym certyfikaty dobrego klimatu dla rozwoju przedsiębiorczości</w:t>
            </w:r>
            <w:r w:rsidRPr="00F03302">
              <w:rPr>
                <w:rFonts w:eastAsia="ArialNarrow" w:cs="Times New Roman"/>
                <w:b/>
                <w:sz w:val="22"/>
                <w:szCs w:val="22"/>
              </w:rPr>
              <w:t xml:space="preserve"> </w:t>
            </w:r>
          </w:p>
          <w:p w:rsidR="00534404" w:rsidRPr="00F03302" w:rsidRDefault="00534404" w:rsidP="00BE122C">
            <w:pPr>
              <w:autoSpaceDE w:val="0"/>
              <w:autoSpaceDN w:val="0"/>
              <w:adjustRightInd w:val="0"/>
              <w:spacing w:after="0" w:line="240" w:lineRule="auto"/>
              <w:rPr>
                <w:rFonts w:eastAsia="ArialNarrow" w:cs="Times New Roman"/>
                <w:b/>
                <w:color w:val="000000"/>
              </w:rPr>
            </w:pPr>
          </w:p>
        </w:tc>
        <w:tc>
          <w:tcPr>
            <w:tcW w:w="8930" w:type="dxa"/>
            <w:shd w:val="clear" w:color="auto" w:fill="FFCC99"/>
          </w:tcPr>
          <w:p w:rsidR="00534404" w:rsidRPr="00F03302" w:rsidRDefault="00534404" w:rsidP="00BE122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w:t>
            </w:r>
            <w:r w:rsidR="005848B4" w:rsidRPr="00F03302">
              <w:rPr>
                <w:rFonts w:eastAsia="ArialNarrow" w:cs="Times New Roman"/>
                <w:b/>
                <w:color w:val="000000"/>
              </w:rPr>
              <w:t>:</w:t>
            </w:r>
            <w:r w:rsidRPr="00F03302">
              <w:rPr>
                <w:rFonts w:eastAsia="ArialNarrow" w:cs="Times New Roman"/>
                <w:b/>
                <w:color w:val="000000"/>
              </w:rPr>
              <w:t xml:space="preserve"> </w:t>
            </w:r>
            <w:r w:rsidRPr="00F03302">
              <w:rPr>
                <w:rFonts w:cstheme="minorHAnsi"/>
                <w:b/>
              </w:rPr>
              <w:t>Rozwój potencjału inwestycyjnego</w:t>
            </w:r>
          </w:p>
          <w:p w:rsidR="005848B4" w:rsidRPr="00F03302" w:rsidRDefault="005848B4" w:rsidP="00534404">
            <w:pPr>
              <w:autoSpaceDE w:val="0"/>
              <w:autoSpaceDN w:val="0"/>
              <w:adjustRightInd w:val="0"/>
              <w:spacing w:after="0" w:line="240" w:lineRule="auto"/>
              <w:rPr>
                <w:rFonts w:eastAsia="ArialNarrow" w:cs="Times New Roman"/>
                <w:b/>
                <w:color w:val="000000"/>
              </w:rPr>
            </w:pPr>
          </w:p>
          <w:p w:rsidR="00534404" w:rsidRPr="00F03302" w:rsidRDefault="00534404" w:rsidP="00534404">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JEDNOSTKA REALIZUJĄCA: </w:t>
            </w:r>
            <w:r w:rsidRPr="00F03302">
              <w:rPr>
                <w:rFonts w:eastAsia="Calibri" w:cstheme="minorHAnsi"/>
                <w:b/>
                <w:szCs w:val="20"/>
              </w:rPr>
              <w:t>Gminy powiatu chrzanowskiego</w:t>
            </w:r>
          </w:p>
          <w:p w:rsidR="005848B4" w:rsidRPr="00F03302" w:rsidRDefault="005848B4" w:rsidP="00534404">
            <w:pPr>
              <w:autoSpaceDE w:val="0"/>
              <w:autoSpaceDN w:val="0"/>
              <w:adjustRightInd w:val="0"/>
              <w:spacing w:after="0" w:line="240" w:lineRule="auto"/>
              <w:rPr>
                <w:rFonts w:eastAsia="ArialNarrow" w:cs="Times New Roman"/>
                <w:b/>
                <w:color w:val="000000"/>
                <w:sz w:val="22"/>
                <w:szCs w:val="22"/>
              </w:rPr>
            </w:pPr>
          </w:p>
          <w:p w:rsidR="00534404" w:rsidRPr="00F03302" w:rsidRDefault="00534404" w:rsidP="00534404">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Starostwo Powiatowe w Chrzanowie, instytucje otoczenia biznesu, inwestorzy prywatni</w:t>
            </w:r>
          </w:p>
        </w:tc>
      </w:tr>
      <w:tr w:rsidR="0003346A" w:rsidRPr="00F03302" w:rsidTr="00E65D2A">
        <w:trPr>
          <w:trHeight w:val="693"/>
        </w:trPr>
        <w:tc>
          <w:tcPr>
            <w:tcW w:w="5524"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930" w:type="dxa"/>
          </w:tcPr>
          <w:p w:rsidR="00855B8B" w:rsidRPr="00F03302" w:rsidRDefault="00855B8B" w:rsidP="0003346A">
            <w:pPr>
              <w:autoSpaceDE w:val="0"/>
              <w:autoSpaceDN w:val="0"/>
              <w:adjustRightInd w:val="0"/>
              <w:spacing w:after="0" w:line="240" w:lineRule="auto"/>
              <w:rPr>
                <w:b/>
              </w:rPr>
            </w:pPr>
            <w:r w:rsidRPr="00F03302">
              <w:rPr>
                <w:b/>
              </w:rPr>
              <w:t>UM Trzebinia</w:t>
            </w:r>
          </w:p>
          <w:p w:rsidR="0003346A" w:rsidRDefault="00855B8B" w:rsidP="00E3013C">
            <w:pPr>
              <w:autoSpaceDE w:val="0"/>
              <w:autoSpaceDN w:val="0"/>
              <w:adjustRightInd w:val="0"/>
              <w:spacing w:after="0" w:line="240" w:lineRule="auto"/>
              <w:jc w:val="both"/>
            </w:pPr>
            <w:r w:rsidRPr="00F03302">
              <w:t xml:space="preserve">Zadanie realizowane na bieżąco przez komórki odpowiedzialne w Urzędzie Miasta </w:t>
            </w:r>
            <w:r w:rsidR="009E65BC" w:rsidRPr="00F03302">
              <w:br/>
            </w:r>
            <w:r w:rsidRPr="00F03302">
              <w:t>w Trzebini za kontakty z inwestorami i rozwijanie oferty dla inwestorów.</w:t>
            </w:r>
          </w:p>
          <w:p w:rsidR="00E3013C" w:rsidRDefault="00E3013C" w:rsidP="0003346A">
            <w:pPr>
              <w:autoSpaceDE w:val="0"/>
              <w:autoSpaceDN w:val="0"/>
              <w:adjustRightInd w:val="0"/>
              <w:spacing w:after="0" w:line="240" w:lineRule="auto"/>
            </w:pPr>
          </w:p>
          <w:p w:rsidR="00E3013C" w:rsidRPr="00E3013C" w:rsidRDefault="00E3013C" w:rsidP="0003346A">
            <w:pPr>
              <w:autoSpaceDE w:val="0"/>
              <w:autoSpaceDN w:val="0"/>
              <w:adjustRightInd w:val="0"/>
              <w:spacing w:after="0" w:line="240" w:lineRule="auto"/>
              <w:rPr>
                <w:rFonts w:eastAsia="ArialNarrow" w:cs="Times New Roman"/>
                <w:b/>
                <w:color w:val="000000"/>
              </w:rPr>
            </w:pPr>
            <w:r w:rsidRPr="00E3013C">
              <w:rPr>
                <w:rFonts w:eastAsia="ArialNarrow" w:cs="Times New Roman"/>
                <w:b/>
                <w:color w:val="000000"/>
              </w:rPr>
              <w:t>UM Alwernia</w:t>
            </w:r>
          </w:p>
          <w:p w:rsidR="00E3013C" w:rsidRDefault="00E3013C" w:rsidP="0003346A">
            <w:pPr>
              <w:autoSpaceDE w:val="0"/>
              <w:autoSpaceDN w:val="0"/>
              <w:adjustRightInd w:val="0"/>
              <w:spacing w:after="0" w:line="240" w:lineRule="auto"/>
              <w:rPr>
                <w:rFonts w:eastAsia="ArialNarrow" w:cs="Times New Roman"/>
                <w:color w:val="000000"/>
              </w:rPr>
            </w:pPr>
            <w:r>
              <w:rPr>
                <w:rFonts w:eastAsia="ArialNarrow" w:cs="Times New Roman"/>
                <w:color w:val="000000"/>
              </w:rPr>
              <w:t xml:space="preserve">Przygotowanie </w:t>
            </w:r>
            <w:r w:rsidRPr="007577FE">
              <w:rPr>
                <w:rFonts w:eastAsia="ArialNarrow" w:cs="Times New Roman"/>
                <w:color w:val="000000"/>
              </w:rPr>
              <w:t>Program</w:t>
            </w:r>
            <w:r>
              <w:rPr>
                <w:rFonts w:eastAsia="ArialNarrow" w:cs="Times New Roman"/>
                <w:color w:val="000000"/>
              </w:rPr>
              <w:t>u</w:t>
            </w:r>
            <w:r w:rsidRPr="007577FE">
              <w:rPr>
                <w:rFonts w:eastAsia="ArialNarrow" w:cs="Times New Roman"/>
                <w:color w:val="000000"/>
              </w:rPr>
              <w:t xml:space="preserve"> zachęt inwestycyjnych dla Przedsiębiorców w Gminie Alwernia.</w:t>
            </w:r>
          </w:p>
          <w:p w:rsidR="00E65D2A" w:rsidRDefault="00E65D2A" w:rsidP="0003346A">
            <w:pPr>
              <w:autoSpaceDE w:val="0"/>
              <w:autoSpaceDN w:val="0"/>
              <w:adjustRightInd w:val="0"/>
              <w:spacing w:after="0" w:line="240" w:lineRule="auto"/>
              <w:rPr>
                <w:rFonts w:eastAsia="ArialNarrow" w:cs="Times New Roman"/>
                <w:color w:val="000000"/>
              </w:rPr>
            </w:pPr>
          </w:p>
          <w:p w:rsidR="00E65D2A" w:rsidRPr="00E3013C" w:rsidRDefault="00E65D2A" w:rsidP="00E65D2A">
            <w:pPr>
              <w:autoSpaceDE w:val="0"/>
              <w:autoSpaceDN w:val="0"/>
              <w:adjustRightInd w:val="0"/>
              <w:spacing w:after="0" w:line="240" w:lineRule="auto"/>
              <w:rPr>
                <w:rFonts w:eastAsia="ArialNarrow" w:cs="Times New Roman"/>
                <w:b/>
                <w:color w:val="000000"/>
              </w:rPr>
            </w:pPr>
            <w:r>
              <w:rPr>
                <w:rFonts w:eastAsia="ArialNarrow" w:cs="Times New Roman"/>
                <w:b/>
                <w:color w:val="000000"/>
              </w:rPr>
              <w:t>UM Libiąż</w:t>
            </w:r>
          </w:p>
          <w:p w:rsidR="00E65D2A" w:rsidRPr="00F03302" w:rsidRDefault="00E65D2A" w:rsidP="00E65D2A">
            <w:pPr>
              <w:autoSpaceDE w:val="0"/>
              <w:autoSpaceDN w:val="0"/>
              <w:adjustRightInd w:val="0"/>
              <w:spacing w:after="0" w:line="240" w:lineRule="auto"/>
              <w:jc w:val="both"/>
              <w:rPr>
                <w:rFonts w:eastAsia="ArialNarrow" w:cs="Times New Roman"/>
                <w:color w:val="000000"/>
              </w:rPr>
            </w:pPr>
            <w:r>
              <w:rPr>
                <w:rFonts w:eastAsia="ArialNarrow" w:cs="Times New Roman"/>
                <w:color w:val="000000"/>
              </w:rPr>
              <w:t xml:space="preserve">Realizacja projektu </w:t>
            </w:r>
            <w:proofErr w:type="spellStart"/>
            <w:r>
              <w:rPr>
                <w:rFonts w:eastAsia="ArialNarrow" w:cs="Times New Roman"/>
                <w:color w:val="000000"/>
              </w:rPr>
              <w:t>pn</w:t>
            </w:r>
            <w:proofErr w:type="spellEnd"/>
            <w:r>
              <w:rPr>
                <w:rFonts w:eastAsia="ArialNarrow" w:cs="Times New Roman"/>
                <w:color w:val="000000"/>
              </w:rPr>
              <w:t>: „Doskonalenie jakości usług administracyjnych istotnych dla prowadzenia działalności gospodarczej świadczonych w gminach: Kraków, Biskupice, Skawina, Zabierzów, Jordanów i Libiąż” w ramach Programu Operacyjnego Wiedza Edukacja Rozwój 2014-2020, współfinansowanego ze środków Unii Europejskiej w ramach Europ</w:t>
            </w:r>
            <w:r w:rsidR="004961B1">
              <w:rPr>
                <w:rFonts w:eastAsia="ArialNarrow" w:cs="Times New Roman"/>
                <w:color w:val="000000"/>
              </w:rPr>
              <w:t xml:space="preserve">ejskiego Funduszu Społecznego”. </w:t>
            </w:r>
            <w:r>
              <w:rPr>
                <w:rFonts w:eastAsia="ArialNarrow" w:cs="Times New Roman"/>
                <w:color w:val="000000"/>
              </w:rPr>
              <w:t>Przygotowano badania satysfakcji obsługi przedsiębiorców w Urzędzie Miejskim w Libiążu oraz raport podsumowujący.</w:t>
            </w:r>
          </w:p>
        </w:tc>
      </w:tr>
      <w:tr w:rsidR="0003346A" w:rsidRPr="00F03302" w:rsidTr="002A4C82">
        <w:tc>
          <w:tcPr>
            <w:tcW w:w="5524"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930" w:type="dxa"/>
          </w:tcPr>
          <w:p w:rsidR="0003346A" w:rsidRPr="00F03302" w:rsidRDefault="00146E98" w:rsidP="0003346A">
            <w:pPr>
              <w:autoSpaceDE w:val="0"/>
              <w:autoSpaceDN w:val="0"/>
              <w:adjustRightInd w:val="0"/>
              <w:spacing w:after="0" w:line="240" w:lineRule="auto"/>
              <w:rPr>
                <w:rFonts w:eastAsia="ArialNarrow" w:cs="Times New Roman"/>
                <w:color w:val="000000"/>
              </w:rPr>
            </w:pPr>
            <w:r>
              <w:rPr>
                <w:rFonts w:eastAsia="ArialNarrow" w:cs="Times New Roman"/>
                <w:color w:val="000000"/>
              </w:rPr>
              <w:t>BRAK DANYCH</w:t>
            </w:r>
          </w:p>
        </w:tc>
      </w:tr>
      <w:tr w:rsidR="0003346A" w:rsidRPr="00F03302" w:rsidTr="002A4C82">
        <w:tc>
          <w:tcPr>
            <w:tcW w:w="5524"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930" w:type="dxa"/>
          </w:tcPr>
          <w:p w:rsidR="00E3013C" w:rsidRPr="00E3013C" w:rsidRDefault="00E3013C" w:rsidP="00E3013C">
            <w:pPr>
              <w:autoSpaceDE w:val="0"/>
              <w:autoSpaceDN w:val="0"/>
              <w:adjustRightInd w:val="0"/>
              <w:spacing w:after="0" w:line="240" w:lineRule="auto"/>
              <w:rPr>
                <w:rFonts w:eastAsia="ArialNarrow" w:cs="Times New Roman"/>
                <w:b/>
                <w:color w:val="000000"/>
              </w:rPr>
            </w:pPr>
            <w:r w:rsidRPr="00E3013C">
              <w:rPr>
                <w:rFonts w:eastAsia="ArialNarrow" w:cs="Times New Roman"/>
                <w:b/>
                <w:color w:val="000000"/>
              </w:rPr>
              <w:t>UM Alwernia</w:t>
            </w:r>
          </w:p>
          <w:p w:rsidR="00E3013C" w:rsidRDefault="00E3013C" w:rsidP="00E3013C">
            <w:pPr>
              <w:spacing w:after="60" w:line="22" w:lineRule="atLeast"/>
              <w:rPr>
                <w:rFonts w:eastAsia="ArialNarrow" w:cs="Times New Roman"/>
                <w:color w:val="000000"/>
              </w:rPr>
            </w:pPr>
            <w:r>
              <w:rPr>
                <w:rFonts w:eastAsia="ArialNarrow" w:cs="Times New Roman"/>
                <w:color w:val="000000"/>
              </w:rPr>
              <w:t>Opracowanie w ramach własnego Referatu Promocji – bez dodatkowych kosztów</w:t>
            </w:r>
            <w:r w:rsidR="00556D7A">
              <w:rPr>
                <w:rFonts w:eastAsia="ArialNarrow" w:cs="Times New Roman"/>
                <w:color w:val="000000"/>
              </w:rPr>
              <w:t>.</w:t>
            </w:r>
          </w:p>
          <w:p w:rsidR="00E65D2A" w:rsidRDefault="00E65D2A" w:rsidP="00E65D2A">
            <w:pPr>
              <w:autoSpaceDE w:val="0"/>
              <w:autoSpaceDN w:val="0"/>
              <w:adjustRightInd w:val="0"/>
              <w:spacing w:after="0" w:line="240" w:lineRule="auto"/>
              <w:rPr>
                <w:rFonts w:eastAsia="ArialNarrow" w:cs="Times New Roman"/>
                <w:b/>
                <w:color w:val="000000"/>
              </w:rPr>
            </w:pPr>
          </w:p>
          <w:p w:rsidR="00E65D2A" w:rsidRPr="00E65D2A" w:rsidRDefault="00E65D2A" w:rsidP="00E65D2A">
            <w:pPr>
              <w:autoSpaceDE w:val="0"/>
              <w:autoSpaceDN w:val="0"/>
              <w:adjustRightInd w:val="0"/>
              <w:spacing w:after="0" w:line="240" w:lineRule="auto"/>
              <w:rPr>
                <w:rFonts w:eastAsia="ArialNarrow" w:cs="Times New Roman"/>
                <w:b/>
                <w:color w:val="000000"/>
              </w:rPr>
            </w:pPr>
            <w:r>
              <w:rPr>
                <w:rFonts w:eastAsia="ArialNarrow" w:cs="Times New Roman"/>
                <w:b/>
                <w:color w:val="000000"/>
              </w:rPr>
              <w:t>UM Libiąż</w:t>
            </w:r>
          </w:p>
          <w:p w:rsidR="00E65D2A" w:rsidRDefault="00E65D2A" w:rsidP="00E65D2A">
            <w:pPr>
              <w:autoSpaceDE w:val="0"/>
              <w:autoSpaceDN w:val="0"/>
              <w:adjustRightInd w:val="0"/>
              <w:spacing w:after="0" w:line="240" w:lineRule="auto"/>
              <w:rPr>
                <w:rFonts w:cstheme="minorHAnsi"/>
                <w:color w:val="000000"/>
              </w:rPr>
            </w:pPr>
            <w:r w:rsidRPr="00AF523B">
              <w:rPr>
                <w:rFonts w:cstheme="minorHAnsi"/>
                <w:color w:val="000000"/>
              </w:rPr>
              <w:t xml:space="preserve">Łączna wysokość wydatków kwalifikowalnych projektu wynosi 1 377 737,00 zł, w tym dofinansowanie ze środków europejskich </w:t>
            </w:r>
            <w:r w:rsidR="00221B39">
              <w:rPr>
                <w:rFonts w:cstheme="minorHAnsi"/>
                <w:color w:val="000000"/>
              </w:rPr>
              <w:t>–</w:t>
            </w:r>
            <w:r>
              <w:rPr>
                <w:rFonts w:cstheme="minorHAnsi"/>
                <w:color w:val="000000"/>
              </w:rPr>
              <w:t xml:space="preserve"> </w:t>
            </w:r>
            <w:r w:rsidRPr="00AF523B">
              <w:rPr>
                <w:rFonts w:cstheme="minorHAnsi"/>
                <w:color w:val="000000"/>
              </w:rPr>
              <w:t>1</w:t>
            </w:r>
            <w:r w:rsidR="00221B39">
              <w:rPr>
                <w:rFonts w:cstheme="minorHAnsi"/>
                <w:color w:val="000000"/>
              </w:rPr>
              <w:t xml:space="preserve"> </w:t>
            </w:r>
            <w:r w:rsidRPr="00AF523B">
              <w:rPr>
                <w:rFonts w:cstheme="minorHAnsi"/>
                <w:color w:val="000000"/>
              </w:rPr>
              <w:t>161</w:t>
            </w:r>
            <w:r w:rsidR="00221B39">
              <w:rPr>
                <w:rFonts w:cstheme="minorHAnsi"/>
                <w:color w:val="000000"/>
              </w:rPr>
              <w:t xml:space="preserve"> </w:t>
            </w:r>
            <w:r w:rsidRPr="00AF523B">
              <w:rPr>
                <w:rFonts w:cstheme="minorHAnsi"/>
                <w:color w:val="000000"/>
              </w:rPr>
              <w:t>156,74 zł.</w:t>
            </w:r>
          </w:p>
          <w:p w:rsidR="0003346A" w:rsidRPr="00F03302" w:rsidRDefault="00E65D2A" w:rsidP="0055326B">
            <w:pPr>
              <w:spacing w:after="60" w:line="22" w:lineRule="atLeast"/>
              <w:rPr>
                <w:rFonts w:eastAsia="ArialNarrow" w:cs="Times New Roman"/>
                <w:color w:val="000000"/>
              </w:rPr>
            </w:pPr>
            <w:r>
              <w:rPr>
                <w:rFonts w:cstheme="minorHAnsi"/>
                <w:color w:val="000000"/>
              </w:rPr>
              <w:t>Termin realizacji: 2017-2018</w:t>
            </w:r>
          </w:p>
        </w:tc>
      </w:tr>
    </w:tbl>
    <w:p w:rsidR="005972D0" w:rsidRPr="00F03302" w:rsidRDefault="005972D0"/>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76"/>
      </w:tblGrid>
      <w:tr w:rsidR="005972D0" w:rsidRPr="00F03302" w:rsidTr="005972D0">
        <w:tc>
          <w:tcPr>
            <w:tcW w:w="5778" w:type="dxa"/>
            <w:shd w:val="clear" w:color="auto" w:fill="FF9900"/>
          </w:tcPr>
          <w:p w:rsidR="002A4C82" w:rsidRPr="00F03302" w:rsidRDefault="002A4C82" w:rsidP="002A4C82">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I.1.6</w:t>
            </w:r>
          </w:p>
          <w:p w:rsidR="005972D0" w:rsidRPr="00221B39" w:rsidRDefault="006D3E49" w:rsidP="00BE122C">
            <w:pPr>
              <w:autoSpaceDE w:val="0"/>
              <w:autoSpaceDN w:val="0"/>
              <w:adjustRightInd w:val="0"/>
              <w:spacing w:after="0" w:line="240" w:lineRule="auto"/>
              <w:rPr>
                <w:rFonts w:eastAsia="ArialNarrow" w:cs="Times New Roman"/>
                <w:b/>
              </w:rPr>
            </w:pPr>
            <w:r w:rsidRPr="00F03302">
              <w:rPr>
                <w:rFonts w:cstheme="minorHAnsi"/>
                <w:b/>
              </w:rPr>
              <w:t xml:space="preserve">Wsparcie organizacji skoncentrowanych obszarów współpracy branżowej, w tym klastrów, wraz </w:t>
            </w:r>
            <w:r w:rsidR="00DB60A6" w:rsidRPr="00F03302">
              <w:rPr>
                <w:rFonts w:cstheme="minorHAnsi"/>
                <w:b/>
              </w:rPr>
              <w:br/>
            </w:r>
            <w:r w:rsidRPr="00F03302">
              <w:rPr>
                <w:rFonts w:cstheme="minorHAnsi"/>
                <w:b/>
              </w:rPr>
              <w:t>z czynnikami wzmacniającymi ich rozwój (ze szczególnym uwzględnieniem sektorów rozwijających się na terenie powiatu – m.in. metalowy, antykorozyjny, chemiczny, itp.) oraz przyciąganie centrów obsługowych dla biznesu – projekt w ramach całego obszaru funkcjonalnego powiatu chrzanowskiego</w:t>
            </w:r>
          </w:p>
        </w:tc>
        <w:tc>
          <w:tcPr>
            <w:tcW w:w="8676" w:type="dxa"/>
            <w:shd w:val="clear" w:color="auto" w:fill="FFCC99"/>
          </w:tcPr>
          <w:p w:rsidR="005972D0" w:rsidRPr="00F03302" w:rsidRDefault="005972D0" w:rsidP="00BE122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Pr="00F03302">
              <w:rPr>
                <w:rFonts w:cstheme="minorHAnsi"/>
                <w:b/>
              </w:rPr>
              <w:t>Rozwój potencjału inwestycyjnego</w:t>
            </w:r>
          </w:p>
          <w:p w:rsidR="005972D0" w:rsidRPr="00F03302" w:rsidRDefault="005972D0" w:rsidP="00522DC6">
            <w:pPr>
              <w:autoSpaceDE w:val="0"/>
              <w:autoSpaceDN w:val="0"/>
              <w:adjustRightInd w:val="0"/>
              <w:spacing w:after="0" w:line="240" w:lineRule="auto"/>
              <w:rPr>
                <w:rFonts w:eastAsia="ArialNarrow" w:cs="Times New Roman"/>
                <w:b/>
                <w:color w:val="000000"/>
              </w:rPr>
            </w:pPr>
          </w:p>
          <w:p w:rsidR="005972D0" w:rsidRPr="00F03302" w:rsidRDefault="005972D0" w:rsidP="00522DC6">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JEDNOSTKA REALIZUJĄCA</w:t>
            </w:r>
            <w:r w:rsidRPr="00F03302">
              <w:rPr>
                <w:rFonts w:eastAsia="ArialNarrow" w:cs="Times New Roman"/>
                <w:b/>
                <w:color w:val="000000"/>
                <w:sz w:val="22"/>
                <w:szCs w:val="22"/>
              </w:rPr>
              <w:t>:</w:t>
            </w:r>
            <w:r w:rsidRPr="00F03302">
              <w:rPr>
                <w:rFonts w:eastAsia="ArialNarrow" w:cs="Times New Roman"/>
                <w:b/>
                <w:color w:val="000000"/>
              </w:rPr>
              <w:t xml:space="preserve"> </w:t>
            </w:r>
            <w:r w:rsidRPr="00F03302">
              <w:rPr>
                <w:rFonts w:eastAsia="Calibri" w:cstheme="minorHAnsi"/>
                <w:b/>
              </w:rPr>
              <w:t>Przedsiębiorstwa, Agencja Rozwoju Małopolski</w:t>
            </w:r>
          </w:p>
          <w:p w:rsidR="005972D0" w:rsidRPr="00F03302" w:rsidRDefault="005972D0" w:rsidP="005972D0">
            <w:pPr>
              <w:autoSpaceDE w:val="0"/>
              <w:autoSpaceDN w:val="0"/>
              <w:adjustRightInd w:val="0"/>
              <w:spacing w:after="0" w:line="240" w:lineRule="auto"/>
              <w:rPr>
                <w:rFonts w:eastAsia="ArialNarrow" w:cs="Times New Roman"/>
                <w:b/>
                <w:color w:val="000000"/>
                <w:sz w:val="22"/>
                <w:szCs w:val="22"/>
              </w:rPr>
            </w:pPr>
          </w:p>
          <w:p w:rsidR="00D4746F" w:rsidRPr="00F03302" w:rsidRDefault="005972D0" w:rsidP="00221B39">
            <w:pPr>
              <w:autoSpaceDE w:val="0"/>
              <w:autoSpaceDN w:val="0"/>
              <w:adjustRightInd w:val="0"/>
              <w:spacing w:after="0" w:line="240" w:lineRule="auto"/>
              <w:jc w:val="both"/>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 xml:space="preserve">Starostwo Powiatowe w Chrzanowie, Urząd Marszałkowski Województwa Małopolskiego, inwestorzy branżowi, uczelnie wyższe, szkoły i placówki oświatowe </w:t>
            </w:r>
            <w:r w:rsidR="0040737D">
              <w:rPr>
                <w:rFonts w:eastAsia="Calibri" w:cstheme="minorHAnsi"/>
              </w:rPr>
              <w:br/>
            </w:r>
            <w:r w:rsidRPr="00F03302">
              <w:rPr>
                <w:rFonts w:eastAsia="Calibri" w:cstheme="minorHAnsi"/>
              </w:rPr>
              <w:t>(w tym szkolnictwo zawodowe), gminy powiatu chrzanowskiego, Powiatowy Urząd Pracy</w:t>
            </w:r>
          </w:p>
        </w:tc>
      </w:tr>
      <w:tr w:rsidR="0003346A" w:rsidRPr="00F03302" w:rsidTr="005972D0">
        <w:trPr>
          <w:trHeight w:val="1452"/>
        </w:trPr>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76" w:type="dxa"/>
          </w:tcPr>
          <w:p w:rsidR="0003346A" w:rsidRPr="00F03302" w:rsidRDefault="00146E98" w:rsidP="0003346A">
            <w:pPr>
              <w:autoSpaceDE w:val="0"/>
              <w:autoSpaceDN w:val="0"/>
              <w:adjustRightInd w:val="0"/>
              <w:spacing w:after="0" w:line="240" w:lineRule="auto"/>
              <w:rPr>
                <w:rFonts w:eastAsia="ArialNarrow" w:cs="Times New Roman"/>
                <w:color w:val="000000"/>
              </w:rPr>
            </w:pPr>
            <w:r>
              <w:rPr>
                <w:rFonts w:eastAsia="ArialNarrow" w:cs="Times New Roman"/>
                <w:color w:val="000000"/>
              </w:rPr>
              <w:t>BRAK DANYCH</w:t>
            </w:r>
          </w:p>
        </w:tc>
      </w:tr>
      <w:tr w:rsidR="0003346A" w:rsidRPr="00F03302" w:rsidTr="005972D0">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76" w:type="dxa"/>
          </w:tcPr>
          <w:p w:rsidR="0003346A" w:rsidRPr="00F03302" w:rsidRDefault="00146E98" w:rsidP="0003346A">
            <w:pPr>
              <w:autoSpaceDE w:val="0"/>
              <w:autoSpaceDN w:val="0"/>
              <w:adjustRightInd w:val="0"/>
              <w:spacing w:after="0" w:line="240" w:lineRule="auto"/>
              <w:rPr>
                <w:rFonts w:eastAsia="ArialNarrow" w:cs="Times New Roman"/>
                <w:color w:val="000000"/>
              </w:rPr>
            </w:pPr>
            <w:r>
              <w:rPr>
                <w:rFonts w:eastAsia="ArialNarrow" w:cs="Times New Roman"/>
                <w:color w:val="000000"/>
              </w:rPr>
              <w:t>BRAK DANYCH</w:t>
            </w:r>
          </w:p>
        </w:tc>
      </w:tr>
      <w:tr w:rsidR="0003346A" w:rsidRPr="00F03302" w:rsidTr="005972D0">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76" w:type="dxa"/>
          </w:tcPr>
          <w:p w:rsidR="0003346A" w:rsidRPr="00F03302" w:rsidRDefault="00146E98" w:rsidP="0003346A">
            <w:pPr>
              <w:autoSpaceDE w:val="0"/>
              <w:autoSpaceDN w:val="0"/>
              <w:adjustRightInd w:val="0"/>
              <w:spacing w:after="0" w:line="240" w:lineRule="auto"/>
              <w:rPr>
                <w:rFonts w:eastAsia="ArialNarrow" w:cs="Times New Roman"/>
                <w:color w:val="000000"/>
              </w:rPr>
            </w:pPr>
            <w:r>
              <w:rPr>
                <w:rFonts w:eastAsia="ArialNarrow" w:cs="Times New Roman"/>
                <w:color w:val="000000"/>
              </w:rPr>
              <w:t>BRAK DANYCH</w:t>
            </w:r>
          </w:p>
        </w:tc>
      </w:tr>
    </w:tbl>
    <w:p w:rsidR="00857AAD" w:rsidRPr="00F03302" w:rsidRDefault="00857AAD"/>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C73F0D" w:rsidRPr="00F03302" w:rsidTr="00C73F0D">
        <w:tc>
          <w:tcPr>
            <w:tcW w:w="5778" w:type="dxa"/>
            <w:shd w:val="clear" w:color="auto" w:fill="FF9900"/>
          </w:tcPr>
          <w:p w:rsidR="00C73F0D" w:rsidRPr="00F03302" w:rsidRDefault="00C73F0D" w:rsidP="00C73F0D">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I.1.7</w:t>
            </w:r>
          </w:p>
          <w:p w:rsidR="00C73F0D" w:rsidRPr="00F03302" w:rsidRDefault="00C73F0D" w:rsidP="00C73F0D">
            <w:pPr>
              <w:autoSpaceDE w:val="0"/>
              <w:autoSpaceDN w:val="0"/>
              <w:adjustRightInd w:val="0"/>
              <w:spacing w:after="0" w:line="240" w:lineRule="auto"/>
              <w:rPr>
                <w:rFonts w:eastAsia="ArialNarrow" w:cs="Times New Roman"/>
                <w:b/>
                <w:color w:val="000000"/>
              </w:rPr>
            </w:pPr>
            <w:r w:rsidRPr="00F03302">
              <w:rPr>
                <w:rFonts w:cstheme="minorHAnsi"/>
                <w:b/>
              </w:rPr>
              <w:t xml:space="preserve">Rewitalizacja terenów zdegradowanych na obszarze powiatu (obszary poprzemysłowe, </w:t>
            </w:r>
            <w:proofErr w:type="spellStart"/>
            <w:r w:rsidRPr="00F03302">
              <w:rPr>
                <w:rFonts w:cstheme="minorHAnsi"/>
                <w:b/>
              </w:rPr>
              <w:t>powydobywcze</w:t>
            </w:r>
            <w:proofErr w:type="spellEnd"/>
            <w:r w:rsidRPr="00F03302">
              <w:rPr>
                <w:rFonts w:cstheme="minorHAnsi"/>
                <w:b/>
              </w:rPr>
              <w:t>, mieszkaniowe, centra miast i miejscowości, tereny wiejskie i inne)</w:t>
            </w:r>
          </w:p>
        </w:tc>
        <w:tc>
          <w:tcPr>
            <w:tcW w:w="8647" w:type="dxa"/>
            <w:shd w:val="clear" w:color="auto" w:fill="FFCC99"/>
          </w:tcPr>
          <w:p w:rsidR="00C73F0D" w:rsidRPr="00F03302" w:rsidRDefault="00D40B33" w:rsidP="00BE122C">
            <w:pPr>
              <w:autoSpaceDE w:val="0"/>
              <w:autoSpaceDN w:val="0"/>
              <w:adjustRightInd w:val="0"/>
              <w:spacing w:after="0" w:line="240" w:lineRule="auto"/>
              <w:rPr>
                <w:rFonts w:cstheme="minorHAnsi"/>
                <w:b/>
              </w:rPr>
            </w:pPr>
            <w:r w:rsidRPr="00F03302">
              <w:rPr>
                <w:rFonts w:eastAsia="ArialNarrow" w:cs="Times New Roman"/>
                <w:b/>
                <w:color w:val="000000"/>
                <w:szCs w:val="22"/>
              </w:rPr>
              <w:t>CEL OPERACYJNY</w:t>
            </w:r>
            <w:r w:rsidR="00C73F0D" w:rsidRPr="00F03302">
              <w:rPr>
                <w:rFonts w:eastAsia="ArialNarrow" w:cs="Times New Roman"/>
                <w:b/>
                <w:color w:val="000000"/>
                <w:szCs w:val="22"/>
              </w:rPr>
              <w:t xml:space="preserve">: </w:t>
            </w:r>
            <w:r w:rsidR="00C73F0D" w:rsidRPr="00F03302">
              <w:rPr>
                <w:rFonts w:cstheme="minorHAnsi"/>
                <w:b/>
              </w:rPr>
              <w:t>Rozwój potencjału inwestycyjnego</w:t>
            </w:r>
          </w:p>
          <w:p w:rsidR="00C73F0D" w:rsidRPr="00F03302" w:rsidRDefault="00C73F0D" w:rsidP="00BE122C">
            <w:pPr>
              <w:autoSpaceDE w:val="0"/>
              <w:autoSpaceDN w:val="0"/>
              <w:adjustRightInd w:val="0"/>
              <w:spacing w:after="0" w:line="240" w:lineRule="auto"/>
              <w:rPr>
                <w:rFonts w:cstheme="minorHAnsi"/>
                <w:b/>
              </w:rPr>
            </w:pPr>
          </w:p>
          <w:p w:rsidR="00C73F0D" w:rsidRPr="00F03302" w:rsidRDefault="00C73F0D" w:rsidP="00C73F0D">
            <w:pPr>
              <w:autoSpaceDE w:val="0"/>
              <w:autoSpaceDN w:val="0"/>
              <w:adjustRightInd w:val="0"/>
              <w:spacing w:after="0" w:line="240" w:lineRule="auto"/>
              <w:rPr>
                <w:rFonts w:eastAsia="Calibri" w:cstheme="minorHAnsi"/>
                <w:b/>
                <w:szCs w:val="20"/>
              </w:rPr>
            </w:pPr>
            <w:r w:rsidRPr="00F03302">
              <w:rPr>
                <w:rFonts w:eastAsia="ArialNarrow" w:cs="Times New Roman"/>
                <w:b/>
                <w:color w:val="000000"/>
              </w:rPr>
              <w:t xml:space="preserve">JEDNOSTKA REALIZUJĄCA: </w:t>
            </w:r>
            <w:r w:rsidRPr="00F03302">
              <w:rPr>
                <w:rFonts w:eastAsia="Calibri" w:cstheme="minorHAnsi"/>
                <w:b/>
                <w:szCs w:val="20"/>
              </w:rPr>
              <w:t>Gminy powiatu chrzanowskiego</w:t>
            </w:r>
          </w:p>
          <w:p w:rsidR="00C73F0D" w:rsidRPr="00F03302" w:rsidRDefault="00C73F0D" w:rsidP="00C73F0D">
            <w:pPr>
              <w:autoSpaceDE w:val="0"/>
              <w:autoSpaceDN w:val="0"/>
              <w:adjustRightInd w:val="0"/>
              <w:spacing w:after="0" w:line="240" w:lineRule="auto"/>
              <w:rPr>
                <w:rFonts w:eastAsia="ArialNarrow" w:cs="Times New Roman"/>
                <w:b/>
                <w:color w:val="000000"/>
              </w:rPr>
            </w:pPr>
          </w:p>
          <w:p w:rsidR="00C73F0D" w:rsidRPr="00F03302" w:rsidRDefault="00C73F0D" w:rsidP="00C73F0D">
            <w:pPr>
              <w:autoSpaceDE w:val="0"/>
              <w:autoSpaceDN w:val="0"/>
              <w:adjustRightInd w:val="0"/>
              <w:spacing w:after="0" w:line="240" w:lineRule="auto"/>
              <w:rPr>
                <w:rFonts w:eastAsia="ArialNarrow" w:cs="Times New Roman"/>
                <w:b/>
                <w:color w:val="000000"/>
                <w:sz w:val="22"/>
                <w:szCs w:val="22"/>
              </w:rPr>
            </w:pPr>
            <w:r w:rsidRPr="00F03302">
              <w:rPr>
                <w:rFonts w:eastAsia="ArialNarrow" w:cs="Times New Roman"/>
                <w:b/>
                <w:color w:val="000000"/>
                <w:sz w:val="22"/>
                <w:szCs w:val="22"/>
              </w:rPr>
              <w:t>PARTNERZY</w:t>
            </w:r>
            <w:r w:rsidRPr="00F03302">
              <w:rPr>
                <w:rFonts w:eastAsia="ArialNarrow" w:cs="Times New Roman"/>
                <w:b/>
                <w:color w:val="000000"/>
              </w:rPr>
              <w:t xml:space="preserve">: </w:t>
            </w:r>
            <w:r w:rsidRPr="00F03302">
              <w:rPr>
                <w:rFonts w:eastAsia="Calibri" w:cstheme="minorHAnsi"/>
              </w:rPr>
              <w:t xml:space="preserve">Inwestorzy prywatni, Urząd Marszałkowski Województwa Małopolskiego, </w:t>
            </w:r>
            <w:r w:rsidRPr="00F03302">
              <w:rPr>
                <w:rFonts w:eastAsia="Calibri" w:cstheme="minorHAnsi"/>
              </w:rPr>
              <w:br/>
              <w:t>uczelnie wyższe, Starostwo Powiatowe w Chrzanowie, instytucje otoczenia biznesu, organizacje pozarządowe</w:t>
            </w:r>
          </w:p>
        </w:tc>
      </w:tr>
      <w:tr w:rsidR="0003346A" w:rsidRPr="00F03302" w:rsidTr="00C73F0D">
        <w:trPr>
          <w:trHeight w:val="1220"/>
        </w:trPr>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FA5E5C" w:rsidRPr="00FA5E5C" w:rsidRDefault="00FA5E5C" w:rsidP="00FA5E5C">
            <w:pPr>
              <w:pStyle w:val="Normalny1"/>
              <w:spacing w:after="0" w:line="240" w:lineRule="auto"/>
              <w:jc w:val="both"/>
              <w:rPr>
                <w:rFonts w:asciiTheme="minorHAnsi" w:eastAsia="ArialNarrow" w:hAnsiTheme="minorHAnsi" w:cs="Times New Roman"/>
                <w:b/>
                <w:color w:val="000000"/>
                <w:lang w:val="pl-PL"/>
              </w:rPr>
            </w:pPr>
            <w:r>
              <w:rPr>
                <w:rFonts w:asciiTheme="minorHAnsi" w:eastAsia="ArialNarrow" w:hAnsiTheme="minorHAnsi" w:cs="Times New Roman"/>
                <w:b/>
                <w:color w:val="000000"/>
                <w:lang w:val="pl-PL"/>
              </w:rPr>
              <w:t>UM Trzebinia</w:t>
            </w:r>
          </w:p>
          <w:p w:rsidR="0063313D" w:rsidRPr="00F03302" w:rsidRDefault="0063313D" w:rsidP="00EE788D">
            <w:pPr>
              <w:pStyle w:val="Normalny1"/>
              <w:numPr>
                <w:ilvl w:val="0"/>
                <w:numId w:val="49"/>
              </w:numPr>
              <w:spacing w:after="0" w:line="240" w:lineRule="auto"/>
              <w:jc w:val="both"/>
              <w:rPr>
                <w:rFonts w:asciiTheme="minorHAnsi" w:hAnsiTheme="minorHAnsi"/>
                <w:b/>
                <w:bCs/>
                <w:lang w:val="pl-PL"/>
              </w:rPr>
            </w:pPr>
            <w:r w:rsidRPr="00F03302">
              <w:rPr>
                <w:rFonts w:asciiTheme="minorHAnsi" w:hAnsiTheme="minorHAnsi"/>
                <w:b/>
                <w:bCs/>
                <w:lang w:val="pl-PL"/>
              </w:rPr>
              <w:t>Zagospodarowanie ośrodka rekreacyjnego „Balaton”</w:t>
            </w:r>
          </w:p>
          <w:p w:rsidR="0063313D" w:rsidRPr="00F03302" w:rsidRDefault="0063313D" w:rsidP="00EE788D">
            <w:pPr>
              <w:pStyle w:val="Normalny1"/>
              <w:spacing w:line="240" w:lineRule="auto"/>
              <w:jc w:val="both"/>
              <w:rPr>
                <w:rFonts w:asciiTheme="minorHAnsi" w:hAnsiTheme="minorHAnsi"/>
                <w:lang w:val="pl-PL"/>
              </w:rPr>
            </w:pPr>
            <w:r w:rsidRPr="00F03302">
              <w:rPr>
                <w:rFonts w:asciiTheme="minorHAnsi" w:hAnsiTheme="minorHAnsi"/>
                <w:bCs/>
                <w:lang w:val="pl-PL"/>
              </w:rPr>
              <w:t xml:space="preserve">Do dyspozycji odwiedzających przygotowano trzy baseny pływające: jeden płytki dla dzieci o wymiarach 6,00 x 16,00 m;  i głębokości 0,80 m oraz dwa baseny głębokie </w:t>
            </w:r>
            <w:r w:rsidR="001E5042" w:rsidRPr="00F03302">
              <w:rPr>
                <w:rFonts w:asciiTheme="minorHAnsi" w:hAnsiTheme="minorHAnsi"/>
                <w:bCs/>
                <w:lang w:val="pl-PL"/>
              </w:rPr>
              <w:br/>
            </w:r>
            <w:r w:rsidRPr="00F03302">
              <w:rPr>
                <w:rFonts w:asciiTheme="minorHAnsi" w:hAnsiTheme="minorHAnsi"/>
                <w:bCs/>
                <w:lang w:val="pl-PL"/>
              </w:rPr>
              <w:t>o wymiarach 19,50 x 21,00 m i głębokości 1,80 m.</w:t>
            </w:r>
            <w:r w:rsidR="0099093C" w:rsidRPr="00F03302">
              <w:rPr>
                <w:rFonts w:asciiTheme="minorHAnsi" w:hAnsiTheme="minorHAnsi"/>
                <w:bCs/>
                <w:lang w:val="pl-PL"/>
              </w:rPr>
              <w:t xml:space="preserve"> </w:t>
            </w:r>
            <w:r w:rsidRPr="00F03302">
              <w:rPr>
                <w:rFonts w:asciiTheme="minorHAnsi" w:hAnsiTheme="minorHAnsi"/>
                <w:bCs/>
                <w:lang w:val="pl-PL"/>
              </w:rPr>
              <w:t>Przy akwenie powstała piaszczysta plaża z bezpiecznym zejściem do wody, drewniane tarasy łączące baseny, leżaki do opalania, stojaki rowerowe i ekologiczne oświetlenie solarne</w:t>
            </w:r>
            <w:r w:rsidRPr="00F03302">
              <w:rPr>
                <w:rFonts w:asciiTheme="minorHAnsi" w:hAnsiTheme="minorHAnsi"/>
                <w:b/>
                <w:bCs/>
                <w:lang w:val="pl-PL"/>
              </w:rPr>
              <w:t>.</w:t>
            </w:r>
            <w:r w:rsidR="0099093C" w:rsidRPr="00F03302">
              <w:rPr>
                <w:rFonts w:asciiTheme="minorHAnsi" w:hAnsiTheme="minorHAnsi"/>
                <w:b/>
                <w:bCs/>
                <w:lang w:val="pl-PL"/>
              </w:rPr>
              <w:t xml:space="preserve"> </w:t>
            </w:r>
            <w:r w:rsidRPr="00F03302">
              <w:rPr>
                <w:rFonts w:asciiTheme="minorHAnsi" w:hAnsiTheme="minorHAnsi"/>
                <w:lang w:val="pl-PL"/>
              </w:rPr>
              <w:t xml:space="preserve">Zagospodarowanie przez gminę otoczenia akwenów powoduje rozwój oferty spędzania czasu wolnego przez podmioty prywatne np.:  budowa parku linowego i </w:t>
            </w:r>
            <w:proofErr w:type="spellStart"/>
            <w:r w:rsidRPr="00F03302">
              <w:rPr>
                <w:rFonts w:asciiTheme="minorHAnsi" w:hAnsiTheme="minorHAnsi"/>
                <w:lang w:val="pl-PL"/>
              </w:rPr>
              <w:t>Tyrolki</w:t>
            </w:r>
            <w:proofErr w:type="spellEnd"/>
            <w:r w:rsidRPr="00F03302">
              <w:rPr>
                <w:rFonts w:asciiTheme="minorHAnsi" w:hAnsiTheme="minorHAnsi"/>
                <w:lang w:val="pl-PL"/>
              </w:rPr>
              <w:t xml:space="preserve"> nad Balatonem</w:t>
            </w:r>
            <w:r w:rsidR="001E5042" w:rsidRPr="00F03302">
              <w:rPr>
                <w:rFonts w:asciiTheme="minorHAnsi" w:hAnsiTheme="minorHAnsi"/>
                <w:lang w:val="pl-PL"/>
              </w:rPr>
              <w:t>.</w:t>
            </w:r>
          </w:p>
          <w:p w:rsidR="0063313D" w:rsidRPr="00F03302" w:rsidRDefault="0063313D" w:rsidP="00EE788D">
            <w:pPr>
              <w:pStyle w:val="Normalny1"/>
              <w:numPr>
                <w:ilvl w:val="0"/>
                <w:numId w:val="49"/>
              </w:numPr>
              <w:spacing w:after="0" w:line="240" w:lineRule="auto"/>
              <w:jc w:val="both"/>
              <w:rPr>
                <w:rFonts w:asciiTheme="minorHAnsi" w:hAnsiTheme="minorHAnsi"/>
                <w:b/>
                <w:bCs/>
                <w:lang w:val="pl-PL"/>
              </w:rPr>
            </w:pPr>
            <w:r w:rsidRPr="00F03302">
              <w:rPr>
                <w:rFonts w:asciiTheme="minorHAnsi" w:hAnsiTheme="minorHAnsi"/>
                <w:b/>
                <w:bCs/>
                <w:lang w:val="pl-PL"/>
              </w:rPr>
              <w:t>Zbiornik Chechło –</w:t>
            </w:r>
            <w:r w:rsidR="001E5042" w:rsidRPr="00F03302">
              <w:rPr>
                <w:rFonts w:asciiTheme="minorHAnsi" w:hAnsiTheme="minorHAnsi"/>
                <w:b/>
                <w:bCs/>
                <w:lang w:val="pl-PL"/>
              </w:rPr>
              <w:t xml:space="preserve"> </w:t>
            </w:r>
            <w:r w:rsidRPr="00F03302">
              <w:rPr>
                <w:rFonts w:asciiTheme="minorHAnsi" w:hAnsiTheme="minorHAnsi"/>
                <w:b/>
                <w:bCs/>
                <w:lang w:val="pl-PL"/>
              </w:rPr>
              <w:t>obiekt turystyczny i rekreacyjny</w:t>
            </w:r>
          </w:p>
          <w:p w:rsidR="0063313D" w:rsidRPr="00F03302" w:rsidRDefault="0063313D" w:rsidP="00EE788D">
            <w:pPr>
              <w:pStyle w:val="Normalny1"/>
              <w:spacing w:after="0" w:line="240" w:lineRule="auto"/>
              <w:jc w:val="both"/>
              <w:rPr>
                <w:rFonts w:asciiTheme="minorHAnsi" w:hAnsiTheme="minorHAnsi"/>
                <w:lang w:val="pl-PL"/>
              </w:rPr>
            </w:pPr>
            <w:r w:rsidRPr="00F03302">
              <w:rPr>
                <w:rFonts w:asciiTheme="minorHAnsi" w:hAnsiTheme="minorHAnsi"/>
                <w:lang w:val="pl-PL"/>
              </w:rPr>
              <w:t xml:space="preserve">Wybudowana infrastruktura turystyczna i rekreacyjna zachęca do przyjazdu turystów </w:t>
            </w:r>
            <w:r w:rsidR="001E5042" w:rsidRPr="00F03302">
              <w:rPr>
                <w:rFonts w:asciiTheme="minorHAnsi" w:hAnsiTheme="minorHAnsi"/>
                <w:lang w:val="pl-PL"/>
              </w:rPr>
              <w:br/>
            </w:r>
            <w:r w:rsidRPr="00F03302">
              <w:rPr>
                <w:rFonts w:asciiTheme="minorHAnsi" w:hAnsiTheme="minorHAnsi"/>
                <w:lang w:val="pl-PL"/>
              </w:rPr>
              <w:t xml:space="preserve">z różnych części Małopolski. Wpłynie na dywersyfikację oferty turystycznej rejonu </w:t>
            </w:r>
            <w:r w:rsidR="001E5042" w:rsidRPr="00F03302">
              <w:rPr>
                <w:rFonts w:asciiTheme="minorHAnsi" w:hAnsiTheme="minorHAnsi"/>
                <w:lang w:val="pl-PL"/>
              </w:rPr>
              <w:br/>
            </w:r>
            <w:r w:rsidRPr="00F03302">
              <w:rPr>
                <w:rFonts w:asciiTheme="minorHAnsi" w:hAnsiTheme="minorHAnsi"/>
                <w:lang w:val="pl-PL"/>
              </w:rPr>
              <w:t>i rozwój turystyki weekendowej i jednodniowej, w oparciu o walory krajobrazowo – przyrodnicze i dziedzictwo kulturowe. Zadanie zrealizowane w 2018r.</w:t>
            </w:r>
          </w:p>
          <w:p w:rsidR="0063313D" w:rsidRPr="00F03302" w:rsidRDefault="0063313D" w:rsidP="00EE788D">
            <w:pPr>
              <w:pStyle w:val="Normalny1"/>
              <w:spacing w:after="0" w:line="240" w:lineRule="auto"/>
              <w:jc w:val="both"/>
              <w:rPr>
                <w:rFonts w:asciiTheme="minorHAnsi" w:hAnsiTheme="minorHAnsi"/>
                <w:lang w:val="pl-PL"/>
              </w:rPr>
            </w:pPr>
            <w:r w:rsidRPr="00F03302">
              <w:rPr>
                <w:rFonts w:asciiTheme="minorHAnsi" w:hAnsiTheme="minorHAnsi"/>
                <w:lang w:val="pl-PL"/>
              </w:rPr>
              <w:t>Zagospodarowanie zbiornika Chechło na terenie gmin Trzebinia i Chrzanów</w:t>
            </w:r>
          </w:p>
          <w:p w:rsidR="0063313D" w:rsidRPr="00F03302" w:rsidRDefault="0063313D" w:rsidP="00EE788D">
            <w:pPr>
              <w:spacing w:after="0" w:line="240" w:lineRule="auto"/>
              <w:jc w:val="both"/>
              <w:textAlignment w:val="baseline"/>
            </w:pPr>
            <w:r w:rsidRPr="00F03302">
              <w:t>Z</w:t>
            </w:r>
            <w:r w:rsidR="0040737D">
              <w:t>adanie powiązane z rewitalizacją</w:t>
            </w:r>
            <w:r w:rsidRPr="00F03302">
              <w:t xml:space="preserve"> terenów poprzemysłowych - powierzchnia zrewitalizowanego terenu poprzemysłowego – 3,3387 ha</w:t>
            </w:r>
          </w:p>
          <w:p w:rsidR="0063313D" w:rsidRPr="00F03302" w:rsidRDefault="0063313D" w:rsidP="00EE788D">
            <w:pPr>
              <w:spacing w:after="0" w:line="240" w:lineRule="auto"/>
              <w:jc w:val="both"/>
            </w:pPr>
            <w:r w:rsidRPr="00F03302">
              <w:t>Zbiornik Chechło – wsparty obiekt turystyczny i rekreacyjny</w:t>
            </w:r>
            <w:r w:rsidR="00EE788D">
              <w:t>.</w:t>
            </w:r>
          </w:p>
          <w:p w:rsidR="0063313D" w:rsidRPr="00F03302" w:rsidRDefault="0063313D" w:rsidP="00EE788D">
            <w:pPr>
              <w:spacing w:after="0" w:line="240" w:lineRule="auto"/>
              <w:jc w:val="both"/>
            </w:pPr>
            <w:r w:rsidRPr="00F03302">
              <w:t xml:space="preserve">Wybudowana infrastruktura turystyczna i rekreacyjna zachęca do przyjazdu turystów </w:t>
            </w:r>
            <w:r w:rsidR="001E5042" w:rsidRPr="00F03302">
              <w:br/>
            </w:r>
            <w:r w:rsidRPr="00F03302">
              <w:t xml:space="preserve">z różnych części Małopolski. Wpłynie na dywersyfikację oferty turystycznej rejonu </w:t>
            </w:r>
            <w:r w:rsidR="001E5042" w:rsidRPr="00F03302">
              <w:br/>
            </w:r>
            <w:r w:rsidRPr="00F03302">
              <w:t>i rozwój turystyki weekendowej i jednodniowej, w oparciu o walory krajobrazowo – przyrodnicze i dziedzictwo kulturowe.</w:t>
            </w:r>
          </w:p>
          <w:p w:rsidR="0063313D" w:rsidRPr="00F03302" w:rsidRDefault="0063313D" w:rsidP="00EE788D">
            <w:pPr>
              <w:pStyle w:val="Normalny1"/>
              <w:spacing w:after="0" w:line="240" w:lineRule="auto"/>
              <w:jc w:val="both"/>
              <w:rPr>
                <w:rFonts w:asciiTheme="minorHAnsi" w:hAnsiTheme="minorHAnsi"/>
                <w:lang w:val="pl-PL"/>
              </w:rPr>
            </w:pPr>
            <w:r w:rsidRPr="00F03302">
              <w:rPr>
                <w:rFonts w:asciiTheme="minorHAnsi" w:hAnsiTheme="minorHAnsi"/>
                <w:lang w:val="pl-PL"/>
              </w:rPr>
              <w:t>Projekt realizowany w partnerstwie Gmin Trzebini i Chrzanowa, Starostwa Powiatowego w Chrzanowie oraz Związku Międzygminnego „Gospodarka Komunalna” w Chrzanowie</w:t>
            </w:r>
            <w:r w:rsidR="00EE788D">
              <w:rPr>
                <w:rFonts w:asciiTheme="minorHAnsi" w:hAnsiTheme="minorHAnsi"/>
                <w:lang w:val="pl-PL"/>
              </w:rPr>
              <w:t>.</w:t>
            </w:r>
          </w:p>
          <w:p w:rsidR="0063313D" w:rsidRPr="00F03302" w:rsidRDefault="0063313D" w:rsidP="00EE788D">
            <w:pPr>
              <w:pStyle w:val="Normalny1"/>
              <w:spacing w:after="0" w:line="240" w:lineRule="auto"/>
              <w:jc w:val="both"/>
              <w:rPr>
                <w:rFonts w:asciiTheme="minorHAnsi" w:hAnsiTheme="minorHAnsi"/>
                <w:lang w:val="pl-PL"/>
              </w:rPr>
            </w:pPr>
            <w:r w:rsidRPr="00F03302">
              <w:rPr>
                <w:rFonts w:asciiTheme="minorHAnsi" w:hAnsiTheme="minorHAnsi"/>
                <w:lang w:val="pl-PL"/>
              </w:rPr>
              <w:t>Projekt współfinansowany z Regionalnego Programu Operacyjnego Województwa Małopolskiego na lata 2014 – 2020, Działanie 6.3 Rozwój wewnętrznych potencjałów regionu, Poddziałanie 6.3.1 Rozwój lokalnych zasobów subregionów – SPR</w:t>
            </w:r>
            <w:r w:rsidR="00EE788D">
              <w:rPr>
                <w:rFonts w:asciiTheme="minorHAnsi" w:hAnsiTheme="minorHAnsi"/>
                <w:lang w:val="pl-PL"/>
              </w:rPr>
              <w:t>.</w:t>
            </w:r>
          </w:p>
          <w:p w:rsidR="003936F4" w:rsidRDefault="003936F4" w:rsidP="0063313D">
            <w:pPr>
              <w:autoSpaceDE w:val="0"/>
              <w:autoSpaceDN w:val="0"/>
              <w:adjustRightInd w:val="0"/>
              <w:spacing w:after="0" w:line="240" w:lineRule="auto"/>
            </w:pPr>
          </w:p>
          <w:p w:rsidR="003936F4" w:rsidRPr="003936F4" w:rsidRDefault="003936F4" w:rsidP="0063313D">
            <w:pPr>
              <w:autoSpaceDE w:val="0"/>
              <w:autoSpaceDN w:val="0"/>
              <w:adjustRightInd w:val="0"/>
              <w:spacing w:after="0" w:line="240" w:lineRule="auto"/>
              <w:rPr>
                <w:rFonts w:eastAsia="ArialNarrow" w:cs="Times New Roman"/>
                <w:b/>
                <w:color w:val="000000"/>
              </w:rPr>
            </w:pPr>
            <w:r w:rsidRPr="003936F4">
              <w:rPr>
                <w:rFonts w:eastAsia="ArialNarrow" w:cs="Times New Roman"/>
                <w:b/>
                <w:color w:val="000000"/>
              </w:rPr>
              <w:t>UM Alwernia</w:t>
            </w:r>
          </w:p>
          <w:p w:rsidR="003936F4" w:rsidRDefault="003936F4" w:rsidP="0063313D">
            <w:pPr>
              <w:autoSpaceDE w:val="0"/>
              <w:autoSpaceDN w:val="0"/>
              <w:adjustRightInd w:val="0"/>
              <w:spacing w:after="0" w:line="240" w:lineRule="auto"/>
              <w:rPr>
                <w:rFonts w:eastAsia="ArialNarrow" w:cs="Times New Roman"/>
                <w:color w:val="000000"/>
              </w:rPr>
            </w:pPr>
            <w:r>
              <w:rPr>
                <w:rFonts w:eastAsia="ArialNarrow" w:cs="Times New Roman"/>
                <w:color w:val="000000"/>
              </w:rPr>
              <w:t>Realizacja przyjętego</w:t>
            </w:r>
            <w:r w:rsidRPr="008E7E0E">
              <w:rPr>
                <w:rFonts w:eastAsia="ArialNarrow" w:cs="Times New Roman"/>
                <w:color w:val="000000"/>
              </w:rPr>
              <w:t xml:space="preserve"> uchwałą Rady Miejskiej z dnia 28 września 2017 r. XII/79/2017 Gminn</w:t>
            </w:r>
            <w:r>
              <w:rPr>
                <w:rFonts w:eastAsia="ArialNarrow" w:cs="Times New Roman"/>
                <w:color w:val="000000"/>
              </w:rPr>
              <w:t>ego</w:t>
            </w:r>
            <w:r w:rsidRPr="008E7E0E">
              <w:rPr>
                <w:rFonts w:eastAsia="ArialNarrow" w:cs="Times New Roman"/>
                <w:color w:val="000000"/>
              </w:rPr>
              <w:t xml:space="preserve"> Program</w:t>
            </w:r>
            <w:r>
              <w:rPr>
                <w:rFonts w:eastAsia="ArialNarrow" w:cs="Times New Roman"/>
                <w:color w:val="000000"/>
              </w:rPr>
              <w:t>u</w:t>
            </w:r>
            <w:r w:rsidRPr="008E7E0E">
              <w:rPr>
                <w:rFonts w:eastAsia="ArialNarrow" w:cs="Times New Roman"/>
                <w:color w:val="000000"/>
              </w:rPr>
              <w:t xml:space="preserve"> Rewitalizacji Gminy Alwernia na lata 2016-2020</w:t>
            </w:r>
            <w:r w:rsidR="00F9062D">
              <w:rPr>
                <w:rFonts w:eastAsia="ArialNarrow" w:cs="Times New Roman"/>
                <w:color w:val="000000"/>
              </w:rPr>
              <w:t>.</w:t>
            </w:r>
          </w:p>
          <w:p w:rsidR="00F9062D" w:rsidRDefault="00F9062D" w:rsidP="0063313D">
            <w:pPr>
              <w:autoSpaceDE w:val="0"/>
              <w:autoSpaceDN w:val="0"/>
              <w:adjustRightInd w:val="0"/>
              <w:spacing w:after="0" w:line="240" w:lineRule="auto"/>
              <w:rPr>
                <w:rFonts w:eastAsia="ArialNarrow" w:cs="Times New Roman"/>
                <w:color w:val="000000"/>
              </w:rPr>
            </w:pPr>
          </w:p>
          <w:p w:rsidR="00F9062D" w:rsidRPr="00F9062D" w:rsidRDefault="00F9062D" w:rsidP="00F9062D">
            <w:pPr>
              <w:autoSpaceDE w:val="0"/>
              <w:autoSpaceDN w:val="0"/>
              <w:adjustRightInd w:val="0"/>
              <w:spacing w:after="0" w:line="240" w:lineRule="auto"/>
              <w:rPr>
                <w:rFonts w:eastAsia="ArialNarrow" w:cs="Times New Roman"/>
                <w:b/>
                <w:color w:val="000000"/>
              </w:rPr>
            </w:pPr>
            <w:r>
              <w:rPr>
                <w:rFonts w:eastAsia="ArialNarrow" w:cs="Times New Roman"/>
                <w:b/>
                <w:color w:val="000000"/>
              </w:rPr>
              <w:t>UM Chrzanów</w:t>
            </w:r>
          </w:p>
          <w:p w:rsidR="00F9062D" w:rsidRDefault="00F9062D" w:rsidP="0055326B">
            <w:pPr>
              <w:autoSpaceDE w:val="0"/>
              <w:autoSpaceDN w:val="0"/>
              <w:adjustRightInd w:val="0"/>
              <w:spacing w:after="0" w:line="240" w:lineRule="auto"/>
              <w:rPr>
                <w:rFonts w:eastAsia="ArialNarrow" w:cs="Times New Roman"/>
                <w:color w:val="000000"/>
              </w:rPr>
            </w:pPr>
            <w:r w:rsidRPr="00F9062D">
              <w:rPr>
                <w:rFonts w:eastAsia="ArialNarrow" w:cs="Times New Roman"/>
                <w:color w:val="000000"/>
              </w:rPr>
              <w:t>Obszar rewitalizacji zgodnie z GPR wynosi 84 ha.</w:t>
            </w:r>
          </w:p>
          <w:p w:rsidR="001959AD" w:rsidRDefault="001959AD" w:rsidP="0055326B">
            <w:pPr>
              <w:autoSpaceDE w:val="0"/>
              <w:autoSpaceDN w:val="0"/>
              <w:adjustRightInd w:val="0"/>
              <w:spacing w:after="0" w:line="240" w:lineRule="auto"/>
              <w:rPr>
                <w:rFonts w:eastAsia="ArialNarrow" w:cs="Times New Roman"/>
                <w:color w:val="000000"/>
              </w:rPr>
            </w:pPr>
          </w:p>
          <w:p w:rsidR="001959AD" w:rsidRPr="001959AD" w:rsidRDefault="001959AD" w:rsidP="00B71AF7">
            <w:pPr>
              <w:spacing w:line="240" w:lineRule="auto"/>
              <w:rPr>
                <w:rFonts w:ascii="Calibri" w:hAnsi="Calibri"/>
                <w:b/>
              </w:rPr>
            </w:pPr>
            <w:r>
              <w:rPr>
                <w:rFonts w:ascii="Calibri" w:hAnsi="Calibri"/>
                <w:b/>
              </w:rPr>
              <w:t>UM Libiąż</w:t>
            </w:r>
            <w:r>
              <w:rPr>
                <w:rFonts w:ascii="Calibri" w:hAnsi="Calibri"/>
                <w:b/>
              </w:rPr>
              <w:br/>
            </w:r>
            <w:r>
              <w:rPr>
                <w:rFonts w:ascii="Calibri" w:hAnsi="Calibri"/>
              </w:rPr>
              <w:t xml:space="preserve">„Kontynuacja rewitalizacji przestrzeni publicznej miasta Libiąża wzdłuż ulic: Piłsudskiego, 1 Maja i Górniczej” złożonego przez Gminę Libiąż. Projekt ten otrzyma dofinansowanie ze środków Europejskiego Funduszu Rozwoju Regionalnego, </w:t>
            </w:r>
            <w:r w:rsidR="00EE788D">
              <w:rPr>
                <w:rFonts w:ascii="Calibri" w:hAnsi="Calibri"/>
              </w:rPr>
              <w:br/>
            </w:r>
            <w:r>
              <w:rPr>
                <w:rFonts w:ascii="Calibri" w:hAnsi="Calibri"/>
              </w:rPr>
              <w:t>w ramach Regionalnego Programu Operacyjnego Województwa Małopolskiego na lata 2014-2020, Osi Priorytetowej: 11 Rewitalizacja przestrzeni regionalnej, Działania: 11.1 Rewitalizacja miast, Poddziałania: 11.1.2 Rewitalizacja miast średnich i małych.</w:t>
            </w:r>
          </w:p>
          <w:p w:rsidR="001959AD" w:rsidRDefault="001959AD" w:rsidP="00B71AF7">
            <w:pPr>
              <w:spacing w:line="240" w:lineRule="auto"/>
              <w:jc w:val="both"/>
              <w:rPr>
                <w:rFonts w:ascii="Calibri" w:hAnsi="Calibri"/>
              </w:rPr>
            </w:pPr>
            <w:r>
              <w:rPr>
                <w:rFonts w:ascii="Calibri" w:hAnsi="Calibri"/>
              </w:rPr>
              <w:t xml:space="preserve">Projekt ten obejmuje realizację następujących 6 zadań rewitalizacyjnych zlokalizowanych wzdłuż ulic głównych ulic miasta Libiąża: Piłsudskiego, 1 Maja </w:t>
            </w:r>
            <w:r>
              <w:rPr>
                <w:rFonts w:ascii="Calibri" w:hAnsi="Calibri"/>
              </w:rPr>
              <w:br/>
              <w:t>i Górniczej - inaczej mówiąc od dworca PKP do bram kopalni:</w:t>
            </w:r>
          </w:p>
          <w:p w:rsidR="001959AD" w:rsidRDefault="001959AD" w:rsidP="0055326B">
            <w:pPr>
              <w:numPr>
                <w:ilvl w:val="0"/>
                <w:numId w:val="35"/>
              </w:numPr>
              <w:spacing w:after="0" w:line="240" w:lineRule="auto"/>
              <w:ind w:left="426" w:hanging="426"/>
              <w:jc w:val="both"/>
              <w:rPr>
                <w:rFonts w:ascii="Calibri" w:hAnsi="Calibri"/>
              </w:rPr>
            </w:pPr>
            <w:r>
              <w:rPr>
                <w:rFonts w:ascii="Calibri" w:hAnsi="Calibri"/>
              </w:rPr>
              <w:t>Przebudowa budynku dworca kolejowego PKP w celu przystosowania go do potrzeb osób starszych,</w:t>
            </w:r>
          </w:p>
          <w:p w:rsidR="001959AD" w:rsidRDefault="001959AD" w:rsidP="0055326B">
            <w:pPr>
              <w:numPr>
                <w:ilvl w:val="0"/>
                <w:numId w:val="35"/>
              </w:numPr>
              <w:spacing w:after="0" w:line="240" w:lineRule="auto"/>
              <w:ind w:left="426" w:hanging="426"/>
              <w:jc w:val="both"/>
              <w:rPr>
                <w:rFonts w:ascii="Calibri" w:hAnsi="Calibri"/>
              </w:rPr>
            </w:pPr>
            <w:r>
              <w:rPr>
                <w:rFonts w:ascii="Calibri" w:hAnsi="Calibri"/>
              </w:rPr>
              <w:t>Adaptacja skrzydła budynku Szkoły Podstawowej nr 4 z Oddziałami Integracyjnymi w Libiążu na potrzeby przedszkola z oddziałami integracyjnymi,</w:t>
            </w:r>
          </w:p>
          <w:p w:rsidR="001959AD" w:rsidRDefault="001959AD" w:rsidP="0055326B">
            <w:pPr>
              <w:numPr>
                <w:ilvl w:val="0"/>
                <w:numId w:val="35"/>
              </w:numPr>
              <w:spacing w:after="0" w:line="240" w:lineRule="auto"/>
              <w:ind w:left="426" w:hanging="426"/>
              <w:jc w:val="both"/>
              <w:rPr>
                <w:rFonts w:ascii="Calibri" w:hAnsi="Calibri"/>
              </w:rPr>
            </w:pPr>
            <w:r>
              <w:rPr>
                <w:rFonts w:ascii="Calibri" w:hAnsi="Calibri"/>
              </w:rPr>
              <w:t xml:space="preserve">Modernizacja budynku i zagospodarowanie terenu przy ul. Piłsudskiego 4 </w:t>
            </w:r>
            <w:r w:rsidR="00F609A2">
              <w:rPr>
                <w:rFonts w:ascii="Calibri" w:hAnsi="Calibri"/>
              </w:rPr>
              <w:br/>
            </w:r>
            <w:r>
              <w:rPr>
                <w:rFonts w:ascii="Calibri" w:hAnsi="Calibri"/>
              </w:rPr>
              <w:t>w Libiążu,</w:t>
            </w:r>
          </w:p>
          <w:p w:rsidR="001959AD" w:rsidRDefault="001959AD" w:rsidP="0055326B">
            <w:pPr>
              <w:numPr>
                <w:ilvl w:val="0"/>
                <w:numId w:val="35"/>
              </w:numPr>
              <w:spacing w:after="0" w:line="240" w:lineRule="auto"/>
              <w:ind w:left="426" w:hanging="426"/>
              <w:jc w:val="both"/>
              <w:rPr>
                <w:rFonts w:ascii="Calibri" w:hAnsi="Calibri"/>
              </w:rPr>
            </w:pPr>
            <w:r>
              <w:rPr>
                <w:rFonts w:ascii="Calibri" w:hAnsi="Calibri"/>
              </w:rPr>
              <w:t>Zagospodarowanie przestrzeni publicznej w rejonie skrzyżowania ulic: 1 Maja, Chrzanowskiej i Oświęcimskiej w Libiążu,</w:t>
            </w:r>
          </w:p>
          <w:p w:rsidR="001959AD" w:rsidRDefault="001959AD" w:rsidP="0055326B">
            <w:pPr>
              <w:numPr>
                <w:ilvl w:val="0"/>
                <w:numId w:val="35"/>
              </w:numPr>
              <w:spacing w:after="0" w:line="240" w:lineRule="auto"/>
              <w:ind w:left="426" w:hanging="426"/>
              <w:jc w:val="both"/>
              <w:rPr>
                <w:rFonts w:ascii="Calibri" w:hAnsi="Calibri"/>
              </w:rPr>
            </w:pPr>
            <w:r>
              <w:rPr>
                <w:rFonts w:ascii="Calibri" w:hAnsi="Calibri"/>
              </w:rPr>
              <w:t>Kompleksowa modernizacja MORS przy ul. Piłsudskiego w Libiążu na cele wypoczynku rodzinnego,</w:t>
            </w:r>
          </w:p>
          <w:p w:rsidR="001959AD" w:rsidRPr="00FA5E5C" w:rsidRDefault="001959AD" w:rsidP="0055326B">
            <w:pPr>
              <w:numPr>
                <w:ilvl w:val="0"/>
                <w:numId w:val="35"/>
              </w:numPr>
              <w:spacing w:after="0" w:line="240" w:lineRule="auto"/>
              <w:ind w:left="426" w:hanging="426"/>
              <w:jc w:val="both"/>
              <w:rPr>
                <w:rFonts w:ascii="Calibri" w:hAnsi="Calibri"/>
              </w:rPr>
            </w:pPr>
            <w:r>
              <w:rPr>
                <w:rFonts w:ascii="Calibri" w:hAnsi="Calibri"/>
              </w:rPr>
              <w:t xml:space="preserve">Zagospodarowanie terenu wokół budynku komunalnego przy ul. Gen. Andersa 9 </w:t>
            </w:r>
            <w:r>
              <w:rPr>
                <w:rFonts w:ascii="Calibri" w:hAnsi="Calibri"/>
              </w:rPr>
              <w:br/>
              <w:t>w Libiążu.</w:t>
            </w:r>
          </w:p>
        </w:tc>
      </w:tr>
      <w:tr w:rsidR="0003346A" w:rsidRPr="00F03302" w:rsidTr="00C73F0D">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rPr>
            </w:pPr>
            <w:r>
              <w:rPr>
                <w:rFonts w:eastAsia="ArialNarrow" w:cs="Times New Roman"/>
                <w:color w:val="000000"/>
              </w:rPr>
              <w:t>BRAK DANYCH</w:t>
            </w:r>
          </w:p>
        </w:tc>
      </w:tr>
      <w:tr w:rsidR="0003346A" w:rsidRPr="00F03302" w:rsidTr="00C73F0D">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FA5E5C" w:rsidRPr="00F03302" w:rsidRDefault="00FA5E5C" w:rsidP="00FA5E5C">
            <w:pPr>
              <w:pStyle w:val="Normalny1"/>
              <w:spacing w:after="0" w:line="240" w:lineRule="auto"/>
              <w:jc w:val="both"/>
              <w:rPr>
                <w:rFonts w:asciiTheme="minorHAnsi" w:eastAsia="ArialNarrow" w:hAnsiTheme="minorHAnsi" w:cs="Times New Roman"/>
                <w:b/>
                <w:color w:val="000000"/>
                <w:lang w:val="pl-PL"/>
              </w:rPr>
            </w:pPr>
            <w:r w:rsidRPr="00F03302">
              <w:rPr>
                <w:rFonts w:asciiTheme="minorHAnsi" w:eastAsia="ArialNarrow" w:hAnsiTheme="minorHAnsi" w:cs="Times New Roman"/>
                <w:b/>
                <w:color w:val="000000"/>
                <w:lang w:val="pl-PL"/>
              </w:rPr>
              <w:t>UM Trzebinia</w:t>
            </w:r>
          </w:p>
          <w:p w:rsidR="00FA5E5C" w:rsidRDefault="00FA5E5C" w:rsidP="001959AD">
            <w:pPr>
              <w:spacing w:after="0" w:line="240" w:lineRule="auto"/>
              <w:rPr>
                <w:rFonts w:ascii="Calibri" w:hAnsi="Calibri"/>
              </w:rPr>
            </w:pPr>
            <w:r w:rsidRPr="00FA5E5C">
              <w:rPr>
                <w:rFonts w:ascii="Calibri" w:hAnsi="Calibri"/>
              </w:rPr>
              <w:t>Ad.2</w:t>
            </w:r>
          </w:p>
          <w:p w:rsidR="00FA5E5C" w:rsidRPr="00F03302" w:rsidRDefault="00FA5E5C" w:rsidP="00FA5E5C">
            <w:pPr>
              <w:spacing w:after="0"/>
              <w:jc w:val="both"/>
            </w:pPr>
            <w:r w:rsidRPr="00F03302">
              <w:t>Wartość projektu:  10 104 559,10 zł</w:t>
            </w:r>
          </w:p>
          <w:p w:rsidR="00FA5E5C" w:rsidRDefault="00FA5E5C" w:rsidP="00FA5E5C">
            <w:pPr>
              <w:autoSpaceDE w:val="0"/>
              <w:autoSpaceDN w:val="0"/>
              <w:adjustRightInd w:val="0"/>
              <w:spacing w:after="0" w:line="240" w:lineRule="auto"/>
            </w:pPr>
            <w:r w:rsidRPr="00F03302">
              <w:t>Wartość dofinansowania:  4 734 799,44 zł</w:t>
            </w:r>
          </w:p>
          <w:p w:rsidR="00FA5E5C" w:rsidRDefault="00FA5E5C" w:rsidP="001959AD">
            <w:pPr>
              <w:spacing w:after="0" w:line="240" w:lineRule="auto"/>
              <w:rPr>
                <w:rFonts w:ascii="Calibri" w:hAnsi="Calibri"/>
                <w:b/>
              </w:rPr>
            </w:pPr>
          </w:p>
          <w:p w:rsidR="001959AD" w:rsidRPr="00EE788D" w:rsidRDefault="00FA5E5C" w:rsidP="001959AD">
            <w:pPr>
              <w:spacing w:after="0" w:line="240" w:lineRule="auto"/>
              <w:rPr>
                <w:b/>
              </w:rPr>
            </w:pPr>
            <w:r w:rsidRPr="00EE788D">
              <w:rPr>
                <w:b/>
              </w:rPr>
              <w:t>U</w:t>
            </w:r>
            <w:r w:rsidR="001959AD" w:rsidRPr="00EE788D">
              <w:rPr>
                <w:b/>
              </w:rPr>
              <w:t>M Libiąż</w:t>
            </w:r>
          </w:p>
          <w:p w:rsidR="001959AD" w:rsidRPr="00EE788D" w:rsidRDefault="001959AD" w:rsidP="001959AD">
            <w:pPr>
              <w:spacing w:after="0" w:line="240" w:lineRule="auto"/>
            </w:pPr>
            <w:r w:rsidRPr="00EE788D">
              <w:t>Planowane koszty w ramach projektu:</w:t>
            </w:r>
          </w:p>
          <w:p w:rsidR="001959AD" w:rsidRPr="00EE788D" w:rsidRDefault="001959AD" w:rsidP="001959AD">
            <w:pPr>
              <w:spacing w:after="0" w:line="240" w:lineRule="auto"/>
            </w:pPr>
            <w:r w:rsidRPr="00EE788D">
              <w:t>- całkowita wartość projektu: 7 338 344,65 zł, w tym:</w:t>
            </w:r>
          </w:p>
          <w:p w:rsidR="001959AD" w:rsidRPr="00EE788D" w:rsidRDefault="001959AD" w:rsidP="001959AD">
            <w:pPr>
              <w:spacing w:after="0" w:line="240" w:lineRule="auto"/>
            </w:pPr>
            <w:r w:rsidRPr="00EE788D">
              <w:t>- koszty niekwalifikowane 102 205,87 zł,</w:t>
            </w:r>
          </w:p>
          <w:p w:rsidR="001959AD" w:rsidRPr="00EE788D" w:rsidRDefault="001959AD" w:rsidP="001959AD">
            <w:pPr>
              <w:spacing w:after="0" w:line="240" w:lineRule="auto"/>
            </w:pPr>
            <w:r w:rsidRPr="00EE788D">
              <w:t>- koszty kwalifikowane: 7 236 138,78 zł, w tym:</w:t>
            </w:r>
          </w:p>
          <w:p w:rsidR="001959AD" w:rsidRPr="00EE788D" w:rsidRDefault="001959AD" w:rsidP="001959AD">
            <w:pPr>
              <w:spacing w:after="0" w:line="240" w:lineRule="auto"/>
            </w:pPr>
            <w:r w:rsidRPr="00EE788D">
              <w:t>- wartość dofinansowania: 5 427 103,97 zł,</w:t>
            </w:r>
          </w:p>
          <w:p w:rsidR="001959AD" w:rsidRPr="00EE788D" w:rsidRDefault="001959AD" w:rsidP="001959AD">
            <w:pPr>
              <w:spacing w:after="0" w:line="240" w:lineRule="auto"/>
            </w:pPr>
            <w:r w:rsidRPr="00EE788D">
              <w:t>- całkowity wkład własny Gminy Libiąż: 1 911 240,68 zł.</w:t>
            </w:r>
          </w:p>
          <w:p w:rsidR="001959AD" w:rsidRPr="00EE788D" w:rsidRDefault="001959AD" w:rsidP="001959AD">
            <w:pPr>
              <w:spacing w:after="0" w:line="240" w:lineRule="auto"/>
            </w:pPr>
            <w:r w:rsidRPr="00EE788D">
              <w:t>Terminy realizacji projektu:</w:t>
            </w:r>
          </w:p>
          <w:p w:rsidR="001959AD" w:rsidRPr="00EE788D" w:rsidRDefault="001959AD" w:rsidP="001959AD">
            <w:pPr>
              <w:spacing w:after="0" w:line="240" w:lineRule="auto"/>
            </w:pPr>
            <w:r w:rsidRPr="00EE788D">
              <w:t>Termin ro</w:t>
            </w:r>
            <w:r w:rsidR="002E7606" w:rsidRPr="00EE788D">
              <w:t xml:space="preserve">zpoczęcia fazy inwestycyjnej - </w:t>
            </w:r>
            <w:r w:rsidRPr="00EE788D">
              <w:t>kwiecień 2017 r.,</w:t>
            </w:r>
          </w:p>
          <w:p w:rsidR="0003346A" w:rsidRPr="00EB3EAE" w:rsidRDefault="001959AD" w:rsidP="00EB3EAE">
            <w:pPr>
              <w:spacing w:after="0" w:line="240" w:lineRule="auto"/>
            </w:pPr>
            <w:r w:rsidRPr="00EE788D">
              <w:t>Planowany termin rzeczowego i fin</w:t>
            </w:r>
            <w:r w:rsidR="002E7606" w:rsidRPr="00EE788D">
              <w:t>ansowego zakończenia projektu -</w:t>
            </w:r>
            <w:r w:rsidR="00EB3EAE">
              <w:t xml:space="preserve"> grudzień 2019 r.</w:t>
            </w:r>
          </w:p>
        </w:tc>
      </w:tr>
    </w:tbl>
    <w:p w:rsidR="00C73F0D" w:rsidRPr="00F03302" w:rsidRDefault="00C73F0D"/>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F6553A" w:rsidRPr="00F03302" w:rsidTr="00F6553A">
        <w:tc>
          <w:tcPr>
            <w:tcW w:w="5778" w:type="dxa"/>
            <w:shd w:val="clear" w:color="auto" w:fill="FF9900"/>
          </w:tcPr>
          <w:p w:rsidR="00F6553A" w:rsidRPr="00F03302" w:rsidRDefault="00F6553A" w:rsidP="00F6553A">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I.2.1</w:t>
            </w:r>
          </w:p>
          <w:p w:rsidR="00F6553A" w:rsidRPr="00F03302" w:rsidRDefault="00F6553A" w:rsidP="00F6553A">
            <w:pPr>
              <w:autoSpaceDE w:val="0"/>
              <w:autoSpaceDN w:val="0"/>
              <w:adjustRightInd w:val="0"/>
              <w:spacing w:after="0" w:line="240" w:lineRule="auto"/>
              <w:rPr>
                <w:rFonts w:eastAsia="ArialNarrow" w:cs="Times New Roman"/>
                <w:b/>
                <w:color w:val="000000"/>
              </w:rPr>
            </w:pPr>
            <w:r w:rsidRPr="00F03302">
              <w:rPr>
                <w:rFonts w:cstheme="minorHAnsi"/>
                <w:b/>
              </w:rPr>
              <w:t>Realizacja programów w zakresie udzielania informacji, szkoleń oraz doradztwa dla mikro i małych przedsiębiorców oraz osób chcących rozpocząć działalność gospodarczą</w:t>
            </w:r>
          </w:p>
        </w:tc>
        <w:tc>
          <w:tcPr>
            <w:tcW w:w="8647" w:type="dxa"/>
            <w:shd w:val="clear" w:color="auto" w:fill="FFCC99"/>
          </w:tcPr>
          <w:p w:rsidR="00F6553A" w:rsidRPr="00F03302" w:rsidRDefault="00D40B33" w:rsidP="00BE122C">
            <w:pPr>
              <w:autoSpaceDE w:val="0"/>
              <w:autoSpaceDN w:val="0"/>
              <w:adjustRightInd w:val="0"/>
              <w:spacing w:after="0" w:line="240" w:lineRule="auto"/>
              <w:rPr>
                <w:rFonts w:eastAsia="ArialNarrow" w:cs="Times New Roman"/>
                <w:b/>
                <w:color w:val="000000"/>
                <w:sz w:val="22"/>
                <w:szCs w:val="22"/>
              </w:rPr>
            </w:pPr>
            <w:r w:rsidRPr="00F03302">
              <w:rPr>
                <w:rFonts w:eastAsia="ArialNarrow" w:cs="Times New Roman"/>
                <w:b/>
                <w:color w:val="000000"/>
              </w:rPr>
              <w:t>CEL OPERACYJNY:</w:t>
            </w:r>
            <w:r w:rsidRPr="00F03302">
              <w:rPr>
                <w:rFonts w:eastAsia="ArialNarrow" w:cs="Times New Roman"/>
                <w:b/>
                <w:color w:val="000000"/>
                <w:sz w:val="22"/>
                <w:szCs w:val="22"/>
              </w:rPr>
              <w:t xml:space="preserve"> </w:t>
            </w:r>
            <w:r w:rsidR="00F6553A" w:rsidRPr="00F03302">
              <w:rPr>
                <w:rFonts w:cstheme="minorHAnsi"/>
                <w:b/>
              </w:rPr>
              <w:t>Wspieranie aktywności gospodarczej mieszkańców</w:t>
            </w:r>
          </w:p>
          <w:p w:rsidR="00F6553A" w:rsidRPr="00F03302" w:rsidRDefault="00F6553A" w:rsidP="00BE122C">
            <w:pPr>
              <w:autoSpaceDE w:val="0"/>
              <w:autoSpaceDN w:val="0"/>
              <w:adjustRightInd w:val="0"/>
              <w:spacing w:after="0" w:line="240" w:lineRule="auto"/>
              <w:rPr>
                <w:rFonts w:cstheme="minorHAnsi"/>
                <w:b/>
              </w:rPr>
            </w:pPr>
          </w:p>
          <w:p w:rsidR="00F6553A" w:rsidRPr="00F03302" w:rsidRDefault="00F6553A" w:rsidP="00F6553A">
            <w:pPr>
              <w:autoSpaceDE w:val="0"/>
              <w:autoSpaceDN w:val="0"/>
              <w:adjustRightInd w:val="0"/>
              <w:spacing w:after="0" w:line="240" w:lineRule="auto"/>
              <w:rPr>
                <w:rFonts w:eastAsia="Calibri" w:cstheme="minorHAnsi"/>
                <w:b/>
              </w:rPr>
            </w:pPr>
            <w:r w:rsidRPr="00F03302">
              <w:rPr>
                <w:rFonts w:eastAsia="ArialNarrow" w:cs="Times New Roman"/>
                <w:b/>
                <w:color w:val="000000"/>
              </w:rPr>
              <w:t>JEDNOSTKA REALIZUJĄCA:</w:t>
            </w:r>
            <w:r w:rsidR="00F35644" w:rsidRPr="00F03302">
              <w:rPr>
                <w:rFonts w:eastAsia="ArialNarrow" w:cs="Times New Roman"/>
                <w:b/>
                <w:color w:val="000000"/>
                <w:sz w:val="22"/>
                <w:szCs w:val="22"/>
              </w:rPr>
              <w:t xml:space="preserve"> </w:t>
            </w:r>
            <w:r w:rsidRPr="00F03302">
              <w:rPr>
                <w:rFonts w:eastAsia="Calibri" w:cstheme="minorHAnsi"/>
                <w:b/>
              </w:rPr>
              <w:t xml:space="preserve">Powiatowy Urząd Pracy, </w:t>
            </w:r>
            <w:r w:rsidR="00F35644" w:rsidRPr="00F03302">
              <w:rPr>
                <w:rFonts w:eastAsia="Calibri" w:cstheme="minorHAnsi"/>
                <w:b/>
              </w:rPr>
              <w:t>i</w:t>
            </w:r>
            <w:r w:rsidRPr="00F03302">
              <w:rPr>
                <w:rFonts w:eastAsia="Calibri" w:cstheme="minorHAnsi"/>
                <w:b/>
              </w:rPr>
              <w:t>nstytucje otoczenia biznesu</w:t>
            </w:r>
          </w:p>
          <w:p w:rsidR="00F6553A" w:rsidRPr="00F03302" w:rsidRDefault="00F6553A" w:rsidP="00F6553A">
            <w:pPr>
              <w:autoSpaceDE w:val="0"/>
              <w:autoSpaceDN w:val="0"/>
              <w:adjustRightInd w:val="0"/>
              <w:spacing w:after="0" w:line="240" w:lineRule="auto"/>
              <w:rPr>
                <w:rFonts w:eastAsia="ArialNarrow" w:cs="Times New Roman"/>
                <w:b/>
                <w:color w:val="000000"/>
              </w:rPr>
            </w:pPr>
          </w:p>
          <w:p w:rsidR="00F6553A" w:rsidRPr="00F03302" w:rsidRDefault="00F6553A" w:rsidP="00F6553A">
            <w:pPr>
              <w:autoSpaceDE w:val="0"/>
              <w:autoSpaceDN w:val="0"/>
              <w:adjustRightInd w:val="0"/>
              <w:spacing w:after="0" w:line="240" w:lineRule="auto"/>
              <w:rPr>
                <w:rFonts w:eastAsia="ArialNarrow" w:cs="Times New Roman"/>
                <w:b/>
                <w:color w:val="000000"/>
                <w:sz w:val="22"/>
                <w:szCs w:val="22"/>
              </w:rPr>
            </w:pPr>
            <w:r w:rsidRPr="00F03302">
              <w:rPr>
                <w:rFonts w:eastAsia="ArialNarrow" w:cs="Times New Roman"/>
                <w:b/>
                <w:color w:val="000000"/>
                <w:sz w:val="22"/>
                <w:szCs w:val="22"/>
              </w:rPr>
              <w:t xml:space="preserve">PARTNERZY: </w:t>
            </w:r>
            <w:r w:rsidRPr="00F03302">
              <w:rPr>
                <w:rFonts w:eastAsia="Calibri" w:cstheme="minorHAnsi"/>
              </w:rPr>
              <w:t>Urząd Marszałkowski Województwa Małopolskiego, Starostwo Powiatowe w Chrzanowie, gminy powiatu chrzanowskiego, organizacje pozarządowe, LGD Partnerstwo na Jurze</w:t>
            </w:r>
          </w:p>
        </w:tc>
      </w:tr>
      <w:tr w:rsidR="000A30C1" w:rsidRPr="00F03302" w:rsidTr="00010F94">
        <w:trPr>
          <w:trHeight w:val="707"/>
        </w:trPr>
        <w:tc>
          <w:tcPr>
            <w:tcW w:w="5778" w:type="dxa"/>
          </w:tcPr>
          <w:p w:rsidR="000A30C1" w:rsidRPr="00F03302" w:rsidRDefault="000A30C1" w:rsidP="000A30C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0A30C1" w:rsidRPr="00F03302" w:rsidRDefault="000A30C1" w:rsidP="000A30C1">
            <w:pPr>
              <w:autoSpaceDE w:val="0"/>
              <w:autoSpaceDN w:val="0"/>
              <w:adjustRightInd w:val="0"/>
              <w:spacing w:after="0" w:line="240" w:lineRule="auto"/>
              <w:jc w:val="both"/>
              <w:rPr>
                <w:rFonts w:eastAsia="ArialNarrow" w:cs="Times New Roman"/>
                <w:b/>
              </w:rPr>
            </w:pPr>
            <w:r w:rsidRPr="00F03302">
              <w:rPr>
                <w:rFonts w:eastAsia="ArialNarrow" w:cs="Times New Roman"/>
                <w:b/>
              </w:rPr>
              <w:t>Agencja Rozwoju Małopolski Zachodniej S.A. w Chrzanowie</w:t>
            </w:r>
            <w:r w:rsidR="00EC0924" w:rsidRPr="00F03302">
              <w:rPr>
                <w:rFonts w:eastAsia="ArialNarrow" w:cs="Times New Roman"/>
                <w:b/>
              </w:rPr>
              <w:t>:</w:t>
            </w:r>
          </w:p>
          <w:p w:rsidR="000A30C1" w:rsidRPr="00F03302" w:rsidRDefault="000A30C1" w:rsidP="000A30C1">
            <w:pPr>
              <w:autoSpaceDE w:val="0"/>
              <w:autoSpaceDN w:val="0"/>
              <w:adjustRightInd w:val="0"/>
              <w:spacing w:after="0" w:line="240" w:lineRule="auto"/>
              <w:jc w:val="both"/>
              <w:rPr>
                <w:rFonts w:eastAsia="ArialNarrow" w:cs="Times New Roman"/>
              </w:rPr>
            </w:pPr>
            <w:r w:rsidRPr="00F03302">
              <w:rPr>
                <w:rFonts w:eastAsia="ArialNarrow" w:cs="Times New Roman"/>
                <w:b/>
              </w:rPr>
              <w:t>I.</w:t>
            </w:r>
            <w:r w:rsidRPr="00F03302">
              <w:rPr>
                <w:rFonts w:eastAsia="ArialNarrow" w:cs="Times New Roman"/>
              </w:rPr>
              <w:t xml:space="preserve"> Świadczenie usług informacyjno-doradczych w ramach Punktu Coworkingu Społecznego dla osób i podmiotów zainteresowanych tematyką ekonomii społecznej, w tym tworzeniem nowych oraz wparciem istniejących Podmiotów Ekonomii Społecznej (PES) i Przedsiębiorstw Społecznych (PS).</w:t>
            </w:r>
          </w:p>
          <w:p w:rsidR="000A30C1" w:rsidRPr="00F03302" w:rsidRDefault="000A30C1" w:rsidP="000A30C1">
            <w:pPr>
              <w:pStyle w:val="Akapitzlist"/>
              <w:numPr>
                <w:ilvl w:val="0"/>
                <w:numId w:val="2"/>
              </w:numPr>
              <w:spacing w:after="0" w:line="259" w:lineRule="auto"/>
              <w:jc w:val="both"/>
              <w:rPr>
                <w:rFonts w:asciiTheme="minorHAnsi" w:hAnsiTheme="minorHAnsi"/>
                <w:b/>
                <w:i/>
                <w:sz w:val="24"/>
                <w:szCs w:val="24"/>
              </w:rPr>
            </w:pPr>
            <w:r w:rsidRPr="00F03302">
              <w:rPr>
                <w:rFonts w:asciiTheme="minorHAnsi" w:hAnsiTheme="minorHAnsi"/>
                <w:b/>
                <w:sz w:val="24"/>
                <w:szCs w:val="24"/>
              </w:rPr>
              <w:t xml:space="preserve">Projekt: </w:t>
            </w:r>
            <w:r w:rsidRPr="00F03302">
              <w:rPr>
                <w:rFonts w:asciiTheme="minorHAnsi" w:hAnsiTheme="minorHAnsi"/>
                <w:b/>
                <w:i/>
                <w:sz w:val="24"/>
                <w:szCs w:val="24"/>
              </w:rPr>
              <w:t>„MOWES – Małopolski Ośrodek Wsparcia Ekonomii Społecznej – Małopolska Zachodnia”</w:t>
            </w:r>
          </w:p>
          <w:p w:rsidR="000A30C1" w:rsidRPr="00F03302" w:rsidRDefault="000A30C1" w:rsidP="00B71AF7">
            <w:pPr>
              <w:spacing w:after="0" w:line="240" w:lineRule="auto"/>
              <w:jc w:val="both"/>
              <w:rPr>
                <w:rFonts w:eastAsia="ArialNarrow" w:cs="Times New Roman"/>
              </w:rPr>
            </w:pPr>
            <w:r w:rsidRPr="00F03302">
              <w:rPr>
                <w:rFonts w:eastAsia="ArialNarrow" w:cs="Times New Roman"/>
              </w:rPr>
              <w:t>200 porad udzielonych osobom fizycznym/podmiotom prawnym przez doradcę pierwszego kontaktu w PCS</w:t>
            </w:r>
            <w:r w:rsidR="00B71AF7">
              <w:rPr>
                <w:rFonts w:eastAsia="ArialNarrow" w:cs="Times New Roman"/>
              </w:rPr>
              <w:t>.</w:t>
            </w:r>
          </w:p>
          <w:p w:rsidR="000A30C1" w:rsidRPr="00F03302" w:rsidRDefault="000A30C1" w:rsidP="000A30C1">
            <w:pPr>
              <w:autoSpaceDE w:val="0"/>
              <w:autoSpaceDN w:val="0"/>
              <w:adjustRightInd w:val="0"/>
              <w:spacing w:after="0" w:line="240" w:lineRule="auto"/>
              <w:jc w:val="both"/>
              <w:rPr>
                <w:rFonts w:eastAsia="ArialNarrow" w:cs="Times New Roman"/>
              </w:rPr>
            </w:pPr>
          </w:p>
          <w:p w:rsidR="000A30C1" w:rsidRPr="00F03302" w:rsidRDefault="000A30C1" w:rsidP="000A30C1">
            <w:pPr>
              <w:autoSpaceDE w:val="0"/>
              <w:autoSpaceDN w:val="0"/>
              <w:adjustRightInd w:val="0"/>
              <w:spacing w:after="0" w:line="240" w:lineRule="auto"/>
              <w:jc w:val="both"/>
              <w:rPr>
                <w:rFonts w:eastAsia="ArialNarrow" w:cs="Times New Roman"/>
              </w:rPr>
            </w:pPr>
            <w:r w:rsidRPr="00F03302">
              <w:rPr>
                <w:rFonts w:eastAsia="ArialNarrow" w:cs="Times New Roman"/>
                <w:b/>
              </w:rPr>
              <w:t>II.</w:t>
            </w:r>
            <w:r w:rsidRPr="00F03302">
              <w:rPr>
                <w:rFonts w:eastAsia="ArialNarrow" w:cs="Times New Roman"/>
              </w:rPr>
              <w:t xml:space="preserve"> Organizacja przez Agencję Rozwoju Małopolski Zachodniej S.A. w Chrzanowie spotkań informacyjnych dla osób planujących rozpoczęcie działalności gospodarczej, przedsiębiorców, podmiotów ekonomii społecznej oraz przedstawicieli JST z powiatu chrzanowskiego, celem promowania postaw przedsiębiorczych wśród mieszkańców powiatu chrzanowskiego, w tym:</w:t>
            </w:r>
          </w:p>
          <w:p w:rsidR="000A30C1" w:rsidRPr="00F03302" w:rsidRDefault="000A30C1" w:rsidP="000A30C1">
            <w:pPr>
              <w:pStyle w:val="NormalnyWeb"/>
              <w:numPr>
                <w:ilvl w:val="0"/>
                <w:numId w:val="1"/>
              </w:numPr>
              <w:spacing w:before="120" w:after="0"/>
              <w:rPr>
                <w:rFonts w:asciiTheme="minorHAnsi" w:hAnsiTheme="minorHAnsi" w:cstheme="minorHAnsi"/>
                <w:b/>
                <w:i/>
              </w:rPr>
            </w:pPr>
            <w:r w:rsidRPr="00F03302">
              <w:rPr>
                <w:rFonts w:asciiTheme="minorHAnsi" w:hAnsiTheme="minorHAnsi" w:cstheme="minorHAnsi"/>
                <w:b/>
                <w:i/>
              </w:rPr>
              <w:t>„Wspieramy Biznes i Ekonomię Społeczną”</w:t>
            </w:r>
          </w:p>
          <w:p w:rsidR="000A30C1" w:rsidRPr="00F03302" w:rsidRDefault="000A30C1" w:rsidP="000A30C1">
            <w:pPr>
              <w:pStyle w:val="NormalnyWeb"/>
              <w:spacing w:before="120" w:after="0"/>
              <w:jc w:val="both"/>
              <w:rPr>
                <w:rFonts w:asciiTheme="minorHAnsi" w:hAnsiTheme="minorHAnsi" w:cstheme="minorHAnsi"/>
              </w:rPr>
            </w:pPr>
            <w:r w:rsidRPr="00F03302">
              <w:rPr>
                <w:rFonts w:asciiTheme="minorHAnsi" w:hAnsiTheme="minorHAnsi" w:cstheme="minorHAnsi"/>
              </w:rPr>
              <w:t xml:space="preserve">Konferencja realizowana w ramach </w:t>
            </w:r>
            <w:r w:rsidRPr="00F03302">
              <w:rPr>
                <w:rFonts w:asciiTheme="minorHAnsi" w:hAnsiTheme="minorHAnsi" w:cstheme="minorHAnsi"/>
                <w:b/>
              </w:rPr>
              <w:t>Małopolskiego Festiwalu Innowacji</w:t>
            </w:r>
            <w:r w:rsidRPr="00F03302">
              <w:rPr>
                <w:rFonts w:asciiTheme="minorHAnsi" w:hAnsiTheme="minorHAnsi" w:cstheme="minorHAnsi"/>
              </w:rPr>
              <w:t>. Podczas wydarzenia zostały zaprezentowane m.in.: dostępne oraz planowane formy wsparcia dla osób planujących uruchomienie własnego biznesu w tym dla sektora MŚP i podmiotów ekonomii społecznej w Małopolsce Zachodniej – instrumenty finansowe, wsparcie na tworzenie nowych miejsc pracy, w tym zatrudnianie cudzoziemców oraz usługi rozwojowe (informacyjno-doradcze i szkoleniowe), jak także M-bony. Ponadto, w ramach spotkania została przedstawiona idea przedsiębiorczości społecznej. Dla osób zainteresowanych odbyły się również indywidualne konsultacje z przedstawicielami ARMZ, PIFE, PUP, MARR, SS OPOKA.</w:t>
            </w:r>
          </w:p>
          <w:p w:rsidR="000A30C1" w:rsidRPr="00F03302" w:rsidRDefault="000A30C1" w:rsidP="000A30C1">
            <w:pPr>
              <w:pStyle w:val="Akapitzlist"/>
              <w:ind w:left="118"/>
              <w:jc w:val="both"/>
              <w:rPr>
                <w:rFonts w:asciiTheme="minorHAnsi" w:hAnsiTheme="minorHAnsi" w:cstheme="minorHAnsi"/>
                <w:i/>
                <w:sz w:val="24"/>
                <w:szCs w:val="24"/>
              </w:rPr>
            </w:pPr>
          </w:p>
          <w:p w:rsidR="000A30C1" w:rsidRPr="00F03302" w:rsidRDefault="000A30C1" w:rsidP="000A30C1">
            <w:pPr>
              <w:pStyle w:val="Akapitzlist"/>
              <w:numPr>
                <w:ilvl w:val="0"/>
                <w:numId w:val="1"/>
              </w:numPr>
              <w:spacing w:after="0"/>
              <w:jc w:val="both"/>
              <w:rPr>
                <w:rFonts w:asciiTheme="minorHAnsi" w:hAnsiTheme="minorHAnsi" w:cstheme="minorHAnsi"/>
                <w:b/>
                <w:sz w:val="24"/>
                <w:szCs w:val="24"/>
              </w:rPr>
            </w:pPr>
            <w:r w:rsidRPr="00F03302">
              <w:rPr>
                <w:rFonts w:asciiTheme="minorHAnsi" w:hAnsiTheme="minorHAnsi" w:cstheme="minorHAnsi"/>
                <w:b/>
                <w:i/>
                <w:sz w:val="24"/>
                <w:szCs w:val="24"/>
              </w:rPr>
              <w:t>„Strefy nowych możliwości – nowoczesna gospodarka regionu”</w:t>
            </w:r>
          </w:p>
          <w:p w:rsidR="000A30C1" w:rsidRPr="00F03302" w:rsidRDefault="000A30C1" w:rsidP="000A30C1">
            <w:pPr>
              <w:pStyle w:val="NormalnyWeb"/>
              <w:spacing w:before="120" w:after="0"/>
              <w:jc w:val="both"/>
              <w:rPr>
                <w:rFonts w:asciiTheme="minorHAnsi" w:hAnsiTheme="minorHAnsi" w:cstheme="minorHAnsi"/>
              </w:rPr>
            </w:pPr>
            <w:r w:rsidRPr="00F03302">
              <w:rPr>
                <w:rFonts w:asciiTheme="minorHAnsi" w:hAnsiTheme="minorHAnsi" w:cstheme="minorHAnsi"/>
              </w:rPr>
              <w:t xml:space="preserve">Konferencja realizowana w ramach </w:t>
            </w:r>
            <w:r w:rsidRPr="00F03302">
              <w:rPr>
                <w:rFonts w:asciiTheme="minorHAnsi" w:hAnsiTheme="minorHAnsi" w:cstheme="minorHAnsi"/>
                <w:b/>
              </w:rPr>
              <w:t>Światowego Tygodnia Przedsiębiorczości</w:t>
            </w:r>
            <w:r w:rsidRPr="00F03302">
              <w:rPr>
                <w:rFonts w:asciiTheme="minorHAnsi" w:hAnsiTheme="minorHAnsi" w:cstheme="minorHAnsi"/>
              </w:rPr>
              <w:t xml:space="preserve"> - ogólnoświatowej inicjatywy wspierającej przedsiębiorczość.</w:t>
            </w:r>
          </w:p>
          <w:p w:rsidR="000A30C1" w:rsidRPr="00F03302" w:rsidRDefault="000A30C1" w:rsidP="000A30C1">
            <w:pPr>
              <w:pStyle w:val="NormalnyWeb"/>
              <w:spacing w:after="0"/>
              <w:jc w:val="both"/>
              <w:rPr>
                <w:rFonts w:asciiTheme="minorHAnsi" w:hAnsiTheme="minorHAnsi" w:cstheme="minorHAnsi"/>
              </w:rPr>
            </w:pPr>
            <w:r w:rsidRPr="00F03302">
              <w:rPr>
                <w:rFonts w:asciiTheme="minorHAnsi" w:hAnsiTheme="minorHAnsi" w:cstheme="minorHAnsi"/>
              </w:rPr>
              <w:t>Podczas wydarzenia zostały zaprezentowane m.in.: dostępne oraz planowane formy wsparcia dla osób planujących uruchomienie własnego biznesu w tym dla sektora MŚP i podmiotów ekonomii społecznej w Małopolsce Zachodniej – instrumenty finansowe, wsparcie na tworzenie nowych miejsc pracy, oraz usługi rozwojowe (informacyjno-doradcze i szkoleniowe), jak także M-bony. Ponadto, w ramach spotkania zostanie przedstawiona idea przedsiębiorczości społecznej. Dla osób zainteresowanych odbyły się również indywidualne konsultacje z przedstawicielami ARMZ, PIFE, MARR.</w:t>
            </w:r>
          </w:p>
          <w:p w:rsidR="000A30C1" w:rsidRPr="00F03302" w:rsidRDefault="000A30C1" w:rsidP="000A30C1">
            <w:pPr>
              <w:autoSpaceDE w:val="0"/>
              <w:autoSpaceDN w:val="0"/>
              <w:adjustRightInd w:val="0"/>
              <w:spacing w:after="0" w:line="240" w:lineRule="auto"/>
              <w:rPr>
                <w:rFonts w:eastAsia="ArialNarrow" w:cstheme="minorHAnsi"/>
                <w:color w:val="FF0000"/>
              </w:rPr>
            </w:pPr>
          </w:p>
          <w:tbl>
            <w:tblPr>
              <w:tblStyle w:val="Tabela-Siatka"/>
              <w:tblW w:w="8429" w:type="dxa"/>
              <w:tblInd w:w="108" w:type="dxa"/>
              <w:tblLayout w:type="fixed"/>
              <w:tblLook w:val="04A0" w:firstRow="1" w:lastRow="0" w:firstColumn="1" w:lastColumn="0" w:noHBand="0" w:noVBand="1"/>
            </w:tblPr>
            <w:tblGrid>
              <w:gridCol w:w="1484"/>
              <w:gridCol w:w="4961"/>
              <w:gridCol w:w="1984"/>
            </w:tblGrid>
            <w:tr w:rsidR="000A30C1" w:rsidRPr="00F03302" w:rsidTr="00A94F28">
              <w:tc>
                <w:tcPr>
                  <w:tcW w:w="1484" w:type="dxa"/>
                  <w:tcBorders>
                    <w:top w:val="single" w:sz="4" w:space="0" w:color="auto"/>
                    <w:left w:val="single" w:sz="4" w:space="0" w:color="auto"/>
                    <w:bottom w:val="single" w:sz="4" w:space="0" w:color="auto"/>
                    <w:right w:val="single" w:sz="4" w:space="0" w:color="auto"/>
                  </w:tcBorders>
                  <w:shd w:val="pct12" w:color="auto" w:fill="auto"/>
                  <w:hideMark/>
                </w:tcPr>
                <w:p w:rsidR="000A30C1" w:rsidRPr="00F03302" w:rsidRDefault="000A30C1" w:rsidP="000A30C1">
                  <w:pPr>
                    <w:pStyle w:val="Akapitzlist"/>
                    <w:ind w:left="118"/>
                    <w:jc w:val="both"/>
                    <w:rPr>
                      <w:rFonts w:asciiTheme="minorHAnsi" w:hAnsiTheme="minorHAnsi" w:cstheme="minorHAnsi"/>
                      <w:b/>
                      <w:sz w:val="20"/>
                      <w:szCs w:val="24"/>
                    </w:rPr>
                  </w:pPr>
                  <w:r w:rsidRPr="00F03302">
                    <w:rPr>
                      <w:rFonts w:asciiTheme="minorHAnsi" w:hAnsiTheme="minorHAnsi" w:cstheme="minorHAnsi"/>
                      <w:b/>
                      <w:sz w:val="20"/>
                      <w:szCs w:val="24"/>
                    </w:rPr>
                    <w:t>Termin działania</w:t>
                  </w:r>
                </w:p>
              </w:tc>
              <w:tc>
                <w:tcPr>
                  <w:tcW w:w="4961" w:type="dxa"/>
                  <w:tcBorders>
                    <w:top w:val="single" w:sz="4" w:space="0" w:color="auto"/>
                    <w:left w:val="single" w:sz="4" w:space="0" w:color="auto"/>
                    <w:bottom w:val="single" w:sz="4" w:space="0" w:color="auto"/>
                    <w:right w:val="single" w:sz="4" w:space="0" w:color="auto"/>
                  </w:tcBorders>
                  <w:shd w:val="pct12" w:color="auto" w:fill="auto"/>
                  <w:hideMark/>
                </w:tcPr>
                <w:p w:rsidR="000A30C1" w:rsidRPr="00F03302" w:rsidRDefault="000A30C1" w:rsidP="000A30C1">
                  <w:pPr>
                    <w:pStyle w:val="Akapitzlist"/>
                    <w:ind w:left="118"/>
                    <w:jc w:val="both"/>
                    <w:rPr>
                      <w:rFonts w:asciiTheme="minorHAnsi" w:hAnsiTheme="minorHAnsi" w:cstheme="minorHAnsi"/>
                      <w:b/>
                      <w:sz w:val="20"/>
                      <w:szCs w:val="24"/>
                    </w:rPr>
                  </w:pPr>
                  <w:r w:rsidRPr="00F03302">
                    <w:rPr>
                      <w:rFonts w:asciiTheme="minorHAnsi" w:hAnsiTheme="minorHAnsi" w:cstheme="minorHAnsi"/>
                      <w:b/>
                      <w:sz w:val="20"/>
                      <w:szCs w:val="24"/>
                    </w:rPr>
                    <w:t>Opis działania</w:t>
                  </w:r>
                </w:p>
              </w:tc>
              <w:tc>
                <w:tcPr>
                  <w:tcW w:w="1984" w:type="dxa"/>
                  <w:tcBorders>
                    <w:top w:val="single" w:sz="4" w:space="0" w:color="auto"/>
                    <w:left w:val="single" w:sz="4" w:space="0" w:color="auto"/>
                    <w:bottom w:val="single" w:sz="4" w:space="0" w:color="auto"/>
                    <w:right w:val="single" w:sz="4" w:space="0" w:color="auto"/>
                  </w:tcBorders>
                  <w:shd w:val="pct12" w:color="auto" w:fill="auto"/>
                  <w:hideMark/>
                </w:tcPr>
                <w:p w:rsidR="000A30C1" w:rsidRPr="00F03302" w:rsidRDefault="000A30C1" w:rsidP="000A30C1">
                  <w:pPr>
                    <w:pStyle w:val="Akapitzlist"/>
                    <w:ind w:left="118"/>
                    <w:jc w:val="both"/>
                    <w:rPr>
                      <w:rFonts w:asciiTheme="minorHAnsi" w:hAnsiTheme="minorHAnsi" w:cstheme="minorHAnsi"/>
                      <w:b/>
                      <w:sz w:val="20"/>
                      <w:szCs w:val="24"/>
                    </w:rPr>
                  </w:pPr>
                  <w:r w:rsidRPr="00F03302">
                    <w:rPr>
                      <w:rFonts w:asciiTheme="minorHAnsi" w:hAnsiTheme="minorHAnsi" w:cstheme="minorHAnsi"/>
                      <w:b/>
                      <w:sz w:val="20"/>
                      <w:szCs w:val="24"/>
                    </w:rPr>
                    <w:t xml:space="preserve">Liczba uczestników </w:t>
                  </w:r>
                </w:p>
                <w:p w:rsidR="000A30C1" w:rsidRPr="00F03302" w:rsidRDefault="000A30C1" w:rsidP="000A30C1">
                  <w:pPr>
                    <w:pStyle w:val="Akapitzlist"/>
                    <w:ind w:left="118"/>
                    <w:jc w:val="both"/>
                    <w:rPr>
                      <w:rFonts w:asciiTheme="minorHAnsi" w:hAnsiTheme="minorHAnsi" w:cstheme="minorHAnsi"/>
                      <w:b/>
                      <w:sz w:val="20"/>
                      <w:szCs w:val="24"/>
                    </w:rPr>
                  </w:pPr>
                  <w:r w:rsidRPr="00F03302">
                    <w:rPr>
                      <w:rFonts w:asciiTheme="minorHAnsi" w:hAnsiTheme="minorHAnsi" w:cstheme="minorHAnsi"/>
                      <w:b/>
                      <w:sz w:val="20"/>
                      <w:szCs w:val="24"/>
                    </w:rPr>
                    <w:t>(osób, instytucji)</w:t>
                  </w:r>
                </w:p>
              </w:tc>
            </w:tr>
            <w:tr w:rsidR="000A30C1" w:rsidRPr="00F03302" w:rsidTr="00A94F28">
              <w:tc>
                <w:tcPr>
                  <w:tcW w:w="1484" w:type="dxa"/>
                </w:tcPr>
                <w:p w:rsidR="000A30C1" w:rsidRPr="00F03302" w:rsidRDefault="000A30C1" w:rsidP="000A30C1">
                  <w:pPr>
                    <w:pStyle w:val="Akapitzlist"/>
                    <w:ind w:left="118"/>
                    <w:jc w:val="center"/>
                    <w:rPr>
                      <w:rFonts w:asciiTheme="minorHAnsi" w:hAnsiTheme="minorHAnsi" w:cstheme="minorHAnsi"/>
                      <w:sz w:val="24"/>
                      <w:szCs w:val="24"/>
                    </w:rPr>
                  </w:pPr>
                  <w:r w:rsidRPr="00F03302">
                    <w:rPr>
                      <w:rFonts w:asciiTheme="minorHAnsi" w:hAnsiTheme="minorHAnsi" w:cstheme="minorHAnsi"/>
                      <w:sz w:val="24"/>
                      <w:szCs w:val="24"/>
                    </w:rPr>
                    <w:t>06.06.2018</w:t>
                  </w:r>
                </w:p>
              </w:tc>
              <w:tc>
                <w:tcPr>
                  <w:tcW w:w="4961" w:type="dxa"/>
                </w:tcPr>
                <w:p w:rsidR="000A30C1" w:rsidRPr="00F03302" w:rsidRDefault="000A30C1" w:rsidP="000A30C1">
                  <w:pPr>
                    <w:pStyle w:val="Akapitzlist"/>
                    <w:ind w:left="118"/>
                    <w:jc w:val="both"/>
                    <w:rPr>
                      <w:rFonts w:asciiTheme="minorHAnsi" w:hAnsiTheme="minorHAnsi" w:cstheme="minorHAnsi"/>
                      <w:sz w:val="24"/>
                      <w:szCs w:val="24"/>
                    </w:rPr>
                  </w:pPr>
                  <w:r w:rsidRPr="00F03302">
                    <w:rPr>
                      <w:rFonts w:asciiTheme="minorHAnsi" w:hAnsiTheme="minorHAnsi" w:cstheme="minorHAnsi"/>
                      <w:sz w:val="24"/>
                      <w:szCs w:val="24"/>
                    </w:rPr>
                    <w:t>Działania informacyjno-promocyjne</w:t>
                  </w:r>
                </w:p>
                <w:p w:rsidR="000A30C1" w:rsidRPr="00F03302" w:rsidRDefault="000A30C1" w:rsidP="000A30C1">
                  <w:pPr>
                    <w:tabs>
                      <w:tab w:val="left" w:pos="340"/>
                    </w:tabs>
                    <w:spacing w:after="0" w:line="100" w:lineRule="atLeast"/>
                    <w:ind w:left="118"/>
                    <w:rPr>
                      <w:rFonts w:asciiTheme="minorHAnsi" w:hAnsiTheme="minorHAnsi" w:cstheme="minorHAnsi"/>
                      <w:i/>
                    </w:rPr>
                  </w:pPr>
                  <w:r w:rsidRPr="00F03302">
                    <w:rPr>
                      <w:rFonts w:asciiTheme="minorHAnsi" w:hAnsiTheme="minorHAnsi" w:cstheme="minorHAnsi"/>
                    </w:rPr>
                    <w:t>Spotkanie informacyjne w ramach MFI:</w:t>
                  </w:r>
                </w:p>
                <w:p w:rsidR="000A30C1" w:rsidRPr="00F03302" w:rsidRDefault="000A30C1" w:rsidP="000A30C1">
                  <w:pPr>
                    <w:tabs>
                      <w:tab w:val="left" w:pos="340"/>
                    </w:tabs>
                    <w:spacing w:after="0" w:line="100" w:lineRule="atLeast"/>
                    <w:ind w:left="118"/>
                    <w:jc w:val="center"/>
                    <w:rPr>
                      <w:rFonts w:asciiTheme="minorHAnsi" w:hAnsiTheme="minorHAnsi" w:cstheme="minorHAnsi"/>
                      <w:i/>
                    </w:rPr>
                  </w:pPr>
                  <w:r w:rsidRPr="00F03302">
                    <w:rPr>
                      <w:rFonts w:asciiTheme="minorHAnsi" w:hAnsiTheme="minorHAnsi" w:cstheme="minorHAnsi"/>
                      <w:i/>
                    </w:rPr>
                    <w:t>„Wspieramy Biznes i Ekonomię Społeczną”</w:t>
                  </w:r>
                </w:p>
              </w:tc>
              <w:tc>
                <w:tcPr>
                  <w:tcW w:w="1984" w:type="dxa"/>
                </w:tcPr>
                <w:p w:rsidR="000A30C1" w:rsidRPr="00F03302" w:rsidRDefault="000A30C1" w:rsidP="000A30C1">
                  <w:pPr>
                    <w:pStyle w:val="Akapitzlist"/>
                    <w:ind w:left="118"/>
                    <w:jc w:val="center"/>
                    <w:rPr>
                      <w:rFonts w:asciiTheme="minorHAnsi" w:hAnsiTheme="minorHAnsi" w:cstheme="minorHAnsi"/>
                      <w:color w:val="FF0000"/>
                      <w:sz w:val="24"/>
                      <w:szCs w:val="24"/>
                    </w:rPr>
                  </w:pPr>
                  <w:r w:rsidRPr="00F03302">
                    <w:rPr>
                      <w:rFonts w:asciiTheme="minorHAnsi" w:hAnsiTheme="minorHAnsi" w:cstheme="minorHAnsi"/>
                      <w:sz w:val="24"/>
                      <w:szCs w:val="24"/>
                    </w:rPr>
                    <w:t>31</w:t>
                  </w:r>
                </w:p>
              </w:tc>
            </w:tr>
            <w:tr w:rsidR="000A30C1" w:rsidRPr="00F03302" w:rsidTr="00A94F28">
              <w:tc>
                <w:tcPr>
                  <w:tcW w:w="1484" w:type="dxa"/>
                  <w:tcBorders>
                    <w:top w:val="single" w:sz="4" w:space="0" w:color="auto"/>
                    <w:left w:val="single" w:sz="4" w:space="0" w:color="auto"/>
                    <w:bottom w:val="single" w:sz="4" w:space="0" w:color="auto"/>
                    <w:right w:val="single" w:sz="4" w:space="0" w:color="auto"/>
                  </w:tcBorders>
                </w:tcPr>
                <w:p w:rsidR="000A30C1" w:rsidRPr="00F03302" w:rsidRDefault="000A30C1" w:rsidP="000A30C1">
                  <w:pPr>
                    <w:pStyle w:val="Akapitzlist"/>
                    <w:ind w:left="118"/>
                    <w:jc w:val="center"/>
                    <w:rPr>
                      <w:rFonts w:asciiTheme="minorHAnsi" w:hAnsiTheme="minorHAnsi" w:cstheme="minorHAnsi"/>
                      <w:sz w:val="24"/>
                      <w:szCs w:val="24"/>
                    </w:rPr>
                  </w:pPr>
                  <w:r w:rsidRPr="00F03302">
                    <w:rPr>
                      <w:rFonts w:asciiTheme="minorHAnsi" w:hAnsiTheme="minorHAnsi" w:cstheme="minorHAnsi"/>
                      <w:sz w:val="24"/>
                      <w:szCs w:val="24"/>
                    </w:rPr>
                    <w:t>14.11.2018</w:t>
                  </w:r>
                </w:p>
              </w:tc>
              <w:tc>
                <w:tcPr>
                  <w:tcW w:w="4961" w:type="dxa"/>
                  <w:tcBorders>
                    <w:top w:val="single" w:sz="4" w:space="0" w:color="auto"/>
                    <w:left w:val="single" w:sz="4" w:space="0" w:color="auto"/>
                    <w:bottom w:val="single" w:sz="4" w:space="0" w:color="auto"/>
                    <w:right w:val="single" w:sz="4" w:space="0" w:color="auto"/>
                  </w:tcBorders>
                </w:tcPr>
                <w:p w:rsidR="000A30C1" w:rsidRPr="00F03302" w:rsidRDefault="000A30C1" w:rsidP="000A30C1">
                  <w:pPr>
                    <w:pStyle w:val="Akapitzlist"/>
                    <w:ind w:left="118"/>
                    <w:jc w:val="both"/>
                    <w:rPr>
                      <w:rFonts w:asciiTheme="minorHAnsi" w:hAnsiTheme="minorHAnsi" w:cstheme="minorHAnsi"/>
                      <w:sz w:val="24"/>
                      <w:szCs w:val="24"/>
                    </w:rPr>
                  </w:pPr>
                  <w:r w:rsidRPr="00F03302">
                    <w:rPr>
                      <w:rFonts w:asciiTheme="minorHAnsi" w:hAnsiTheme="minorHAnsi" w:cstheme="minorHAnsi"/>
                      <w:sz w:val="24"/>
                      <w:szCs w:val="24"/>
                    </w:rPr>
                    <w:t>Działania informacyjno-promocyjne</w:t>
                  </w:r>
                </w:p>
                <w:p w:rsidR="000A30C1" w:rsidRPr="00F03302" w:rsidRDefault="000A30C1" w:rsidP="000A30C1">
                  <w:pPr>
                    <w:tabs>
                      <w:tab w:val="left" w:pos="340"/>
                    </w:tabs>
                    <w:spacing w:after="0" w:line="100" w:lineRule="atLeast"/>
                    <w:ind w:left="118"/>
                    <w:rPr>
                      <w:rFonts w:asciiTheme="minorHAnsi" w:hAnsiTheme="minorHAnsi" w:cstheme="minorHAnsi"/>
                      <w:i/>
                    </w:rPr>
                  </w:pPr>
                  <w:r w:rsidRPr="00F03302">
                    <w:rPr>
                      <w:rFonts w:asciiTheme="minorHAnsi" w:hAnsiTheme="minorHAnsi" w:cstheme="minorHAnsi"/>
                    </w:rPr>
                    <w:t>Spotkanie informacyjne w ramach ŚTP:</w:t>
                  </w:r>
                </w:p>
                <w:p w:rsidR="000A30C1" w:rsidRPr="00F03302" w:rsidRDefault="000A30C1" w:rsidP="000A30C1">
                  <w:pPr>
                    <w:pStyle w:val="Akapitzlist"/>
                    <w:ind w:left="118"/>
                    <w:jc w:val="both"/>
                    <w:rPr>
                      <w:rFonts w:asciiTheme="minorHAnsi" w:hAnsiTheme="minorHAnsi" w:cstheme="minorHAnsi"/>
                      <w:i/>
                      <w:sz w:val="24"/>
                      <w:szCs w:val="24"/>
                    </w:rPr>
                  </w:pPr>
                  <w:r w:rsidRPr="00F03302">
                    <w:rPr>
                      <w:rFonts w:asciiTheme="minorHAnsi" w:hAnsiTheme="minorHAnsi" w:cstheme="minorHAnsi"/>
                      <w:i/>
                      <w:sz w:val="24"/>
                      <w:szCs w:val="24"/>
                    </w:rPr>
                    <w:t>„Strefy nowych możliwości – nowoczesna gospodarka regionu”</w:t>
                  </w:r>
                </w:p>
              </w:tc>
              <w:tc>
                <w:tcPr>
                  <w:tcW w:w="1984" w:type="dxa"/>
                  <w:tcBorders>
                    <w:top w:val="single" w:sz="4" w:space="0" w:color="auto"/>
                    <w:left w:val="single" w:sz="4" w:space="0" w:color="auto"/>
                    <w:bottom w:val="single" w:sz="4" w:space="0" w:color="auto"/>
                    <w:right w:val="single" w:sz="4" w:space="0" w:color="auto"/>
                  </w:tcBorders>
                </w:tcPr>
                <w:p w:rsidR="000A30C1" w:rsidRPr="00F03302" w:rsidRDefault="000A30C1" w:rsidP="000A30C1">
                  <w:pPr>
                    <w:pStyle w:val="Akapitzlist"/>
                    <w:ind w:left="118"/>
                    <w:jc w:val="center"/>
                    <w:rPr>
                      <w:rFonts w:asciiTheme="minorHAnsi" w:hAnsiTheme="minorHAnsi" w:cstheme="minorHAnsi"/>
                      <w:sz w:val="24"/>
                      <w:szCs w:val="24"/>
                    </w:rPr>
                  </w:pPr>
                  <w:r w:rsidRPr="00F03302">
                    <w:rPr>
                      <w:rFonts w:asciiTheme="minorHAnsi" w:hAnsiTheme="minorHAnsi" w:cstheme="minorHAnsi"/>
                      <w:sz w:val="24"/>
                      <w:szCs w:val="24"/>
                    </w:rPr>
                    <w:t>24</w:t>
                  </w:r>
                </w:p>
                <w:p w:rsidR="00DF439F" w:rsidRPr="00F03302" w:rsidRDefault="00DF439F" w:rsidP="000A30C1">
                  <w:pPr>
                    <w:pStyle w:val="Akapitzlist"/>
                    <w:ind w:left="118"/>
                    <w:jc w:val="center"/>
                    <w:rPr>
                      <w:rFonts w:asciiTheme="minorHAnsi" w:hAnsiTheme="minorHAnsi" w:cstheme="minorHAnsi"/>
                      <w:color w:val="FF0000"/>
                      <w:sz w:val="24"/>
                      <w:szCs w:val="24"/>
                    </w:rPr>
                  </w:pPr>
                </w:p>
              </w:tc>
            </w:tr>
          </w:tbl>
          <w:p w:rsidR="000A30C1" w:rsidRPr="00F03302" w:rsidRDefault="000A30C1" w:rsidP="000A30C1">
            <w:pPr>
              <w:autoSpaceDE w:val="0"/>
              <w:autoSpaceDN w:val="0"/>
              <w:adjustRightInd w:val="0"/>
              <w:spacing w:after="0" w:line="240" w:lineRule="auto"/>
              <w:rPr>
                <w:rFonts w:eastAsia="ArialNarrow" w:cs="Times New Roman"/>
                <w:b/>
                <w:color w:val="FF0000"/>
                <w:sz w:val="22"/>
                <w:szCs w:val="22"/>
              </w:rPr>
            </w:pPr>
          </w:p>
          <w:p w:rsidR="00DF439F" w:rsidRPr="00F03302" w:rsidRDefault="00DF439F" w:rsidP="00DF439F">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PUP</w:t>
            </w:r>
            <w:r w:rsidR="00CD2889" w:rsidRPr="00F03302">
              <w:rPr>
                <w:rFonts w:eastAsia="ArialNarrow" w:cs="Times New Roman"/>
                <w:b/>
                <w:color w:val="000000"/>
              </w:rPr>
              <w:t>:</w:t>
            </w:r>
          </w:p>
          <w:p w:rsidR="00DF439F" w:rsidRPr="00F03302" w:rsidRDefault="00DF439F" w:rsidP="00010F94">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W roku 2018 udzielono </w:t>
            </w:r>
            <w:r w:rsidRPr="00F03302">
              <w:rPr>
                <w:rFonts w:eastAsia="ArialNarrow" w:cs="Times New Roman"/>
                <w:b/>
                <w:bCs/>
                <w:color w:val="000000"/>
              </w:rPr>
              <w:t xml:space="preserve">144 </w:t>
            </w:r>
            <w:r w:rsidR="00CA22EA" w:rsidRPr="00F03302">
              <w:rPr>
                <w:rFonts w:eastAsia="ArialNarrow" w:cs="Times New Roman"/>
                <w:color w:val="000000"/>
              </w:rPr>
              <w:t>dotacje</w:t>
            </w:r>
            <w:r w:rsidRPr="00F03302">
              <w:rPr>
                <w:rFonts w:eastAsia="ArialNarrow" w:cs="Times New Roman"/>
                <w:color w:val="000000"/>
              </w:rPr>
              <w:t xml:space="preserve"> dla osób bezrobotnych na rozpoczęcie działalności gospodarczej z Funduszu Pracy oraz dla </w:t>
            </w:r>
            <w:r w:rsidRPr="00F03302">
              <w:rPr>
                <w:rFonts w:eastAsia="ArialNarrow" w:cs="Times New Roman"/>
                <w:b/>
                <w:bCs/>
                <w:color w:val="000000" w:themeColor="text1"/>
              </w:rPr>
              <w:t>2</w:t>
            </w:r>
            <w:r w:rsidRPr="00F03302">
              <w:rPr>
                <w:rFonts w:eastAsia="ArialNarrow" w:cs="Times New Roman"/>
                <w:bCs/>
                <w:color w:val="000000"/>
              </w:rPr>
              <w:t xml:space="preserve"> </w:t>
            </w:r>
            <w:r w:rsidRPr="00F03302">
              <w:rPr>
                <w:rFonts w:eastAsia="ArialNarrow" w:cs="Times New Roman"/>
                <w:color w:val="000000"/>
              </w:rPr>
              <w:t xml:space="preserve">osób </w:t>
            </w:r>
            <w:r w:rsidRPr="00F03302">
              <w:rPr>
                <w:rFonts w:eastAsia="ArialNarrow" w:cs="Times New Roman"/>
                <w:bCs/>
                <w:color w:val="000000"/>
              </w:rPr>
              <w:t>niepełnosprawnych</w:t>
            </w:r>
            <w:r w:rsidRPr="00F03302">
              <w:rPr>
                <w:rFonts w:eastAsia="ArialNarrow" w:cs="Times New Roman"/>
                <w:b/>
                <w:bCs/>
                <w:color w:val="000000"/>
              </w:rPr>
              <w:t xml:space="preserve"> </w:t>
            </w:r>
            <w:r w:rsidRPr="00F03302">
              <w:rPr>
                <w:rFonts w:eastAsia="ArialNarrow" w:cs="Times New Roman"/>
                <w:bCs/>
                <w:color w:val="000000"/>
              </w:rPr>
              <w:t>ze</w:t>
            </w:r>
            <w:r w:rsidRPr="00F03302">
              <w:rPr>
                <w:rFonts w:eastAsia="ArialNarrow" w:cs="Times New Roman"/>
                <w:b/>
                <w:bCs/>
                <w:color w:val="000000"/>
              </w:rPr>
              <w:t xml:space="preserve"> </w:t>
            </w:r>
            <w:r w:rsidRPr="00F03302">
              <w:rPr>
                <w:rFonts w:eastAsia="ArialNarrow" w:cs="Times New Roman"/>
                <w:color w:val="000000"/>
              </w:rPr>
              <w:t xml:space="preserve">środków </w:t>
            </w:r>
            <w:r w:rsidR="00FE0D4C" w:rsidRPr="00F03302">
              <w:rPr>
                <w:rFonts w:eastAsia="ArialNarrow" w:cs="Times New Roman"/>
                <w:color w:val="000000"/>
              </w:rPr>
              <w:br/>
            </w:r>
            <w:r w:rsidRPr="00F03302">
              <w:rPr>
                <w:rFonts w:eastAsia="ArialNarrow" w:cs="Times New Roman"/>
                <w:color w:val="000000"/>
              </w:rPr>
              <w:t xml:space="preserve">z Państwowego Funduszu Rehabilitacji Osób Niepełnosprawnych. Największą popularnością wśród osób bezrobotnych zakładających swoją firmę w 2018 r. cieszyły się usługi, w szczególności: </w:t>
            </w:r>
          </w:p>
          <w:p w:rsidR="00DF439F" w:rsidRPr="00F03302" w:rsidRDefault="00DF439F" w:rsidP="00DF439F">
            <w:pPr>
              <w:autoSpaceDE w:val="0"/>
              <w:autoSpaceDN w:val="0"/>
              <w:adjustRightInd w:val="0"/>
              <w:spacing w:after="0" w:line="240" w:lineRule="auto"/>
              <w:rPr>
                <w:rFonts w:eastAsia="ArialNarrow" w:cs="Times New Roman"/>
                <w:color w:val="000000"/>
              </w:rPr>
            </w:pPr>
            <w:r w:rsidRPr="00F03302">
              <w:rPr>
                <w:rFonts w:eastAsia="ArialNarrow" w:cs="Times New Roman"/>
                <w:bCs/>
                <w:color w:val="000000"/>
              </w:rPr>
              <w:t xml:space="preserve">- remontowo – budowlane  </w:t>
            </w:r>
            <w:r w:rsidRPr="00F03302">
              <w:rPr>
                <w:rFonts w:eastAsia="ArialNarrow" w:cs="Times New Roman"/>
                <w:color w:val="000000"/>
              </w:rPr>
              <w:t xml:space="preserve">(28 dotacji) </w:t>
            </w:r>
            <w:r w:rsidRPr="00F03302">
              <w:rPr>
                <w:rFonts w:eastAsia="ArialNarrow" w:cs="Times New Roman"/>
                <w:color w:val="000000"/>
              </w:rPr>
              <w:br/>
              <w:t xml:space="preserve">- kosmetyczne </w:t>
            </w:r>
            <w:r w:rsidRPr="00F03302">
              <w:rPr>
                <w:rFonts w:eastAsia="ArialNarrow" w:cs="Times New Roman"/>
                <w:bCs/>
                <w:color w:val="000000"/>
              </w:rPr>
              <w:t xml:space="preserve"> </w:t>
            </w:r>
            <w:r w:rsidRPr="00F03302">
              <w:rPr>
                <w:rFonts w:eastAsia="ArialNarrow" w:cs="Times New Roman"/>
                <w:color w:val="000000"/>
              </w:rPr>
              <w:t>(14 dotacji)</w:t>
            </w:r>
            <w:r w:rsidRPr="00F03302">
              <w:rPr>
                <w:rFonts w:eastAsia="ArialNarrow" w:cs="Times New Roman"/>
                <w:color w:val="000000"/>
              </w:rPr>
              <w:br/>
              <w:t xml:space="preserve">- </w:t>
            </w:r>
            <w:r w:rsidRPr="00F03302">
              <w:rPr>
                <w:rFonts w:eastAsia="ArialNarrow" w:cs="Times New Roman"/>
                <w:bCs/>
                <w:color w:val="000000"/>
              </w:rPr>
              <w:t xml:space="preserve">handel </w:t>
            </w:r>
            <w:r w:rsidRPr="00F03302">
              <w:rPr>
                <w:rFonts w:eastAsia="ArialNarrow" w:cs="Times New Roman"/>
                <w:color w:val="000000"/>
              </w:rPr>
              <w:t xml:space="preserve">(13 dotacji) </w:t>
            </w:r>
          </w:p>
          <w:p w:rsidR="00DF439F" w:rsidRPr="00F03302" w:rsidRDefault="00DF439F" w:rsidP="00DF439F">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Dodatkowe działania:</w:t>
            </w:r>
          </w:p>
          <w:p w:rsidR="00DF439F" w:rsidRPr="00F03302" w:rsidRDefault="00DF439F" w:rsidP="00010F94">
            <w:pPr>
              <w:autoSpaceDE w:val="0"/>
              <w:autoSpaceDN w:val="0"/>
              <w:adjustRightInd w:val="0"/>
              <w:spacing w:after="0" w:line="240" w:lineRule="auto"/>
              <w:jc w:val="both"/>
              <w:rPr>
                <w:rFonts w:eastAsia="ArialNarrow" w:cs="Times New Roman"/>
                <w:color w:val="000000" w:themeColor="text1"/>
              </w:rPr>
            </w:pPr>
            <w:r w:rsidRPr="00F03302">
              <w:rPr>
                <w:rFonts w:eastAsia="ArialNarrow" w:cs="Times New Roman"/>
                <w:color w:val="000000" w:themeColor="text1"/>
              </w:rPr>
              <w:t>- Tydzień z Małopolskimi Urzędami Pracy – porady grupowe, konsultacje indywidualne,</w:t>
            </w:r>
          </w:p>
          <w:p w:rsidR="00DF439F" w:rsidRPr="00F03302" w:rsidRDefault="00DF439F" w:rsidP="00010F94">
            <w:pPr>
              <w:autoSpaceDE w:val="0"/>
              <w:autoSpaceDN w:val="0"/>
              <w:adjustRightInd w:val="0"/>
              <w:spacing w:after="0" w:line="240" w:lineRule="auto"/>
              <w:jc w:val="both"/>
              <w:rPr>
                <w:rFonts w:eastAsia="ArialNarrow" w:cs="Times New Roman"/>
                <w:color w:val="000000" w:themeColor="text1"/>
              </w:rPr>
            </w:pPr>
            <w:r w:rsidRPr="00F03302">
              <w:rPr>
                <w:rFonts w:eastAsia="ArialNarrow" w:cs="Times New Roman"/>
                <w:color w:val="000000" w:themeColor="text1"/>
              </w:rPr>
              <w:t>- włączenie się w obchody Dnia Uczenia się przez całe życie poprzez warsztaty grupowe,</w:t>
            </w:r>
          </w:p>
          <w:p w:rsidR="00DF439F" w:rsidRPr="00F03302" w:rsidRDefault="00DF439F" w:rsidP="00010F94">
            <w:pPr>
              <w:autoSpaceDE w:val="0"/>
              <w:autoSpaceDN w:val="0"/>
              <w:adjustRightInd w:val="0"/>
              <w:spacing w:after="0" w:line="240" w:lineRule="auto"/>
              <w:jc w:val="both"/>
              <w:rPr>
                <w:rFonts w:eastAsia="ArialNarrow" w:cs="Times New Roman"/>
                <w:color w:val="000000" w:themeColor="text1"/>
              </w:rPr>
            </w:pPr>
            <w:r w:rsidRPr="00F03302">
              <w:rPr>
                <w:rFonts w:eastAsia="ArialNarrow" w:cs="Times New Roman"/>
                <w:color w:val="000000" w:themeColor="text1"/>
              </w:rPr>
              <w:t>- włączenie się w Ogólnopolski Tydzień Kariery – prelekcja na konferencji dla gimnazjalistów i szkół ponadgimnazjalnych, ocena wniosków konkursowych – współpraca z PCKU w Chrzanowie,</w:t>
            </w:r>
          </w:p>
          <w:p w:rsidR="00DF439F" w:rsidRPr="00F03302" w:rsidRDefault="00DF439F" w:rsidP="00010F94">
            <w:pPr>
              <w:autoSpaceDE w:val="0"/>
              <w:autoSpaceDN w:val="0"/>
              <w:adjustRightInd w:val="0"/>
              <w:spacing w:after="0" w:line="240" w:lineRule="auto"/>
              <w:jc w:val="both"/>
              <w:rPr>
                <w:rFonts w:eastAsia="ArialNarrow" w:cs="Times New Roman"/>
                <w:color w:val="000000" w:themeColor="text1"/>
              </w:rPr>
            </w:pPr>
            <w:r w:rsidRPr="00F03302">
              <w:rPr>
                <w:rFonts w:eastAsia="ArialNarrow" w:cs="Times New Roman"/>
                <w:color w:val="000000" w:themeColor="text1"/>
              </w:rPr>
              <w:t xml:space="preserve">- włączenie się w organizację Światowego Tygodnia Przedsiębiorczości – konferencja </w:t>
            </w:r>
            <w:r w:rsidR="00FE0D4C" w:rsidRPr="00F03302">
              <w:rPr>
                <w:rFonts w:eastAsia="ArialNarrow" w:cs="Times New Roman"/>
                <w:color w:val="000000" w:themeColor="text1"/>
              </w:rPr>
              <w:br/>
            </w:r>
            <w:r w:rsidRPr="00F03302">
              <w:rPr>
                <w:rFonts w:eastAsia="ArialNarrow" w:cs="Times New Roman"/>
                <w:color w:val="000000" w:themeColor="text1"/>
              </w:rPr>
              <w:t>i konkurs dla szkół ponadgimnazjalnych na stworzenie biznes planu,</w:t>
            </w:r>
          </w:p>
          <w:p w:rsidR="00DF439F" w:rsidRPr="00F03302" w:rsidRDefault="00DF439F" w:rsidP="00010F94">
            <w:pPr>
              <w:autoSpaceDE w:val="0"/>
              <w:autoSpaceDN w:val="0"/>
              <w:adjustRightInd w:val="0"/>
              <w:spacing w:after="0" w:line="240" w:lineRule="auto"/>
              <w:jc w:val="both"/>
              <w:rPr>
                <w:rFonts w:eastAsia="ArialNarrow" w:cs="Times New Roman"/>
                <w:color w:val="000000" w:themeColor="text1"/>
              </w:rPr>
            </w:pPr>
            <w:r w:rsidRPr="00F03302">
              <w:rPr>
                <w:rFonts w:eastAsia="ArialNarrow" w:cs="Times New Roman"/>
                <w:color w:val="000000" w:themeColor="text1"/>
              </w:rPr>
              <w:t>- uczestnictwo w Europejskich dniach pracodawców – warsztaty dedykowane wszystkim zainteresowanym przedsiębiorczością szeroko pojętą,</w:t>
            </w:r>
          </w:p>
          <w:p w:rsidR="00DF439F" w:rsidRPr="00F03302" w:rsidRDefault="00DF439F" w:rsidP="00010F94">
            <w:pPr>
              <w:autoSpaceDE w:val="0"/>
              <w:autoSpaceDN w:val="0"/>
              <w:adjustRightInd w:val="0"/>
              <w:spacing w:after="0" w:line="240" w:lineRule="auto"/>
              <w:jc w:val="both"/>
              <w:rPr>
                <w:rFonts w:eastAsia="ArialNarrow" w:cs="Times New Roman"/>
                <w:color w:val="000000" w:themeColor="text1"/>
              </w:rPr>
            </w:pPr>
            <w:r w:rsidRPr="00F03302">
              <w:rPr>
                <w:rFonts w:eastAsia="ArialNarrow" w:cs="Times New Roman"/>
                <w:color w:val="000000" w:themeColor="text1"/>
              </w:rPr>
              <w:t>- uczestnictwo w Dniach Otwartych Funduszy Europejskich – organizacja warsztatów,</w:t>
            </w:r>
          </w:p>
          <w:p w:rsidR="00DF439F" w:rsidRPr="00F03302" w:rsidRDefault="00DF439F" w:rsidP="00010F94">
            <w:pPr>
              <w:autoSpaceDE w:val="0"/>
              <w:autoSpaceDN w:val="0"/>
              <w:adjustRightInd w:val="0"/>
              <w:spacing w:after="0" w:line="240" w:lineRule="auto"/>
              <w:jc w:val="both"/>
              <w:rPr>
                <w:rFonts w:eastAsia="ArialNarrow" w:cs="Times New Roman"/>
                <w:color w:val="000000" w:themeColor="text1"/>
              </w:rPr>
            </w:pPr>
            <w:r w:rsidRPr="00F03302">
              <w:rPr>
                <w:rFonts w:eastAsia="ArialNarrow" w:cs="Times New Roman"/>
                <w:color w:val="000000" w:themeColor="text1"/>
              </w:rPr>
              <w:t xml:space="preserve">- uczestnictwo w opracowaniu strategii rozwiązywania problemów społecznych </w:t>
            </w:r>
            <w:r w:rsidR="00FE0D4C" w:rsidRPr="00F03302">
              <w:rPr>
                <w:rFonts w:eastAsia="ArialNarrow" w:cs="Times New Roman"/>
                <w:color w:val="000000" w:themeColor="text1"/>
              </w:rPr>
              <w:br/>
            </w:r>
            <w:r w:rsidRPr="00F03302">
              <w:rPr>
                <w:rFonts w:eastAsia="ArialNarrow" w:cs="Times New Roman"/>
                <w:color w:val="000000" w:themeColor="text1"/>
              </w:rPr>
              <w:t>w gminie Chrzanów,</w:t>
            </w:r>
          </w:p>
          <w:p w:rsidR="00DF439F" w:rsidRPr="00F03302" w:rsidRDefault="00DF439F" w:rsidP="00010F94">
            <w:pPr>
              <w:autoSpaceDE w:val="0"/>
              <w:autoSpaceDN w:val="0"/>
              <w:adjustRightInd w:val="0"/>
              <w:spacing w:after="0" w:line="240" w:lineRule="auto"/>
              <w:jc w:val="both"/>
              <w:rPr>
                <w:rFonts w:eastAsia="ArialNarrow" w:cs="Times New Roman"/>
                <w:color w:val="000000" w:themeColor="text1"/>
              </w:rPr>
            </w:pPr>
            <w:r w:rsidRPr="00F03302">
              <w:rPr>
                <w:rFonts w:eastAsia="ArialNarrow" w:cs="Times New Roman"/>
                <w:color w:val="000000" w:themeColor="text1"/>
              </w:rPr>
              <w:t xml:space="preserve">- udział w spotkaniu powołanej Rady Programowej Kompetencji Zawodowych </w:t>
            </w:r>
          </w:p>
          <w:p w:rsidR="00DF439F" w:rsidRPr="00F03302" w:rsidRDefault="00DF439F" w:rsidP="00010F94">
            <w:pPr>
              <w:autoSpaceDE w:val="0"/>
              <w:autoSpaceDN w:val="0"/>
              <w:adjustRightInd w:val="0"/>
              <w:spacing w:after="0" w:line="240" w:lineRule="auto"/>
              <w:jc w:val="both"/>
              <w:rPr>
                <w:rFonts w:eastAsia="ArialNarrow" w:cs="Times New Roman"/>
                <w:b/>
                <w:color w:val="FF0000"/>
                <w:sz w:val="22"/>
                <w:szCs w:val="22"/>
              </w:rPr>
            </w:pPr>
            <w:r w:rsidRPr="00F03302">
              <w:rPr>
                <w:rFonts w:eastAsia="ArialNarrow" w:cs="Times New Roman"/>
                <w:color w:val="000000" w:themeColor="text1"/>
              </w:rPr>
              <w:t>w Chrzanowie w Powiatowym Centrum Edukacyjnym w Chrzanowie.</w:t>
            </w:r>
          </w:p>
        </w:tc>
      </w:tr>
      <w:tr w:rsidR="000A30C1" w:rsidRPr="00F03302" w:rsidTr="00F6553A">
        <w:tc>
          <w:tcPr>
            <w:tcW w:w="5778" w:type="dxa"/>
          </w:tcPr>
          <w:p w:rsidR="000A30C1" w:rsidRPr="00F03302" w:rsidRDefault="000A30C1" w:rsidP="000A30C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A30C1" w:rsidRPr="00F03302" w:rsidRDefault="000A30C1" w:rsidP="000A30C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0A30C1" w:rsidRPr="00F03302" w:rsidRDefault="00146E98" w:rsidP="000A30C1">
            <w:pPr>
              <w:autoSpaceDE w:val="0"/>
              <w:autoSpaceDN w:val="0"/>
              <w:adjustRightInd w:val="0"/>
              <w:spacing w:after="0" w:line="240" w:lineRule="auto"/>
              <w:jc w:val="both"/>
              <w:rPr>
                <w:rFonts w:eastAsia="ArialNarrow" w:cs="Times New Roman"/>
              </w:rPr>
            </w:pPr>
            <w:r>
              <w:rPr>
                <w:rFonts w:eastAsia="ArialNarrow" w:cs="Times New Roman"/>
                <w:color w:val="000000"/>
              </w:rPr>
              <w:t>BRAK DANYCH</w:t>
            </w:r>
          </w:p>
          <w:p w:rsidR="000A30C1" w:rsidRPr="00F03302" w:rsidRDefault="000A30C1" w:rsidP="000A30C1">
            <w:pPr>
              <w:autoSpaceDE w:val="0"/>
              <w:autoSpaceDN w:val="0"/>
              <w:adjustRightInd w:val="0"/>
              <w:spacing w:after="0" w:line="240" w:lineRule="auto"/>
              <w:jc w:val="both"/>
              <w:rPr>
                <w:rFonts w:eastAsia="ArialNarrow" w:cs="Times New Roman"/>
                <w:color w:val="000000"/>
              </w:rPr>
            </w:pPr>
          </w:p>
        </w:tc>
      </w:tr>
      <w:tr w:rsidR="000A30C1" w:rsidRPr="00F03302" w:rsidTr="00F6553A">
        <w:tc>
          <w:tcPr>
            <w:tcW w:w="5778" w:type="dxa"/>
          </w:tcPr>
          <w:p w:rsidR="000A30C1" w:rsidRPr="00F03302" w:rsidRDefault="000A30C1" w:rsidP="000A30C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A30C1" w:rsidRPr="00F03302" w:rsidRDefault="000A30C1" w:rsidP="000A30C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A30C1" w:rsidRPr="00F03302" w:rsidRDefault="000A30C1" w:rsidP="000A30C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A30C1" w:rsidRPr="00F03302" w:rsidRDefault="000A30C1" w:rsidP="000A30C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A30C1" w:rsidRPr="00F03302" w:rsidRDefault="000A30C1" w:rsidP="000A30C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CD2889" w:rsidRPr="00F03302" w:rsidRDefault="00CD2889" w:rsidP="00CD2889">
            <w:pPr>
              <w:autoSpaceDE w:val="0"/>
              <w:autoSpaceDN w:val="0"/>
              <w:adjustRightInd w:val="0"/>
              <w:spacing w:after="0" w:line="240" w:lineRule="auto"/>
              <w:jc w:val="both"/>
              <w:rPr>
                <w:rFonts w:eastAsia="ArialNarrow" w:cs="Times New Roman"/>
                <w:b/>
              </w:rPr>
            </w:pPr>
            <w:r w:rsidRPr="00F03302">
              <w:rPr>
                <w:rFonts w:eastAsia="ArialNarrow" w:cs="Times New Roman"/>
                <w:b/>
              </w:rPr>
              <w:t>Agencja Rozwoju Małopolski Zachodniej S.A. w Chrzanowie:</w:t>
            </w:r>
          </w:p>
          <w:p w:rsidR="00EC0924" w:rsidRPr="00F03302" w:rsidRDefault="00EC0924" w:rsidP="00FA5E5C">
            <w:pPr>
              <w:spacing w:after="0" w:line="240" w:lineRule="auto"/>
              <w:jc w:val="both"/>
            </w:pPr>
            <w:r w:rsidRPr="00F03302">
              <w:t>Źródło finansowania: RPO WM 9.3 – Projekt “MOWES – Małopolski Ośrodek Wsparcia Ekonomii Społecznej – Małopolska Zachodnia”</w:t>
            </w:r>
            <w:r w:rsidR="00FA5E5C">
              <w:t>.</w:t>
            </w:r>
          </w:p>
          <w:p w:rsidR="000A30C1" w:rsidRPr="00F03302" w:rsidRDefault="00EC0924" w:rsidP="00FA5E5C">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Działalność promocyjno-informacyjna: Środki własne Agencji Rozwoju Małopolski Zachodniej S.A. w Chrzanowie</w:t>
            </w:r>
            <w:r w:rsidR="00FA5E5C">
              <w:rPr>
                <w:rFonts w:eastAsia="ArialNarrow" w:cs="Times New Roman"/>
                <w:color w:val="000000"/>
              </w:rPr>
              <w:t>.</w:t>
            </w:r>
          </w:p>
          <w:p w:rsidR="00CD2889" w:rsidRPr="00F03302" w:rsidRDefault="00CD2889" w:rsidP="00EC0924">
            <w:pPr>
              <w:autoSpaceDE w:val="0"/>
              <w:autoSpaceDN w:val="0"/>
              <w:adjustRightInd w:val="0"/>
              <w:spacing w:after="0" w:line="240" w:lineRule="auto"/>
              <w:rPr>
                <w:rFonts w:eastAsia="ArialNarrow" w:cs="Times New Roman"/>
                <w:color w:val="000000"/>
              </w:rPr>
            </w:pPr>
          </w:p>
          <w:p w:rsidR="00CD2889" w:rsidRPr="00F03302" w:rsidRDefault="00CD2889" w:rsidP="00CD2889">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PUP:</w:t>
            </w:r>
          </w:p>
          <w:p w:rsidR="00CD2889" w:rsidRPr="00F03302" w:rsidRDefault="00CD2889" w:rsidP="00CD2889">
            <w:pPr>
              <w:autoSpaceDE w:val="0"/>
              <w:autoSpaceDN w:val="0"/>
              <w:adjustRightInd w:val="0"/>
              <w:spacing w:after="0" w:line="240" w:lineRule="auto"/>
              <w:rPr>
                <w:rFonts w:eastAsia="ArialNarrow" w:cstheme="minorHAnsi"/>
                <w:color w:val="000000"/>
              </w:rPr>
            </w:pPr>
            <w:r w:rsidRPr="00F03302">
              <w:rPr>
                <w:rFonts w:eastAsia="ArialNarrow" w:cs="Times New Roman"/>
                <w:color w:val="000000"/>
              </w:rPr>
              <w:t xml:space="preserve">Ogółem: </w:t>
            </w:r>
            <w:r w:rsidR="00195642">
              <w:rPr>
                <w:rFonts w:eastAsia="ArialNarrow" w:cstheme="minorHAnsi"/>
                <w:color w:val="000000"/>
              </w:rPr>
              <w:t xml:space="preserve">2 894 </w:t>
            </w:r>
            <w:r w:rsidRPr="00F03302">
              <w:rPr>
                <w:rFonts w:eastAsia="ArialNarrow" w:cstheme="minorHAnsi"/>
                <w:color w:val="000000"/>
              </w:rPr>
              <w:t>958,98 zł</w:t>
            </w:r>
          </w:p>
          <w:p w:rsidR="00CD2889" w:rsidRPr="00F03302" w:rsidRDefault="00CD2889" w:rsidP="00CD2889">
            <w:pPr>
              <w:spacing w:after="0" w:line="22" w:lineRule="atLeast"/>
              <w:jc w:val="both"/>
              <w:rPr>
                <w:rFonts w:eastAsia="ArialNarrow" w:cstheme="minorHAnsi"/>
                <w:color w:val="000000"/>
              </w:rPr>
            </w:pPr>
            <w:r w:rsidRPr="00F03302">
              <w:rPr>
                <w:rFonts w:eastAsia="ArialNarrow" w:cstheme="minorHAnsi"/>
                <w:color w:val="000000"/>
              </w:rPr>
              <w:t xml:space="preserve">Algorytm: </w:t>
            </w:r>
            <w:r w:rsidR="00195642">
              <w:rPr>
                <w:rFonts w:eastAsia="ArialNarrow" w:cstheme="minorHAnsi"/>
                <w:color w:val="000000"/>
              </w:rPr>
              <w:t xml:space="preserve"> </w:t>
            </w:r>
            <w:r w:rsidR="00195642">
              <w:rPr>
                <w:rFonts w:cstheme="minorHAnsi"/>
                <w:color w:val="000000"/>
              </w:rPr>
              <w:t xml:space="preserve">190 </w:t>
            </w:r>
            <w:r w:rsidRPr="00F03302">
              <w:rPr>
                <w:rFonts w:cstheme="minorHAnsi"/>
                <w:color w:val="000000"/>
              </w:rPr>
              <w:t>000,00 zł</w:t>
            </w:r>
          </w:p>
          <w:p w:rsidR="00CD2889" w:rsidRPr="00EB3EAE" w:rsidRDefault="00CD2889" w:rsidP="00EB3EAE">
            <w:pPr>
              <w:spacing w:after="0" w:line="22" w:lineRule="atLeast"/>
              <w:jc w:val="both"/>
              <w:rPr>
                <w:rFonts w:eastAsia="ArialNarrow" w:cstheme="minorHAnsi"/>
                <w:color w:val="000000"/>
              </w:rPr>
            </w:pPr>
            <w:r w:rsidRPr="00F03302">
              <w:rPr>
                <w:rFonts w:eastAsia="ArialNarrow" w:cstheme="minorHAnsi"/>
                <w:color w:val="000000"/>
              </w:rPr>
              <w:t xml:space="preserve">Śr. zew.: </w:t>
            </w:r>
            <w:r w:rsidR="00195642">
              <w:rPr>
                <w:rFonts w:cstheme="minorHAnsi"/>
                <w:color w:val="000000"/>
              </w:rPr>
              <w:t xml:space="preserve">2 704 </w:t>
            </w:r>
            <w:r w:rsidRPr="00F03302">
              <w:rPr>
                <w:rFonts w:cstheme="minorHAnsi"/>
                <w:color w:val="000000"/>
              </w:rPr>
              <w:t>958,98 zł</w:t>
            </w:r>
          </w:p>
        </w:tc>
      </w:tr>
    </w:tbl>
    <w:p w:rsidR="00F6553A" w:rsidRPr="00F03302" w:rsidRDefault="00F6553A"/>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997E35" w:rsidRPr="00F03302" w:rsidTr="00546644">
        <w:tc>
          <w:tcPr>
            <w:tcW w:w="5778" w:type="dxa"/>
            <w:shd w:val="clear" w:color="auto" w:fill="FF9900"/>
          </w:tcPr>
          <w:p w:rsidR="00997E35" w:rsidRPr="00F03302" w:rsidRDefault="00997E35" w:rsidP="00997E35">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I.2.2</w:t>
            </w:r>
          </w:p>
          <w:p w:rsidR="00997E35" w:rsidRPr="00F03302" w:rsidRDefault="00997E35" w:rsidP="00997E35">
            <w:pPr>
              <w:autoSpaceDE w:val="0"/>
              <w:autoSpaceDN w:val="0"/>
              <w:adjustRightInd w:val="0"/>
              <w:spacing w:after="0" w:line="240" w:lineRule="auto"/>
              <w:rPr>
                <w:rFonts w:eastAsia="ArialNarrow" w:cs="Times New Roman"/>
                <w:b/>
                <w:color w:val="000000"/>
              </w:rPr>
            </w:pPr>
            <w:r w:rsidRPr="00F03302">
              <w:rPr>
                <w:rFonts w:cstheme="minorHAnsi"/>
                <w:b/>
              </w:rPr>
              <w:t>Współpraca z instytucjami oferującymi instrumenty finansowe dla rozwoju działalności gospodarczej</w:t>
            </w:r>
          </w:p>
        </w:tc>
        <w:tc>
          <w:tcPr>
            <w:tcW w:w="8647" w:type="dxa"/>
            <w:shd w:val="clear" w:color="auto" w:fill="FFCC99"/>
          </w:tcPr>
          <w:p w:rsidR="00997E35" w:rsidRPr="00F03302" w:rsidRDefault="00D40B33" w:rsidP="00BE122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00997E35" w:rsidRPr="00F03302">
              <w:rPr>
                <w:rFonts w:cstheme="minorHAnsi"/>
                <w:b/>
              </w:rPr>
              <w:t>Wspieranie aktywności gospodarczej mieszkańców</w:t>
            </w:r>
          </w:p>
          <w:p w:rsidR="00546644" w:rsidRPr="00F03302" w:rsidRDefault="00546644" w:rsidP="00BE122C">
            <w:pPr>
              <w:autoSpaceDE w:val="0"/>
              <w:autoSpaceDN w:val="0"/>
              <w:adjustRightInd w:val="0"/>
              <w:spacing w:after="0" w:line="240" w:lineRule="auto"/>
              <w:rPr>
                <w:rFonts w:cstheme="minorHAnsi"/>
                <w:b/>
              </w:rPr>
            </w:pPr>
          </w:p>
          <w:p w:rsidR="00997E35" w:rsidRPr="00F03302" w:rsidRDefault="00997E35" w:rsidP="00997E35">
            <w:pPr>
              <w:autoSpaceDE w:val="0"/>
              <w:autoSpaceDN w:val="0"/>
              <w:adjustRightInd w:val="0"/>
              <w:spacing w:after="0" w:line="240" w:lineRule="auto"/>
              <w:rPr>
                <w:rFonts w:eastAsia="Calibri" w:cstheme="minorHAnsi"/>
                <w:b/>
              </w:rPr>
            </w:pPr>
            <w:r w:rsidRPr="00F03302">
              <w:rPr>
                <w:rFonts w:eastAsia="ArialNarrow" w:cs="Times New Roman"/>
                <w:b/>
                <w:color w:val="000000"/>
              </w:rPr>
              <w:t>JEDNOSTKA REALIZUJĄCA:</w:t>
            </w:r>
            <w:r w:rsidR="00546644" w:rsidRPr="00F03302">
              <w:rPr>
                <w:rFonts w:eastAsia="ArialNarrow" w:cs="Times New Roman"/>
                <w:b/>
                <w:color w:val="000000"/>
              </w:rPr>
              <w:t xml:space="preserve"> </w:t>
            </w:r>
            <w:r w:rsidRPr="00F03302">
              <w:rPr>
                <w:rFonts w:eastAsia="Calibri" w:cstheme="minorHAnsi"/>
                <w:b/>
              </w:rPr>
              <w:t>Powiatowy Urząd Pracy,</w:t>
            </w:r>
            <w:r w:rsidR="00546644" w:rsidRPr="00F03302">
              <w:rPr>
                <w:rFonts w:eastAsia="ArialNarrow" w:cs="Times New Roman"/>
                <w:b/>
                <w:color w:val="000000"/>
              </w:rPr>
              <w:t xml:space="preserve"> </w:t>
            </w:r>
            <w:r w:rsidRPr="00F03302">
              <w:rPr>
                <w:rFonts w:eastAsia="Calibri" w:cstheme="minorHAnsi"/>
                <w:b/>
              </w:rPr>
              <w:t>Instytucje otoczenia biznesu</w:t>
            </w:r>
          </w:p>
          <w:p w:rsidR="00546644" w:rsidRPr="00F03302" w:rsidRDefault="00546644" w:rsidP="00997E35">
            <w:pPr>
              <w:autoSpaceDE w:val="0"/>
              <w:autoSpaceDN w:val="0"/>
              <w:adjustRightInd w:val="0"/>
              <w:spacing w:after="0" w:line="240" w:lineRule="auto"/>
              <w:rPr>
                <w:rFonts w:eastAsia="ArialNarrow" w:cs="Times New Roman"/>
                <w:b/>
                <w:color w:val="000000"/>
              </w:rPr>
            </w:pPr>
          </w:p>
          <w:p w:rsidR="00997E35" w:rsidRPr="00F03302" w:rsidRDefault="00997E35" w:rsidP="00997E35">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sz w:val="22"/>
                <w:szCs w:val="22"/>
              </w:rPr>
              <w:t>PARTNERZY:</w:t>
            </w:r>
            <w:r w:rsidR="00546644" w:rsidRPr="00F03302">
              <w:rPr>
                <w:rFonts w:eastAsia="ArialNarrow" w:cs="Times New Roman"/>
                <w:b/>
                <w:color w:val="000000"/>
                <w:sz w:val="22"/>
                <w:szCs w:val="22"/>
              </w:rPr>
              <w:t xml:space="preserve"> </w:t>
            </w:r>
            <w:r w:rsidRPr="00F03302">
              <w:rPr>
                <w:rFonts w:eastAsia="Calibri" w:cstheme="minorHAnsi"/>
              </w:rPr>
              <w:t>Małopolska Agencja Rozwoju Regionalnego i inne instytucje dyspo</w:t>
            </w:r>
            <w:r w:rsidR="00546644" w:rsidRPr="00F03302">
              <w:rPr>
                <w:rFonts w:eastAsia="Calibri" w:cstheme="minorHAnsi"/>
              </w:rPr>
              <w:t xml:space="preserve">nujące funduszami zwrotnymi, Starostwo Powiatowe w Chrzanowie, </w:t>
            </w:r>
            <w:r w:rsidRPr="00F03302">
              <w:rPr>
                <w:rFonts w:eastAsia="Calibri" w:cstheme="minorHAnsi"/>
              </w:rPr>
              <w:t>gminy powiatu chrzanowskiego, organizacje pozarządowe</w:t>
            </w:r>
          </w:p>
          <w:p w:rsidR="00997E35" w:rsidRPr="00F03302" w:rsidRDefault="00997E35" w:rsidP="00997E35">
            <w:pPr>
              <w:autoSpaceDE w:val="0"/>
              <w:autoSpaceDN w:val="0"/>
              <w:adjustRightInd w:val="0"/>
              <w:spacing w:after="0" w:line="240" w:lineRule="auto"/>
              <w:rPr>
                <w:rFonts w:eastAsia="ArialNarrow" w:cs="Times New Roman"/>
                <w:b/>
                <w:color w:val="000000"/>
              </w:rPr>
            </w:pPr>
          </w:p>
        </w:tc>
      </w:tr>
      <w:tr w:rsidR="0003346A" w:rsidRPr="00F03302" w:rsidTr="00010F94">
        <w:trPr>
          <w:trHeight w:val="2833"/>
        </w:trPr>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FF460A" w:rsidRPr="00F03302" w:rsidRDefault="00FF460A" w:rsidP="00FF460A">
            <w:pPr>
              <w:autoSpaceDE w:val="0"/>
              <w:autoSpaceDN w:val="0"/>
              <w:adjustRightInd w:val="0"/>
              <w:spacing w:after="0" w:line="240" w:lineRule="auto"/>
              <w:jc w:val="both"/>
              <w:rPr>
                <w:rFonts w:eastAsia="ArialNarrow" w:cs="Times New Roman"/>
                <w:b/>
              </w:rPr>
            </w:pPr>
            <w:r w:rsidRPr="00F03302">
              <w:rPr>
                <w:rFonts w:eastAsia="ArialNarrow" w:cs="Times New Roman"/>
                <w:b/>
              </w:rPr>
              <w:t>Agencja Rozwoju Małopolski Zachodniej S.A. w Chrzanowie:</w:t>
            </w:r>
          </w:p>
          <w:p w:rsidR="00FF01A7" w:rsidRPr="00F03302" w:rsidRDefault="00FF01A7" w:rsidP="00FF01A7">
            <w:pPr>
              <w:autoSpaceDE w:val="0"/>
              <w:autoSpaceDN w:val="0"/>
              <w:adjustRightInd w:val="0"/>
              <w:spacing w:after="0" w:line="240" w:lineRule="auto"/>
              <w:jc w:val="both"/>
              <w:rPr>
                <w:rFonts w:eastAsia="ArialNarrow" w:cs="Times New Roman"/>
                <w:color w:val="000000"/>
              </w:rPr>
            </w:pPr>
            <w:r w:rsidRPr="00F03302">
              <w:rPr>
                <w:rFonts w:eastAsia="ArialNarrow" w:cs="Times New Roman"/>
                <w:b/>
                <w:color w:val="000000"/>
              </w:rPr>
              <w:t xml:space="preserve">I. </w:t>
            </w:r>
            <w:r w:rsidRPr="00F03302">
              <w:rPr>
                <w:rFonts w:eastAsia="ArialNarrow" w:cs="Times New Roman"/>
                <w:color w:val="000000"/>
              </w:rPr>
              <w:t>Realizacja projektów mających na celu rozwój przedsiębiorczości na terenie subregionu Małopolski Zachodniej, w tym powiatu chrzanowskiego, poprzez udzielanie dotacji na założenie nowych mikroprzedsiębiorstw:</w:t>
            </w:r>
          </w:p>
          <w:p w:rsidR="00FF01A7" w:rsidRPr="00F03302" w:rsidRDefault="00FF01A7" w:rsidP="00FF01A7">
            <w:pPr>
              <w:pStyle w:val="Akapitzlist"/>
              <w:numPr>
                <w:ilvl w:val="0"/>
                <w:numId w:val="3"/>
              </w:numPr>
              <w:spacing w:after="0" w:line="259" w:lineRule="auto"/>
              <w:jc w:val="both"/>
              <w:rPr>
                <w:rFonts w:asciiTheme="minorHAnsi" w:hAnsiTheme="minorHAnsi"/>
                <w:i/>
                <w:sz w:val="24"/>
                <w:szCs w:val="24"/>
              </w:rPr>
            </w:pPr>
            <w:r w:rsidRPr="00F03302">
              <w:rPr>
                <w:rFonts w:asciiTheme="minorHAnsi" w:hAnsiTheme="minorHAnsi"/>
                <w:b/>
                <w:sz w:val="24"/>
                <w:szCs w:val="24"/>
              </w:rPr>
              <w:t xml:space="preserve">Projekt: </w:t>
            </w:r>
            <w:r w:rsidRPr="00F03302">
              <w:rPr>
                <w:rFonts w:asciiTheme="minorHAnsi" w:hAnsiTheme="minorHAnsi"/>
                <w:b/>
                <w:i/>
                <w:sz w:val="24"/>
                <w:szCs w:val="24"/>
              </w:rPr>
              <w:t>„Czas na biznes w Małopolsce Zachodniej”</w:t>
            </w:r>
          </w:p>
          <w:p w:rsidR="00FF01A7" w:rsidRPr="00F03302" w:rsidRDefault="00FF01A7" w:rsidP="00195642">
            <w:pPr>
              <w:spacing w:after="0" w:line="240" w:lineRule="auto"/>
              <w:jc w:val="both"/>
            </w:pPr>
            <w:r w:rsidRPr="00F03302">
              <w:t>Udzielenie 20 dotacji, o wartości 454.000 zł, na</w:t>
            </w:r>
            <w:r w:rsidR="00757D16" w:rsidRPr="00F03302">
              <w:t xml:space="preserve"> ut</w:t>
            </w:r>
            <w:r w:rsidRPr="00F03302">
              <w:t>worzenie nowych firm w powiecie chrzanowskim.</w:t>
            </w:r>
          </w:p>
          <w:p w:rsidR="00FF01A7" w:rsidRPr="00F03302" w:rsidRDefault="00FF01A7" w:rsidP="00FF01A7">
            <w:pPr>
              <w:pStyle w:val="Akapitzlist"/>
              <w:numPr>
                <w:ilvl w:val="0"/>
                <w:numId w:val="3"/>
              </w:numPr>
              <w:spacing w:after="0"/>
              <w:jc w:val="both"/>
              <w:rPr>
                <w:rFonts w:asciiTheme="minorHAnsi" w:hAnsiTheme="minorHAnsi"/>
                <w:b/>
                <w:sz w:val="24"/>
                <w:szCs w:val="24"/>
              </w:rPr>
            </w:pPr>
            <w:r w:rsidRPr="00F03302">
              <w:rPr>
                <w:rFonts w:asciiTheme="minorHAnsi" w:hAnsiTheme="minorHAnsi"/>
                <w:b/>
                <w:sz w:val="24"/>
                <w:szCs w:val="24"/>
              </w:rPr>
              <w:t xml:space="preserve">Projekt: </w:t>
            </w:r>
            <w:r w:rsidRPr="00F03302">
              <w:rPr>
                <w:rFonts w:asciiTheme="minorHAnsi" w:hAnsiTheme="minorHAnsi"/>
                <w:b/>
                <w:i/>
                <w:sz w:val="24"/>
                <w:szCs w:val="24"/>
              </w:rPr>
              <w:t>„Czas na biznes II”</w:t>
            </w:r>
          </w:p>
          <w:p w:rsidR="00FF01A7" w:rsidRPr="00F03302" w:rsidRDefault="00FF01A7" w:rsidP="00195642">
            <w:pPr>
              <w:spacing w:after="0" w:line="240" w:lineRule="auto"/>
              <w:ind w:left="66"/>
              <w:jc w:val="both"/>
            </w:pPr>
            <w:r w:rsidRPr="00F03302">
              <w:t xml:space="preserve">Udzielenie 52 dotacji, o wartości 1.316.640 zł, na </w:t>
            </w:r>
            <w:r w:rsidR="00DF08D4" w:rsidRPr="00F03302">
              <w:t>ut</w:t>
            </w:r>
            <w:r w:rsidRPr="00F03302">
              <w:t>worzenie nowych firm w powiecie chrzanowskim.</w:t>
            </w:r>
          </w:p>
          <w:p w:rsidR="00FF01A7" w:rsidRPr="00F03302" w:rsidRDefault="00FF01A7" w:rsidP="00195642">
            <w:pPr>
              <w:autoSpaceDE w:val="0"/>
              <w:autoSpaceDN w:val="0"/>
              <w:adjustRightInd w:val="0"/>
              <w:spacing w:after="0" w:line="240" w:lineRule="auto"/>
              <w:jc w:val="both"/>
              <w:rPr>
                <w:rFonts w:eastAsia="ArialNarrow" w:cs="Times New Roman"/>
                <w:color w:val="000000"/>
              </w:rPr>
            </w:pPr>
          </w:p>
          <w:p w:rsidR="00FF01A7" w:rsidRPr="00F03302" w:rsidRDefault="00FF01A7" w:rsidP="00195642">
            <w:pPr>
              <w:autoSpaceDE w:val="0"/>
              <w:autoSpaceDN w:val="0"/>
              <w:adjustRightInd w:val="0"/>
              <w:spacing w:after="0" w:line="240" w:lineRule="auto"/>
              <w:jc w:val="both"/>
              <w:rPr>
                <w:rFonts w:eastAsia="ArialNarrow" w:cs="Times New Roman"/>
                <w:color w:val="000000"/>
              </w:rPr>
            </w:pPr>
            <w:r w:rsidRPr="00F03302">
              <w:rPr>
                <w:rFonts w:eastAsia="ArialNarrow" w:cs="Times New Roman"/>
                <w:b/>
                <w:color w:val="000000"/>
              </w:rPr>
              <w:t xml:space="preserve">II. </w:t>
            </w:r>
            <w:r w:rsidRPr="00F03302">
              <w:rPr>
                <w:rFonts w:eastAsia="ArialNarrow" w:cs="Times New Roman"/>
                <w:color w:val="000000"/>
              </w:rPr>
              <w:t>Realizacja projektów mających na celu rozwój przedsiębiorczości na terenie Małopolski, w tym powiatu chrzanowskiego, poprzez udzielanie preferencyjnych pożyczek na założenie nowych mikroprzedsiębiorstw:</w:t>
            </w:r>
          </w:p>
          <w:p w:rsidR="00FF01A7" w:rsidRPr="00F03302" w:rsidRDefault="00FF01A7" w:rsidP="00FF01A7">
            <w:pPr>
              <w:pStyle w:val="Akapitzlist"/>
              <w:numPr>
                <w:ilvl w:val="0"/>
                <w:numId w:val="5"/>
              </w:numPr>
              <w:spacing w:after="0" w:line="259" w:lineRule="auto"/>
              <w:jc w:val="both"/>
              <w:rPr>
                <w:rFonts w:asciiTheme="minorHAnsi" w:hAnsiTheme="minorHAnsi"/>
                <w:i/>
                <w:sz w:val="24"/>
                <w:szCs w:val="24"/>
              </w:rPr>
            </w:pPr>
            <w:r w:rsidRPr="00F03302">
              <w:rPr>
                <w:rFonts w:asciiTheme="minorHAnsi" w:hAnsiTheme="minorHAnsi"/>
                <w:b/>
                <w:sz w:val="24"/>
                <w:szCs w:val="24"/>
              </w:rPr>
              <w:t xml:space="preserve">Projekt: </w:t>
            </w:r>
            <w:r w:rsidRPr="00F03302">
              <w:rPr>
                <w:rFonts w:asciiTheme="minorHAnsi" w:hAnsiTheme="minorHAnsi"/>
                <w:b/>
                <w:i/>
                <w:sz w:val="24"/>
                <w:szCs w:val="24"/>
              </w:rPr>
              <w:t>„Nowy Małopolski Przedsiębiorca”</w:t>
            </w:r>
          </w:p>
          <w:p w:rsidR="00FF01A7" w:rsidRPr="00F03302" w:rsidRDefault="00FF01A7" w:rsidP="00195642">
            <w:pPr>
              <w:spacing w:after="0" w:line="240" w:lineRule="auto"/>
              <w:jc w:val="both"/>
            </w:pPr>
            <w:r w:rsidRPr="00F03302">
              <w:t>Udzielenie 3 pożyczek, o wartości 105</w:t>
            </w:r>
            <w:r w:rsidR="00697142" w:rsidRPr="00F03302">
              <w:t>.000 zł, na ut</w:t>
            </w:r>
            <w:r w:rsidRPr="00F03302">
              <w:t>worzenie nowych firm w powiecie chrzanowskim.</w:t>
            </w:r>
          </w:p>
          <w:p w:rsidR="00FF01A7" w:rsidRPr="00F03302" w:rsidRDefault="00FF01A7" w:rsidP="00FF01A7">
            <w:pPr>
              <w:autoSpaceDE w:val="0"/>
              <w:autoSpaceDN w:val="0"/>
              <w:adjustRightInd w:val="0"/>
              <w:spacing w:after="0" w:line="240" w:lineRule="auto"/>
              <w:jc w:val="both"/>
              <w:rPr>
                <w:rFonts w:eastAsia="ArialNarrow" w:cs="Times New Roman"/>
                <w:color w:val="000000"/>
              </w:rPr>
            </w:pPr>
          </w:p>
          <w:p w:rsidR="00FF01A7" w:rsidRPr="00F03302" w:rsidRDefault="00FF01A7" w:rsidP="00195642">
            <w:pPr>
              <w:autoSpaceDE w:val="0"/>
              <w:autoSpaceDN w:val="0"/>
              <w:adjustRightInd w:val="0"/>
              <w:spacing w:after="0" w:line="240" w:lineRule="auto"/>
              <w:jc w:val="both"/>
              <w:rPr>
                <w:rFonts w:eastAsia="ArialNarrow" w:cs="Times New Roman"/>
                <w:color w:val="000000"/>
              </w:rPr>
            </w:pPr>
            <w:r w:rsidRPr="00F03302">
              <w:rPr>
                <w:rFonts w:eastAsia="ArialNarrow" w:cs="Times New Roman"/>
                <w:b/>
                <w:color w:val="000000"/>
              </w:rPr>
              <w:t>III.</w:t>
            </w:r>
            <w:r w:rsidRPr="00F03302">
              <w:rPr>
                <w:rFonts w:eastAsia="ArialNarrow" w:cs="Times New Roman"/>
                <w:color w:val="000000"/>
              </w:rPr>
              <w:t xml:space="preserve"> Realizacja projektów mających na celu z</w:t>
            </w:r>
            <w:r w:rsidRPr="00F03302">
              <w:t>większenie potencjału, w szczególności zatrudnieniowego, sektora ekonomii społecznej w subregionie Małopolski Zachodniej,</w:t>
            </w:r>
            <w:r w:rsidRPr="00F03302">
              <w:rPr>
                <w:rFonts w:eastAsia="ArialNarrow" w:cs="Times New Roman"/>
                <w:color w:val="000000"/>
              </w:rPr>
              <w:t xml:space="preserve"> w tym powiatu chrzanowskiego, poprzez udzielanie dotacji na założenie nowych Przedsiębiorstw Społecznych oraz utworzenie nowych miejsc pracy w istniejących PS:</w:t>
            </w:r>
          </w:p>
          <w:p w:rsidR="00FF01A7" w:rsidRPr="00F03302" w:rsidRDefault="00FF01A7" w:rsidP="00195642">
            <w:pPr>
              <w:pStyle w:val="Akapitzlist"/>
              <w:numPr>
                <w:ilvl w:val="0"/>
                <w:numId w:val="4"/>
              </w:numPr>
              <w:spacing w:after="0" w:line="240" w:lineRule="auto"/>
              <w:jc w:val="both"/>
              <w:rPr>
                <w:rFonts w:asciiTheme="minorHAnsi" w:hAnsiTheme="minorHAnsi"/>
                <w:b/>
                <w:i/>
                <w:sz w:val="24"/>
                <w:szCs w:val="24"/>
              </w:rPr>
            </w:pPr>
            <w:r w:rsidRPr="00F03302">
              <w:rPr>
                <w:rFonts w:asciiTheme="minorHAnsi" w:hAnsiTheme="minorHAnsi"/>
                <w:b/>
                <w:sz w:val="24"/>
                <w:szCs w:val="24"/>
              </w:rPr>
              <w:t xml:space="preserve">Projekt: </w:t>
            </w:r>
            <w:r w:rsidRPr="00F03302">
              <w:rPr>
                <w:rFonts w:asciiTheme="minorHAnsi" w:hAnsiTheme="minorHAnsi"/>
                <w:b/>
                <w:i/>
                <w:sz w:val="24"/>
                <w:szCs w:val="24"/>
              </w:rPr>
              <w:t>„MOWES – Małopolski Ośrodek Wsparcia Ekonomii Społecznej – Małopolska Zachodnia”</w:t>
            </w:r>
          </w:p>
          <w:p w:rsidR="00FF01A7" w:rsidRPr="00F03302" w:rsidRDefault="00FF01A7" w:rsidP="00195642">
            <w:pPr>
              <w:spacing w:after="0" w:line="240" w:lineRule="auto"/>
              <w:jc w:val="both"/>
            </w:pPr>
            <w:r w:rsidRPr="00F03302">
              <w:t>Udzielenie 13 dotacji, o wartości 299.000 zł, na utworzenie nowych Przedsiębiorstw Społecznych.</w:t>
            </w:r>
          </w:p>
          <w:p w:rsidR="00FF01A7" w:rsidRPr="00F03302" w:rsidRDefault="00FF01A7" w:rsidP="00195642">
            <w:pPr>
              <w:spacing w:after="0" w:line="240" w:lineRule="auto"/>
              <w:jc w:val="both"/>
            </w:pPr>
            <w:r w:rsidRPr="00F03302">
              <w:t>Przyznanie 2 grantów, o wartości 20.000 zł, na realizację inicjatyw związanych ekonomizacją usług PES.</w:t>
            </w:r>
          </w:p>
          <w:p w:rsidR="00CD2889" w:rsidRPr="00F03302" w:rsidRDefault="00CD2889" w:rsidP="00FF01A7">
            <w:pPr>
              <w:spacing w:after="0"/>
              <w:jc w:val="both"/>
            </w:pPr>
          </w:p>
          <w:p w:rsidR="00CD2889" w:rsidRPr="00F03302" w:rsidRDefault="00CD2889" w:rsidP="00FF01A7">
            <w:pPr>
              <w:spacing w:after="0"/>
              <w:jc w:val="both"/>
              <w:rPr>
                <w:rFonts w:eastAsia="ArialNarrow" w:cs="Times New Roman"/>
                <w:b/>
              </w:rPr>
            </w:pPr>
            <w:r w:rsidRPr="00F03302">
              <w:rPr>
                <w:rFonts w:eastAsia="ArialNarrow" w:cs="Times New Roman"/>
                <w:b/>
              </w:rPr>
              <w:t>PUP:</w:t>
            </w:r>
          </w:p>
          <w:p w:rsidR="0003346A" w:rsidRPr="00010F94" w:rsidRDefault="00CD2889" w:rsidP="00010F94">
            <w:pPr>
              <w:spacing w:after="0" w:line="240" w:lineRule="auto"/>
              <w:jc w:val="both"/>
            </w:pPr>
            <w:r w:rsidRPr="00F03302">
              <w:rPr>
                <w:rFonts w:eastAsia="ArialNarrow" w:cs="Times New Roman"/>
              </w:rPr>
              <w:t xml:space="preserve">W czerwcu 2018 roku Powiatowy Urząd Pracy uczestniczył w spotkaniu informacyjnym „Wspieramy Biznes i Ekonomię Społeczną", gdzie przedstawiono aktualną ofertę świadczonych usług i form pomocy dla pracodawców. Poinformowano również </w:t>
            </w:r>
            <w:r w:rsidR="00FA5E5C">
              <w:rPr>
                <w:rFonts w:eastAsia="ArialNarrow" w:cs="Times New Roman"/>
              </w:rPr>
              <w:br/>
            </w:r>
            <w:r w:rsidRPr="00F03302">
              <w:rPr>
                <w:rFonts w:eastAsia="ArialNarrow" w:cs="Times New Roman"/>
              </w:rPr>
              <w:t>o możliwościach wsparcia, jakie oferuje Urząd dla osób bezrobotnych, zamierzających rozpocząć działalność gospodarczą. Spotkanie zostało zorganizowane w ramach Małopolskiego Festiwalu Innowacji przez Agencję Rozwoju Małopolski Zachodniej S.A. w Chrzanowie. Celem tego przedsięwzięcia było przedstawienie aktualnej oferty wsparcia dla przedsiębiorców oraz osób planujących założenie własnej działalności gospodarczej lub utworzenie spółdzielni socjalnej.</w:t>
            </w:r>
          </w:p>
        </w:tc>
      </w:tr>
      <w:tr w:rsidR="0003346A" w:rsidRPr="00F03302" w:rsidTr="00546644">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rPr>
            </w:pPr>
            <w:r>
              <w:rPr>
                <w:rFonts w:eastAsia="ArialNarrow" w:cs="Times New Roman"/>
                <w:color w:val="000000"/>
              </w:rPr>
              <w:t>BRAK DANYCH</w:t>
            </w:r>
          </w:p>
        </w:tc>
      </w:tr>
      <w:tr w:rsidR="0003346A" w:rsidRPr="00F03302" w:rsidTr="00546644">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265963" w:rsidRPr="00F03302" w:rsidRDefault="00265963" w:rsidP="00010F94">
            <w:pPr>
              <w:autoSpaceDE w:val="0"/>
              <w:autoSpaceDN w:val="0"/>
              <w:adjustRightInd w:val="0"/>
              <w:spacing w:after="0" w:line="240" w:lineRule="auto"/>
              <w:jc w:val="both"/>
              <w:rPr>
                <w:rFonts w:eastAsia="ArialNarrow" w:cs="Times New Roman"/>
                <w:b/>
              </w:rPr>
            </w:pPr>
            <w:r w:rsidRPr="00F03302">
              <w:rPr>
                <w:rFonts w:eastAsia="ArialNarrow" w:cs="Times New Roman"/>
                <w:b/>
              </w:rPr>
              <w:t>Agencja Rozwoju Małopolski Zachodniej S.A. w Chrzanowie:</w:t>
            </w:r>
          </w:p>
          <w:p w:rsidR="00FF01A7" w:rsidRPr="00F03302" w:rsidRDefault="00FF01A7" w:rsidP="00FA5E5C">
            <w:pPr>
              <w:spacing w:after="0" w:line="240" w:lineRule="auto"/>
              <w:jc w:val="both"/>
            </w:pPr>
            <w:r w:rsidRPr="00F03302">
              <w:t xml:space="preserve">Źródło finansowania: RPO WM 8.3.1 - Projekty “Czas na biznes w Małopolsce Zachodniej” oraz “Czas na biznes II” </w:t>
            </w:r>
          </w:p>
          <w:p w:rsidR="00FF01A7" w:rsidRPr="00F03302" w:rsidRDefault="00FF01A7" w:rsidP="00FA5E5C">
            <w:pPr>
              <w:spacing w:after="0" w:line="240" w:lineRule="auto"/>
              <w:jc w:val="both"/>
            </w:pPr>
            <w:r w:rsidRPr="00F03302">
              <w:t xml:space="preserve">Źródło finansowania: POKL 6.2 - Projekt “Nowy Małopolski Przedsiębiorca” </w:t>
            </w:r>
          </w:p>
          <w:p w:rsidR="00FF01A7" w:rsidRPr="00F03302" w:rsidRDefault="00FF01A7" w:rsidP="00FA5E5C">
            <w:pPr>
              <w:spacing w:after="0" w:line="240" w:lineRule="auto"/>
              <w:jc w:val="both"/>
            </w:pPr>
            <w:r w:rsidRPr="00F03302">
              <w:t>Źródło finansowania: RPO WM 9.3 – Projekt “MOWES – Małopolski Ośrodek Wsparcia Ekonomii Społecznej – Małopolska Zachodnia”</w:t>
            </w:r>
            <w:r w:rsidR="00FA5E5C">
              <w:t>.</w:t>
            </w:r>
          </w:p>
          <w:p w:rsidR="0003346A" w:rsidRPr="00F03302" w:rsidRDefault="0003346A" w:rsidP="0003346A">
            <w:pPr>
              <w:autoSpaceDE w:val="0"/>
              <w:autoSpaceDN w:val="0"/>
              <w:adjustRightInd w:val="0"/>
              <w:spacing w:after="0" w:line="240" w:lineRule="auto"/>
              <w:rPr>
                <w:rFonts w:eastAsia="ArialNarrow" w:cs="Times New Roman"/>
                <w:color w:val="000000"/>
              </w:rPr>
            </w:pPr>
          </w:p>
          <w:p w:rsidR="00265963" w:rsidRPr="00F03302" w:rsidRDefault="00265963" w:rsidP="0003346A">
            <w:pPr>
              <w:autoSpaceDE w:val="0"/>
              <w:autoSpaceDN w:val="0"/>
              <w:adjustRightInd w:val="0"/>
              <w:spacing w:after="0" w:line="240" w:lineRule="auto"/>
              <w:rPr>
                <w:rFonts w:eastAsia="ArialNarrow" w:cs="Times New Roman"/>
                <w:color w:val="000000"/>
              </w:rPr>
            </w:pPr>
            <w:r w:rsidRPr="00F03302">
              <w:rPr>
                <w:rFonts w:eastAsia="ArialNarrow" w:cs="Times New Roman"/>
                <w:b/>
                <w:color w:val="000000"/>
              </w:rPr>
              <w:t>PUP</w:t>
            </w:r>
            <w:r w:rsidRPr="00F03302">
              <w:rPr>
                <w:rFonts w:eastAsia="ArialNarrow" w:cs="Times New Roman"/>
                <w:color w:val="000000"/>
              </w:rPr>
              <w:t xml:space="preserve"> </w:t>
            </w:r>
            <w:proofErr w:type="spellStart"/>
            <w:r w:rsidRPr="00F03302">
              <w:rPr>
                <w:rFonts w:eastAsia="ArialNarrow" w:cs="Times New Roman"/>
                <w:color w:val="000000"/>
              </w:rPr>
              <w:t>Bezkosztowo</w:t>
            </w:r>
            <w:proofErr w:type="spellEnd"/>
          </w:p>
        </w:tc>
      </w:tr>
    </w:tbl>
    <w:p w:rsidR="008F12FA" w:rsidRPr="00F03302" w:rsidRDefault="008F12FA"/>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BA283F" w:rsidRPr="00F03302" w:rsidTr="00BA283F">
        <w:tc>
          <w:tcPr>
            <w:tcW w:w="5778" w:type="dxa"/>
            <w:shd w:val="clear" w:color="auto" w:fill="FF9900"/>
          </w:tcPr>
          <w:p w:rsidR="00BA283F" w:rsidRPr="00F03302" w:rsidRDefault="00BA283F" w:rsidP="00BA283F">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I.2.3</w:t>
            </w:r>
          </w:p>
          <w:p w:rsidR="00BA283F" w:rsidRPr="00F03302" w:rsidRDefault="00BA283F" w:rsidP="00BA283F">
            <w:pPr>
              <w:autoSpaceDE w:val="0"/>
              <w:autoSpaceDN w:val="0"/>
              <w:adjustRightInd w:val="0"/>
              <w:spacing w:after="0" w:line="240" w:lineRule="auto"/>
              <w:rPr>
                <w:rFonts w:eastAsia="ArialNarrow" w:cs="Times New Roman"/>
                <w:b/>
                <w:color w:val="000000"/>
              </w:rPr>
            </w:pPr>
            <w:r w:rsidRPr="00F03302">
              <w:rPr>
                <w:rFonts w:cstheme="minorHAnsi"/>
                <w:b/>
                <w:szCs w:val="20"/>
              </w:rPr>
              <w:t>Wspieranie edukacji w zakresie przedsiębiorczości począwszy od wczesnych etapów kształcenia – projekt w ramach całego obszaru funkcjonalnego powiatu chrzanowskiego</w:t>
            </w:r>
          </w:p>
        </w:tc>
        <w:tc>
          <w:tcPr>
            <w:tcW w:w="8647" w:type="dxa"/>
            <w:shd w:val="clear" w:color="auto" w:fill="FFCC99"/>
          </w:tcPr>
          <w:p w:rsidR="00BA283F" w:rsidRPr="00F03302" w:rsidRDefault="00D40B33" w:rsidP="00BE122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w:t>
            </w:r>
            <w:r w:rsidR="00BA283F" w:rsidRPr="00F03302">
              <w:rPr>
                <w:rFonts w:eastAsia="ArialNarrow" w:cs="Times New Roman"/>
                <w:b/>
                <w:color w:val="000000"/>
              </w:rPr>
              <w:t>:</w:t>
            </w:r>
            <w:r w:rsidRPr="00F03302">
              <w:rPr>
                <w:rFonts w:eastAsia="ArialNarrow" w:cs="Times New Roman"/>
                <w:b/>
                <w:color w:val="000000"/>
              </w:rPr>
              <w:t xml:space="preserve"> </w:t>
            </w:r>
            <w:r w:rsidR="00BA283F" w:rsidRPr="00F03302">
              <w:rPr>
                <w:rFonts w:cstheme="minorHAnsi"/>
                <w:b/>
              </w:rPr>
              <w:t>Wspieranie aktywności gospodarczej mieszkańców</w:t>
            </w:r>
          </w:p>
          <w:p w:rsidR="00BA283F" w:rsidRPr="00F03302" w:rsidRDefault="00BA283F" w:rsidP="00BE122C">
            <w:pPr>
              <w:autoSpaceDE w:val="0"/>
              <w:autoSpaceDN w:val="0"/>
              <w:adjustRightInd w:val="0"/>
              <w:spacing w:after="0" w:line="240" w:lineRule="auto"/>
              <w:rPr>
                <w:rFonts w:cstheme="minorHAnsi"/>
                <w:b/>
              </w:rPr>
            </w:pPr>
          </w:p>
          <w:p w:rsidR="00BA283F" w:rsidRPr="00F03302" w:rsidRDefault="00BA283F" w:rsidP="00BA283F">
            <w:pPr>
              <w:autoSpaceDE w:val="0"/>
              <w:autoSpaceDN w:val="0"/>
              <w:adjustRightInd w:val="0"/>
              <w:spacing w:after="0" w:line="240" w:lineRule="auto"/>
              <w:rPr>
                <w:rFonts w:eastAsia="Calibri" w:cstheme="minorHAnsi"/>
                <w:b/>
              </w:rPr>
            </w:pPr>
            <w:r w:rsidRPr="00F03302">
              <w:rPr>
                <w:rFonts w:eastAsia="ArialNarrow" w:cs="Times New Roman"/>
                <w:b/>
                <w:color w:val="000000"/>
                <w:sz w:val="22"/>
                <w:szCs w:val="22"/>
              </w:rPr>
              <w:t xml:space="preserve">JEDNOSTKA REALIZUJĄCA: </w:t>
            </w:r>
            <w:r w:rsidRPr="00F03302">
              <w:rPr>
                <w:rFonts w:eastAsia="Calibri" w:cstheme="minorHAnsi"/>
                <w:b/>
              </w:rPr>
              <w:t>Szkoły i placówki oświatowe</w:t>
            </w:r>
          </w:p>
          <w:p w:rsidR="00BA283F" w:rsidRPr="00F03302" w:rsidRDefault="00BA283F" w:rsidP="00BA283F">
            <w:pPr>
              <w:autoSpaceDE w:val="0"/>
              <w:autoSpaceDN w:val="0"/>
              <w:adjustRightInd w:val="0"/>
              <w:spacing w:after="0" w:line="240" w:lineRule="auto"/>
              <w:rPr>
                <w:rFonts w:eastAsia="ArialNarrow" w:cs="Times New Roman"/>
                <w:b/>
                <w:color w:val="000000"/>
                <w:sz w:val="22"/>
                <w:szCs w:val="22"/>
              </w:rPr>
            </w:pPr>
          </w:p>
          <w:p w:rsidR="00BA283F" w:rsidRPr="00F03302" w:rsidRDefault="00BA283F" w:rsidP="00BA283F">
            <w:pPr>
              <w:autoSpaceDE w:val="0"/>
              <w:autoSpaceDN w:val="0"/>
              <w:adjustRightInd w:val="0"/>
              <w:spacing w:after="0" w:line="240" w:lineRule="auto"/>
              <w:rPr>
                <w:rFonts w:eastAsia="ArialNarrow" w:cs="Times New Roman"/>
                <w:b/>
                <w:color w:val="000000"/>
              </w:rPr>
            </w:pPr>
            <w:r w:rsidRPr="00F03302">
              <w:rPr>
                <w:rFonts w:eastAsia="Calibri" w:cstheme="minorHAnsi"/>
                <w:b/>
              </w:rPr>
              <w:t>PARTNERZY</w:t>
            </w:r>
            <w:r w:rsidRPr="00F03302">
              <w:rPr>
                <w:rFonts w:eastAsia="Calibri" w:cstheme="minorHAnsi"/>
              </w:rPr>
              <w:t>: Starostwo Powiatowe w Chrzanowie, gminy powiatu chrzanowskiego, instytucje otoczenia biznesu, przedsiębiorcy, Powiatowy Urząd Pracy, organizacje pozarządowe</w:t>
            </w:r>
          </w:p>
        </w:tc>
      </w:tr>
      <w:tr w:rsidR="0003346A" w:rsidRPr="00F03302" w:rsidTr="00BA283F">
        <w:trPr>
          <w:trHeight w:val="1452"/>
        </w:trPr>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EA00B3" w:rsidRPr="00F03302" w:rsidRDefault="00EA00B3" w:rsidP="0003346A">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Wydział Edukacji, Kultury i Sportu</w:t>
            </w:r>
            <w:r w:rsidR="00010F94">
              <w:rPr>
                <w:rFonts w:eastAsia="ArialNarrow" w:cs="Times New Roman"/>
                <w:b/>
                <w:color w:val="000000"/>
              </w:rPr>
              <w:t xml:space="preserve"> Starostwa Powiatowego w Chrzanowie</w:t>
            </w:r>
          </w:p>
          <w:p w:rsidR="0003346A" w:rsidRPr="00F03302" w:rsidRDefault="00CD4D39" w:rsidP="00FA5E5C">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Porozumienia z przedsiębiorcami w sprawie skierowania uczniów szkół na praktyki, spotkania z przedsiębiorcami w ramach informowania o zmianach na rynku pracy, organizacja targów pracy, organizacja stażów i kursów zawodowych. Organizacja doradztwa zawodowego w Poradni Psychologiczno-Pedagogicznej dla uczniów.</w:t>
            </w:r>
          </w:p>
        </w:tc>
      </w:tr>
      <w:tr w:rsidR="0003346A" w:rsidRPr="00F03302" w:rsidTr="00BA283F">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rPr>
            </w:pPr>
            <w:r>
              <w:rPr>
                <w:rFonts w:eastAsia="ArialNarrow" w:cs="Times New Roman"/>
                <w:color w:val="000000"/>
              </w:rPr>
              <w:t>BRAK DANYCH</w:t>
            </w:r>
          </w:p>
        </w:tc>
      </w:tr>
      <w:tr w:rsidR="0003346A" w:rsidRPr="00F03302" w:rsidTr="00BA283F">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rPr>
            </w:pPr>
            <w:r>
              <w:rPr>
                <w:rFonts w:eastAsia="ArialNarrow" w:cs="Times New Roman"/>
                <w:color w:val="000000"/>
              </w:rPr>
              <w:t>BRAK DANYCH</w:t>
            </w:r>
          </w:p>
        </w:tc>
      </w:tr>
    </w:tbl>
    <w:p w:rsidR="00BA283F" w:rsidRPr="00F03302" w:rsidRDefault="00BA283F"/>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BD1119" w:rsidRPr="00F03302" w:rsidTr="00BD1119">
        <w:tc>
          <w:tcPr>
            <w:tcW w:w="5778" w:type="dxa"/>
            <w:shd w:val="clear" w:color="auto" w:fill="FF9900"/>
          </w:tcPr>
          <w:p w:rsidR="00BD1119" w:rsidRPr="00F03302" w:rsidRDefault="00BD1119" w:rsidP="00BD1119">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I.2.4</w:t>
            </w:r>
          </w:p>
          <w:p w:rsidR="00BD1119" w:rsidRPr="00F03302" w:rsidRDefault="00BD1119" w:rsidP="00BD1119">
            <w:pPr>
              <w:autoSpaceDE w:val="0"/>
              <w:autoSpaceDN w:val="0"/>
              <w:adjustRightInd w:val="0"/>
              <w:spacing w:after="0" w:line="240" w:lineRule="auto"/>
              <w:rPr>
                <w:rFonts w:eastAsia="ArialNarrow" w:cs="Times New Roman"/>
                <w:b/>
                <w:color w:val="000000"/>
              </w:rPr>
            </w:pPr>
            <w:r w:rsidRPr="00F03302">
              <w:rPr>
                <w:rFonts w:cstheme="minorHAnsi"/>
                <w:b/>
                <w:szCs w:val="20"/>
              </w:rPr>
              <w:t xml:space="preserve">Organizacja inkubatora przedsiębiorczości – projekt </w:t>
            </w:r>
            <w:r w:rsidR="0003346A" w:rsidRPr="00F03302">
              <w:rPr>
                <w:rFonts w:cstheme="minorHAnsi"/>
                <w:b/>
                <w:szCs w:val="20"/>
              </w:rPr>
              <w:br/>
            </w:r>
            <w:r w:rsidRPr="00F03302">
              <w:rPr>
                <w:rFonts w:cstheme="minorHAnsi"/>
                <w:b/>
                <w:szCs w:val="20"/>
              </w:rPr>
              <w:t>w ramach całego obszaru funkcjonalnego powiatu chrzanowskiego</w:t>
            </w:r>
          </w:p>
        </w:tc>
        <w:tc>
          <w:tcPr>
            <w:tcW w:w="8647" w:type="dxa"/>
            <w:shd w:val="clear" w:color="auto" w:fill="FFCC99"/>
          </w:tcPr>
          <w:p w:rsidR="00BD1119" w:rsidRPr="00F03302" w:rsidRDefault="007A1B63" w:rsidP="00BE122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w:t>
            </w:r>
            <w:r w:rsidR="00BD1119" w:rsidRPr="00F03302">
              <w:rPr>
                <w:rFonts w:eastAsia="ArialNarrow" w:cs="Times New Roman"/>
                <w:b/>
                <w:color w:val="000000"/>
              </w:rPr>
              <w:t>:</w:t>
            </w:r>
            <w:r w:rsidRPr="00F03302">
              <w:rPr>
                <w:rFonts w:eastAsia="ArialNarrow" w:cs="Times New Roman"/>
                <w:b/>
                <w:color w:val="000000"/>
              </w:rPr>
              <w:t xml:space="preserve"> </w:t>
            </w:r>
            <w:r w:rsidR="00BD1119" w:rsidRPr="00F03302">
              <w:rPr>
                <w:rFonts w:cstheme="minorHAnsi"/>
                <w:b/>
              </w:rPr>
              <w:t>Wspieranie aktywności gospodarczej mieszkańców</w:t>
            </w:r>
          </w:p>
          <w:p w:rsidR="00BD1119" w:rsidRPr="00F03302" w:rsidRDefault="00BD1119" w:rsidP="00BE122C">
            <w:pPr>
              <w:autoSpaceDE w:val="0"/>
              <w:autoSpaceDN w:val="0"/>
              <w:adjustRightInd w:val="0"/>
              <w:spacing w:after="0" w:line="240" w:lineRule="auto"/>
              <w:rPr>
                <w:rFonts w:cstheme="minorHAnsi"/>
                <w:b/>
              </w:rPr>
            </w:pPr>
          </w:p>
          <w:p w:rsidR="00BD1119" w:rsidRPr="00F03302" w:rsidRDefault="00BD1119" w:rsidP="00BD1119">
            <w:pPr>
              <w:autoSpaceDE w:val="0"/>
              <w:autoSpaceDN w:val="0"/>
              <w:adjustRightInd w:val="0"/>
              <w:spacing w:after="0" w:line="240" w:lineRule="auto"/>
              <w:rPr>
                <w:rFonts w:eastAsia="Calibri" w:cstheme="minorHAnsi"/>
                <w:b/>
              </w:rPr>
            </w:pPr>
            <w:r w:rsidRPr="00F03302">
              <w:rPr>
                <w:rFonts w:eastAsia="ArialNarrow" w:cs="Times New Roman"/>
                <w:b/>
                <w:color w:val="000000"/>
              </w:rPr>
              <w:t>JEDNOSTKA REALIZUJĄCA:</w:t>
            </w:r>
            <w:r w:rsidRPr="00F03302">
              <w:rPr>
                <w:rFonts w:eastAsia="ArialNarrow" w:cs="Times New Roman"/>
                <w:b/>
                <w:color w:val="000000"/>
                <w:sz w:val="22"/>
                <w:szCs w:val="22"/>
              </w:rPr>
              <w:t xml:space="preserve"> </w:t>
            </w:r>
            <w:r w:rsidRPr="00F03302">
              <w:rPr>
                <w:rFonts w:eastAsia="Calibri" w:cstheme="minorHAnsi"/>
                <w:b/>
              </w:rPr>
              <w:t>Instytucje otoczenia biznesu</w:t>
            </w:r>
          </w:p>
          <w:p w:rsidR="00BD1119" w:rsidRPr="00F03302" w:rsidRDefault="00BD1119" w:rsidP="00BD1119">
            <w:pPr>
              <w:autoSpaceDE w:val="0"/>
              <w:autoSpaceDN w:val="0"/>
              <w:adjustRightInd w:val="0"/>
              <w:spacing w:after="0" w:line="240" w:lineRule="auto"/>
              <w:rPr>
                <w:rFonts w:eastAsia="ArialNarrow" w:cs="Times New Roman"/>
                <w:b/>
                <w:color w:val="000000"/>
                <w:sz w:val="22"/>
                <w:szCs w:val="22"/>
              </w:rPr>
            </w:pPr>
          </w:p>
          <w:p w:rsidR="00BD1119" w:rsidRPr="00F03302" w:rsidRDefault="00BD1119" w:rsidP="00BD1119">
            <w:pPr>
              <w:autoSpaceDE w:val="0"/>
              <w:autoSpaceDN w:val="0"/>
              <w:adjustRightInd w:val="0"/>
              <w:spacing w:after="0" w:line="240" w:lineRule="auto"/>
              <w:rPr>
                <w:rFonts w:eastAsia="Calibri" w:cstheme="minorHAnsi"/>
                <w:b/>
              </w:rPr>
            </w:pPr>
            <w:r w:rsidRPr="00F03302">
              <w:rPr>
                <w:rFonts w:eastAsia="Calibri" w:cstheme="minorHAnsi"/>
                <w:b/>
              </w:rPr>
              <w:t xml:space="preserve">PARTNERZY: </w:t>
            </w:r>
            <w:r w:rsidR="00B018D4" w:rsidRPr="00F03302">
              <w:rPr>
                <w:rFonts w:eastAsia="Calibri" w:cstheme="minorHAnsi"/>
              </w:rPr>
              <w:t>Starostwo Powiatowe</w:t>
            </w:r>
            <w:r w:rsidRPr="00F03302">
              <w:rPr>
                <w:rFonts w:eastAsia="Calibri" w:cstheme="minorHAnsi"/>
              </w:rPr>
              <w:t xml:space="preserve"> w Chrzanowie, gminy powiatu chrzanowskiego, Powiatowy Urząd Pracy, organizacje pozarządowe</w:t>
            </w:r>
          </w:p>
        </w:tc>
      </w:tr>
      <w:tr w:rsidR="0003346A" w:rsidRPr="00F03302" w:rsidTr="00D557EA">
        <w:trPr>
          <w:trHeight w:val="707"/>
        </w:trPr>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FA5E5C" w:rsidRPr="00FA5E5C" w:rsidRDefault="00FA5E5C" w:rsidP="00EA5517">
            <w:pPr>
              <w:pStyle w:val="Normalny1"/>
              <w:spacing w:after="0" w:line="240" w:lineRule="auto"/>
              <w:jc w:val="both"/>
              <w:rPr>
                <w:rFonts w:asciiTheme="minorHAnsi" w:eastAsia="ArialNarrow" w:hAnsiTheme="minorHAnsi" w:cs="Times New Roman"/>
                <w:b/>
                <w:color w:val="000000"/>
                <w:lang w:val="pl-PL"/>
              </w:rPr>
            </w:pPr>
            <w:r w:rsidRPr="00FA5E5C">
              <w:rPr>
                <w:rFonts w:asciiTheme="minorHAnsi" w:eastAsia="ArialNarrow" w:hAnsiTheme="minorHAnsi" w:cs="Times New Roman"/>
                <w:b/>
                <w:color w:val="000000"/>
                <w:lang w:val="pl-PL"/>
              </w:rPr>
              <w:t>UM Trzebinia</w:t>
            </w:r>
          </w:p>
          <w:p w:rsidR="00EA5517" w:rsidRPr="00F03302" w:rsidRDefault="00EA5517" w:rsidP="00EA5517">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Trzebiński Inkubator Przedsiębiorczości wskutek przemian ekonomicznych</w:t>
            </w:r>
            <w:r w:rsidR="007F445B" w:rsidRPr="00F03302">
              <w:rPr>
                <w:rFonts w:asciiTheme="minorHAnsi" w:eastAsia="ArialNarrow" w:hAnsiTheme="minorHAnsi" w:cs="Times New Roman"/>
                <w:color w:val="000000"/>
                <w:lang w:val="pl-PL"/>
              </w:rPr>
              <w:t>,</w:t>
            </w:r>
            <w:r w:rsidRPr="00F03302">
              <w:rPr>
                <w:rFonts w:asciiTheme="minorHAnsi" w:eastAsia="ArialNarrow" w:hAnsiTheme="minorHAnsi" w:cs="Times New Roman"/>
                <w:color w:val="000000"/>
                <w:lang w:val="pl-PL"/>
              </w:rPr>
              <w:t xml:space="preserve"> jakie miały miejsce w ostatnich latach utracił swoją pierwotną funkcję. Obecnie jego zarządzaniem zajmuje się Miejski Zarząd Nieruchomości Sp. z o.o. udostępniając do wynajęcia powierzchnie biurowe.</w:t>
            </w:r>
          </w:p>
          <w:p w:rsidR="0003346A" w:rsidRPr="00F03302" w:rsidRDefault="00EA5517" w:rsidP="00EA5517">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Rozwój przedsiębiorstw na terenie gminy Trzebinia umożliwił im tworzenie warunków dla inwestorów z sektora małych i średnich przedsiębiorstw poszukujących dobrej lokalizacji dla swoich firm. Przykładem takich rozwiązań jest K134 Business Campus </w:t>
            </w:r>
            <w:r w:rsidR="000533DC" w:rsidRPr="00F03302">
              <w:rPr>
                <w:rFonts w:eastAsia="ArialNarrow" w:cs="Times New Roman"/>
                <w:color w:val="000000"/>
              </w:rPr>
              <w:br/>
            </w:r>
            <w:r w:rsidRPr="00F03302">
              <w:rPr>
                <w:rFonts w:eastAsia="ArialNarrow" w:cs="Times New Roman"/>
                <w:color w:val="000000"/>
              </w:rPr>
              <w:t>w Trzebini.</w:t>
            </w:r>
          </w:p>
        </w:tc>
      </w:tr>
      <w:tr w:rsidR="0003346A" w:rsidRPr="00F03302" w:rsidTr="00BD1119">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rPr>
            </w:pPr>
            <w:r>
              <w:rPr>
                <w:rFonts w:eastAsia="ArialNarrow" w:cs="Times New Roman"/>
                <w:color w:val="000000"/>
              </w:rPr>
              <w:t>BRAK DANYCH</w:t>
            </w:r>
          </w:p>
        </w:tc>
      </w:tr>
      <w:tr w:rsidR="0003346A" w:rsidRPr="00F03302" w:rsidTr="00BD1119">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rPr>
            </w:pPr>
            <w:r>
              <w:rPr>
                <w:rFonts w:eastAsia="ArialNarrow" w:cs="Times New Roman"/>
                <w:color w:val="000000"/>
              </w:rPr>
              <w:t>BRAK DANYCH</w:t>
            </w:r>
          </w:p>
        </w:tc>
      </w:tr>
    </w:tbl>
    <w:p w:rsidR="0090171E" w:rsidRPr="00F03302" w:rsidRDefault="0090171E"/>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830A58" w:rsidRPr="00F03302" w:rsidTr="00830A58">
        <w:tc>
          <w:tcPr>
            <w:tcW w:w="5778" w:type="dxa"/>
            <w:shd w:val="clear" w:color="auto" w:fill="FF9900"/>
          </w:tcPr>
          <w:p w:rsidR="00830A58" w:rsidRPr="00F03302" w:rsidRDefault="00830A58" w:rsidP="00830A58">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I.3.1</w:t>
            </w:r>
          </w:p>
          <w:p w:rsidR="00830A58" w:rsidRPr="00F03302" w:rsidRDefault="00830A58" w:rsidP="00830A58">
            <w:pPr>
              <w:autoSpaceDE w:val="0"/>
              <w:autoSpaceDN w:val="0"/>
              <w:adjustRightInd w:val="0"/>
              <w:spacing w:after="0" w:line="240" w:lineRule="auto"/>
              <w:rPr>
                <w:rFonts w:eastAsia="ArialNarrow" w:cs="Times New Roman"/>
                <w:b/>
                <w:color w:val="000000"/>
              </w:rPr>
            </w:pPr>
            <w:r w:rsidRPr="00F03302">
              <w:rPr>
                <w:rFonts w:cstheme="minorHAnsi"/>
                <w:b/>
                <w:szCs w:val="20"/>
              </w:rPr>
              <w:t xml:space="preserve">Promocja zatrudnienia, w tym bieżący monitoring rynku pracy w celu skutecznego równoważenia popytu </w:t>
            </w:r>
            <w:r w:rsidR="00DB60A6" w:rsidRPr="00F03302">
              <w:rPr>
                <w:rFonts w:cstheme="minorHAnsi"/>
                <w:b/>
                <w:szCs w:val="20"/>
              </w:rPr>
              <w:br/>
            </w:r>
            <w:r w:rsidRPr="00F03302">
              <w:rPr>
                <w:rFonts w:cstheme="minorHAnsi"/>
                <w:b/>
                <w:szCs w:val="20"/>
              </w:rPr>
              <w:t>i podaży miejsc pracy</w:t>
            </w:r>
          </w:p>
        </w:tc>
        <w:tc>
          <w:tcPr>
            <w:tcW w:w="8647" w:type="dxa"/>
            <w:shd w:val="clear" w:color="auto" w:fill="FFCC99"/>
          </w:tcPr>
          <w:p w:rsidR="00830A58" w:rsidRPr="00F03302" w:rsidRDefault="007A1B63" w:rsidP="00BE122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w:t>
            </w:r>
            <w:r w:rsidR="00830A58" w:rsidRPr="00F03302">
              <w:rPr>
                <w:rFonts w:eastAsia="ArialNarrow" w:cs="Times New Roman"/>
                <w:b/>
                <w:color w:val="000000"/>
              </w:rPr>
              <w:t>:</w:t>
            </w:r>
            <w:r w:rsidRPr="00F03302">
              <w:rPr>
                <w:rFonts w:eastAsia="ArialNarrow" w:cs="Times New Roman"/>
                <w:b/>
                <w:color w:val="000000"/>
              </w:rPr>
              <w:t xml:space="preserve"> </w:t>
            </w:r>
            <w:r w:rsidR="00830A58" w:rsidRPr="00F03302">
              <w:rPr>
                <w:rFonts w:cstheme="minorHAnsi"/>
                <w:b/>
              </w:rPr>
              <w:t xml:space="preserve">Aktywna polityka </w:t>
            </w:r>
            <w:proofErr w:type="spellStart"/>
            <w:r w:rsidR="00830A58" w:rsidRPr="00F03302">
              <w:rPr>
                <w:rFonts w:cstheme="minorHAnsi"/>
                <w:b/>
              </w:rPr>
              <w:t>subregionalnego</w:t>
            </w:r>
            <w:proofErr w:type="spellEnd"/>
            <w:r w:rsidR="00830A58" w:rsidRPr="00F03302">
              <w:rPr>
                <w:rFonts w:cstheme="minorHAnsi"/>
                <w:b/>
              </w:rPr>
              <w:t xml:space="preserve"> rynku pracy</w:t>
            </w:r>
          </w:p>
          <w:p w:rsidR="00830A58" w:rsidRPr="00F03302" w:rsidRDefault="00830A58" w:rsidP="00BE122C">
            <w:pPr>
              <w:autoSpaceDE w:val="0"/>
              <w:autoSpaceDN w:val="0"/>
              <w:adjustRightInd w:val="0"/>
              <w:spacing w:after="0" w:line="240" w:lineRule="auto"/>
              <w:rPr>
                <w:rFonts w:cstheme="minorHAnsi"/>
                <w:b/>
              </w:rPr>
            </w:pPr>
          </w:p>
          <w:p w:rsidR="00830A58" w:rsidRPr="00F03302" w:rsidRDefault="00830A58" w:rsidP="00830A58">
            <w:pPr>
              <w:autoSpaceDE w:val="0"/>
              <w:autoSpaceDN w:val="0"/>
              <w:adjustRightInd w:val="0"/>
              <w:spacing w:after="0" w:line="240" w:lineRule="auto"/>
              <w:rPr>
                <w:rFonts w:eastAsia="Calibri" w:cstheme="minorHAnsi"/>
                <w:b/>
              </w:rPr>
            </w:pPr>
            <w:r w:rsidRPr="00F03302">
              <w:rPr>
                <w:rFonts w:eastAsia="ArialNarrow" w:cs="Times New Roman"/>
                <w:b/>
                <w:color w:val="000000"/>
              </w:rPr>
              <w:t>JEDNOSTKA REALIZUJĄCA:</w:t>
            </w:r>
            <w:r w:rsidRPr="00F03302">
              <w:rPr>
                <w:rFonts w:eastAsia="ArialNarrow" w:cs="Times New Roman"/>
                <w:b/>
                <w:color w:val="000000"/>
                <w:sz w:val="22"/>
                <w:szCs w:val="22"/>
              </w:rPr>
              <w:t xml:space="preserve"> </w:t>
            </w:r>
            <w:r w:rsidRPr="00F03302">
              <w:rPr>
                <w:rFonts w:eastAsia="Calibri" w:cstheme="minorHAnsi"/>
                <w:b/>
              </w:rPr>
              <w:t>Powiatowy Urząd Pracy</w:t>
            </w:r>
          </w:p>
          <w:p w:rsidR="00830A58" w:rsidRPr="00F03302" w:rsidRDefault="00830A58" w:rsidP="00830A58">
            <w:pPr>
              <w:autoSpaceDE w:val="0"/>
              <w:autoSpaceDN w:val="0"/>
              <w:adjustRightInd w:val="0"/>
              <w:spacing w:after="0" w:line="240" w:lineRule="auto"/>
              <w:rPr>
                <w:rFonts w:eastAsia="ArialNarrow" w:cs="Times New Roman"/>
                <w:b/>
                <w:color w:val="000000"/>
                <w:sz w:val="22"/>
                <w:szCs w:val="22"/>
              </w:rPr>
            </w:pPr>
          </w:p>
          <w:p w:rsidR="00830A58" w:rsidRPr="00F03302" w:rsidRDefault="00830A58" w:rsidP="00830A58">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Powiatowa Rada Zatrudnienia, organizacje pozarządowe, Wojewódzki Urząd Pracy, przedsiębiorstwa i organizacje pracodawców, prywatne pośrednictwa pracy, Urząd Marszałkowski Województwa Małopolskiego</w:t>
            </w:r>
          </w:p>
        </w:tc>
      </w:tr>
      <w:tr w:rsidR="0003346A" w:rsidRPr="00F03302" w:rsidTr="00830A58">
        <w:trPr>
          <w:trHeight w:val="1452"/>
        </w:trPr>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A94F28" w:rsidRPr="00F03302" w:rsidRDefault="00A94F28" w:rsidP="00A94F28">
            <w:pPr>
              <w:autoSpaceDE w:val="0"/>
              <w:autoSpaceDN w:val="0"/>
              <w:adjustRightInd w:val="0"/>
              <w:spacing w:after="0" w:line="240" w:lineRule="auto"/>
              <w:jc w:val="both"/>
              <w:rPr>
                <w:rFonts w:eastAsia="ArialNarrow" w:cs="Times New Roman"/>
                <w:b/>
              </w:rPr>
            </w:pPr>
            <w:r w:rsidRPr="00F03302">
              <w:rPr>
                <w:rFonts w:eastAsia="ArialNarrow" w:cs="Times New Roman"/>
                <w:b/>
              </w:rPr>
              <w:t>Agencja Rozwoju Małopolski Zachodniej S.A. w Chrzanowie:</w:t>
            </w:r>
          </w:p>
          <w:p w:rsidR="00A94F28" w:rsidRPr="00F03302" w:rsidRDefault="00A94F28" w:rsidP="00114B40">
            <w:pPr>
              <w:autoSpaceDE w:val="0"/>
              <w:autoSpaceDN w:val="0"/>
              <w:adjustRightInd w:val="0"/>
              <w:spacing w:after="0" w:line="240" w:lineRule="auto"/>
              <w:jc w:val="both"/>
              <w:rPr>
                <w:rFonts w:eastAsia="ArialNarrow" w:cs="Times New Roman"/>
                <w:color w:val="000000"/>
              </w:rPr>
            </w:pPr>
            <w:r w:rsidRPr="00F03302">
              <w:rPr>
                <w:rFonts w:eastAsia="ArialNarrow" w:cs="Times New Roman"/>
                <w:b/>
                <w:color w:val="000000"/>
              </w:rPr>
              <w:t>I.</w:t>
            </w:r>
            <w:r w:rsidRPr="00F03302">
              <w:rPr>
                <w:rFonts w:eastAsia="ArialNarrow" w:cs="Times New Roman"/>
                <w:color w:val="000000"/>
              </w:rPr>
              <w:t xml:space="preserve"> Realizacja projektów mających na celu </w:t>
            </w:r>
            <w:r w:rsidRPr="00F03302">
              <w:t xml:space="preserve">podniesienie poziomu zatrudnienia osób </w:t>
            </w:r>
            <w:r w:rsidR="00B71AF7">
              <w:br/>
            </w:r>
            <w:r w:rsidRPr="00F03302">
              <w:t>w wieku 30 lat i więcej, znajdujących się w najtrudniejszej sytuacji na rynku pracy,</w:t>
            </w:r>
            <w:r w:rsidR="00B71AF7">
              <w:t> zamieszkałych na terenie woj. m</w:t>
            </w:r>
            <w:r w:rsidRPr="00F03302">
              <w:t>ałopolskiego</w:t>
            </w:r>
            <w:r w:rsidRPr="00F03302">
              <w:rPr>
                <w:rFonts w:eastAsia="ArialNarrow" w:cs="Times New Roman"/>
                <w:color w:val="000000"/>
              </w:rPr>
              <w:t>, w tym powiatu chrzanowskiego, poprzez m.in. organizację staży i pośrednictwo pracy:</w:t>
            </w:r>
          </w:p>
          <w:p w:rsidR="00A94F28" w:rsidRPr="00F03302" w:rsidRDefault="00A94F28" w:rsidP="00A94F28">
            <w:pPr>
              <w:pStyle w:val="Akapitzlist"/>
              <w:numPr>
                <w:ilvl w:val="0"/>
                <w:numId w:val="6"/>
              </w:numPr>
              <w:spacing w:after="0" w:line="259" w:lineRule="auto"/>
              <w:jc w:val="both"/>
              <w:rPr>
                <w:rFonts w:asciiTheme="minorHAnsi" w:hAnsiTheme="minorHAnsi"/>
                <w:i/>
                <w:sz w:val="24"/>
                <w:szCs w:val="24"/>
              </w:rPr>
            </w:pPr>
            <w:r w:rsidRPr="00F03302">
              <w:rPr>
                <w:rFonts w:asciiTheme="minorHAnsi" w:hAnsiTheme="minorHAnsi"/>
                <w:b/>
                <w:sz w:val="24"/>
                <w:szCs w:val="24"/>
              </w:rPr>
              <w:t xml:space="preserve">Projekt: </w:t>
            </w:r>
            <w:r w:rsidRPr="00F03302">
              <w:rPr>
                <w:rFonts w:asciiTheme="minorHAnsi" w:hAnsiTheme="minorHAnsi"/>
                <w:b/>
                <w:i/>
                <w:sz w:val="24"/>
                <w:szCs w:val="24"/>
              </w:rPr>
              <w:t>„Praca i Sukces”</w:t>
            </w:r>
          </w:p>
          <w:p w:rsidR="00A94F28" w:rsidRPr="00F03302" w:rsidRDefault="00A94F28" w:rsidP="00A94F28">
            <w:pPr>
              <w:spacing w:after="0"/>
              <w:jc w:val="both"/>
            </w:pPr>
            <w:r w:rsidRPr="00F03302">
              <w:t xml:space="preserve">Organizacja staży dla 6 osób oraz pośrednictwo w znalezieniu zatrudnienia dla 2 osób. </w:t>
            </w:r>
          </w:p>
          <w:p w:rsidR="00A94F28" w:rsidRPr="00F03302" w:rsidRDefault="00A94F28" w:rsidP="00A94F28">
            <w:pPr>
              <w:pStyle w:val="Akapitzlist"/>
              <w:numPr>
                <w:ilvl w:val="0"/>
                <w:numId w:val="6"/>
              </w:numPr>
              <w:spacing w:after="0"/>
              <w:jc w:val="both"/>
              <w:rPr>
                <w:rFonts w:asciiTheme="minorHAnsi" w:hAnsiTheme="minorHAnsi"/>
                <w:b/>
                <w:sz w:val="24"/>
                <w:szCs w:val="24"/>
              </w:rPr>
            </w:pPr>
            <w:r w:rsidRPr="00F03302">
              <w:rPr>
                <w:rFonts w:asciiTheme="minorHAnsi" w:hAnsiTheme="minorHAnsi"/>
                <w:b/>
                <w:sz w:val="24"/>
                <w:szCs w:val="24"/>
              </w:rPr>
              <w:t xml:space="preserve">Projekt: </w:t>
            </w:r>
            <w:r w:rsidRPr="00F03302">
              <w:rPr>
                <w:rFonts w:asciiTheme="minorHAnsi" w:hAnsiTheme="minorHAnsi"/>
                <w:b/>
                <w:i/>
                <w:sz w:val="24"/>
                <w:szCs w:val="24"/>
              </w:rPr>
              <w:t>„Aktywni Zawodowo 30+”</w:t>
            </w:r>
          </w:p>
          <w:p w:rsidR="00A94F28" w:rsidRPr="00F03302" w:rsidRDefault="00A94F28" w:rsidP="00A94F28">
            <w:pPr>
              <w:spacing w:after="0"/>
              <w:jc w:val="both"/>
            </w:pPr>
            <w:r w:rsidRPr="00F03302">
              <w:t xml:space="preserve">Organizacja staży dla 9 osób. </w:t>
            </w:r>
          </w:p>
          <w:p w:rsidR="006456B8" w:rsidRPr="00F03302" w:rsidRDefault="006456B8" w:rsidP="00A94F28">
            <w:pPr>
              <w:spacing w:after="0"/>
              <w:jc w:val="both"/>
            </w:pPr>
          </w:p>
          <w:p w:rsidR="006456B8" w:rsidRPr="00F03302" w:rsidRDefault="006456B8" w:rsidP="006456B8">
            <w:pPr>
              <w:autoSpaceDE w:val="0"/>
              <w:autoSpaceDN w:val="0"/>
              <w:adjustRightInd w:val="0"/>
              <w:spacing w:after="0" w:line="240" w:lineRule="auto"/>
              <w:jc w:val="both"/>
              <w:rPr>
                <w:rFonts w:eastAsia="ArialNarrow" w:cs="Times New Roman"/>
                <w:b/>
                <w:color w:val="000000"/>
              </w:rPr>
            </w:pPr>
            <w:r w:rsidRPr="00F03302">
              <w:rPr>
                <w:rFonts w:eastAsia="ArialNarrow" w:cs="Times New Roman"/>
                <w:b/>
                <w:color w:val="000000"/>
              </w:rPr>
              <w:t>PUP</w:t>
            </w:r>
          </w:p>
          <w:p w:rsidR="006456B8" w:rsidRPr="00F03302" w:rsidRDefault="006456B8" w:rsidP="006456B8">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Najczęstszą przyczyną wyrejestrowania osób bezrobotnych z ewidencji są podjęcia pracy. W 2018 r. ponad 2500 osób utraciło statusu z powodu podjęcia pracy. </w:t>
            </w:r>
            <w:r w:rsidR="00B71AF7">
              <w:rPr>
                <w:rFonts w:eastAsia="ArialNarrow" w:cs="Times New Roman"/>
                <w:color w:val="000000"/>
              </w:rPr>
              <w:br/>
            </w:r>
            <w:r w:rsidRPr="00F03302">
              <w:rPr>
                <w:rFonts w:eastAsia="ArialNarrow" w:cs="Times New Roman"/>
                <w:color w:val="000000"/>
              </w:rPr>
              <w:t>W stosunku do roku poprzedniego, zmalała liczba podjęć pracy o blisko 500, co miało przełożenie również na spadek podjęć pracy za pośrednictwem urzędu - w stosunku do roku ubiegłego jest mniej o ponad 200. Wiąże się to zapewne zarówno ze spadkiem ilości osób bezrobotnych, ale także ze strukturą osób bezrobotnych, w której większość osób należy do grup w szczególnej sytuacji na rynku pracy, wymagających różnorodnej formy pomocy w drodze do podjęcia zatrudnienia.  Natomiast większość osób bezrobotnych należy do grup w szczególnej sytuacji na rynku pracy, wymagających różnorodnej formy pomocy w drodze do podjęcia pracy.</w:t>
            </w:r>
          </w:p>
          <w:p w:rsidR="006456B8" w:rsidRPr="00F03302" w:rsidRDefault="006456B8" w:rsidP="006456B8">
            <w:pPr>
              <w:autoSpaceDE w:val="0"/>
              <w:autoSpaceDN w:val="0"/>
              <w:adjustRightInd w:val="0"/>
              <w:spacing w:after="0" w:line="240" w:lineRule="auto"/>
              <w:jc w:val="both"/>
              <w:rPr>
                <w:rFonts w:eastAsia="ArialNarrow" w:cs="Times New Roman"/>
                <w:b/>
                <w:color w:val="000000"/>
              </w:rPr>
            </w:pPr>
            <w:r w:rsidRPr="00F03302">
              <w:rPr>
                <w:rFonts w:eastAsia="ArialNarrow" w:cs="Times New Roman"/>
                <w:b/>
                <w:color w:val="000000"/>
              </w:rPr>
              <w:t>Realizowane formy wsparcia:</w:t>
            </w:r>
          </w:p>
          <w:p w:rsidR="006456B8" w:rsidRPr="00F03302" w:rsidRDefault="006456B8" w:rsidP="006456B8">
            <w:pPr>
              <w:spacing w:after="0" w:line="240" w:lineRule="auto"/>
              <w:jc w:val="both"/>
            </w:pPr>
            <w:r w:rsidRPr="00F03302">
              <w:rPr>
                <w:u w:val="single"/>
              </w:rPr>
              <w:t>Refundacja kosztów wyposażenia i doposażenia stanowiska pracy dla skierowanego bezrobotnego</w:t>
            </w:r>
            <w:r w:rsidR="00114B40">
              <w:t xml:space="preserve"> – utworzono 66 miejsc</w:t>
            </w:r>
            <w:r w:rsidRPr="00F03302">
              <w:t xml:space="preserve"> pracy</w:t>
            </w:r>
            <w:r w:rsidR="00114B40">
              <w:t>,</w:t>
            </w:r>
            <w:r w:rsidRPr="00F03302">
              <w:t xml:space="preserve"> na które zaktywizowano 92 osób bezrobotnych.</w:t>
            </w:r>
          </w:p>
          <w:p w:rsidR="006456B8" w:rsidRPr="00457EAF" w:rsidRDefault="006456B8" w:rsidP="006456B8">
            <w:pPr>
              <w:spacing w:after="0" w:line="240" w:lineRule="auto"/>
              <w:jc w:val="both"/>
            </w:pPr>
            <w:r w:rsidRPr="00F03302">
              <w:rPr>
                <w:u w:val="single"/>
              </w:rPr>
              <w:t>Prace interwencyjne</w:t>
            </w:r>
            <w:r w:rsidRPr="00F03302">
              <w:t xml:space="preserve"> - W 2018 r. w ramach prac interwencyjnych zatrudnienie podjęło </w:t>
            </w:r>
            <w:r w:rsidRPr="00457EAF">
              <w:t xml:space="preserve">175 osób bezrobotnych  (rok 2017 – również 175 osób). </w:t>
            </w:r>
          </w:p>
          <w:p w:rsidR="0003346A" w:rsidRPr="005F71A5" w:rsidRDefault="006456B8" w:rsidP="00114B40">
            <w:pPr>
              <w:spacing w:after="0" w:line="240" w:lineRule="auto"/>
              <w:jc w:val="both"/>
            </w:pPr>
            <w:r w:rsidRPr="00457EAF">
              <w:rPr>
                <w:u w:val="single"/>
              </w:rPr>
              <w:t>Staż</w:t>
            </w:r>
            <w:r w:rsidRPr="00457EAF">
              <w:t xml:space="preserve"> – to nabywanie przez bezrobotnego umiejętności praktycznych do wykonywania pracy przez wykonywanie zadań w miejscu pracy bez nawiązania stosunku pracy </w:t>
            </w:r>
            <w:r w:rsidR="00D54A8F" w:rsidRPr="00457EAF">
              <w:br/>
            </w:r>
            <w:r w:rsidRPr="00457EAF">
              <w:t>z pracodawcą. Korzystanie ze stażu pozwala więc zdobyć doświadczenie zawodowe, stw</w:t>
            </w:r>
            <w:r w:rsidR="00D54A8F" w:rsidRPr="00457EAF">
              <w:t>arzając tym samym większe szanse</w:t>
            </w:r>
            <w:r w:rsidRPr="00457EAF">
              <w:t xml:space="preserve"> na uzyska</w:t>
            </w:r>
            <w:r w:rsidR="00D54A8F" w:rsidRPr="00457EAF">
              <w:t xml:space="preserve">nie zatrudnienia. </w:t>
            </w:r>
            <w:r w:rsidRPr="00457EAF">
              <w:t xml:space="preserve">W 2018 r. Powiatowy Urząd Pracy </w:t>
            </w:r>
            <w:r w:rsidRPr="00457EAF">
              <w:rPr>
                <w:bCs/>
              </w:rPr>
              <w:t xml:space="preserve">skierował do odbycia stażu </w:t>
            </w:r>
            <w:r w:rsidRPr="00457EAF">
              <w:t xml:space="preserve">ze środków Funduszu Pracy, Europejskiego Funduszu Społecznego łącznie </w:t>
            </w:r>
            <w:r w:rsidRPr="00457EAF">
              <w:rPr>
                <w:bCs/>
              </w:rPr>
              <w:t>386 osób bezrobotnych.</w:t>
            </w:r>
            <w:r w:rsidRPr="00457EAF">
              <w:t xml:space="preserve"> Natomiast 204 osoby bezrobotne skierowane w roku 2017, kontynuowało staż w 2018 r. (z czego 7 osób </w:t>
            </w:r>
            <w:r w:rsidR="00D54A8F" w:rsidRPr="00457EAF">
              <w:br/>
            </w:r>
            <w:r w:rsidRPr="00457EAF">
              <w:t>w ramach bonu stażowego). Na dzień 31.12.2018 r. 458 osób zakończyło realizacje programu stażu, z czego pracę podjęły 374 osoby. Efektywność zatrudnieniowa na dzień 31.12.2018 r. wynosi ok. 82 %.</w:t>
            </w:r>
          </w:p>
        </w:tc>
      </w:tr>
      <w:tr w:rsidR="0003346A" w:rsidRPr="00F03302" w:rsidTr="00830A58">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EC374E" w:rsidRPr="00F03302" w:rsidRDefault="00EC374E" w:rsidP="00EC374E">
            <w:pPr>
              <w:autoSpaceDE w:val="0"/>
              <w:autoSpaceDN w:val="0"/>
              <w:adjustRightInd w:val="0"/>
              <w:spacing w:after="0" w:line="240" w:lineRule="auto"/>
              <w:jc w:val="both"/>
              <w:rPr>
                <w:rFonts w:eastAsia="ArialNarrow" w:cs="Times New Roman"/>
                <w:b/>
              </w:rPr>
            </w:pPr>
            <w:r w:rsidRPr="00F03302">
              <w:rPr>
                <w:rFonts w:eastAsia="ArialNarrow" w:cs="Times New Roman"/>
                <w:b/>
              </w:rPr>
              <w:t>Agencja Rozwoju Małopolski Zachodniej S.A. w Chrzanowie:</w:t>
            </w:r>
          </w:p>
          <w:p w:rsidR="0003346A" w:rsidRPr="00F03302" w:rsidRDefault="00A94F28" w:rsidP="0003346A">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Problemy z rekrutacją uczestników projektu – osoby niepracujące oraz niepełnosprawne w wieku 30+</w:t>
            </w:r>
            <w:r w:rsidR="00146E98">
              <w:rPr>
                <w:rFonts w:eastAsia="ArialNarrow" w:cs="Times New Roman"/>
                <w:color w:val="000000"/>
              </w:rPr>
              <w:t>.</w:t>
            </w:r>
          </w:p>
        </w:tc>
      </w:tr>
      <w:tr w:rsidR="0003346A" w:rsidRPr="00F03302" w:rsidTr="00830A58">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4244BC" w:rsidRPr="00F03302" w:rsidRDefault="004244BC" w:rsidP="004244BC">
            <w:pPr>
              <w:autoSpaceDE w:val="0"/>
              <w:autoSpaceDN w:val="0"/>
              <w:adjustRightInd w:val="0"/>
              <w:spacing w:after="0" w:line="240" w:lineRule="auto"/>
              <w:jc w:val="both"/>
              <w:rPr>
                <w:rFonts w:eastAsia="ArialNarrow" w:cs="Times New Roman"/>
                <w:b/>
              </w:rPr>
            </w:pPr>
            <w:r w:rsidRPr="00F03302">
              <w:rPr>
                <w:rFonts w:eastAsia="ArialNarrow" w:cs="Times New Roman"/>
                <w:b/>
              </w:rPr>
              <w:t>Agencja Rozwoju Małopolski Zachodniej S.A. w Chrzanowie:</w:t>
            </w:r>
          </w:p>
          <w:p w:rsidR="0003346A" w:rsidRPr="00F03302" w:rsidRDefault="00A94F28" w:rsidP="0003346A">
            <w:pPr>
              <w:autoSpaceDE w:val="0"/>
              <w:autoSpaceDN w:val="0"/>
              <w:adjustRightInd w:val="0"/>
              <w:spacing w:after="0" w:line="240" w:lineRule="auto"/>
            </w:pPr>
            <w:r w:rsidRPr="00F03302">
              <w:t>Źródło finansowania: RPO WM 8.2 – Projekty “Praca i Sukces” oraz “Aktywni Zawodowo 30+”</w:t>
            </w:r>
            <w:r w:rsidR="00146E98">
              <w:t>.</w:t>
            </w:r>
          </w:p>
          <w:p w:rsidR="005B5D88" w:rsidRPr="00F03302" w:rsidRDefault="005B5D88" w:rsidP="0003346A">
            <w:pPr>
              <w:autoSpaceDE w:val="0"/>
              <w:autoSpaceDN w:val="0"/>
              <w:adjustRightInd w:val="0"/>
              <w:spacing w:after="0" w:line="240" w:lineRule="auto"/>
            </w:pPr>
          </w:p>
          <w:p w:rsidR="005B5D88" w:rsidRPr="00F03302" w:rsidRDefault="005B5D88" w:rsidP="005B5D88">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PUP:</w:t>
            </w:r>
          </w:p>
          <w:p w:rsidR="005B5D88" w:rsidRPr="00F03302" w:rsidRDefault="00D54A8F" w:rsidP="005B5D88">
            <w:pPr>
              <w:autoSpaceDE w:val="0"/>
              <w:autoSpaceDN w:val="0"/>
              <w:adjustRightInd w:val="0"/>
              <w:spacing w:after="0" w:line="240" w:lineRule="auto"/>
              <w:rPr>
                <w:rFonts w:eastAsia="ArialNarrow" w:cs="Times New Roman"/>
                <w:color w:val="000000"/>
              </w:rPr>
            </w:pPr>
            <w:r>
              <w:rPr>
                <w:rFonts w:eastAsia="ArialNarrow" w:cs="Times New Roman"/>
                <w:color w:val="000000"/>
              </w:rPr>
              <w:t xml:space="preserve">1 </w:t>
            </w:r>
            <w:r w:rsidR="005B5D88" w:rsidRPr="00F03302">
              <w:rPr>
                <w:rFonts w:eastAsia="ArialNarrow" w:cs="Times New Roman"/>
                <w:color w:val="000000"/>
              </w:rPr>
              <w:t>136.902,00 zł – doposażenia</w:t>
            </w:r>
          </w:p>
          <w:p w:rsidR="005B5D88" w:rsidRPr="00F03302" w:rsidRDefault="00D54A8F" w:rsidP="005B5D88">
            <w:pPr>
              <w:autoSpaceDE w:val="0"/>
              <w:autoSpaceDN w:val="0"/>
              <w:adjustRightInd w:val="0"/>
              <w:spacing w:after="0" w:line="240" w:lineRule="auto"/>
              <w:rPr>
                <w:rFonts w:eastAsia="ArialNarrow" w:cs="Times New Roman"/>
                <w:color w:val="000000"/>
              </w:rPr>
            </w:pPr>
            <w:r>
              <w:rPr>
                <w:rFonts w:eastAsia="ArialNarrow" w:cs="Times New Roman"/>
                <w:color w:val="000000"/>
              </w:rPr>
              <w:t xml:space="preserve">   918 </w:t>
            </w:r>
            <w:r w:rsidR="005B5D88" w:rsidRPr="00F03302">
              <w:rPr>
                <w:rFonts w:eastAsia="ArialNarrow" w:cs="Times New Roman"/>
                <w:color w:val="000000"/>
              </w:rPr>
              <w:t>480,00 zł – prace interwencyjne</w:t>
            </w:r>
          </w:p>
          <w:p w:rsidR="005B5D88" w:rsidRPr="00F03302" w:rsidRDefault="00D54A8F" w:rsidP="0003346A">
            <w:pPr>
              <w:autoSpaceDE w:val="0"/>
              <w:autoSpaceDN w:val="0"/>
              <w:adjustRightInd w:val="0"/>
              <w:spacing w:after="0" w:line="240" w:lineRule="auto"/>
              <w:rPr>
                <w:rFonts w:eastAsia="ArialNarrow" w:cs="Times New Roman"/>
                <w:color w:val="000000"/>
              </w:rPr>
            </w:pPr>
            <w:r>
              <w:rPr>
                <w:rFonts w:eastAsia="ArialNarrow" w:cs="Times New Roman"/>
                <w:bCs/>
                <w:color w:val="000000"/>
              </w:rPr>
              <w:t xml:space="preserve">2 802 </w:t>
            </w:r>
            <w:r w:rsidR="005B5D88" w:rsidRPr="00F03302">
              <w:rPr>
                <w:rFonts w:eastAsia="ArialNarrow" w:cs="Times New Roman"/>
                <w:bCs/>
                <w:color w:val="000000"/>
              </w:rPr>
              <w:t>094,91 zł</w:t>
            </w:r>
            <w:r w:rsidR="00114B40">
              <w:rPr>
                <w:rFonts w:eastAsia="ArialNarrow" w:cs="Times New Roman"/>
                <w:color w:val="000000"/>
              </w:rPr>
              <w:t xml:space="preserve"> – staż</w:t>
            </w:r>
          </w:p>
        </w:tc>
      </w:tr>
    </w:tbl>
    <w:p w:rsidR="008F12FA" w:rsidRPr="00F03302" w:rsidRDefault="008F12FA"/>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A71A21" w:rsidRPr="00F03302" w:rsidTr="00A71A21">
        <w:tc>
          <w:tcPr>
            <w:tcW w:w="5778" w:type="dxa"/>
            <w:shd w:val="clear" w:color="auto" w:fill="FF9900"/>
          </w:tcPr>
          <w:p w:rsidR="00A71A21" w:rsidRPr="00F03302" w:rsidRDefault="00A71A21" w:rsidP="00A71A21">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I.3.2</w:t>
            </w:r>
          </w:p>
          <w:p w:rsidR="00A71A21" w:rsidRPr="00F03302" w:rsidRDefault="00A71A21" w:rsidP="00A71A21">
            <w:pPr>
              <w:autoSpaceDE w:val="0"/>
              <w:autoSpaceDN w:val="0"/>
              <w:adjustRightInd w:val="0"/>
              <w:spacing w:after="0" w:line="240" w:lineRule="auto"/>
              <w:rPr>
                <w:rFonts w:eastAsia="ArialNarrow" w:cs="Times New Roman"/>
                <w:b/>
                <w:color w:val="000000"/>
              </w:rPr>
            </w:pPr>
            <w:r w:rsidRPr="00F03302">
              <w:rPr>
                <w:rFonts w:cstheme="minorHAnsi"/>
                <w:b/>
                <w:szCs w:val="20"/>
              </w:rPr>
              <w:t>Systematyczne badanie i prognozowanie potrzeb kadrowych (zatrudnieniowych) pracodawców z terenu powiatu</w:t>
            </w:r>
          </w:p>
        </w:tc>
        <w:tc>
          <w:tcPr>
            <w:tcW w:w="8647" w:type="dxa"/>
            <w:shd w:val="clear" w:color="auto" w:fill="FFCC99"/>
          </w:tcPr>
          <w:p w:rsidR="00A71A21" w:rsidRPr="00F03302" w:rsidRDefault="007A1B63" w:rsidP="00BE122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w:t>
            </w:r>
            <w:r w:rsidR="00A71A21" w:rsidRPr="00F03302">
              <w:rPr>
                <w:rFonts w:eastAsia="ArialNarrow" w:cs="Times New Roman"/>
                <w:b/>
                <w:color w:val="000000"/>
              </w:rPr>
              <w:t>:</w:t>
            </w:r>
            <w:r w:rsidRPr="00F03302">
              <w:rPr>
                <w:rFonts w:eastAsia="ArialNarrow" w:cs="Times New Roman"/>
                <w:b/>
                <w:color w:val="000000"/>
              </w:rPr>
              <w:t xml:space="preserve"> </w:t>
            </w:r>
            <w:r w:rsidR="00A71A21" w:rsidRPr="00F03302">
              <w:rPr>
                <w:rFonts w:cstheme="minorHAnsi"/>
                <w:b/>
              </w:rPr>
              <w:t xml:space="preserve">Aktywna polityka </w:t>
            </w:r>
            <w:proofErr w:type="spellStart"/>
            <w:r w:rsidR="00A71A21" w:rsidRPr="00F03302">
              <w:rPr>
                <w:rFonts w:cstheme="minorHAnsi"/>
                <w:b/>
              </w:rPr>
              <w:t>subregionalnego</w:t>
            </w:r>
            <w:proofErr w:type="spellEnd"/>
            <w:r w:rsidR="00A71A21" w:rsidRPr="00F03302">
              <w:rPr>
                <w:rFonts w:cstheme="minorHAnsi"/>
                <w:b/>
              </w:rPr>
              <w:t xml:space="preserve"> rynku pracy</w:t>
            </w:r>
          </w:p>
          <w:p w:rsidR="00A71A21" w:rsidRPr="0022206A" w:rsidRDefault="00A71A21" w:rsidP="00BE122C">
            <w:pPr>
              <w:autoSpaceDE w:val="0"/>
              <w:autoSpaceDN w:val="0"/>
              <w:adjustRightInd w:val="0"/>
              <w:spacing w:after="0" w:line="240" w:lineRule="auto"/>
              <w:rPr>
                <w:rFonts w:cstheme="minorHAnsi"/>
                <w:b/>
                <w:sz w:val="22"/>
                <w:szCs w:val="22"/>
              </w:rPr>
            </w:pPr>
          </w:p>
          <w:p w:rsidR="00A71A21" w:rsidRPr="00F03302" w:rsidRDefault="00A71A21" w:rsidP="00A71A21">
            <w:pPr>
              <w:autoSpaceDE w:val="0"/>
              <w:autoSpaceDN w:val="0"/>
              <w:adjustRightInd w:val="0"/>
              <w:spacing w:after="0" w:line="240" w:lineRule="auto"/>
              <w:rPr>
                <w:rFonts w:eastAsia="Calibri" w:cstheme="minorHAnsi"/>
                <w:b/>
              </w:rPr>
            </w:pPr>
            <w:r w:rsidRPr="00F03302">
              <w:rPr>
                <w:rFonts w:eastAsia="ArialNarrow" w:cs="Times New Roman"/>
                <w:b/>
                <w:color w:val="000000"/>
              </w:rPr>
              <w:t>JEDNOSTKA REALIZUJĄCA:</w:t>
            </w:r>
            <w:r w:rsidRPr="00F03302">
              <w:rPr>
                <w:rFonts w:eastAsia="ArialNarrow" w:cs="Times New Roman"/>
                <w:b/>
                <w:color w:val="000000"/>
                <w:sz w:val="22"/>
                <w:szCs w:val="22"/>
              </w:rPr>
              <w:t xml:space="preserve"> </w:t>
            </w:r>
            <w:r w:rsidRPr="00F03302">
              <w:rPr>
                <w:rFonts w:eastAsia="Calibri" w:cstheme="minorHAnsi"/>
                <w:b/>
              </w:rPr>
              <w:t>Powiatowy Urząd Pracy</w:t>
            </w:r>
          </w:p>
          <w:p w:rsidR="00A71A21" w:rsidRPr="00F03302" w:rsidRDefault="00A71A21" w:rsidP="00A71A21">
            <w:pPr>
              <w:autoSpaceDE w:val="0"/>
              <w:autoSpaceDN w:val="0"/>
              <w:adjustRightInd w:val="0"/>
              <w:spacing w:after="0" w:line="240" w:lineRule="auto"/>
              <w:rPr>
                <w:rFonts w:eastAsia="ArialNarrow" w:cs="Times New Roman"/>
                <w:b/>
                <w:color w:val="000000"/>
                <w:sz w:val="22"/>
                <w:szCs w:val="22"/>
              </w:rPr>
            </w:pPr>
          </w:p>
          <w:p w:rsidR="00A71A21" w:rsidRPr="00F03302" w:rsidRDefault="00A71A21" w:rsidP="00A71A21">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Powiatowa Rada Zatrudnienia, organizacje pozarządowe, Wojewódzki Urząd Pracy, przedsiębiorstwa i organizacje pracodawców, prywatne pośrednictwa pracy, Urząd Marszałkowski Województwa Małopolskiego</w:t>
            </w:r>
          </w:p>
        </w:tc>
      </w:tr>
      <w:tr w:rsidR="0003346A" w:rsidRPr="00F03302" w:rsidTr="005F71A5">
        <w:trPr>
          <w:trHeight w:val="991"/>
        </w:trPr>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933F27" w:rsidRPr="00F03302" w:rsidRDefault="00933F27" w:rsidP="00933F27">
            <w:pPr>
              <w:autoSpaceDE w:val="0"/>
              <w:autoSpaceDN w:val="0"/>
              <w:adjustRightInd w:val="0"/>
              <w:spacing w:after="0" w:line="240" w:lineRule="auto"/>
              <w:jc w:val="both"/>
              <w:rPr>
                <w:rFonts w:eastAsia="ArialNarrow" w:cs="Times New Roman"/>
                <w:b/>
                <w:color w:val="000000"/>
              </w:rPr>
            </w:pPr>
            <w:r w:rsidRPr="00F03302">
              <w:rPr>
                <w:rFonts w:eastAsia="ArialNarrow" w:cs="Times New Roman"/>
                <w:b/>
                <w:color w:val="000000"/>
              </w:rPr>
              <w:t>PUP</w:t>
            </w:r>
          </w:p>
          <w:p w:rsidR="00933F27" w:rsidRPr="00F03302" w:rsidRDefault="00933F27" w:rsidP="00933F27">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W tut. rejestrze pracodawców na koniec grudnia 2018 r. figurowało ponad </w:t>
            </w:r>
            <w:r w:rsidRPr="00457EAF">
              <w:rPr>
                <w:rFonts w:eastAsia="ArialNarrow" w:cs="Times New Roman"/>
                <w:color w:val="000000"/>
              </w:rPr>
              <w:t>2900 firm</w:t>
            </w:r>
            <w:r w:rsidRPr="00F03302">
              <w:rPr>
                <w:rFonts w:eastAsia="ArialNarrow" w:cs="Times New Roman"/>
                <w:b/>
                <w:color w:val="000000"/>
              </w:rPr>
              <w:t xml:space="preserve"> </w:t>
            </w:r>
            <w:r w:rsidR="0022206A">
              <w:rPr>
                <w:rFonts w:eastAsia="ArialNarrow" w:cs="Times New Roman"/>
                <w:b/>
                <w:color w:val="000000"/>
              </w:rPr>
              <w:br/>
            </w:r>
            <w:r w:rsidRPr="00457EAF">
              <w:rPr>
                <w:rFonts w:eastAsia="ArialNarrow" w:cs="Times New Roman"/>
                <w:color w:val="000000"/>
              </w:rPr>
              <w:t>i instytucji, z czego 262 to nowi pracodawcy,</w:t>
            </w:r>
            <w:r w:rsidRPr="00F03302">
              <w:rPr>
                <w:rFonts w:eastAsia="ArialNarrow" w:cs="Times New Roman"/>
                <w:color w:val="000000"/>
              </w:rPr>
              <w:t xml:space="preserve"> którzy po raz pierwszy korzystali z usług tut. Urzędu. Wśród tych firm byli także inwestorzy, tworzący nowe miejsca pracy, m.in. ORLEN OCHRONA Sp. z o.o. Pracodawca złożył zapotrzebowanie na stanowisko instalator systemów bezpieczeństwa oraz kwalifikowany pracownik ochrony </w:t>
            </w:r>
            <w:r w:rsidR="0022206A">
              <w:rPr>
                <w:rFonts w:eastAsia="ArialNarrow" w:cs="Times New Roman"/>
                <w:color w:val="000000"/>
              </w:rPr>
              <w:br/>
            </w:r>
            <w:r w:rsidRPr="00F03302">
              <w:rPr>
                <w:rFonts w:eastAsia="ArialNarrow" w:cs="Times New Roman"/>
                <w:color w:val="000000"/>
              </w:rPr>
              <w:t>z oferowanym zatrudnieniem w trzebińskiej Rafinerii. Odbyły się 3 spotkania rekrutacyjne, zostało wyłonionych 16 osób bezrobotnych, którzy po uzyskaniu odpowiednich kwalifikacji w formie szkolenia, finansowanego przez tut. Urząd, zostaną zatrudnieni w I kwartale 2019 r.</w:t>
            </w:r>
          </w:p>
          <w:p w:rsidR="0003346A" w:rsidRPr="00F03302" w:rsidRDefault="00933F27" w:rsidP="00933F27">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 xml:space="preserve">Pośrednicy pracy promują oferowane usługi i pozyskują oferty pracy, bezpośrednio u pracodawców. W 2018 r. zrealizowano </w:t>
            </w:r>
            <w:r w:rsidRPr="00457EAF">
              <w:rPr>
                <w:rFonts w:eastAsia="ArialNarrow" w:cs="Times New Roman"/>
                <w:color w:val="000000"/>
              </w:rPr>
              <w:t>250 wizyt u przedsiębiorców,</w:t>
            </w:r>
            <w:r w:rsidRPr="00F03302">
              <w:rPr>
                <w:rFonts w:eastAsia="ArialNarrow" w:cs="Times New Roman"/>
                <w:color w:val="000000"/>
              </w:rPr>
              <w:t xml:space="preserve"> w wyniku czego </w:t>
            </w:r>
            <w:r w:rsidRPr="00457EAF">
              <w:rPr>
                <w:rFonts w:eastAsia="ArialNarrow" w:cs="Times New Roman"/>
                <w:color w:val="000000"/>
              </w:rPr>
              <w:t>pozyskano 629 ofert pracy.</w:t>
            </w:r>
          </w:p>
        </w:tc>
      </w:tr>
      <w:tr w:rsidR="0003346A" w:rsidRPr="00F03302" w:rsidTr="00A71A21">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rPr>
            </w:pPr>
            <w:r>
              <w:rPr>
                <w:rFonts w:eastAsia="ArialNarrow" w:cs="Times New Roman"/>
                <w:color w:val="000000"/>
              </w:rPr>
              <w:t>BRAK DANYCH</w:t>
            </w:r>
          </w:p>
        </w:tc>
      </w:tr>
      <w:tr w:rsidR="0003346A" w:rsidRPr="00F03302" w:rsidTr="00A71A21">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03346A" w:rsidRPr="00F03302" w:rsidRDefault="00B01607" w:rsidP="0003346A">
            <w:pPr>
              <w:autoSpaceDE w:val="0"/>
              <w:autoSpaceDN w:val="0"/>
              <w:adjustRightInd w:val="0"/>
              <w:spacing w:after="0" w:line="240" w:lineRule="auto"/>
              <w:rPr>
                <w:rFonts w:eastAsia="ArialNarrow" w:cs="Times New Roman"/>
                <w:color w:val="000000"/>
              </w:rPr>
            </w:pPr>
            <w:r w:rsidRPr="00F03302">
              <w:rPr>
                <w:rFonts w:eastAsia="ArialNarrow" w:cs="Times New Roman"/>
                <w:b/>
                <w:color w:val="000000"/>
              </w:rPr>
              <w:t>PUP</w:t>
            </w:r>
            <w:r w:rsidRPr="00F03302">
              <w:rPr>
                <w:rFonts w:eastAsia="ArialNarrow" w:cs="Times New Roman"/>
                <w:color w:val="000000"/>
              </w:rPr>
              <w:t xml:space="preserve"> </w:t>
            </w:r>
            <w:proofErr w:type="spellStart"/>
            <w:r w:rsidRPr="00F03302">
              <w:rPr>
                <w:rFonts w:eastAsia="ArialNarrow" w:cs="Times New Roman"/>
                <w:color w:val="000000"/>
              </w:rPr>
              <w:t>Bezkosztowo</w:t>
            </w:r>
            <w:proofErr w:type="spellEnd"/>
          </w:p>
        </w:tc>
      </w:tr>
    </w:tbl>
    <w:p w:rsidR="008F12FA" w:rsidRPr="00F03302" w:rsidRDefault="008F12FA"/>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FB77BD" w:rsidRPr="00F03302" w:rsidTr="00FB77BD">
        <w:tc>
          <w:tcPr>
            <w:tcW w:w="5778" w:type="dxa"/>
            <w:shd w:val="clear" w:color="auto" w:fill="FF9900"/>
          </w:tcPr>
          <w:p w:rsidR="00FB77BD" w:rsidRPr="00F03302" w:rsidRDefault="00FB77BD" w:rsidP="00FB77BD">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I.3.3</w:t>
            </w:r>
          </w:p>
          <w:p w:rsidR="00FB77BD" w:rsidRPr="00F03302" w:rsidRDefault="00FB77BD" w:rsidP="00FB77BD">
            <w:pPr>
              <w:autoSpaceDE w:val="0"/>
              <w:autoSpaceDN w:val="0"/>
              <w:adjustRightInd w:val="0"/>
              <w:spacing w:after="0" w:line="240" w:lineRule="auto"/>
              <w:rPr>
                <w:rFonts w:eastAsia="ArialNarrow" w:cs="Times New Roman"/>
                <w:b/>
                <w:color w:val="000000"/>
              </w:rPr>
            </w:pPr>
            <w:r w:rsidRPr="00F03302">
              <w:rPr>
                <w:rFonts w:cstheme="minorHAnsi"/>
                <w:b/>
              </w:rPr>
              <w:t xml:space="preserve">Powołanie stałej płaszczyzny decyzyjnej w ramach współpracy różnych sektorów (przedsiębiorstwa, szkolnictwo zawodowe, samorząd) w zakresie szybkiego dostosowywania oferty kształcenia do zmieniających się potrzeb </w:t>
            </w:r>
            <w:proofErr w:type="spellStart"/>
            <w:r w:rsidRPr="00F03302">
              <w:rPr>
                <w:rFonts w:cstheme="minorHAnsi"/>
                <w:b/>
              </w:rPr>
              <w:t>subregionalnego</w:t>
            </w:r>
            <w:proofErr w:type="spellEnd"/>
            <w:r w:rsidRPr="00F03302">
              <w:rPr>
                <w:rFonts w:cstheme="minorHAnsi"/>
                <w:b/>
              </w:rPr>
              <w:t xml:space="preserve"> rynku pracy – projekt w ramach całego obszaru funkcjonalnego powiatu chrzanowskiego</w:t>
            </w:r>
          </w:p>
        </w:tc>
        <w:tc>
          <w:tcPr>
            <w:tcW w:w="8647" w:type="dxa"/>
            <w:shd w:val="clear" w:color="auto" w:fill="FFCC99"/>
          </w:tcPr>
          <w:p w:rsidR="00FB77BD" w:rsidRPr="0022206A" w:rsidRDefault="0022206A" w:rsidP="00BE122C">
            <w:pPr>
              <w:autoSpaceDE w:val="0"/>
              <w:autoSpaceDN w:val="0"/>
              <w:adjustRightInd w:val="0"/>
              <w:spacing w:after="0" w:line="240" w:lineRule="auto"/>
              <w:rPr>
                <w:rFonts w:eastAsia="ArialNarrow" w:cs="Times New Roman"/>
                <w:b/>
                <w:color w:val="000000"/>
              </w:rPr>
            </w:pPr>
            <w:r>
              <w:rPr>
                <w:rFonts w:eastAsia="ArialNarrow" w:cs="Times New Roman"/>
                <w:b/>
                <w:color w:val="000000"/>
              </w:rPr>
              <w:t xml:space="preserve">CEL OPERACYJNY: </w:t>
            </w:r>
            <w:r w:rsidR="00FB77BD" w:rsidRPr="00F03302">
              <w:rPr>
                <w:rFonts w:cstheme="minorHAnsi"/>
                <w:b/>
              </w:rPr>
              <w:t xml:space="preserve">Aktywna polityka </w:t>
            </w:r>
            <w:proofErr w:type="spellStart"/>
            <w:r w:rsidR="00FB77BD" w:rsidRPr="00F03302">
              <w:rPr>
                <w:rFonts w:cstheme="minorHAnsi"/>
                <w:b/>
              </w:rPr>
              <w:t>subregionalnego</w:t>
            </w:r>
            <w:proofErr w:type="spellEnd"/>
            <w:r w:rsidR="00FB77BD" w:rsidRPr="00F03302">
              <w:rPr>
                <w:rFonts w:cstheme="minorHAnsi"/>
                <w:b/>
              </w:rPr>
              <w:t xml:space="preserve"> rynku pracy</w:t>
            </w:r>
          </w:p>
          <w:p w:rsidR="00FB77BD" w:rsidRPr="00F03302" w:rsidRDefault="00FB77BD" w:rsidP="00BE122C">
            <w:pPr>
              <w:autoSpaceDE w:val="0"/>
              <w:autoSpaceDN w:val="0"/>
              <w:adjustRightInd w:val="0"/>
              <w:spacing w:after="0" w:line="240" w:lineRule="auto"/>
              <w:rPr>
                <w:rFonts w:cstheme="minorHAnsi"/>
                <w:b/>
              </w:rPr>
            </w:pPr>
          </w:p>
          <w:p w:rsidR="00FB77BD" w:rsidRPr="00F03302" w:rsidRDefault="00FB77BD" w:rsidP="00FB77BD">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Konwent Starosty Chrzanowskiego, Burmistrzów i Wójta, Przedsiębiorstwa z terenu powiatu, Szkoły i placówki oświatowe</w:t>
            </w:r>
          </w:p>
          <w:p w:rsidR="00FB77BD" w:rsidRPr="00F03302" w:rsidRDefault="00FB77BD" w:rsidP="00FB77BD">
            <w:pPr>
              <w:autoSpaceDE w:val="0"/>
              <w:autoSpaceDN w:val="0"/>
              <w:adjustRightInd w:val="0"/>
              <w:spacing w:after="0" w:line="240" w:lineRule="auto"/>
              <w:rPr>
                <w:rFonts w:eastAsia="ArialNarrow" w:cs="Times New Roman"/>
                <w:b/>
                <w:color w:val="000000"/>
              </w:rPr>
            </w:pPr>
          </w:p>
          <w:p w:rsidR="00FB77BD" w:rsidRPr="00F03302" w:rsidRDefault="00FB77BD" w:rsidP="00FB77BD">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 xml:space="preserve">Powiatowa Rada Zatrudnienia, organizacje pracodawców, </w:t>
            </w:r>
            <w:r w:rsidRPr="00F03302">
              <w:rPr>
                <w:rFonts w:eastAsia="ArialNarrow" w:cs="Times New Roman"/>
                <w:b/>
                <w:color w:val="000000"/>
              </w:rPr>
              <w:t xml:space="preserve"> </w:t>
            </w:r>
            <w:r w:rsidRPr="00F03302">
              <w:rPr>
                <w:rFonts w:eastAsia="Calibri" w:cstheme="minorHAnsi"/>
              </w:rPr>
              <w:t>Powiatowy Urząd Pracy, organizacje pozarządowe</w:t>
            </w:r>
          </w:p>
        </w:tc>
      </w:tr>
      <w:tr w:rsidR="0003346A" w:rsidRPr="00F03302" w:rsidTr="00FB77BD">
        <w:trPr>
          <w:trHeight w:val="1452"/>
        </w:trPr>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03346A" w:rsidRPr="00F03302" w:rsidTr="00FB77BD">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03346A" w:rsidRPr="00F03302" w:rsidTr="00FB77BD">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bl>
    <w:p w:rsidR="00FB77BD" w:rsidRPr="00F03302" w:rsidRDefault="00FB77BD"/>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D5749E" w:rsidRPr="00F03302" w:rsidTr="00D5749E">
        <w:tc>
          <w:tcPr>
            <w:tcW w:w="5778" w:type="dxa"/>
            <w:shd w:val="clear" w:color="auto" w:fill="FF9900"/>
          </w:tcPr>
          <w:p w:rsidR="00D5749E" w:rsidRPr="00F03302" w:rsidRDefault="00D5749E" w:rsidP="00D5749E">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I.3.4</w:t>
            </w:r>
          </w:p>
          <w:p w:rsidR="00D5749E" w:rsidRPr="00F03302" w:rsidRDefault="00D5749E" w:rsidP="00D5749E">
            <w:pPr>
              <w:autoSpaceDE w:val="0"/>
              <w:autoSpaceDN w:val="0"/>
              <w:adjustRightInd w:val="0"/>
              <w:spacing w:after="0" w:line="240" w:lineRule="auto"/>
              <w:rPr>
                <w:rFonts w:eastAsia="ArialNarrow" w:cs="Times New Roman"/>
                <w:b/>
                <w:color w:val="000000"/>
                <w:sz w:val="22"/>
                <w:szCs w:val="22"/>
              </w:rPr>
            </w:pPr>
            <w:r w:rsidRPr="00F03302">
              <w:rPr>
                <w:rFonts w:cstheme="minorHAnsi"/>
                <w:b/>
              </w:rPr>
              <w:t xml:space="preserve">Rozwój powiatowego systemu indywidualnego doradztwa zawodowego w szkołach gimnazjalnych </w:t>
            </w:r>
            <w:r w:rsidR="00DB60A6" w:rsidRPr="00F03302">
              <w:rPr>
                <w:rFonts w:cstheme="minorHAnsi"/>
                <w:b/>
              </w:rPr>
              <w:br/>
            </w:r>
            <w:r w:rsidRPr="00F03302">
              <w:rPr>
                <w:rFonts w:cstheme="minorHAnsi"/>
                <w:b/>
              </w:rPr>
              <w:t>i ponadgimnazjalnych (połączonego z systemem praktyk i staży zawodowych) – projekt w ramach całego obszaru funkcjonalnego powiatu chrzanowskiego</w:t>
            </w:r>
          </w:p>
        </w:tc>
        <w:tc>
          <w:tcPr>
            <w:tcW w:w="8647" w:type="dxa"/>
            <w:shd w:val="clear" w:color="auto" w:fill="FFCC99"/>
          </w:tcPr>
          <w:p w:rsidR="00D5749E" w:rsidRPr="0022206A" w:rsidRDefault="0022206A" w:rsidP="00BE122C">
            <w:pPr>
              <w:autoSpaceDE w:val="0"/>
              <w:autoSpaceDN w:val="0"/>
              <w:adjustRightInd w:val="0"/>
              <w:spacing w:after="0" w:line="240" w:lineRule="auto"/>
              <w:rPr>
                <w:rFonts w:eastAsia="ArialNarrow" w:cs="Times New Roman"/>
                <w:b/>
                <w:color w:val="000000"/>
              </w:rPr>
            </w:pPr>
            <w:r>
              <w:rPr>
                <w:rFonts w:eastAsia="ArialNarrow" w:cs="Times New Roman"/>
                <w:b/>
                <w:color w:val="000000"/>
              </w:rPr>
              <w:t xml:space="preserve">CEL OPERACYJNY: </w:t>
            </w:r>
            <w:r w:rsidR="00D5749E" w:rsidRPr="00F03302">
              <w:rPr>
                <w:rFonts w:cstheme="minorHAnsi"/>
                <w:b/>
              </w:rPr>
              <w:t xml:space="preserve">Aktywna polityka </w:t>
            </w:r>
            <w:proofErr w:type="spellStart"/>
            <w:r w:rsidR="00D5749E" w:rsidRPr="00F03302">
              <w:rPr>
                <w:rFonts w:cstheme="minorHAnsi"/>
                <w:b/>
              </w:rPr>
              <w:t>subregionalnego</w:t>
            </w:r>
            <w:proofErr w:type="spellEnd"/>
            <w:r w:rsidR="00D5749E" w:rsidRPr="00F03302">
              <w:rPr>
                <w:rFonts w:cstheme="minorHAnsi"/>
                <w:b/>
              </w:rPr>
              <w:t xml:space="preserve"> rynku pracy</w:t>
            </w:r>
          </w:p>
          <w:p w:rsidR="00D5749E" w:rsidRPr="00F03302" w:rsidRDefault="00D5749E" w:rsidP="00BE122C">
            <w:pPr>
              <w:autoSpaceDE w:val="0"/>
              <w:autoSpaceDN w:val="0"/>
              <w:adjustRightInd w:val="0"/>
              <w:spacing w:after="0" w:line="240" w:lineRule="auto"/>
              <w:rPr>
                <w:rFonts w:cstheme="minorHAnsi"/>
                <w:b/>
              </w:rPr>
            </w:pPr>
          </w:p>
          <w:p w:rsidR="00D5749E" w:rsidRPr="00F03302" w:rsidRDefault="00D5749E" w:rsidP="00D5749E">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Konwent Starosty Chrzanowskiego, Burmistrzów i Wójta, Przedsiębiorstwa z terenu powiatu, Szkoły i placówki oświatowe</w:t>
            </w:r>
          </w:p>
          <w:p w:rsidR="00D5749E" w:rsidRPr="00F03302" w:rsidRDefault="00D5749E" w:rsidP="00D5749E">
            <w:pPr>
              <w:autoSpaceDE w:val="0"/>
              <w:autoSpaceDN w:val="0"/>
              <w:adjustRightInd w:val="0"/>
              <w:spacing w:after="0" w:line="240" w:lineRule="auto"/>
              <w:rPr>
                <w:rFonts w:eastAsia="ArialNarrow" w:cs="Times New Roman"/>
                <w:b/>
                <w:color w:val="000000"/>
                <w:sz w:val="22"/>
                <w:szCs w:val="22"/>
              </w:rPr>
            </w:pPr>
          </w:p>
          <w:p w:rsidR="00D5749E" w:rsidRPr="00DF3619" w:rsidRDefault="00D5749E" w:rsidP="00D5749E">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Powiatowa Rada Zatrudniania, Powiatowy Urząd Pracy, Ochotniczy Hufiec Pracy, Poradnie Psychologiczno-Pedagogiczne,</w:t>
            </w:r>
            <w:r w:rsidRPr="00F03302">
              <w:t xml:space="preserve"> </w:t>
            </w:r>
            <w:r w:rsidRPr="00F03302">
              <w:rPr>
                <w:rFonts w:eastAsia="Calibri" w:cstheme="minorHAnsi"/>
              </w:rPr>
              <w:t>przedsiębiorstwa i organizacje pracodawców, prywatne pośrednictwa pracy, organizacje pozarządowe</w:t>
            </w:r>
          </w:p>
        </w:tc>
      </w:tr>
      <w:tr w:rsidR="00226C8C" w:rsidRPr="00F03302" w:rsidTr="00D5749E">
        <w:trPr>
          <w:trHeight w:val="1452"/>
        </w:trPr>
        <w:tc>
          <w:tcPr>
            <w:tcW w:w="5778" w:type="dxa"/>
          </w:tcPr>
          <w:p w:rsidR="00226C8C" w:rsidRPr="00F03302" w:rsidRDefault="00226C8C" w:rsidP="00226C8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226C8C" w:rsidRPr="00F03302" w:rsidRDefault="00226C8C" w:rsidP="00226C8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PPP</w:t>
            </w:r>
          </w:p>
          <w:p w:rsidR="00226C8C" w:rsidRPr="00F03302" w:rsidRDefault="00226C8C" w:rsidP="0022206A">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W ramach realizacji zadań statutowych Poradni 31 uczniów  gimnazjów i szkół ponadgimnazjalnych skorzystało z pomocy </w:t>
            </w:r>
            <w:proofErr w:type="spellStart"/>
            <w:r w:rsidRPr="00F03302">
              <w:rPr>
                <w:rFonts w:eastAsia="ArialNarrow" w:cs="Times New Roman"/>
                <w:color w:val="000000"/>
              </w:rPr>
              <w:t>psychologiczno</w:t>
            </w:r>
            <w:proofErr w:type="spellEnd"/>
            <w:r w:rsidRPr="00F03302">
              <w:rPr>
                <w:rFonts w:eastAsia="ArialNarrow" w:cs="Times New Roman"/>
                <w:color w:val="000000"/>
              </w:rPr>
              <w:t xml:space="preserve"> – pedagogicznej w formie diagnozy związanej z wyborem kierunk</w:t>
            </w:r>
            <w:r w:rsidR="0022206A">
              <w:rPr>
                <w:rFonts w:eastAsia="ArialNarrow" w:cs="Times New Roman"/>
                <w:color w:val="000000"/>
              </w:rPr>
              <w:t xml:space="preserve">u dalszego kształcenia i zawodu </w:t>
            </w:r>
            <w:r w:rsidRPr="00F03302">
              <w:rPr>
                <w:rFonts w:eastAsia="ArialNarrow" w:cs="Times New Roman"/>
                <w:color w:val="000000"/>
              </w:rPr>
              <w:t>(dodatkowo 14 uczniów szkół podstawowych skorzystało z tej formy pomocy)</w:t>
            </w:r>
            <w:r w:rsidR="0022206A">
              <w:rPr>
                <w:rFonts w:eastAsia="ArialNarrow" w:cs="Times New Roman"/>
                <w:color w:val="000000"/>
              </w:rPr>
              <w:t>.</w:t>
            </w:r>
          </w:p>
        </w:tc>
      </w:tr>
      <w:tr w:rsidR="00226C8C" w:rsidRPr="00F03302" w:rsidTr="00D5749E">
        <w:tc>
          <w:tcPr>
            <w:tcW w:w="5778" w:type="dxa"/>
          </w:tcPr>
          <w:p w:rsidR="00226C8C" w:rsidRPr="00F03302" w:rsidRDefault="00226C8C" w:rsidP="00226C8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226C8C" w:rsidRPr="00F03302" w:rsidRDefault="00226C8C" w:rsidP="00226C8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226C8C" w:rsidRPr="00F03302" w:rsidRDefault="00226C8C" w:rsidP="00226C8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PPP</w:t>
            </w:r>
          </w:p>
          <w:p w:rsidR="00226C8C" w:rsidRPr="00F03302" w:rsidRDefault="00226C8C" w:rsidP="00226C8C">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Brak trudności</w:t>
            </w:r>
          </w:p>
        </w:tc>
      </w:tr>
      <w:tr w:rsidR="00226C8C" w:rsidRPr="00F03302" w:rsidTr="00D5749E">
        <w:tc>
          <w:tcPr>
            <w:tcW w:w="5778" w:type="dxa"/>
          </w:tcPr>
          <w:p w:rsidR="00226C8C" w:rsidRPr="00F03302" w:rsidRDefault="00226C8C" w:rsidP="00226C8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226C8C" w:rsidRPr="00F03302" w:rsidRDefault="00226C8C" w:rsidP="00226C8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226C8C" w:rsidRPr="00F03302" w:rsidRDefault="00226C8C" w:rsidP="00226C8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226C8C" w:rsidRPr="00F03302" w:rsidRDefault="00226C8C" w:rsidP="00226C8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226C8C" w:rsidRPr="00F03302" w:rsidRDefault="00226C8C" w:rsidP="00226C8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226C8C" w:rsidRPr="00F03302" w:rsidRDefault="00226C8C" w:rsidP="00226C8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PPP</w:t>
            </w:r>
          </w:p>
          <w:p w:rsidR="00226C8C" w:rsidRPr="00F03302" w:rsidRDefault="00226C8C" w:rsidP="00226C8C">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Budżet jednostki realizującej</w:t>
            </w:r>
          </w:p>
        </w:tc>
      </w:tr>
    </w:tbl>
    <w:p w:rsidR="00463407" w:rsidRPr="00F03302" w:rsidRDefault="00463407"/>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8F2B49" w:rsidRPr="00F03302" w:rsidTr="008F2B49">
        <w:tc>
          <w:tcPr>
            <w:tcW w:w="5778" w:type="dxa"/>
            <w:shd w:val="clear" w:color="auto" w:fill="FF9900"/>
          </w:tcPr>
          <w:p w:rsidR="008F2B49" w:rsidRPr="00F03302" w:rsidRDefault="008F2B49" w:rsidP="002526CF">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I.3.5</w:t>
            </w:r>
          </w:p>
          <w:p w:rsidR="008F2B49" w:rsidRPr="00F03302" w:rsidRDefault="008F2B49" w:rsidP="002526CF">
            <w:pPr>
              <w:autoSpaceDE w:val="0"/>
              <w:autoSpaceDN w:val="0"/>
              <w:adjustRightInd w:val="0"/>
              <w:spacing w:after="0" w:line="240" w:lineRule="auto"/>
              <w:rPr>
                <w:rFonts w:eastAsia="ArialNarrow" w:cs="Times New Roman"/>
                <w:b/>
                <w:color w:val="000000"/>
                <w:sz w:val="22"/>
                <w:szCs w:val="22"/>
              </w:rPr>
            </w:pPr>
            <w:r w:rsidRPr="00F03302">
              <w:rPr>
                <w:rFonts w:cstheme="minorHAnsi"/>
                <w:b/>
              </w:rPr>
              <w:t>Promocja podejmowania nauki na kierunkach zawodowych, w tym technicznych</w:t>
            </w:r>
          </w:p>
        </w:tc>
        <w:tc>
          <w:tcPr>
            <w:tcW w:w="8647" w:type="dxa"/>
            <w:shd w:val="clear" w:color="auto" w:fill="FFCC99"/>
          </w:tcPr>
          <w:p w:rsidR="008F2B49" w:rsidRPr="00F03302" w:rsidRDefault="008F2B49" w:rsidP="00BE122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 :</w:t>
            </w:r>
            <w:r w:rsidR="00DB60A6" w:rsidRPr="00F03302">
              <w:rPr>
                <w:rFonts w:eastAsia="ArialNarrow" w:cs="Times New Roman"/>
                <w:b/>
                <w:color w:val="000000"/>
              </w:rPr>
              <w:t xml:space="preserve"> </w:t>
            </w:r>
            <w:r w:rsidRPr="00F03302">
              <w:rPr>
                <w:rFonts w:cstheme="minorHAnsi"/>
                <w:b/>
              </w:rPr>
              <w:t xml:space="preserve">Aktywna polityka </w:t>
            </w:r>
            <w:proofErr w:type="spellStart"/>
            <w:r w:rsidRPr="00F03302">
              <w:rPr>
                <w:rFonts w:cstheme="minorHAnsi"/>
                <w:b/>
              </w:rPr>
              <w:t>subregionalnego</w:t>
            </w:r>
            <w:proofErr w:type="spellEnd"/>
            <w:r w:rsidRPr="00F03302">
              <w:rPr>
                <w:rFonts w:cstheme="minorHAnsi"/>
                <w:b/>
              </w:rPr>
              <w:t xml:space="preserve"> rynku pracy</w:t>
            </w:r>
          </w:p>
          <w:p w:rsidR="008F2B49" w:rsidRPr="00F03302" w:rsidRDefault="008F2B49" w:rsidP="00BE122C">
            <w:pPr>
              <w:autoSpaceDE w:val="0"/>
              <w:autoSpaceDN w:val="0"/>
              <w:adjustRightInd w:val="0"/>
              <w:spacing w:after="0" w:line="240" w:lineRule="auto"/>
              <w:rPr>
                <w:rFonts w:cstheme="minorHAnsi"/>
                <w:b/>
              </w:rPr>
            </w:pPr>
          </w:p>
          <w:p w:rsidR="008F2B49" w:rsidRPr="00F03302" w:rsidRDefault="008F2B49" w:rsidP="002526CF">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Szkoły i placówki oświatowe</w:t>
            </w:r>
          </w:p>
          <w:p w:rsidR="008F2B49" w:rsidRPr="00F03302" w:rsidRDefault="008F2B49" w:rsidP="002526CF">
            <w:pPr>
              <w:autoSpaceDE w:val="0"/>
              <w:autoSpaceDN w:val="0"/>
              <w:adjustRightInd w:val="0"/>
              <w:spacing w:after="0" w:line="240" w:lineRule="auto"/>
              <w:rPr>
                <w:rFonts w:eastAsia="ArialNarrow" w:cs="Times New Roman"/>
                <w:b/>
                <w:color w:val="000000"/>
              </w:rPr>
            </w:pPr>
          </w:p>
          <w:p w:rsidR="008F2B49" w:rsidRPr="00F03302" w:rsidRDefault="008F2B49" w:rsidP="00891637">
            <w:pPr>
              <w:autoSpaceDE w:val="0"/>
              <w:autoSpaceDN w:val="0"/>
              <w:adjustRightInd w:val="0"/>
              <w:spacing w:after="0" w:line="240" w:lineRule="auto"/>
              <w:jc w:val="both"/>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Konwent Starosty Chrzanowskiego, Burmistrzów i Wójta, przedsiębiorstwa i organizacje pracodawców, Powiatowa Rada Zatrudnienia</w:t>
            </w:r>
          </w:p>
        </w:tc>
      </w:tr>
      <w:tr w:rsidR="0003346A" w:rsidRPr="00F03302" w:rsidTr="00891637">
        <w:trPr>
          <w:trHeight w:val="1132"/>
        </w:trPr>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A00F07" w:rsidRPr="00F03302" w:rsidRDefault="00A00F07" w:rsidP="00A00F0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Wydział Edukacji, Kultury i Sportu</w:t>
            </w:r>
            <w:r w:rsidR="0022206A">
              <w:rPr>
                <w:rFonts w:eastAsia="ArialNarrow" w:cs="Times New Roman"/>
                <w:b/>
                <w:color w:val="000000"/>
              </w:rPr>
              <w:t xml:space="preserve"> Starostwa Powiatowego w Chrzanowie</w:t>
            </w:r>
          </w:p>
          <w:p w:rsidR="0003346A" w:rsidRPr="00F03302" w:rsidRDefault="00A00F07" w:rsidP="0003346A">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Strona internetowa, informatory, filmy promocyjne, targi edukacyjne, ulotki, plakaty, media społec</w:t>
            </w:r>
            <w:r w:rsidR="00B37EE3">
              <w:rPr>
                <w:rFonts w:eastAsia="ArialNarrow" w:cs="Times New Roman"/>
                <w:color w:val="000000"/>
              </w:rPr>
              <w:t>znościowe,</w:t>
            </w:r>
            <w:r w:rsidRPr="00F03302">
              <w:rPr>
                <w:rFonts w:eastAsia="ArialNarrow" w:cs="Times New Roman"/>
                <w:color w:val="000000"/>
              </w:rPr>
              <w:t xml:space="preserve"> kursy zawodowe.</w:t>
            </w:r>
          </w:p>
          <w:p w:rsidR="007F445B" w:rsidRPr="00891637" w:rsidRDefault="007F445B" w:rsidP="0003346A">
            <w:pPr>
              <w:autoSpaceDE w:val="0"/>
              <w:autoSpaceDN w:val="0"/>
              <w:adjustRightInd w:val="0"/>
              <w:spacing w:after="0" w:line="240" w:lineRule="auto"/>
              <w:rPr>
                <w:rFonts w:eastAsia="ArialNarrow" w:cs="Times New Roman"/>
                <w:color w:val="000000"/>
                <w:sz w:val="20"/>
                <w:szCs w:val="20"/>
              </w:rPr>
            </w:pPr>
          </w:p>
          <w:p w:rsidR="007F445B" w:rsidRPr="00F03302" w:rsidRDefault="007F445B" w:rsidP="0003346A">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UM Trzebinia</w:t>
            </w:r>
          </w:p>
          <w:p w:rsidR="007F445B" w:rsidRPr="00F03302" w:rsidRDefault="007F445B" w:rsidP="007F445B">
            <w:pPr>
              <w:pStyle w:val="Normalny1"/>
              <w:spacing w:after="0" w:line="240" w:lineRule="auto"/>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 xml:space="preserve">Zadanie  realizowane  poprzez współpracę z rodzicami w zakresie  edukacji dzieci </w:t>
            </w:r>
            <w:r w:rsidR="00361A80" w:rsidRPr="00F03302">
              <w:rPr>
                <w:rFonts w:asciiTheme="minorHAnsi" w:eastAsia="ArialNarrow" w:hAnsiTheme="minorHAnsi" w:cs="Times New Roman"/>
                <w:color w:val="000000"/>
                <w:lang w:val="pl-PL"/>
              </w:rPr>
              <w:br/>
            </w:r>
            <w:r w:rsidRPr="00F03302">
              <w:rPr>
                <w:rFonts w:asciiTheme="minorHAnsi" w:eastAsia="ArialNarrow" w:hAnsiTheme="minorHAnsi" w:cs="Times New Roman"/>
                <w:color w:val="000000"/>
                <w:lang w:val="pl-PL"/>
              </w:rPr>
              <w:t>i poradnictwo zawodowe związane z wyborem ścieżki kształcenia dla dziecka,</w:t>
            </w:r>
          </w:p>
          <w:p w:rsidR="007F445B" w:rsidRPr="00F03302" w:rsidRDefault="007F445B" w:rsidP="007F445B">
            <w:pPr>
              <w:pStyle w:val="Normalny1"/>
              <w:spacing w:after="0" w:line="240" w:lineRule="auto"/>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 gazetki informacyjne dla rodziców umieszczone  w placówkach</w:t>
            </w:r>
          </w:p>
          <w:p w:rsidR="007F445B" w:rsidRPr="00F03302" w:rsidRDefault="007F445B" w:rsidP="007F445B">
            <w:pPr>
              <w:pStyle w:val="Normalny1"/>
              <w:spacing w:after="0" w:line="240" w:lineRule="auto"/>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 xml:space="preserve">• powielanie dla rodziców ulotek z ciekawymi artykułami z dziedziny wychowania </w:t>
            </w:r>
            <w:r w:rsidR="00361A80" w:rsidRPr="00F03302">
              <w:rPr>
                <w:rFonts w:asciiTheme="minorHAnsi" w:eastAsia="ArialNarrow" w:hAnsiTheme="minorHAnsi" w:cs="Times New Roman"/>
                <w:color w:val="000000"/>
                <w:lang w:val="pl-PL"/>
              </w:rPr>
              <w:br/>
            </w:r>
            <w:r w:rsidRPr="00F03302">
              <w:rPr>
                <w:rFonts w:asciiTheme="minorHAnsi" w:eastAsia="ArialNarrow" w:hAnsiTheme="minorHAnsi" w:cs="Times New Roman"/>
                <w:color w:val="000000"/>
                <w:lang w:val="pl-PL"/>
              </w:rPr>
              <w:t>i edukacji;</w:t>
            </w:r>
          </w:p>
          <w:p w:rsidR="007F445B" w:rsidRPr="00F03302" w:rsidRDefault="007F445B" w:rsidP="007F445B">
            <w:pPr>
              <w:autoSpaceDE w:val="0"/>
              <w:autoSpaceDN w:val="0"/>
              <w:adjustRightInd w:val="0"/>
              <w:spacing w:after="0" w:line="240" w:lineRule="auto"/>
              <w:rPr>
                <w:rFonts w:eastAsia="ArialNarrow" w:cs="Times New Roman"/>
                <w:color w:val="000000"/>
                <w:sz w:val="22"/>
                <w:szCs w:val="22"/>
              </w:rPr>
            </w:pPr>
            <w:r w:rsidRPr="00F03302">
              <w:rPr>
                <w:rFonts w:eastAsia="ArialNarrow" w:cs="Times New Roman"/>
                <w:color w:val="000000"/>
              </w:rPr>
              <w:t>• umieszczanie artykułów oraz informacji oświa</w:t>
            </w:r>
            <w:r w:rsidR="00361A80" w:rsidRPr="00F03302">
              <w:rPr>
                <w:rFonts w:eastAsia="ArialNarrow" w:cs="Times New Roman"/>
                <w:color w:val="000000"/>
              </w:rPr>
              <w:t>towych na stronach www placówek.</w:t>
            </w:r>
          </w:p>
        </w:tc>
      </w:tr>
      <w:tr w:rsidR="0003346A" w:rsidRPr="00F03302" w:rsidTr="008F2B49">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03346A" w:rsidRPr="00F03302" w:rsidTr="008F2B49">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B663DC" w:rsidRPr="00F03302" w:rsidRDefault="00B663DC" w:rsidP="00B663D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Wydział Edukacji, Kultury i Sportu</w:t>
            </w:r>
          </w:p>
          <w:p w:rsidR="00B663DC" w:rsidRPr="00F03302" w:rsidRDefault="00B663DC" w:rsidP="00B663DC">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 xml:space="preserve">Budżet Powiatu: 4000 zł brutto (informatory promocyjne), reklamy na Portalu Oświatowym i w mediach społecznościowych oraz w prasie lokalnej (Przełom). </w:t>
            </w:r>
          </w:p>
          <w:p w:rsidR="00B663DC" w:rsidRPr="00F03302" w:rsidRDefault="00B663DC" w:rsidP="00B663DC">
            <w:pPr>
              <w:autoSpaceDE w:val="0"/>
              <w:autoSpaceDN w:val="0"/>
              <w:adjustRightInd w:val="0"/>
              <w:spacing w:after="0" w:line="240" w:lineRule="auto"/>
              <w:jc w:val="center"/>
              <w:rPr>
                <w:rFonts w:eastAsia="ArialNarrow" w:cs="Times New Roman"/>
                <w:color w:val="000000"/>
              </w:rPr>
            </w:pPr>
          </w:p>
          <w:p w:rsidR="0003346A" w:rsidRPr="00F03302" w:rsidRDefault="0003346A" w:rsidP="0003346A">
            <w:pPr>
              <w:autoSpaceDE w:val="0"/>
              <w:autoSpaceDN w:val="0"/>
              <w:adjustRightInd w:val="0"/>
              <w:spacing w:after="0" w:line="240" w:lineRule="auto"/>
              <w:rPr>
                <w:rFonts w:eastAsia="ArialNarrow" w:cs="Times New Roman"/>
                <w:color w:val="000000"/>
                <w:sz w:val="22"/>
                <w:szCs w:val="22"/>
              </w:rPr>
            </w:pPr>
          </w:p>
        </w:tc>
      </w:tr>
    </w:tbl>
    <w:p w:rsidR="002408F9" w:rsidRPr="00F03302" w:rsidRDefault="002408F9"/>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BC5562" w:rsidRPr="00F03302" w:rsidTr="00BC5562">
        <w:tc>
          <w:tcPr>
            <w:tcW w:w="5778" w:type="dxa"/>
            <w:shd w:val="clear" w:color="auto" w:fill="FF9900"/>
          </w:tcPr>
          <w:p w:rsidR="00BC5562" w:rsidRPr="00F03302" w:rsidRDefault="00BC5562" w:rsidP="00BC5562">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I.3.6</w:t>
            </w:r>
          </w:p>
          <w:p w:rsidR="00BC5562" w:rsidRPr="00F03302" w:rsidRDefault="00BC5562" w:rsidP="00BC5562">
            <w:pPr>
              <w:autoSpaceDE w:val="0"/>
              <w:autoSpaceDN w:val="0"/>
              <w:adjustRightInd w:val="0"/>
              <w:spacing w:after="0" w:line="240" w:lineRule="auto"/>
              <w:rPr>
                <w:rFonts w:eastAsia="ArialNarrow" w:cs="Times New Roman"/>
                <w:b/>
                <w:color w:val="000000"/>
                <w:sz w:val="22"/>
                <w:szCs w:val="22"/>
              </w:rPr>
            </w:pPr>
            <w:r w:rsidRPr="00F03302">
              <w:rPr>
                <w:rFonts w:cstheme="minorHAnsi"/>
                <w:b/>
              </w:rPr>
              <w:t>Wspieranie kształcenia ustawicznego oraz zdobywania nowych kwalifikacji przez mieszkańców Powiatu</w:t>
            </w:r>
          </w:p>
        </w:tc>
        <w:tc>
          <w:tcPr>
            <w:tcW w:w="8647" w:type="dxa"/>
            <w:shd w:val="clear" w:color="auto" w:fill="FFCC99"/>
          </w:tcPr>
          <w:p w:rsidR="00BC5562" w:rsidRPr="0022206A" w:rsidRDefault="0022206A" w:rsidP="00B859D4">
            <w:pPr>
              <w:autoSpaceDE w:val="0"/>
              <w:autoSpaceDN w:val="0"/>
              <w:adjustRightInd w:val="0"/>
              <w:spacing w:after="0" w:line="240" w:lineRule="auto"/>
              <w:rPr>
                <w:rFonts w:eastAsia="ArialNarrow" w:cs="Times New Roman"/>
                <w:b/>
                <w:color w:val="000000"/>
              </w:rPr>
            </w:pPr>
            <w:r>
              <w:rPr>
                <w:rFonts w:eastAsia="ArialNarrow" w:cs="Times New Roman"/>
                <w:b/>
                <w:color w:val="000000"/>
              </w:rPr>
              <w:t xml:space="preserve">CEL OPERACYJNY: </w:t>
            </w:r>
            <w:r w:rsidR="00BC5562" w:rsidRPr="00F03302">
              <w:rPr>
                <w:rFonts w:cstheme="minorHAnsi"/>
                <w:b/>
              </w:rPr>
              <w:t xml:space="preserve">Aktywna polityka </w:t>
            </w:r>
            <w:proofErr w:type="spellStart"/>
            <w:r w:rsidR="00BC5562" w:rsidRPr="00F03302">
              <w:rPr>
                <w:rFonts w:cstheme="minorHAnsi"/>
                <w:b/>
              </w:rPr>
              <w:t>subregionalnego</w:t>
            </w:r>
            <w:proofErr w:type="spellEnd"/>
            <w:r w:rsidR="00BC5562" w:rsidRPr="00F03302">
              <w:rPr>
                <w:rFonts w:cstheme="minorHAnsi"/>
                <w:b/>
              </w:rPr>
              <w:t xml:space="preserve"> rynku pracy</w:t>
            </w:r>
          </w:p>
          <w:p w:rsidR="007D5848" w:rsidRPr="0022206A" w:rsidRDefault="007D5848" w:rsidP="00BC5562">
            <w:pPr>
              <w:autoSpaceDE w:val="0"/>
              <w:autoSpaceDN w:val="0"/>
              <w:adjustRightInd w:val="0"/>
              <w:spacing w:after="0" w:line="240" w:lineRule="auto"/>
              <w:rPr>
                <w:rFonts w:eastAsia="ArialNarrow" w:cs="Times New Roman"/>
                <w:b/>
                <w:color w:val="000000"/>
                <w:sz w:val="22"/>
                <w:szCs w:val="22"/>
              </w:rPr>
            </w:pPr>
          </w:p>
          <w:p w:rsidR="00BC5562" w:rsidRPr="00F03302" w:rsidRDefault="00BC5562" w:rsidP="00891637">
            <w:pPr>
              <w:autoSpaceDE w:val="0"/>
              <w:autoSpaceDN w:val="0"/>
              <w:adjustRightInd w:val="0"/>
              <w:spacing w:after="0" w:line="240" w:lineRule="auto"/>
              <w:jc w:val="both"/>
              <w:rPr>
                <w:rFonts w:eastAsia="Calibri" w:cstheme="minorHAnsi"/>
                <w:b/>
              </w:rPr>
            </w:pPr>
            <w:r w:rsidRPr="00F03302">
              <w:rPr>
                <w:rFonts w:eastAsia="ArialNarrow" w:cs="Times New Roman"/>
                <w:b/>
                <w:color w:val="000000"/>
              </w:rPr>
              <w:t>JEDNOSTKA REALIZUJĄCA:</w:t>
            </w:r>
            <w:bookmarkStart w:id="2" w:name="_GoBack"/>
            <w:bookmarkEnd w:id="2"/>
            <w:r w:rsidRPr="00F03302">
              <w:rPr>
                <w:rFonts w:eastAsia="ArialNarrow" w:cs="Times New Roman"/>
                <w:b/>
                <w:color w:val="000000"/>
              </w:rPr>
              <w:t xml:space="preserve"> </w:t>
            </w:r>
            <w:r w:rsidRPr="00F03302">
              <w:rPr>
                <w:rFonts w:eastAsia="Calibri" w:cstheme="minorHAnsi"/>
                <w:b/>
              </w:rPr>
              <w:t xml:space="preserve">Powiatowe Centrum Kształcenia Ustawicznego  </w:t>
            </w:r>
            <w:r w:rsidR="005F6245" w:rsidRPr="00F03302">
              <w:rPr>
                <w:rFonts w:eastAsia="Calibri" w:cstheme="minorHAnsi"/>
                <w:b/>
              </w:rPr>
              <w:br/>
            </w:r>
            <w:r w:rsidRPr="00F03302">
              <w:rPr>
                <w:rFonts w:eastAsia="Calibri" w:cstheme="minorHAnsi"/>
                <w:b/>
              </w:rPr>
              <w:t xml:space="preserve">w Chrzanowie, Powiatowe Centrum Edukacyjne w Chrzanowie, </w:t>
            </w:r>
            <w:r w:rsidRPr="00F03302">
              <w:rPr>
                <w:rFonts w:eastAsia="ArialNarrow" w:cs="Times New Roman"/>
                <w:b/>
                <w:color w:val="000000"/>
              </w:rPr>
              <w:t xml:space="preserve"> </w:t>
            </w:r>
            <w:r w:rsidRPr="00F03302">
              <w:rPr>
                <w:rFonts w:eastAsia="Calibri" w:cstheme="minorHAnsi"/>
                <w:b/>
              </w:rPr>
              <w:t xml:space="preserve">inne szkoły </w:t>
            </w:r>
            <w:r w:rsidR="005F6245" w:rsidRPr="00F03302">
              <w:rPr>
                <w:rFonts w:eastAsia="Calibri" w:cstheme="minorHAnsi"/>
                <w:b/>
              </w:rPr>
              <w:br/>
            </w:r>
            <w:r w:rsidRPr="00F03302">
              <w:rPr>
                <w:rFonts w:eastAsia="Calibri" w:cstheme="minorHAnsi"/>
                <w:b/>
              </w:rPr>
              <w:t>i placówki oświatowe</w:t>
            </w:r>
          </w:p>
          <w:p w:rsidR="00BC5562" w:rsidRPr="0022206A" w:rsidRDefault="00BC5562" w:rsidP="00BC5562">
            <w:pPr>
              <w:autoSpaceDE w:val="0"/>
              <w:autoSpaceDN w:val="0"/>
              <w:adjustRightInd w:val="0"/>
              <w:spacing w:after="0" w:line="240" w:lineRule="auto"/>
              <w:rPr>
                <w:rFonts w:eastAsia="ArialNarrow" w:cs="Times New Roman"/>
                <w:b/>
                <w:color w:val="000000"/>
                <w:sz w:val="22"/>
                <w:szCs w:val="22"/>
              </w:rPr>
            </w:pPr>
          </w:p>
          <w:p w:rsidR="00BC5562" w:rsidRPr="00F03302" w:rsidRDefault="00BC5562" w:rsidP="00BC5562">
            <w:pPr>
              <w:autoSpaceDE w:val="0"/>
              <w:autoSpaceDN w:val="0"/>
              <w:adjustRightInd w:val="0"/>
              <w:spacing w:after="0" w:line="240" w:lineRule="auto"/>
              <w:rPr>
                <w:rFonts w:eastAsia="ArialNarrow" w:cs="Times New Roman"/>
                <w:b/>
                <w:color w:val="000000"/>
                <w:sz w:val="22"/>
                <w:szCs w:val="22"/>
              </w:rPr>
            </w:pPr>
            <w:r w:rsidRPr="00F03302">
              <w:rPr>
                <w:rFonts w:eastAsia="ArialNarrow" w:cs="Times New Roman"/>
                <w:b/>
                <w:color w:val="000000"/>
              </w:rPr>
              <w:t xml:space="preserve">PARTNERZY: </w:t>
            </w:r>
            <w:r w:rsidRPr="00F03302">
              <w:rPr>
                <w:rFonts w:eastAsia="Calibri" w:cstheme="minorHAnsi"/>
              </w:rPr>
              <w:t>Powiatowy Urząd Pracy, przedsiębiorstwa i organizacje pracodawców</w:t>
            </w:r>
          </w:p>
        </w:tc>
      </w:tr>
      <w:tr w:rsidR="0003346A" w:rsidRPr="00F03302" w:rsidTr="00BC5562">
        <w:trPr>
          <w:trHeight w:val="1452"/>
        </w:trPr>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03346A" w:rsidRPr="00F03302" w:rsidTr="00BC5562">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03346A" w:rsidRPr="00F03302" w:rsidTr="00BC5562">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bl>
    <w:p w:rsidR="002408F9" w:rsidRPr="00F03302" w:rsidRDefault="002408F9"/>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6D724C" w:rsidRPr="00F03302" w:rsidTr="006D724C">
        <w:tc>
          <w:tcPr>
            <w:tcW w:w="5778" w:type="dxa"/>
            <w:shd w:val="clear" w:color="auto" w:fill="FF9900"/>
          </w:tcPr>
          <w:p w:rsidR="006D724C" w:rsidRPr="00F03302" w:rsidRDefault="006D724C" w:rsidP="006D724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I.3.7</w:t>
            </w:r>
          </w:p>
          <w:p w:rsidR="006D724C" w:rsidRPr="00F03302" w:rsidRDefault="006D724C" w:rsidP="006D724C">
            <w:pPr>
              <w:autoSpaceDE w:val="0"/>
              <w:autoSpaceDN w:val="0"/>
              <w:adjustRightInd w:val="0"/>
              <w:spacing w:after="0" w:line="240" w:lineRule="auto"/>
              <w:rPr>
                <w:rFonts w:eastAsia="ArialNarrow" w:cs="Times New Roman"/>
                <w:b/>
                <w:color w:val="000000"/>
                <w:sz w:val="22"/>
                <w:szCs w:val="22"/>
              </w:rPr>
            </w:pPr>
            <w:r w:rsidRPr="00F03302">
              <w:rPr>
                <w:rFonts w:cstheme="minorHAnsi"/>
                <w:b/>
              </w:rPr>
              <w:t>Doskonalenie bazy szkół i placówek oświatowych na terenie powiatu, w tym zawodowych i kształcenia ustawicznego</w:t>
            </w:r>
          </w:p>
        </w:tc>
        <w:tc>
          <w:tcPr>
            <w:tcW w:w="8647" w:type="dxa"/>
            <w:shd w:val="clear" w:color="auto" w:fill="FFCC99"/>
          </w:tcPr>
          <w:p w:rsidR="006D724C" w:rsidRPr="0022206A" w:rsidRDefault="0022206A" w:rsidP="00B859D4">
            <w:pPr>
              <w:autoSpaceDE w:val="0"/>
              <w:autoSpaceDN w:val="0"/>
              <w:adjustRightInd w:val="0"/>
              <w:spacing w:after="0" w:line="240" w:lineRule="auto"/>
              <w:rPr>
                <w:rFonts w:eastAsia="ArialNarrow" w:cs="Times New Roman"/>
                <w:b/>
                <w:color w:val="000000"/>
              </w:rPr>
            </w:pPr>
            <w:r>
              <w:rPr>
                <w:rFonts w:eastAsia="ArialNarrow" w:cs="Times New Roman"/>
                <w:b/>
                <w:color w:val="000000"/>
              </w:rPr>
              <w:t xml:space="preserve">CEL OPERACYJNY: </w:t>
            </w:r>
            <w:r w:rsidR="006D724C" w:rsidRPr="00F03302">
              <w:rPr>
                <w:rFonts w:cstheme="minorHAnsi"/>
                <w:b/>
              </w:rPr>
              <w:t xml:space="preserve">Aktywna polityka </w:t>
            </w:r>
            <w:proofErr w:type="spellStart"/>
            <w:r w:rsidR="006D724C" w:rsidRPr="00F03302">
              <w:rPr>
                <w:rFonts w:cstheme="minorHAnsi"/>
                <w:b/>
              </w:rPr>
              <w:t>subregionalnego</w:t>
            </w:r>
            <w:proofErr w:type="spellEnd"/>
            <w:r w:rsidR="006D724C" w:rsidRPr="00F03302">
              <w:rPr>
                <w:rFonts w:cstheme="minorHAnsi"/>
                <w:b/>
              </w:rPr>
              <w:t xml:space="preserve"> rynku pracy</w:t>
            </w:r>
          </w:p>
          <w:p w:rsidR="006D724C" w:rsidRPr="00F03302" w:rsidRDefault="006D724C" w:rsidP="00B859D4">
            <w:pPr>
              <w:autoSpaceDE w:val="0"/>
              <w:autoSpaceDN w:val="0"/>
              <w:adjustRightInd w:val="0"/>
              <w:spacing w:after="0" w:line="240" w:lineRule="auto"/>
              <w:rPr>
                <w:rFonts w:cstheme="minorHAnsi"/>
                <w:b/>
              </w:rPr>
            </w:pPr>
          </w:p>
          <w:p w:rsidR="006D724C" w:rsidRPr="00F03302" w:rsidRDefault="006D724C" w:rsidP="00891637">
            <w:pPr>
              <w:autoSpaceDE w:val="0"/>
              <w:autoSpaceDN w:val="0"/>
              <w:adjustRightInd w:val="0"/>
              <w:spacing w:after="0" w:line="240" w:lineRule="auto"/>
              <w:jc w:val="both"/>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 xml:space="preserve">Starostwo Powiatowe w Chrzanowie, </w:t>
            </w:r>
            <w:r w:rsidR="00E529CE" w:rsidRPr="00F03302">
              <w:rPr>
                <w:rFonts w:eastAsia="Calibri" w:cstheme="minorHAnsi"/>
                <w:b/>
              </w:rPr>
              <w:t>s</w:t>
            </w:r>
            <w:r w:rsidRPr="00F03302">
              <w:rPr>
                <w:rFonts w:eastAsia="Calibri" w:cstheme="minorHAnsi"/>
                <w:b/>
              </w:rPr>
              <w:t>zkoły i placówki oświatowe</w:t>
            </w:r>
          </w:p>
          <w:p w:rsidR="006D724C" w:rsidRPr="00F03302" w:rsidRDefault="006D724C" w:rsidP="006D724C">
            <w:pPr>
              <w:autoSpaceDE w:val="0"/>
              <w:autoSpaceDN w:val="0"/>
              <w:adjustRightInd w:val="0"/>
              <w:spacing w:after="0" w:line="240" w:lineRule="auto"/>
              <w:rPr>
                <w:rFonts w:eastAsia="ArialNarrow" w:cs="Times New Roman"/>
                <w:b/>
                <w:color w:val="000000"/>
              </w:rPr>
            </w:pPr>
          </w:p>
          <w:p w:rsidR="006D724C" w:rsidRPr="00F03302" w:rsidRDefault="006D724C" w:rsidP="00891637">
            <w:pPr>
              <w:autoSpaceDE w:val="0"/>
              <w:autoSpaceDN w:val="0"/>
              <w:adjustRightInd w:val="0"/>
              <w:spacing w:after="0" w:line="240" w:lineRule="auto"/>
              <w:jc w:val="both"/>
              <w:rPr>
                <w:rFonts w:eastAsia="ArialNarrow" w:cs="Times New Roman"/>
                <w:b/>
                <w:color w:val="000000"/>
                <w:sz w:val="22"/>
                <w:szCs w:val="22"/>
              </w:rPr>
            </w:pPr>
            <w:r w:rsidRPr="00F03302">
              <w:rPr>
                <w:rFonts w:eastAsia="ArialNarrow" w:cs="Times New Roman"/>
                <w:b/>
                <w:color w:val="000000"/>
              </w:rPr>
              <w:t xml:space="preserve">PARTNERZY: </w:t>
            </w:r>
            <w:r w:rsidRPr="00F03302">
              <w:rPr>
                <w:rFonts w:eastAsia="Calibri" w:cstheme="minorHAnsi"/>
              </w:rPr>
              <w:t>Powiatowa Rada Zatrudnienia, przedsiębiorstwa i organizacje pracodawców</w:t>
            </w:r>
          </w:p>
        </w:tc>
      </w:tr>
      <w:tr w:rsidR="0003346A" w:rsidRPr="00F03302" w:rsidTr="006D724C">
        <w:trPr>
          <w:trHeight w:val="1452"/>
        </w:trPr>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03346A" w:rsidRPr="00F03302" w:rsidTr="006D724C">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03346A" w:rsidRPr="00F03302" w:rsidTr="006D724C">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bl>
    <w:p w:rsidR="002408F9" w:rsidRPr="00F03302" w:rsidRDefault="002408F9"/>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BA6EB8" w:rsidRPr="00F03302" w:rsidTr="00BA6EB8">
        <w:tc>
          <w:tcPr>
            <w:tcW w:w="5778" w:type="dxa"/>
            <w:shd w:val="clear" w:color="auto" w:fill="FF9900"/>
          </w:tcPr>
          <w:p w:rsidR="00BA6EB8" w:rsidRPr="00F03302" w:rsidRDefault="00BA6EB8" w:rsidP="00BA6EB8">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I.3.8</w:t>
            </w:r>
          </w:p>
          <w:p w:rsidR="00BA6EB8" w:rsidRPr="00F03302" w:rsidRDefault="00BA6EB8" w:rsidP="00BA6EB8">
            <w:pPr>
              <w:autoSpaceDE w:val="0"/>
              <w:autoSpaceDN w:val="0"/>
              <w:adjustRightInd w:val="0"/>
              <w:spacing w:after="0" w:line="240" w:lineRule="auto"/>
              <w:rPr>
                <w:rFonts w:cstheme="minorHAnsi"/>
                <w:b/>
              </w:rPr>
            </w:pPr>
            <w:r w:rsidRPr="00F03302">
              <w:rPr>
                <w:rFonts w:cstheme="minorHAnsi"/>
                <w:b/>
              </w:rPr>
              <w:t xml:space="preserve">Doskonalenie kadry pedagogicznej szkół i placówek oświatowych na terenie powiatu, w tym zawodowych </w:t>
            </w:r>
          </w:p>
          <w:p w:rsidR="00BA6EB8" w:rsidRPr="00F03302" w:rsidRDefault="00BA6EB8" w:rsidP="00BA6EB8">
            <w:pPr>
              <w:autoSpaceDE w:val="0"/>
              <w:autoSpaceDN w:val="0"/>
              <w:adjustRightInd w:val="0"/>
              <w:spacing w:after="0" w:line="240" w:lineRule="auto"/>
              <w:rPr>
                <w:rFonts w:eastAsia="ArialNarrow" w:cs="Times New Roman"/>
                <w:b/>
                <w:color w:val="000000"/>
                <w:sz w:val="22"/>
                <w:szCs w:val="22"/>
              </w:rPr>
            </w:pPr>
            <w:r w:rsidRPr="00F03302">
              <w:rPr>
                <w:rFonts w:cstheme="minorHAnsi"/>
                <w:b/>
              </w:rPr>
              <w:t>i kształcenia ustawicznego</w:t>
            </w:r>
          </w:p>
        </w:tc>
        <w:tc>
          <w:tcPr>
            <w:tcW w:w="8647" w:type="dxa"/>
            <w:shd w:val="clear" w:color="auto" w:fill="FFCC99"/>
          </w:tcPr>
          <w:p w:rsidR="00BA6EB8" w:rsidRPr="0022206A" w:rsidRDefault="0022206A" w:rsidP="00B859D4">
            <w:pPr>
              <w:autoSpaceDE w:val="0"/>
              <w:autoSpaceDN w:val="0"/>
              <w:adjustRightInd w:val="0"/>
              <w:spacing w:after="0" w:line="240" w:lineRule="auto"/>
              <w:rPr>
                <w:rFonts w:eastAsia="ArialNarrow" w:cs="Times New Roman"/>
                <w:b/>
              </w:rPr>
            </w:pPr>
            <w:r>
              <w:rPr>
                <w:rFonts w:eastAsia="ArialNarrow" w:cs="Times New Roman"/>
                <w:b/>
              </w:rPr>
              <w:t xml:space="preserve">CEL OPERACYJNY: </w:t>
            </w:r>
            <w:r w:rsidR="00BA6EB8" w:rsidRPr="00F03302">
              <w:rPr>
                <w:rFonts w:cstheme="minorHAnsi"/>
                <w:b/>
              </w:rPr>
              <w:t xml:space="preserve">Aktywna polityka </w:t>
            </w:r>
            <w:proofErr w:type="spellStart"/>
            <w:r w:rsidR="00BA6EB8" w:rsidRPr="00F03302">
              <w:rPr>
                <w:rFonts w:cstheme="minorHAnsi"/>
                <w:b/>
              </w:rPr>
              <w:t>subregionalnego</w:t>
            </w:r>
            <w:proofErr w:type="spellEnd"/>
            <w:r w:rsidR="00BA6EB8" w:rsidRPr="00F03302">
              <w:rPr>
                <w:rFonts w:cstheme="minorHAnsi"/>
                <w:b/>
              </w:rPr>
              <w:t xml:space="preserve"> rynku pracy</w:t>
            </w:r>
          </w:p>
          <w:p w:rsidR="00BA6EB8" w:rsidRPr="00F03302" w:rsidRDefault="00BA6EB8" w:rsidP="00B859D4">
            <w:pPr>
              <w:autoSpaceDE w:val="0"/>
              <w:autoSpaceDN w:val="0"/>
              <w:adjustRightInd w:val="0"/>
              <w:spacing w:after="0" w:line="240" w:lineRule="auto"/>
              <w:rPr>
                <w:rFonts w:cstheme="minorHAnsi"/>
                <w:b/>
              </w:rPr>
            </w:pPr>
          </w:p>
          <w:p w:rsidR="00BA6EB8" w:rsidRPr="00F03302" w:rsidRDefault="00BA6EB8" w:rsidP="00BA6EB8">
            <w:pPr>
              <w:autoSpaceDE w:val="0"/>
              <w:autoSpaceDN w:val="0"/>
              <w:adjustRightInd w:val="0"/>
              <w:spacing w:after="0" w:line="240" w:lineRule="auto"/>
              <w:rPr>
                <w:rFonts w:eastAsia="Calibri" w:cstheme="minorHAnsi"/>
                <w:b/>
              </w:rPr>
            </w:pPr>
            <w:r w:rsidRPr="00F03302">
              <w:rPr>
                <w:rFonts w:eastAsia="ArialNarrow" w:cs="Times New Roman"/>
                <w:b/>
              </w:rPr>
              <w:t xml:space="preserve">JEDNOSTKA REALIZUJĄCA: </w:t>
            </w:r>
            <w:r w:rsidRPr="00F03302">
              <w:rPr>
                <w:rFonts w:eastAsia="Calibri" w:cstheme="minorHAnsi"/>
                <w:b/>
              </w:rPr>
              <w:t>Sta</w:t>
            </w:r>
            <w:r w:rsidR="00B83A59" w:rsidRPr="00F03302">
              <w:rPr>
                <w:rFonts w:eastAsia="Calibri" w:cstheme="minorHAnsi"/>
                <w:b/>
              </w:rPr>
              <w:t>rostwo Powiatowe w Chrzanowie, s</w:t>
            </w:r>
            <w:r w:rsidRPr="00F03302">
              <w:rPr>
                <w:rFonts w:eastAsia="Calibri" w:cstheme="minorHAnsi"/>
                <w:b/>
              </w:rPr>
              <w:t>zkoły i placówki oświatowe</w:t>
            </w:r>
          </w:p>
          <w:p w:rsidR="00BA6EB8" w:rsidRPr="00F03302" w:rsidRDefault="00BA6EB8" w:rsidP="00BA6EB8">
            <w:pPr>
              <w:autoSpaceDE w:val="0"/>
              <w:autoSpaceDN w:val="0"/>
              <w:adjustRightInd w:val="0"/>
              <w:spacing w:after="0" w:line="240" w:lineRule="auto"/>
              <w:rPr>
                <w:rFonts w:eastAsia="ArialNarrow" w:cs="Times New Roman"/>
                <w:b/>
              </w:rPr>
            </w:pPr>
          </w:p>
          <w:p w:rsidR="00BA6EB8" w:rsidRPr="00F03302" w:rsidRDefault="00BA6EB8" w:rsidP="00891637">
            <w:pPr>
              <w:autoSpaceDE w:val="0"/>
              <w:autoSpaceDN w:val="0"/>
              <w:adjustRightInd w:val="0"/>
              <w:spacing w:after="0" w:line="240" w:lineRule="auto"/>
              <w:jc w:val="both"/>
              <w:rPr>
                <w:rFonts w:eastAsia="ArialNarrow" w:cs="Times New Roman"/>
                <w:b/>
              </w:rPr>
            </w:pPr>
            <w:r w:rsidRPr="00F03302">
              <w:rPr>
                <w:rFonts w:eastAsia="ArialNarrow" w:cs="Times New Roman"/>
                <w:b/>
              </w:rPr>
              <w:t xml:space="preserve">PARTNERZY: </w:t>
            </w:r>
            <w:r w:rsidRPr="00F03302">
              <w:rPr>
                <w:rFonts w:eastAsia="Calibri" w:cstheme="minorHAnsi"/>
              </w:rPr>
              <w:t>Powiatowa Rada Zatrudnienia, przedsiębiorstwa i organizacje pracodawców</w:t>
            </w:r>
          </w:p>
        </w:tc>
      </w:tr>
      <w:tr w:rsidR="0003346A" w:rsidRPr="00F03302" w:rsidTr="00BA6EB8">
        <w:trPr>
          <w:trHeight w:val="1452"/>
        </w:trPr>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sz w:val="22"/>
                <w:szCs w:val="22"/>
              </w:rPr>
            </w:pPr>
            <w:r>
              <w:rPr>
                <w:rFonts w:eastAsia="ArialNarrow" w:cs="Times New Roman"/>
                <w:color w:val="000000"/>
              </w:rPr>
              <w:t>BRAK DANYCH</w:t>
            </w:r>
          </w:p>
        </w:tc>
      </w:tr>
      <w:tr w:rsidR="0003346A" w:rsidRPr="00F03302" w:rsidTr="00BA6EB8">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03346A" w:rsidRPr="00F03302" w:rsidTr="00BA6EB8">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C14FCF" w:rsidRPr="00F03302" w:rsidTr="00C14FCF">
        <w:tc>
          <w:tcPr>
            <w:tcW w:w="5778" w:type="dxa"/>
            <w:shd w:val="clear" w:color="auto" w:fill="FF9900"/>
          </w:tcPr>
          <w:p w:rsidR="00C14FCF" w:rsidRPr="00F03302" w:rsidRDefault="00C14FCF" w:rsidP="00C14FCF">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I.4.1</w:t>
            </w:r>
          </w:p>
          <w:p w:rsidR="00C14FCF" w:rsidRPr="00F03302" w:rsidRDefault="00C14FCF" w:rsidP="00C14FCF">
            <w:pPr>
              <w:autoSpaceDE w:val="0"/>
              <w:autoSpaceDN w:val="0"/>
              <w:adjustRightInd w:val="0"/>
              <w:spacing w:after="0" w:line="240" w:lineRule="auto"/>
              <w:rPr>
                <w:rFonts w:eastAsia="ArialNarrow" w:cs="Times New Roman"/>
                <w:b/>
                <w:color w:val="000000"/>
                <w:sz w:val="22"/>
                <w:szCs w:val="22"/>
              </w:rPr>
            </w:pPr>
            <w:r w:rsidRPr="00F03302">
              <w:rPr>
                <w:rFonts w:cstheme="minorHAnsi"/>
                <w:b/>
              </w:rPr>
              <w:t>Przebudowa dróg powiatowych DP 1001K, części  DP 1007K i części DP 1059K na obszarze gm. Chełmek Powiatu Oświęcimskiego oraz  gm. Libiąż i Chrzanów Powiatu Chrzanowskiego</w:t>
            </w:r>
          </w:p>
        </w:tc>
        <w:tc>
          <w:tcPr>
            <w:tcW w:w="8647" w:type="dxa"/>
            <w:shd w:val="clear" w:color="auto" w:fill="FFCC99"/>
          </w:tcPr>
          <w:p w:rsidR="00C14FCF" w:rsidRPr="00891637" w:rsidRDefault="00553E2E" w:rsidP="00B859D4">
            <w:pPr>
              <w:autoSpaceDE w:val="0"/>
              <w:autoSpaceDN w:val="0"/>
              <w:adjustRightInd w:val="0"/>
              <w:spacing w:after="0" w:line="240" w:lineRule="auto"/>
              <w:rPr>
                <w:rFonts w:eastAsia="ArialNarrow" w:cs="Times New Roman"/>
                <w:b/>
                <w:color w:val="000000"/>
                <w:szCs w:val="22"/>
              </w:rPr>
            </w:pPr>
            <w:r w:rsidRPr="00F03302">
              <w:rPr>
                <w:rFonts w:eastAsia="ArialNarrow" w:cs="Times New Roman"/>
                <w:b/>
                <w:color w:val="000000"/>
                <w:szCs w:val="22"/>
              </w:rPr>
              <w:t>CEL OPERACYJNY</w:t>
            </w:r>
            <w:r w:rsidR="00891637">
              <w:rPr>
                <w:rFonts w:eastAsia="ArialNarrow" w:cs="Times New Roman"/>
                <w:b/>
                <w:color w:val="000000"/>
                <w:szCs w:val="22"/>
              </w:rPr>
              <w:t xml:space="preserve">: </w:t>
            </w:r>
            <w:r w:rsidR="00C14FCF" w:rsidRPr="00F03302">
              <w:rPr>
                <w:rFonts w:cstheme="minorHAnsi"/>
                <w:b/>
              </w:rPr>
              <w:t>Doskonalenie dostępności komunikacyjnej powiatu</w:t>
            </w:r>
          </w:p>
          <w:p w:rsidR="00C14FCF" w:rsidRPr="00F03302" w:rsidRDefault="00C14FCF" w:rsidP="00B859D4">
            <w:pPr>
              <w:autoSpaceDE w:val="0"/>
              <w:autoSpaceDN w:val="0"/>
              <w:adjustRightInd w:val="0"/>
              <w:spacing w:after="0" w:line="240" w:lineRule="auto"/>
              <w:rPr>
                <w:rFonts w:cstheme="minorHAnsi"/>
              </w:rPr>
            </w:pPr>
          </w:p>
          <w:p w:rsidR="00C14FCF" w:rsidRPr="00F03302" w:rsidRDefault="00C14FCF" w:rsidP="00C14FCF">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Powiatowy Zarząd Dróg w Chrzanowie</w:t>
            </w:r>
          </w:p>
          <w:p w:rsidR="00C14FCF" w:rsidRPr="00F03302" w:rsidRDefault="00C14FCF" w:rsidP="00C14FCF">
            <w:pPr>
              <w:autoSpaceDE w:val="0"/>
              <w:autoSpaceDN w:val="0"/>
              <w:adjustRightInd w:val="0"/>
              <w:spacing w:after="0" w:line="240" w:lineRule="auto"/>
              <w:rPr>
                <w:rFonts w:eastAsia="ArialNarrow" w:cs="Times New Roman"/>
                <w:b/>
                <w:color w:val="000000"/>
                <w:sz w:val="22"/>
                <w:szCs w:val="22"/>
              </w:rPr>
            </w:pPr>
          </w:p>
          <w:p w:rsidR="00C14FCF" w:rsidRPr="00F03302" w:rsidRDefault="00C14FCF" w:rsidP="00891637">
            <w:pPr>
              <w:autoSpaceDE w:val="0"/>
              <w:autoSpaceDN w:val="0"/>
              <w:adjustRightInd w:val="0"/>
              <w:spacing w:after="0" w:line="240" w:lineRule="auto"/>
              <w:jc w:val="both"/>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 xml:space="preserve">Starostwo Powiatowe w Chrzanowie, Starostwo Powiatowe </w:t>
            </w:r>
            <w:r w:rsidR="00945A2D" w:rsidRPr="00F03302">
              <w:rPr>
                <w:rFonts w:eastAsia="Calibri" w:cstheme="minorHAnsi"/>
              </w:rPr>
              <w:br/>
            </w:r>
            <w:r w:rsidRPr="00F03302">
              <w:rPr>
                <w:rFonts w:eastAsia="Calibri" w:cstheme="minorHAnsi"/>
              </w:rPr>
              <w:t>w Oświęcimiu, Zarząd Dróg Wojewódzkich w Krakowie, gminy powiatu chrzanowskiego i oświęcimskiego</w:t>
            </w:r>
          </w:p>
        </w:tc>
      </w:tr>
      <w:tr w:rsidR="00DE7E47" w:rsidRPr="00F03302" w:rsidTr="00114B40">
        <w:trPr>
          <w:trHeight w:val="2780"/>
        </w:trPr>
        <w:tc>
          <w:tcPr>
            <w:tcW w:w="5778" w:type="dxa"/>
          </w:tcPr>
          <w:p w:rsidR="00DE7E47" w:rsidRPr="00F03302" w:rsidRDefault="00DE7E47" w:rsidP="00DE7E4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39048A" w:rsidRPr="00F03302" w:rsidRDefault="0039048A" w:rsidP="0039048A">
            <w:pPr>
              <w:autoSpaceDE w:val="0"/>
              <w:autoSpaceDN w:val="0"/>
              <w:adjustRightInd w:val="0"/>
              <w:spacing w:after="0" w:line="240" w:lineRule="auto"/>
              <w:rPr>
                <w:rFonts w:eastAsia="ArialNarrow"/>
                <w:b/>
              </w:rPr>
            </w:pPr>
            <w:r w:rsidRPr="00F03302">
              <w:rPr>
                <w:rFonts w:cstheme="minorHAnsi"/>
                <w:b/>
              </w:rPr>
              <w:t xml:space="preserve">Powiatowy Zarząd Dróg </w:t>
            </w:r>
            <w:r w:rsidRPr="00F03302">
              <w:rPr>
                <w:rFonts w:eastAsia="ArialNarrow" w:cs="Times New Roman"/>
                <w:b/>
                <w:color w:val="000000"/>
              </w:rPr>
              <w:t xml:space="preserve"> </w:t>
            </w:r>
            <w:r w:rsidRPr="00F03302">
              <w:rPr>
                <w:rFonts w:cstheme="minorHAnsi"/>
                <w:b/>
              </w:rPr>
              <w:t>w Chrzanowie</w:t>
            </w:r>
            <w:r w:rsidRPr="00F03302">
              <w:rPr>
                <w:rFonts w:eastAsia="ArialNarrow"/>
                <w:b/>
              </w:rPr>
              <w:t xml:space="preserve"> </w:t>
            </w:r>
          </w:p>
          <w:p w:rsidR="00DE7E47" w:rsidRPr="005332BF" w:rsidRDefault="00DE7E47" w:rsidP="00DE7E47">
            <w:pPr>
              <w:pStyle w:val="Akapitzlist"/>
              <w:numPr>
                <w:ilvl w:val="0"/>
                <w:numId w:val="9"/>
              </w:numPr>
              <w:autoSpaceDE w:val="0"/>
              <w:autoSpaceDN w:val="0"/>
              <w:adjustRightInd w:val="0"/>
              <w:spacing w:after="0" w:line="240" w:lineRule="auto"/>
              <w:ind w:left="318" w:hanging="284"/>
              <w:rPr>
                <w:rFonts w:asciiTheme="minorHAnsi" w:eastAsia="ArialNarrow" w:hAnsiTheme="minorHAnsi"/>
                <w:b/>
                <w:sz w:val="24"/>
                <w:szCs w:val="24"/>
              </w:rPr>
            </w:pPr>
            <w:r w:rsidRPr="005332BF">
              <w:rPr>
                <w:rFonts w:asciiTheme="minorHAnsi" w:eastAsia="ArialNarrow" w:hAnsiTheme="minorHAnsi"/>
                <w:b/>
                <w:sz w:val="24"/>
                <w:szCs w:val="24"/>
              </w:rPr>
              <w:t>Przebudowa części DP 1007 K - ul. Jaworowej w Libiążu</w:t>
            </w:r>
          </w:p>
          <w:p w:rsidR="00DE7E47" w:rsidRPr="0022206A" w:rsidRDefault="00DE7E47" w:rsidP="00114B40">
            <w:pPr>
              <w:spacing w:line="240" w:lineRule="auto"/>
              <w:jc w:val="both"/>
            </w:pPr>
            <w:r w:rsidRPr="00F03302">
              <w:t>Zakres robót obejmował przebudowę odcinka DP 1007K polegającą na wykonaniu warstwy wiążącej i ścieralnej z mieszanek mineralno-bitumicznych na pow. 2760m</w:t>
            </w:r>
            <w:r w:rsidRPr="005332BF">
              <w:rPr>
                <w:vertAlign w:val="superscript"/>
              </w:rPr>
              <w:t>2</w:t>
            </w:r>
            <w:r w:rsidRPr="00F03302">
              <w:t xml:space="preserve">. Wykonanie poboczy tłuczniowych szer. 0,75 m na długości przebudowywanego odcinka drogi (300 </w:t>
            </w:r>
            <w:proofErr w:type="spellStart"/>
            <w:r w:rsidRPr="00F03302">
              <w:t>mb</w:t>
            </w:r>
            <w:proofErr w:type="spellEnd"/>
            <w:r w:rsidRPr="00F03302">
              <w:t>).</w:t>
            </w:r>
          </w:p>
          <w:p w:rsidR="00DE7E47" w:rsidRPr="005332BF" w:rsidRDefault="00DE7E47" w:rsidP="00114B40">
            <w:pPr>
              <w:pStyle w:val="Akapitzlist"/>
              <w:numPr>
                <w:ilvl w:val="0"/>
                <w:numId w:val="9"/>
              </w:numPr>
              <w:autoSpaceDE w:val="0"/>
              <w:autoSpaceDN w:val="0"/>
              <w:adjustRightInd w:val="0"/>
              <w:spacing w:after="0" w:line="240" w:lineRule="auto"/>
              <w:ind w:left="318" w:hanging="284"/>
              <w:jc w:val="both"/>
              <w:rPr>
                <w:rFonts w:asciiTheme="minorHAnsi" w:eastAsia="ArialNarrow" w:hAnsiTheme="minorHAnsi"/>
                <w:b/>
                <w:sz w:val="24"/>
                <w:szCs w:val="24"/>
              </w:rPr>
            </w:pPr>
            <w:r w:rsidRPr="005332BF">
              <w:rPr>
                <w:rFonts w:asciiTheme="minorHAnsi" w:eastAsia="ArialNarrow" w:hAnsiTheme="minorHAnsi"/>
                <w:b/>
                <w:sz w:val="24"/>
                <w:szCs w:val="24"/>
              </w:rPr>
              <w:t>Kontynuacja przebudowy DP 1007 K- ul. Astronautów w Żarkach.</w:t>
            </w:r>
          </w:p>
          <w:p w:rsidR="00DE7E47" w:rsidRPr="00F03302" w:rsidRDefault="0022206A" w:rsidP="00114B40">
            <w:pPr>
              <w:spacing w:line="240" w:lineRule="auto"/>
              <w:jc w:val="both"/>
            </w:pPr>
            <w:r>
              <w:t xml:space="preserve">Zakres robót obejmował </w:t>
            </w:r>
            <w:r w:rsidR="00DE7E47" w:rsidRPr="00F03302">
              <w:t>remont nawierzchni bitumicznej 2 984,00 m</w:t>
            </w:r>
            <w:r w:rsidR="00DE7E47" w:rsidRPr="005332BF">
              <w:rPr>
                <w:vertAlign w:val="superscript"/>
              </w:rPr>
              <w:t>2</w:t>
            </w:r>
            <w:r w:rsidR="00DE7E47" w:rsidRPr="00F03302">
              <w:t xml:space="preserve"> oraz powierzchniowe utrwalenie pobocza emulsją i grysami na powierzchni 375,00 m</w:t>
            </w:r>
            <w:r w:rsidR="00DE7E47" w:rsidRPr="005332BF">
              <w:rPr>
                <w:vertAlign w:val="superscript"/>
              </w:rPr>
              <w:t>2</w:t>
            </w:r>
            <w:r>
              <w:t>.</w:t>
            </w:r>
          </w:p>
        </w:tc>
      </w:tr>
      <w:tr w:rsidR="00DE7E47" w:rsidRPr="00F03302" w:rsidTr="00C14FCF">
        <w:tc>
          <w:tcPr>
            <w:tcW w:w="5778" w:type="dxa"/>
          </w:tcPr>
          <w:p w:rsidR="00DE7E47" w:rsidRPr="00F03302" w:rsidRDefault="00DE7E47" w:rsidP="00DE7E4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DE7E47" w:rsidRPr="00F03302" w:rsidRDefault="00DE7E47" w:rsidP="00DE7E4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39048A" w:rsidRPr="00F03302" w:rsidRDefault="0039048A" w:rsidP="00DE7E47">
            <w:pPr>
              <w:autoSpaceDE w:val="0"/>
              <w:autoSpaceDN w:val="0"/>
              <w:adjustRightInd w:val="0"/>
              <w:spacing w:after="0" w:line="240" w:lineRule="auto"/>
              <w:rPr>
                <w:rFonts w:eastAsia="ArialNarrow" w:cs="Times New Roman"/>
              </w:rPr>
            </w:pPr>
            <w:r w:rsidRPr="00F03302">
              <w:rPr>
                <w:rFonts w:eastAsia="Calibri" w:cstheme="minorHAnsi"/>
                <w:b/>
              </w:rPr>
              <w:t xml:space="preserve">Powiatowy Zarząd Dróg </w:t>
            </w:r>
            <w:r w:rsidRPr="00F03302">
              <w:rPr>
                <w:rFonts w:eastAsia="ArialNarrow" w:cs="Times New Roman"/>
                <w:b/>
                <w:color w:val="000000"/>
              </w:rPr>
              <w:t xml:space="preserve"> </w:t>
            </w:r>
            <w:r w:rsidRPr="00F03302">
              <w:rPr>
                <w:rFonts w:eastAsia="Calibri" w:cstheme="minorHAnsi"/>
                <w:b/>
              </w:rPr>
              <w:t>w Chrzanowie</w:t>
            </w:r>
            <w:r w:rsidRPr="00F03302">
              <w:rPr>
                <w:rFonts w:eastAsia="ArialNarrow" w:cs="Times New Roman"/>
              </w:rPr>
              <w:t xml:space="preserve"> </w:t>
            </w:r>
          </w:p>
          <w:p w:rsidR="00DE7E47" w:rsidRPr="00F03302" w:rsidRDefault="00DE7E47" w:rsidP="005332BF">
            <w:pPr>
              <w:autoSpaceDE w:val="0"/>
              <w:autoSpaceDN w:val="0"/>
              <w:adjustRightInd w:val="0"/>
              <w:spacing w:after="0" w:line="240" w:lineRule="auto"/>
              <w:jc w:val="both"/>
              <w:rPr>
                <w:rFonts w:eastAsia="ArialNarrow" w:cs="Times New Roman"/>
              </w:rPr>
            </w:pPr>
            <w:r w:rsidRPr="00F03302">
              <w:rPr>
                <w:rFonts w:eastAsia="ArialNarrow" w:cs="Times New Roman"/>
              </w:rPr>
              <w:t>Ze względu na zniszczoną w dużym stopniu nawierzchnię drogi jest potrzeba kontynuacji działania na dalszym odcinku</w:t>
            </w:r>
            <w:r w:rsidR="0022206A">
              <w:rPr>
                <w:rFonts w:eastAsia="ArialNarrow" w:cs="Times New Roman"/>
              </w:rPr>
              <w:t>.</w:t>
            </w:r>
          </w:p>
        </w:tc>
      </w:tr>
      <w:tr w:rsidR="00DE7E47" w:rsidRPr="00F03302" w:rsidTr="00C14FCF">
        <w:tc>
          <w:tcPr>
            <w:tcW w:w="5778" w:type="dxa"/>
          </w:tcPr>
          <w:p w:rsidR="00DE7E47" w:rsidRPr="00F03302" w:rsidRDefault="00DE7E47" w:rsidP="00DE7E4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DE7E47" w:rsidRPr="00F03302" w:rsidRDefault="00DE7E47" w:rsidP="00DE7E4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DE7E47" w:rsidRPr="00F03302" w:rsidRDefault="00DE7E47" w:rsidP="00DE7E4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DE7E47" w:rsidRPr="00F03302" w:rsidRDefault="00DE7E47" w:rsidP="00DE7E4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DE7E47" w:rsidRPr="00F03302" w:rsidRDefault="00DE7E47" w:rsidP="00DE7E4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39048A" w:rsidRPr="00F03302" w:rsidRDefault="0039048A" w:rsidP="00DE7E47">
            <w:pPr>
              <w:spacing w:after="0"/>
              <w:rPr>
                <w:rFonts w:eastAsia="ArialNarrow" w:cs="Times New Roman"/>
                <w:b/>
              </w:rPr>
            </w:pPr>
            <w:r w:rsidRPr="00F03302">
              <w:rPr>
                <w:rFonts w:eastAsia="Calibri" w:cstheme="minorHAnsi"/>
                <w:b/>
              </w:rPr>
              <w:t xml:space="preserve">Powiatowy Zarząd Dróg </w:t>
            </w:r>
            <w:r w:rsidRPr="00F03302">
              <w:rPr>
                <w:rFonts w:eastAsia="ArialNarrow" w:cs="Times New Roman"/>
                <w:b/>
                <w:color w:val="000000"/>
              </w:rPr>
              <w:t xml:space="preserve"> </w:t>
            </w:r>
            <w:r w:rsidRPr="00F03302">
              <w:rPr>
                <w:rFonts w:eastAsia="Calibri" w:cstheme="minorHAnsi"/>
                <w:b/>
              </w:rPr>
              <w:t>w Chrzanowie</w:t>
            </w:r>
            <w:r w:rsidRPr="00F03302">
              <w:rPr>
                <w:rFonts w:eastAsia="ArialNarrow" w:cs="Times New Roman"/>
                <w:b/>
              </w:rPr>
              <w:t xml:space="preserve"> </w:t>
            </w:r>
          </w:p>
          <w:p w:rsidR="00DE7E47" w:rsidRPr="00F03302" w:rsidRDefault="00DE7E47" w:rsidP="00DE7E47">
            <w:pPr>
              <w:spacing w:after="0"/>
              <w:rPr>
                <w:rFonts w:eastAsia="ArialNarrow" w:cs="Times New Roman"/>
                <w:b/>
              </w:rPr>
            </w:pPr>
            <w:r w:rsidRPr="00F03302">
              <w:rPr>
                <w:rFonts w:eastAsia="ArialNarrow" w:cs="Times New Roman"/>
                <w:b/>
              </w:rPr>
              <w:t>Ad.1</w:t>
            </w:r>
          </w:p>
          <w:p w:rsidR="00DE7E47" w:rsidRPr="00F03302" w:rsidRDefault="00DE7E47" w:rsidP="00DE7E47">
            <w:pPr>
              <w:autoSpaceDE w:val="0"/>
              <w:autoSpaceDN w:val="0"/>
              <w:adjustRightInd w:val="0"/>
              <w:spacing w:after="0" w:line="240" w:lineRule="auto"/>
              <w:rPr>
                <w:rFonts w:eastAsia="ArialNarrow" w:cs="Times New Roman"/>
              </w:rPr>
            </w:pPr>
            <w:r w:rsidRPr="00F03302">
              <w:rPr>
                <w:rFonts w:eastAsia="ArialNarrow" w:cs="Times New Roman"/>
              </w:rPr>
              <w:t>Budżet powiatu: 159 036,85</w:t>
            </w:r>
          </w:p>
          <w:p w:rsidR="00DE7E47" w:rsidRPr="00F03302" w:rsidRDefault="00DE7E47" w:rsidP="00DE7E47">
            <w:pPr>
              <w:autoSpaceDE w:val="0"/>
              <w:autoSpaceDN w:val="0"/>
              <w:adjustRightInd w:val="0"/>
              <w:spacing w:after="0" w:line="240" w:lineRule="auto"/>
              <w:rPr>
                <w:rFonts w:eastAsia="ArialNarrow" w:cs="Times New Roman"/>
              </w:rPr>
            </w:pPr>
            <w:r w:rsidRPr="00F03302">
              <w:rPr>
                <w:rFonts w:eastAsia="ArialNarrow" w:cs="Times New Roman"/>
              </w:rPr>
              <w:t>Dofinansowanie – Budżet Gminy Libiąż: 299 935,17</w:t>
            </w:r>
          </w:p>
          <w:p w:rsidR="00DE7E47" w:rsidRPr="00F03302" w:rsidRDefault="00DE7E47" w:rsidP="00DE7E47">
            <w:pPr>
              <w:autoSpaceDE w:val="0"/>
              <w:autoSpaceDN w:val="0"/>
              <w:adjustRightInd w:val="0"/>
              <w:spacing w:after="0" w:line="240" w:lineRule="auto"/>
              <w:rPr>
                <w:rFonts w:eastAsia="ArialNarrow" w:cs="Times New Roman"/>
              </w:rPr>
            </w:pPr>
            <w:r w:rsidRPr="00F03302">
              <w:rPr>
                <w:rFonts w:eastAsia="ArialNarrow" w:cs="Times New Roman"/>
              </w:rPr>
              <w:t>Ogółem: 458 972,02 zł</w:t>
            </w:r>
          </w:p>
          <w:p w:rsidR="00DE7E47" w:rsidRPr="00114B40" w:rsidRDefault="00DE7E47" w:rsidP="00DE7E47">
            <w:pPr>
              <w:autoSpaceDE w:val="0"/>
              <w:autoSpaceDN w:val="0"/>
              <w:adjustRightInd w:val="0"/>
              <w:spacing w:after="0" w:line="240" w:lineRule="auto"/>
              <w:rPr>
                <w:rFonts w:eastAsia="ArialNarrow" w:cs="Times New Roman"/>
                <w:sz w:val="22"/>
                <w:szCs w:val="22"/>
              </w:rPr>
            </w:pPr>
          </w:p>
          <w:p w:rsidR="00DE7E47" w:rsidRPr="00F03302" w:rsidRDefault="00DE7E47" w:rsidP="00DE7E47">
            <w:pPr>
              <w:spacing w:after="0"/>
              <w:rPr>
                <w:rFonts w:eastAsia="ArialNarrow" w:cs="Times New Roman"/>
                <w:b/>
              </w:rPr>
            </w:pPr>
            <w:r w:rsidRPr="00F03302">
              <w:rPr>
                <w:rFonts w:eastAsia="ArialNarrow" w:cs="Times New Roman"/>
                <w:b/>
              </w:rPr>
              <w:t>Ad. 2</w:t>
            </w:r>
          </w:p>
          <w:p w:rsidR="00DE7E47" w:rsidRPr="00F03302" w:rsidRDefault="00DE7E47" w:rsidP="00DE7E47">
            <w:pPr>
              <w:autoSpaceDE w:val="0"/>
              <w:autoSpaceDN w:val="0"/>
              <w:adjustRightInd w:val="0"/>
              <w:spacing w:after="0" w:line="240" w:lineRule="auto"/>
              <w:rPr>
                <w:rFonts w:eastAsia="ArialNarrow" w:cs="Times New Roman"/>
              </w:rPr>
            </w:pPr>
            <w:r w:rsidRPr="00F03302">
              <w:rPr>
                <w:rFonts w:eastAsia="ArialNarrow" w:cs="Times New Roman"/>
              </w:rPr>
              <w:t>Budżet powiatu: 196 795,73 zł</w:t>
            </w:r>
          </w:p>
          <w:p w:rsidR="00DE7E47" w:rsidRPr="00F03302" w:rsidRDefault="00114B40" w:rsidP="00DE7E47">
            <w:pPr>
              <w:autoSpaceDE w:val="0"/>
              <w:autoSpaceDN w:val="0"/>
              <w:adjustRightInd w:val="0"/>
              <w:spacing w:after="0" w:line="240" w:lineRule="auto"/>
              <w:rPr>
                <w:rFonts w:eastAsia="ArialNarrow" w:cs="Times New Roman"/>
              </w:rPr>
            </w:pPr>
            <w:r>
              <w:rPr>
                <w:rFonts w:eastAsia="ArialNarrow" w:cs="Times New Roman"/>
              </w:rPr>
              <w:t>Ogółem: 196 795,73 zł</w:t>
            </w:r>
          </w:p>
        </w:tc>
      </w:tr>
      <w:tr w:rsidR="00C14FCF" w:rsidRPr="00F03302" w:rsidTr="00C14FCF">
        <w:tc>
          <w:tcPr>
            <w:tcW w:w="5778" w:type="dxa"/>
            <w:shd w:val="clear" w:color="auto" w:fill="FF9900"/>
          </w:tcPr>
          <w:p w:rsidR="00C14FCF" w:rsidRPr="00F03302" w:rsidRDefault="00C14FCF" w:rsidP="00C14FCF">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I.4.2</w:t>
            </w:r>
          </w:p>
          <w:p w:rsidR="00C14FCF" w:rsidRPr="00F03302" w:rsidRDefault="00C14FCF" w:rsidP="00C14FCF">
            <w:pPr>
              <w:autoSpaceDE w:val="0"/>
              <w:autoSpaceDN w:val="0"/>
              <w:adjustRightInd w:val="0"/>
              <w:spacing w:after="0" w:line="240" w:lineRule="auto"/>
              <w:rPr>
                <w:rFonts w:eastAsia="ArialNarrow" w:cs="Times New Roman"/>
                <w:b/>
                <w:color w:val="000000"/>
                <w:sz w:val="22"/>
                <w:szCs w:val="22"/>
              </w:rPr>
            </w:pPr>
            <w:r w:rsidRPr="00F03302">
              <w:rPr>
                <w:rFonts w:eastAsia="ArialNarrow" w:cs="Times New Roman"/>
                <w:b/>
              </w:rPr>
              <w:t>Rewitalizacja bliższego połączenia DW 781 i DW 780 na obszarze Gm. Babice i Alwernia Powiatu Chrzanowskiego z pominięciem centrum Babic poprzez przebudowę DP 1019K i DP 1020K</w:t>
            </w:r>
          </w:p>
        </w:tc>
        <w:tc>
          <w:tcPr>
            <w:tcW w:w="8647" w:type="dxa"/>
            <w:shd w:val="clear" w:color="auto" w:fill="FFCC99"/>
          </w:tcPr>
          <w:p w:rsidR="005701D7" w:rsidRPr="0022206A" w:rsidRDefault="00553E2E" w:rsidP="005701D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w:t>
            </w:r>
            <w:r w:rsidR="0022206A">
              <w:rPr>
                <w:rFonts w:eastAsia="ArialNarrow" w:cs="Times New Roman"/>
                <w:b/>
                <w:color w:val="000000"/>
              </w:rPr>
              <w:t xml:space="preserve">: </w:t>
            </w:r>
            <w:r w:rsidR="005701D7" w:rsidRPr="00F03302">
              <w:rPr>
                <w:rFonts w:cstheme="minorHAnsi"/>
                <w:b/>
              </w:rPr>
              <w:t>Doskonalenie dostępności komunikacyjnej powiatu</w:t>
            </w:r>
          </w:p>
          <w:p w:rsidR="00C14FCF" w:rsidRPr="00F03302" w:rsidRDefault="00C14FCF" w:rsidP="00B859D4">
            <w:pPr>
              <w:autoSpaceDE w:val="0"/>
              <w:autoSpaceDN w:val="0"/>
              <w:adjustRightInd w:val="0"/>
              <w:spacing w:after="0" w:line="240" w:lineRule="auto"/>
              <w:rPr>
                <w:rFonts w:cstheme="minorHAnsi"/>
              </w:rPr>
            </w:pPr>
          </w:p>
          <w:p w:rsidR="00C14FCF" w:rsidRPr="00F03302" w:rsidRDefault="00C14FCF" w:rsidP="00C14FCF">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Powiatowy Zarząd Dróg w Chrzanowie</w:t>
            </w:r>
          </w:p>
          <w:p w:rsidR="00C14FCF" w:rsidRPr="00F03302" w:rsidRDefault="00C14FCF" w:rsidP="00C14FCF">
            <w:pPr>
              <w:autoSpaceDE w:val="0"/>
              <w:autoSpaceDN w:val="0"/>
              <w:adjustRightInd w:val="0"/>
              <w:spacing w:after="0" w:line="240" w:lineRule="auto"/>
              <w:rPr>
                <w:rFonts w:eastAsia="ArialNarrow" w:cs="Times New Roman"/>
                <w:b/>
                <w:color w:val="000000"/>
                <w:sz w:val="22"/>
                <w:szCs w:val="22"/>
              </w:rPr>
            </w:pPr>
          </w:p>
          <w:p w:rsidR="00C14FCF" w:rsidRPr="00F03302" w:rsidRDefault="00C14FCF" w:rsidP="00C14FCF">
            <w:pPr>
              <w:autoSpaceDE w:val="0"/>
              <w:autoSpaceDN w:val="0"/>
              <w:adjustRightInd w:val="0"/>
              <w:spacing w:after="0" w:line="240" w:lineRule="auto"/>
              <w:rPr>
                <w:rFonts w:eastAsia="Calibri" w:cstheme="minorHAnsi"/>
              </w:rPr>
            </w:pPr>
            <w:r w:rsidRPr="00F03302">
              <w:rPr>
                <w:rFonts w:eastAsia="ArialNarrow" w:cs="Times New Roman"/>
                <w:b/>
                <w:color w:val="000000"/>
              </w:rPr>
              <w:t xml:space="preserve">PARTNERZY: </w:t>
            </w:r>
            <w:r w:rsidRPr="00F03302">
              <w:rPr>
                <w:rFonts w:eastAsia="Calibri" w:cstheme="minorHAnsi"/>
              </w:rPr>
              <w:t xml:space="preserve">Starostwo Powiatowe w Chrzanowie, Zarząd Dróg Wojewódzkich </w:t>
            </w:r>
          </w:p>
          <w:p w:rsidR="00C14FCF" w:rsidRPr="00F03302" w:rsidRDefault="00C14FCF" w:rsidP="00C14FCF">
            <w:pPr>
              <w:autoSpaceDE w:val="0"/>
              <w:autoSpaceDN w:val="0"/>
              <w:adjustRightInd w:val="0"/>
              <w:spacing w:after="0" w:line="240" w:lineRule="auto"/>
              <w:rPr>
                <w:rFonts w:eastAsia="ArialNarrow" w:cs="Times New Roman"/>
                <w:b/>
                <w:color w:val="000000"/>
              </w:rPr>
            </w:pPr>
            <w:r w:rsidRPr="00F03302">
              <w:rPr>
                <w:rFonts w:eastAsia="Calibri" w:cstheme="minorHAnsi"/>
              </w:rPr>
              <w:t>w Krakowie,  gminy powiatu chrzanowskiego</w:t>
            </w:r>
          </w:p>
          <w:p w:rsidR="00C14FCF" w:rsidRPr="00F03302" w:rsidRDefault="00C14FCF" w:rsidP="00C14FCF">
            <w:pPr>
              <w:autoSpaceDE w:val="0"/>
              <w:autoSpaceDN w:val="0"/>
              <w:adjustRightInd w:val="0"/>
              <w:spacing w:after="0" w:line="240" w:lineRule="auto"/>
              <w:rPr>
                <w:rFonts w:eastAsia="ArialNarrow" w:cs="Times New Roman"/>
                <w:b/>
                <w:color w:val="000000"/>
                <w:sz w:val="22"/>
                <w:szCs w:val="22"/>
              </w:rPr>
            </w:pPr>
          </w:p>
        </w:tc>
      </w:tr>
      <w:tr w:rsidR="00DE7E47" w:rsidRPr="00F03302" w:rsidTr="00C14FCF">
        <w:trPr>
          <w:trHeight w:val="1452"/>
        </w:trPr>
        <w:tc>
          <w:tcPr>
            <w:tcW w:w="5778" w:type="dxa"/>
          </w:tcPr>
          <w:p w:rsidR="00DE7E47" w:rsidRPr="00F03302" w:rsidRDefault="00DE7E47" w:rsidP="00DE7E4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AE1CDA" w:rsidRPr="00F03302" w:rsidRDefault="00AE1CDA" w:rsidP="00DE7E47">
            <w:pPr>
              <w:autoSpaceDE w:val="0"/>
              <w:autoSpaceDN w:val="0"/>
              <w:adjustRightInd w:val="0"/>
              <w:spacing w:after="0" w:line="240" w:lineRule="auto"/>
              <w:rPr>
                <w:rFonts w:eastAsia="ArialNarrow" w:cs="Times New Roman"/>
                <w:b/>
              </w:rPr>
            </w:pPr>
            <w:r w:rsidRPr="00F03302">
              <w:rPr>
                <w:rFonts w:eastAsia="Calibri" w:cstheme="minorHAnsi"/>
                <w:b/>
              </w:rPr>
              <w:t xml:space="preserve">Powiatowy Zarząd Dróg </w:t>
            </w:r>
            <w:r w:rsidRPr="00F03302">
              <w:rPr>
                <w:rFonts w:eastAsia="ArialNarrow" w:cs="Times New Roman"/>
                <w:b/>
                <w:color w:val="000000"/>
              </w:rPr>
              <w:t xml:space="preserve"> </w:t>
            </w:r>
            <w:r w:rsidRPr="00F03302">
              <w:rPr>
                <w:rFonts w:eastAsia="Calibri" w:cstheme="minorHAnsi"/>
                <w:b/>
              </w:rPr>
              <w:t>w Chrzanowie</w:t>
            </w:r>
            <w:r w:rsidRPr="00F03302">
              <w:rPr>
                <w:rFonts w:eastAsia="ArialNarrow" w:cs="Times New Roman"/>
                <w:b/>
              </w:rPr>
              <w:t xml:space="preserve"> </w:t>
            </w:r>
          </w:p>
          <w:p w:rsidR="00DE7E47" w:rsidRPr="00F03302" w:rsidRDefault="00DE7E47" w:rsidP="00DE7E47">
            <w:pPr>
              <w:autoSpaceDE w:val="0"/>
              <w:autoSpaceDN w:val="0"/>
              <w:adjustRightInd w:val="0"/>
              <w:spacing w:after="0" w:line="240" w:lineRule="auto"/>
              <w:rPr>
                <w:rFonts w:eastAsia="ArialNarrow" w:cs="Times New Roman"/>
                <w:b/>
              </w:rPr>
            </w:pPr>
            <w:r w:rsidRPr="00F03302">
              <w:rPr>
                <w:rFonts w:eastAsia="ArialNarrow" w:cs="Times New Roman"/>
                <w:b/>
              </w:rPr>
              <w:t>Budowa obejścia gminy Babice w ciągu drogi wojewódzkiej nr 780 i 781)</w:t>
            </w:r>
          </w:p>
          <w:p w:rsidR="00DE7E47" w:rsidRPr="00F03302" w:rsidRDefault="00DE7E47" w:rsidP="007F55CF">
            <w:pPr>
              <w:autoSpaceDE w:val="0"/>
              <w:autoSpaceDN w:val="0"/>
              <w:adjustRightInd w:val="0"/>
              <w:spacing w:after="0" w:line="240" w:lineRule="auto"/>
              <w:jc w:val="both"/>
              <w:rPr>
                <w:rFonts w:eastAsia="ArialNarrow" w:cs="Times New Roman"/>
              </w:rPr>
            </w:pPr>
            <w:r w:rsidRPr="00F03302">
              <w:rPr>
                <w:rFonts w:eastAsia="ArialNarrow" w:cs="Times New Roman"/>
              </w:rPr>
              <w:t xml:space="preserve">Inwestycję zrealizował Zarząd Dróg Wojewódzkich w Krakowie. Powiatowy Zarząd Dróg w Chrzanowie uczestniczył w zakresie uzgodnień projektowych, budowy obwodnicy DW 780 w miejscach styku /przecięć z DP 1014K, DP 1010K i </w:t>
            </w:r>
            <w:r w:rsidRPr="00F03302">
              <w:rPr>
                <w:rFonts w:eastAsia="ArialNarrow" w:cs="Times New Roman"/>
                <w:b/>
              </w:rPr>
              <w:t>DP 1020K</w:t>
            </w:r>
            <w:r w:rsidR="007F55CF">
              <w:rPr>
                <w:rFonts w:eastAsia="ArialNarrow" w:cs="Times New Roman"/>
                <w:b/>
              </w:rPr>
              <w:t>.</w:t>
            </w:r>
            <w:r w:rsidRPr="00F03302">
              <w:rPr>
                <w:rFonts w:eastAsia="ArialNarrow" w:cs="Times New Roman"/>
              </w:rPr>
              <w:t xml:space="preserve"> </w:t>
            </w:r>
          </w:p>
          <w:p w:rsidR="00DE7E47" w:rsidRPr="00F03302" w:rsidRDefault="00DE7E47" w:rsidP="00DE7E47">
            <w:pPr>
              <w:autoSpaceDE w:val="0"/>
              <w:autoSpaceDN w:val="0"/>
              <w:adjustRightInd w:val="0"/>
              <w:spacing w:after="0" w:line="240" w:lineRule="auto"/>
              <w:rPr>
                <w:rFonts w:eastAsia="ArialNarrow" w:cs="Times New Roman"/>
                <w:b/>
              </w:rPr>
            </w:pPr>
          </w:p>
          <w:p w:rsidR="00DE7E47" w:rsidRPr="00411AAD" w:rsidRDefault="00DE7E47" w:rsidP="00DE7E47">
            <w:pPr>
              <w:pStyle w:val="Akapitzlist"/>
              <w:numPr>
                <w:ilvl w:val="0"/>
                <w:numId w:val="10"/>
              </w:numPr>
              <w:autoSpaceDE w:val="0"/>
              <w:autoSpaceDN w:val="0"/>
              <w:adjustRightInd w:val="0"/>
              <w:spacing w:after="0" w:line="240" w:lineRule="auto"/>
              <w:ind w:left="318" w:hanging="284"/>
              <w:rPr>
                <w:rFonts w:asciiTheme="minorHAnsi" w:eastAsia="ArialNarrow" w:hAnsiTheme="minorHAnsi"/>
                <w:b/>
                <w:sz w:val="24"/>
                <w:szCs w:val="24"/>
              </w:rPr>
            </w:pPr>
            <w:r w:rsidRPr="00411AAD">
              <w:rPr>
                <w:rFonts w:asciiTheme="minorHAnsi" w:eastAsia="ArialNarrow" w:hAnsiTheme="minorHAnsi"/>
                <w:b/>
                <w:sz w:val="24"/>
                <w:szCs w:val="24"/>
              </w:rPr>
              <w:t>Remont poboczy przy DP 1019K- ul. Długosza w Olszynach</w:t>
            </w:r>
          </w:p>
          <w:p w:rsidR="00DE7E47" w:rsidRPr="00F03302" w:rsidRDefault="00DE7E47" w:rsidP="00DE7E47">
            <w:pPr>
              <w:autoSpaceDE w:val="0"/>
              <w:autoSpaceDN w:val="0"/>
              <w:adjustRightInd w:val="0"/>
              <w:spacing w:after="0" w:line="240" w:lineRule="auto"/>
              <w:rPr>
                <w:rFonts w:eastAsia="ArialNarrow" w:cs="Times New Roman"/>
              </w:rPr>
            </w:pPr>
            <w:r w:rsidRPr="00F03302">
              <w:rPr>
                <w:rFonts w:eastAsia="ArialNarrow" w:cs="Times New Roman"/>
                <w:b/>
              </w:rPr>
              <w:t>Zakres robót:</w:t>
            </w:r>
            <w:r w:rsidRPr="00F03302">
              <w:rPr>
                <w:rFonts w:eastAsia="ArialNarrow" w:cs="Times New Roman"/>
              </w:rPr>
              <w:t xml:space="preserve">  Zabudowano 700 m</w:t>
            </w:r>
            <w:r w:rsidRPr="00411AAD">
              <w:rPr>
                <w:rFonts w:eastAsia="ArialNarrow" w:cs="Times New Roman"/>
                <w:vertAlign w:val="superscript"/>
              </w:rPr>
              <w:t>2</w:t>
            </w:r>
            <w:r w:rsidRPr="00F03302">
              <w:rPr>
                <w:rFonts w:eastAsia="ArialNarrow" w:cs="Times New Roman"/>
              </w:rPr>
              <w:t xml:space="preserve"> pobocza</w:t>
            </w:r>
            <w:r w:rsidR="007F55CF">
              <w:rPr>
                <w:rFonts w:eastAsia="ArialNarrow" w:cs="Times New Roman"/>
              </w:rPr>
              <w:t>.</w:t>
            </w:r>
          </w:p>
          <w:p w:rsidR="00DE7E47" w:rsidRPr="00F03302" w:rsidRDefault="00DE7E47" w:rsidP="00DE7E47">
            <w:pPr>
              <w:autoSpaceDE w:val="0"/>
              <w:autoSpaceDN w:val="0"/>
              <w:adjustRightInd w:val="0"/>
              <w:spacing w:after="0" w:line="240" w:lineRule="auto"/>
              <w:rPr>
                <w:rFonts w:eastAsia="ArialNarrow" w:cs="Times New Roman"/>
              </w:rPr>
            </w:pPr>
          </w:p>
          <w:p w:rsidR="00DE7E47" w:rsidRPr="00411AAD" w:rsidRDefault="00DE7E47" w:rsidP="00DE7E47">
            <w:pPr>
              <w:pStyle w:val="Akapitzlist"/>
              <w:numPr>
                <w:ilvl w:val="0"/>
                <w:numId w:val="10"/>
              </w:numPr>
              <w:autoSpaceDE w:val="0"/>
              <w:autoSpaceDN w:val="0"/>
              <w:adjustRightInd w:val="0"/>
              <w:spacing w:after="0" w:line="240" w:lineRule="auto"/>
              <w:ind w:left="318" w:hanging="284"/>
              <w:rPr>
                <w:rFonts w:asciiTheme="minorHAnsi" w:eastAsia="ArialNarrow" w:hAnsiTheme="minorHAnsi"/>
                <w:b/>
                <w:sz w:val="24"/>
                <w:szCs w:val="24"/>
              </w:rPr>
            </w:pPr>
            <w:r w:rsidRPr="00411AAD">
              <w:rPr>
                <w:rFonts w:asciiTheme="minorHAnsi" w:eastAsia="ArialNarrow" w:hAnsiTheme="minorHAnsi"/>
                <w:b/>
                <w:sz w:val="24"/>
                <w:szCs w:val="24"/>
              </w:rPr>
              <w:t xml:space="preserve">Naprawa zapadniętej nawierzchni DP1019 K ul. Długosza nr 34 </w:t>
            </w:r>
          </w:p>
          <w:p w:rsidR="00DE7E47" w:rsidRPr="00F03302" w:rsidRDefault="00DE7E47" w:rsidP="00DE7E47">
            <w:pPr>
              <w:autoSpaceDE w:val="0"/>
              <w:autoSpaceDN w:val="0"/>
              <w:adjustRightInd w:val="0"/>
              <w:spacing w:after="0" w:line="240" w:lineRule="auto"/>
              <w:rPr>
                <w:rFonts w:eastAsia="ArialNarrow" w:cs="Times New Roman"/>
              </w:rPr>
            </w:pPr>
            <w:r w:rsidRPr="00F03302">
              <w:rPr>
                <w:rFonts w:eastAsia="ArialNarrow" w:cs="Times New Roman"/>
              </w:rPr>
              <w:t>Zakres: naprawa jezdni asfaltowej na powierzchni 157,96 m</w:t>
            </w:r>
            <w:r w:rsidRPr="00FE0C88">
              <w:rPr>
                <w:rFonts w:eastAsia="ArialNarrow" w:cs="Times New Roman"/>
                <w:vertAlign w:val="superscript"/>
              </w:rPr>
              <w:t>2</w:t>
            </w:r>
            <w:r w:rsidR="007F55CF">
              <w:rPr>
                <w:rFonts w:eastAsia="ArialNarrow" w:cs="Times New Roman"/>
                <w:vertAlign w:val="superscript"/>
              </w:rPr>
              <w:t>.</w:t>
            </w:r>
          </w:p>
        </w:tc>
      </w:tr>
      <w:tr w:rsidR="00DE7E47" w:rsidRPr="00F03302" w:rsidTr="00C14FCF">
        <w:tc>
          <w:tcPr>
            <w:tcW w:w="5778" w:type="dxa"/>
          </w:tcPr>
          <w:p w:rsidR="00DE7E47" w:rsidRPr="00F03302" w:rsidRDefault="00DE7E47" w:rsidP="00DE7E4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DE7E47" w:rsidRPr="00F03302" w:rsidRDefault="00DE7E47" w:rsidP="00DE7E4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AE1CDA" w:rsidRPr="00F03302" w:rsidRDefault="00AE1CDA" w:rsidP="00DE7E47">
            <w:pPr>
              <w:autoSpaceDE w:val="0"/>
              <w:autoSpaceDN w:val="0"/>
              <w:adjustRightInd w:val="0"/>
              <w:spacing w:after="0" w:line="240" w:lineRule="auto"/>
              <w:rPr>
                <w:rFonts w:eastAsia="ArialNarrow" w:cs="Times New Roman"/>
              </w:rPr>
            </w:pPr>
            <w:r w:rsidRPr="00F03302">
              <w:rPr>
                <w:rFonts w:eastAsia="Calibri" w:cstheme="minorHAnsi"/>
                <w:b/>
              </w:rPr>
              <w:t xml:space="preserve">Powiatowy Zarząd Dróg </w:t>
            </w:r>
            <w:r w:rsidRPr="00F03302">
              <w:rPr>
                <w:rFonts w:eastAsia="ArialNarrow" w:cs="Times New Roman"/>
                <w:b/>
                <w:color w:val="000000"/>
              </w:rPr>
              <w:t xml:space="preserve"> </w:t>
            </w:r>
            <w:r w:rsidRPr="00F03302">
              <w:rPr>
                <w:rFonts w:eastAsia="Calibri" w:cstheme="minorHAnsi"/>
                <w:b/>
              </w:rPr>
              <w:t>w Chrzanowie</w:t>
            </w:r>
            <w:r w:rsidRPr="00F03302">
              <w:rPr>
                <w:rFonts w:eastAsia="ArialNarrow" w:cs="Times New Roman"/>
              </w:rPr>
              <w:t xml:space="preserve"> </w:t>
            </w:r>
          </w:p>
          <w:p w:rsidR="00DE7E47" w:rsidRPr="00F03302" w:rsidRDefault="00DE7E47" w:rsidP="00DE7E47">
            <w:pPr>
              <w:autoSpaceDE w:val="0"/>
              <w:autoSpaceDN w:val="0"/>
              <w:adjustRightInd w:val="0"/>
              <w:spacing w:after="0" w:line="240" w:lineRule="auto"/>
              <w:rPr>
                <w:rFonts w:eastAsia="ArialNarrow" w:cs="Times New Roman"/>
              </w:rPr>
            </w:pPr>
            <w:r w:rsidRPr="00F03302">
              <w:rPr>
                <w:rFonts w:eastAsia="ArialNarrow" w:cs="Times New Roman"/>
              </w:rPr>
              <w:t>Zgłaszamy problem zbyt „ostrego” połączenia niwelety DP 1020K z budowaną przez ZDW obwodnicą Babic. Problem był zgłaszany do Inwestora – ZDW w Krakowie</w:t>
            </w:r>
          </w:p>
        </w:tc>
      </w:tr>
      <w:tr w:rsidR="00DE7E47" w:rsidRPr="00F03302" w:rsidTr="00C14FCF">
        <w:tc>
          <w:tcPr>
            <w:tcW w:w="5778" w:type="dxa"/>
          </w:tcPr>
          <w:p w:rsidR="00DE7E47" w:rsidRPr="00F03302" w:rsidRDefault="00DE7E47" w:rsidP="00DE7E4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DE7E47" w:rsidRPr="00F03302" w:rsidRDefault="00DE7E47" w:rsidP="00DE7E4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DE7E47" w:rsidRPr="00F03302" w:rsidRDefault="00DE7E47" w:rsidP="00DE7E4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DE7E47" w:rsidRPr="00F03302" w:rsidRDefault="00DE7E47" w:rsidP="00DE7E4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DE7E47" w:rsidRPr="00F03302" w:rsidRDefault="00DE7E47" w:rsidP="00DE7E4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AE1CDA" w:rsidRPr="00F03302" w:rsidRDefault="00AE1CDA" w:rsidP="00DE7E47">
            <w:pPr>
              <w:autoSpaceDE w:val="0"/>
              <w:autoSpaceDN w:val="0"/>
              <w:adjustRightInd w:val="0"/>
              <w:spacing w:after="0" w:line="240" w:lineRule="auto"/>
              <w:rPr>
                <w:rFonts w:eastAsia="ArialNarrow" w:cs="Times New Roman"/>
                <w:b/>
              </w:rPr>
            </w:pPr>
            <w:r w:rsidRPr="00F03302">
              <w:rPr>
                <w:rFonts w:eastAsia="Calibri" w:cstheme="minorHAnsi"/>
                <w:b/>
              </w:rPr>
              <w:t xml:space="preserve">Powiatowy Zarząd Dróg </w:t>
            </w:r>
            <w:r w:rsidRPr="00F03302">
              <w:rPr>
                <w:rFonts w:eastAsia="ArialNarrow" w:cs="Times New Roman"/>
                <w:b/>
                <w:color w:val="000000"/>
              </w:rPr>
              <w:t xml:space="preserve"> </w:t>
            </w:r>
            <w:r w:rsidRPr="00F03302">
              <w:rPr>
                <w:rFonts w:eastAsia="Calibri" w:cstheme="minorHAnsi"/>
                <w:b/>
              </w:rPr>
              <w:t>w Chrzanowie</w:t>
            </w:r>
            <w:r w:rsidRPr="00F03302">
              <w:rPr>
                <w:rFonts w:eastAsia="ArialNarrow" w:cs="Times New Roman"/>
                <w:b/>
              </w:rPr>
              <w:t xml:space="preserve"> </w:t>
            </w:r>
          </w:p>
          <w:p w:rsidR="00DE7E47" w:rsidRPr="00F03302" w:rsidRDefault="00DE7E47" w:rsidP="00DE7E47">
            <w:pPr>
              <w:autoSpaceDE w:val="0"/>
              <w:autoSpaceDN w:val="0"/>
              <w:adjustRightInd w:val="0"/>
              <w:spacing w:after="0" w:line="240" w:lineRule="auto"/>
              <w:rPr>
                <w:rFonts w:eastAsia="ArialNarrow" w:cs="Times New Roman"/>
                <w:b/>
              </w:rPr>
            </w:pPr>
            <w:r w:rsidRPr="00F03302">
              <w:rPr>
                <w:rFonts w:eastAsia="ArialNarrow" w:cs="Times New Roman"/>
                <w:b/>
              </w:rPr>
              <w:t>Ad. 1</w:t>
            </w:r>
          </w:p>
          <w:p w:rsidR="00DE7E47" w:rsidRPr="00F03302" w:rsidRDefault="00DE7E47" w:rsidP="00DE7E47">
            <w:pPr>
              <w:spacing w:after="0" w:line="240" w:lineRule="auto"/>
              <w:rPr>
                <w:rFonts w:eastAsia="ArialNarrow" w:cs="Times New Roman"/>
              </w:rPr>
            </w:pPr>
            <w:r w:rsidRPr="00F03302">
              <w:rPr>
                <w:rFonts w:eastAsia="ArialNarrow" w:cs="Times New Roman"/>
              </w:rPr>
              <w:t>Budżet Powiatu:  19 950,42 zł</w:t>
            </w:r>
          </w:p>
          <w:p w:rsidR="00DE7E47" w:rsidRPr="00F03302" w:rsidRDefault="00DE7E47" w:rsidP="00DE7E47">
            <w:pPr>
              <w:spacing w:after="0" w:line="240" w:lineRule="auto"/>
              <w:rPr>
                <w:rFonts w:eastAsia="ArialNarrow" w:cs="Times New Roman"/>
              </w:rPr>
            </w:pPr>
            <w:r w:rsidRPr="00F03302">
              <w:rPr>
                <w:rFonts w:eastAsia="ArialNarrow" w:cs="Times New Roman"/>
              </w:rPr>
              <w:t>Ogółem: 19 950,42 zł</w:t>
            </w:r>
          </w:p>
          <w:p w:rsidR="00DE7E47" w:rsidRPr="00F03302" w:rsidRDefault="00DE7E47" w:rsidP="00DE7E47">
            <w:pPr>
              <w:spacing w:after="0" w:line="240" w:lineRule="auto"/>
              <w:rPr>
                <w:rFonts w:eastAsia="ArialNarrow" w:cs="Times New Roman"/>
              </w:rPr>
            </w:pPr>
          </w:p>
          <w:p w:rsidR="00DE7E47" w:rsidRPr="00F03302" w:rsidRDefault="00DE7E47" w:rsidP="00DE7E47">
            <w:pPr>
              <w:autoSpaceDE w:val="0"/>
              <w:autoSpaceDN w:val="0"/>
              <w:adjustRightInd w:val="0"/>
              <w:spacing w:after="0" w:line="240" w:lineRule="auto"/>
              <w:rPr>
                <w:rFonts w:eastAsia="ArialNarrow" w:cs="Times New Roman"/>
                <w:b/>
              </w:rPr>
            </w:pPr>
            <w:r w:rsidRPr="00F03302">
              <w:rPr>
                <w:rFonts w:eastAsia="ArialNarrow" w:cs="Times New Roman"/>
                <w:b/>
              </w:rPr>
              <w:t>Ad. 2</w:t>
            </w:r>
          </w:p>
          <w:p w:rsidR="00DE7E47" w:rsidRPr="00F03302" w:rsidRDefault="00DE7E47" w:rsidP="00DE7E47">
            <w:pPr>
              <w:spacing w:after="0" w:line="240" w:lineRule="auto"/>
              <w:rPr>
                <w:rFonts w:eastAsia="ArialNarrow" w:cs="Times New Roman"/>
              </w:rPr>
            </w:pPr>
            <w:r w:rsidRPr="00F03302">
              <w:rPr>
                <w:rFonts w:eastAsia="ArialNarrow" w:cs="Times New Roman"/>
              </w:rPr>
              <w:t>Budżet Powiatu:  24 000,00 zł</w:t>
            </w:r>
          </w:p>
          <w:p w:rsidR="00DE7E47" w:rsidRDefault="008A3927" w:rsidP="00DE7E47">
            <w:pPr>
              <w:spacing w:after="0" w:line="240" w:lineRule="auto"/>
              <w:rPr>
                <w:rFonts w:eastAsia="ArialNarrow" w:cs="Times New Roman"/>
              </w:rPr>
            </w:pPr>
            <w:r>
              <w:rPr>
                <w:rFonts w:eastAsia="ArialNarrow" w:cs="Times New Roman"/>
              </w:rPr>
              <w:t>Ogółem: 24 000,00 zł</w:t>
            </w:r>
          </w:p>
          <w:p w:rsidR="008A3927" w:rsidRPr="00F03302" w:rsidRDefault="008A3927" w:rsidP="00DE7E47">
            <w:pPr>
              <w:spacing w:after="0" w:line="240" w:lineRule="auto"/>
              <w:rPr>
                <w:rFonts w:eastAsia="ArialNarrow" w:cs="Times New Roman"/>
              </w:rPr>
            </w:pPr>
          </w:p>
        </w:tc>
      </w:tr>
      <w:tr w:rsidR="007F1F1A" w:rsidRPr="00F03302" w:rsidTr="007F1F1A">
        <w:tc>
          <w:tcPr>
            <w:tcW w:w="5778" w:type="dxa"/>
            <w:shd w:val="clear" w:color="auto" w:fill="FF9900"/>
          </w:tcPr>
          <w:p w:rsidR="007F1F1A" w:rsidRPr="00F03302" w:rsidRDefault="007F1F1A" w:rsidP="00863D6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I.4.3</w:t>
            </w:r>
          </w:p>
          <w:p w:rsidR="007F1F1A" w:rsidRPr="00F03302" w:rsidRDefault="007F1F1A" w:rsidP="00863D6C">
            <w:pPr>
              <w:autoSpaceDE w:val="0"/>
              <w:autoSpaceDN w:val="0"/>
              <w:adjustRightInd w:val="0"/>
              <w:spacing w:after="0" w:line="240" w:lineRule="auto"/>
              <w:rPr>
                <w:rFonts w:eastAsia="ArialNarrow" w:cs="Times New Roman"/>
                <w:b/>
                <w:color w:val="000000"/>
                <w:sz w:val="22"/>
                <w:szCs w:val="22"/>
              </w:rPr>
            </w:pPr>
            <w:r w:rsidRPr="00F03302">
              <w:rPr>
                <w:rFonts w:cstheme="minorHAnsi"/>
                <w:b/>
              </w:rPr>
              <w:t xml:space="preserve">Przebudowa dróg powiatowych: DP 1053K od granicy </w:t>
            </w:r>
            <w:r w:rsidR="00F35644" w:rsidRPr="00F03302">
              <w:rPr>
                <w:rFonts w:cstheme="minorHAnsi"/>
                <w:b/>
              </w:rPr>
              <w:br/>
            </w:r>
            <w:r w:rsidRPr="00F03302">
              <w:rPr>
                <w:rFonts w:cstheme="minorHAnsi"/>
                <w:b/>
              </w:rPr>
              <w:t>z powiatem krakowskim do DW 791, a następnie DP 1051K od DW 791 do włączenia do projektowanej drogi klasy G lub GP relacji od Węzła Byczyna na A-4 do DK 94 – z uwzględnieniem budowy obwodnicy miejscowości Czyżówka</w:t>
            </w:r>
          </w:p>
        </w:tc>
        <w:tc>
          <w:tcPr>
            <w:tcW w:w="8647" w:type="dxa"/>
            <w:shd w:val="clear" w:color="auto" w:fill="FFCC99"/>
          </w:tcPr>
          <w:p w:rsidR="007F1F1A" w:rsidRPr="00F03302" w:rsidRDefault="00E02B91" w:rsidP="00B859D4">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w:t>
            </w:r>
            <w:r w:rsidR="007F1F1A" w:rsidRPr="00F03302">
              <w:rPr>
                <w:rFonts w:eastAsia="ArialNarrow" w:cs="Times New Roman"/>
                <w:b/>
                <w:color w:val="000000"/>
              </w:rPr>
              <w:t>:</w:t>
            </w:r>
          </w:p>
          <w:p w:rsidR="005701D7" w:rsidRPr="00F03302" w:rsidRDefault="005701D7" w:rsidP="005701D7">
            <w:pPr>
              <w:autoSpaceDE w:val="0"/>
              <w:autoSpaceDN w:val="0"/>
              <w:adjustRightInd w:val="0"/>
              <w:spacing w:after="0" w:line="240" w:lineRule="auto"/>
              <w:rPr>
                <w:rFonts w:cstheme="minorHAnsi"/>
                <w:b/>
              </w:rPr>
            </w:pPr>
            <w:r w:rsidRPr="00F03302">
              <w:rPr>
                <w:rFonts w:cstheme="minorHAnsi"/>
                <w:b/>
              </w:rPr>
              <w:t>Doskonalenie dostępności komunikacyjnej powiatu</w:t>
            </w:r>
          </w:p>
          <w:p w:rsidR="007F1F1A" w:rsidRPr="00F03302" w:rsidRDefault="007F1F1A" w:rsidP="00B859D4">
            <w:pPr>
              <w:autoSpaceDE w:val="0"/>
              <w:autoSpaceDN w:val="0"/>
              <w:adjustRightInd w:val="0"/>
              <w:spacing w:after="0" w:line="240" w:lineRule="auto"/>
              <w:rPr>
                <w:rFonts w:cstheme="minorHAnsi"/>
              </w:rPr>
            </w:pPr>
          </w:p>
          <w:p w:rsidR="007F1F1A" w:rsidRPr="00F03302" w:rsidRDefault="007F1F1A" w:rsidP="007F1F1A">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Powiatowy Zarząd Dróg w Chrzanowie</w:t>
            </w:r>
          </w:p>
          <w:p w:rsidR="007F1F1A" w:rsidRPr="00F03302" w:rsidRDefault="007F1F1A" w:rsidP="007F1F1A">
            <w:pPr>
              <w:autoSpaceDE w:val="0"/>
              <w:autoSpaceDN w:val="0"/>
              <w:adjustRightInd w:val="0"/>
              <w:spacing w:after="0" w:line="240" w:lineRule="auto"/>
              <w:rPr>
                <w:rFonts w:eastAsia="ArialNarrow" w:cs="Times New Roman"/>
                <w:b/>
                <w:color w:val="000000"/>
                <w:sz w:val="22"/>
                <w:szCs w:val="22"/>
              </w:rPr>
            </w:pPr>
          </w:p>
          <w:p w:rsidR="007F1F1A" w:rsidRPr="00F03302" w:rsidRDefault="007F1F1A" w:rsidP="007F1F1A">
            <w:pPr>
              <w:autoSpaceDE w:val="0"/>
              <w:autoSpaceDN w:val="0"/>
              <w:adjustRightInd w:val="0"/>
              <w:spacing w:after="0" w:line="240" w:lineRule="auto"/>
              <w:rPr>
                <w:rFonts w:eastAsia="Calibri" w:cstheme="minorHAnsi"/>
              </w:rPr>
            </w:pPr>
            <w:r w:rsidRPr="00F03302">
              <w:rPr>
                <w:rFonts w:eastAsia="ArialNarrow" w:cs="Times New Roman"/>
                <w:b/>
                <w:color w:val="000000"/>
              </w:rPr>
              <w:t xml:space="preserve">PARTNERZY: </w:t>
            </w:r>
            <w:r w:rsidRPr="00F03302">
              <w:rPr>
                <w:rFonts w:eastAsia="Calibri" w:cstheme="minorHAnsi"/>
              </w:rPr>
              <w:t>Starostwo Powiatowe w Chrzanowie, Zarząd Dróg Wojewódzkich</w:t>
            </w:r>
          </w:p>
          <w:p w:rsidR="007F1F1A" w:rsidRPr="00F03302" w:rsidRDefault="007F1F1A" w:rsidP="007F1F1A">
            <w:pPr>
              <w:autoSpaceDE w:val="0"/>
              <w:autoSpaceDN w:val="0"/>
              <w:adjustRightInd w:val="0"/>
              <w:spacing w:after="0" w:line="240" w:lineRule="auto"/>
              <w:rPr>
                <w:rFonts w:eastAsia="ArialNarrow" w:cs="Times New Roman"/>
                <w:b/>
                <w:color w:val="000000"/>
              </w:rPr>
            </w:pPr>
            <w:r w:rsidRPr="00F03302">
              <w:rPr>
                <w:rFonts w:eastAsia="Calibri" w:cstheme="minorHAnsi"/>
              </w:rPr>
              <w:t>w Krakowie, gminy powiatu chrzanowskiego</w:t>
            </w:r>
          </w:p>
        </w:tc>
      </w:tr>
      <w:tr w:rsidR="004F413D" w:rsidRPr="00F03302" w:rsidTr="007F1F1A">
        <w:trPr>
          <w:trHeight w:val="1452"/>
        </w:trPr>
        <w:tc>
          <w:tcPr>
            <w:tcW w:w="5778" w:type="dxa"/>
          </w:tcPr>
          <w:p w:rsidR="004F413D" w:rsidRPr="00F03302" w:rsidRDefault="004F413D" w:rsidP="004F413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E37B03" w:rsidRPr="00F03302" w:rsidRDefault="00E37B03" w:rsidP="004F413D">
            <w:pPr>
              <w:autoSpaceDE w:val="0"/>
              <w:autoSpaceDN w:val="0"/>
              <w:adjustRightInd w:val="0"/>
              <w:spacing w:after="0" w:line="240" w:lineRule="auto"/>
              <w:rPr>
                <w:rFonts w:eastAsia="ArialNarrow" w:cs="Times New Roman"/>
                <w:b/>
              </w:rPr>
            </w:pPr>
            <w:r w:rsidRPr="00F03302">
              <w:rPr>
                <w:rFonts w:eastAsia="Calibri" w:cstheme="minorHAnsi"/>
                <w:b/>
              </w:rPr>
              <w:t xml:space="preserve">Powiatowy Zarząd Dróg </w:t>
            </w:r>
            <w:r w:rsidRPr="00F03302">
              <w:rPr>
                <w:rFonts w:eastAsia="ArialNarrow" w:cs="Times New Roman"/>
                <w:b/>
                <w:color w:val="000000"/>
              </w:rPr>
              <w:t xml:space="preserve"> </w:t>
            </w:r>
            <w:r w:rsidRPr="00F03302">
              <w:rPr>
                <w:rFonts w:eastAsia="Calibri" w:cstheme="minorHAnsi"/>
                <w:b/>
              </w:rPr>
              <w:t>w Chrzanowie</w:t>
            </w:r>
            <w:r w:rsidRPr="00F03302">
              <w:rPr>
                <w:rFonts w:eastAsia="ArialNarrow" w:cs="Times New Roman"/>
                <w:b/>
              </w:rPr>
              <w:t xml:space="preserve"> </w:t>
            </w:r>
          </w:p>
          <w:p w:rsidR="004F413D" w:rsidRPr="00F03302" w:rsidRDefault="004F413D" w:rsidP="004F413D">
            <w:pPr>
              <w:autoSpaceDE w:val="0"/>
              <w:autoSpaceDN w:val="0"/>
              <w:adjustRightInd w:val="0"/>
              <w:spacing w:after="0" w:line="240" w:lineRule="auto"/>
              <w:rPr>
                <w:rFonts w:eastAsia="ArialNarrow" w:cs="Times New Roman"/>
                <w:b/>
              </w:rPr>
            </w:pPr>
            <w:r w:rsidRPr="00F03302">
              <w:rPr>
                <w:rFonts w:eastAsia="ArialNarrow" w:cs="Times New Roman"/>
                <w:b/>
              </w:rPr>
              <w:t>Remont nawierzchni części odcinka DP 1051K pomiędzy Płokami i Lgotą</w:t>
            </w:r>
            <w:r w:rsidR="008A3927">
              <w:rPr>
                <w:rFonts w:eastAsia="ArialNarrow" w:cs="Times New Roman"/>
                <w:b/>
              </w:rPr>
              <w:t>.</w:t>
            </w:r>
          </w:p>
          <w:p w:rsidR="000F4C99" w:rsidRPr="00F03302" w:rsidRDefault="004F413D" w:rsidP="004F413D">
            <w:pPr>
              <w:autoSpaceDE w:val="0"/>
              <w:autoSpaceDN w:val="0"/>
              <w:adjustRightInd w:val="0"/>
              <w:spacing w:after="0" w:line="240" w:lineRule="auto"/>
              <w:rPr>
                <w:rFonts w:eastAsia="ArialNarrow" w:cs="Times New Roman"/>
              </w:rPr>
            </w:pPr>
            <w:r w:rsidRPr="00F03302">
              <w:rPr>
                <w:rFonts w:eastAsia="ArialNarrow" w:cs="Times New Roman"/>
              </w:rPr>
              <w:t>Remont nawierzchni o powierzchni 2269,5 m</w:t>
            </w:r>
            <w:r w:rsidRPr="00EE788D">
              <w:rPr>
                <w:rFonts w:eastAsia="ArialNarrow" w:cs="Times New Roman"/>
                <w:vertAlign w:val="superscript"/>
              </w:rPr>
              <w:t>2</w:t>
            </w:r>
            <w:r w:rsidR="000F4C99" w:rsidRPr="00F03302">
              <w:rPr>
                <w:rFonts w:eastAsia="ArialNarrow" w:cs="Times New Roman"/>
              </w:rPr>
              <w:t>.</w:t>
            </w:r>
          </w:p>
          <w:p w:rsidR="000F4C99" w:rsidRPr="00F03302" w:rsidRDefault="000F4C99" w:rsidP="004F413D">
            <w:pPr>
              <w:autoSpaceDE w:val="0"/>
              <w:autoSpaceDN w:val="0"/>
              <w:adjustRightInd w:val="0"/>
              <w:spacing w:after="0" w:line="240" w:lineRule="auto"/>
              <w:rPr>
                <w:rFonts w:eastAsia="ArialNarrow" w:cs="Times New Roman"/>
              </w:rPr>
            </w:pPr>
          </w:p>
          <w:p w:rsidR="000F4C99" w:rsidRPr="00F03302" w:rsidRDefault="000F4C99" w:rsidP="004F413D">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UM Trzebinia</w:t>
            </w:r>
          </w:p>
          <w:p w:rsidR="004F413D" w:rsidRPr="00F03302" w:rsidRDefault="000F4C99" w:rsidP="004F413D">
            <w:pPr>
              <w:autoSpaceDE w:val="0"/>
              <w:autoSpaceDN w:val="0"/>
              <w:adjustRightInd w:val="0"/>
              <w:spacing w:after="0" w:line="240" w:lineRule="auto"/>
              <w:rPr>
                <w:rFonts w:eastAsia="ArialNarrow" w:cs="Times New Roman"/>
                <w:b/>
                <w:color w:val="0033CC"/>
              </w:rPr>
            </w:pPr>
            <w:r w:rsidRPr="00F03302">
              <w:rPr>
                <w:rFonts w:eastAsia="ArialNarrow" w:cs="Times New Roman"/>
                <w:color w:val="000000"/>
              </w:rPr>
              <w:t>Budowa obwodnicy Czyżówki raportowana w latach poprzednich.</w:t>
            </w:r>
            <w:r w:rsidR="004F413D" w:rsidRPr="00F03302">
              <w:rPr>
                <w:rFonts w:eastAsia="ArialNarrow" w:cs="Times New Roman"/>
              </w:rPr>
              <w:t xml:space="preserve"> </w:t>
            </w:r>
          </w:p>
        </w:tc>
      </w:tr>
      <w:tr w:rsidR="004F413D" w:rsidRPr="00F03302" w:rsidTr="007F1F1A">
        <w:tc>
          <w:tcPr>
            <w:tcW w:w="5778" w:type="dxa"/>
          </w:tcPr>
          <w:p w:rsidR="004F413D" w:rsidRPr="00F03302" w:rsidRDefault="004F413D" w:rsidP="004F413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4F413D" w:rsidRPr="00F03302" w:rsidRDefault="004F413D" w:rsidP="004F413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E37B03" w:rsidRPr="00F03302" w:rsidRDefault="00E37B03" w:rsidP="004F413D">
            <w:pPr>
              <w:autoSpaceDE w:val="0"/>
              <w:autoSpaceDN w:val="0"/>
              <w:adjustRightInd w:val="0"/>
              <w:spacing w:after="0" w:line="240" w:lineRule="auto"/>
              <w:rPr>
                <w:rFonts w:eastAsia="ArialNarrow" w:cs="Times New Roman"/>
                <w:color w:val="000000"/>
              </w:rPr>
            </w:pPr>
            <w:r w:rsidRPr="00F03302">
              <w:rPr>
                <w:rFonts w:eastAsia="Calibri" w:cstheme="minorHAnsi"/>
                <w:b/>
              </w:rPr>
              <w:t xml:space="preserve">Powiatowy Zarząd Dróg </w:t>
            </w:r>
            <w:r w:rsidRPr="00F03302">
              <w:rPr>
                <w:rFonts w:eastAsia="ArialNarrow" w:cs="Times New Roman"/>
                <w:b/>
                <w:color w:val="000000"/>
              </w:rPr>
              <w:t xml:space="preserve"> </w:t>
            </w:r>
            <w:r w:rsidRPr="00F03302">
              <w:rPr>
                <w:rFonts w:eastAsia="Calibri" w:cstheme="minorHAnsi"/>
                <w:b/>
              </w:rPr>
              <w:t>w Chrzanowie</w:t>
            </w:r>
            <w:r w:rsidRPr="00F03302">
              <w:rPr>
                <w:rFonts w:eastAsia="ArialNarrow" w:cs="Times New Roman"/>
                <w:color w:val="000000"/>
              </w:rPr>
              <w:t xml:space="preserve"> </w:t>
            </w:r>
          </w:p>
          <w:p w:rsidR="004F413D" w:rsidRPr="00F03302" w:rsidRDefault="004F413D" w:rsidP="004F413D">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Nieuregulowa</w:t>
            </w:r>
            <w:r w:rsidR="00EE788D">
              <w:rPr>
                <w:rFonts w:eastAsia="ArialNarrow" w:cs="Times New Roman"/>
                <w:color w:val="000000"/>
              </w:rPr>
              <w:t>ny stan prawny (lasy)</w:t>
            </w:r>
            <w:r w:rsidRPr="00F03302">
              <w:rPr>
                <w:rFonts w:eastAsia="ArialNarrow" w:cs="Times New Roman"/>
                <w:color w:val="000000"/>
              </w:rPr>
              <w:t>, wąski pas drogowy</w:t>
            </w:r>
            <w:r w:rsidR="00EE788D">
              <w:rPr>
                <w:rFonts w:eastAsia="ArialNarrow" w:cs="Times New Roman"/>
                <w:color w:val="000000"/>
              </w:rPr>
              <w:t>.</w:t>
            </w:r>
          </w:p>
        </w:tc>
      </w:tr>
      <w:tr w:rsidR="004F413D" w:rsidRPr="00F03302" w:rsidTr="007F1F1A">
        <w:tc>
          <w:tcPr>
            <w:tcW w:w="5778" w:type="dxa"/>
          </w:tcPr>
          <w:p w:rsidR="004F413D" w:rsidRPr="00F03302" w:rsidRDefault="004F413D" w:rsidP="004F413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4F413D" w:rsidRPr="00F03302" w:rsidRDefault="004F413D" w:rsidP="004F413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4F413D" w:rsidRPr="00F03302" w:rsidRDefault="004F413D" w:rsidP="004F413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4F413D" w:rsidRPr="00F03302" w:rsidRDefault="004F413D" w:rsidP="004F413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4F413D" w:rsidRPr="00F03302" w:rsidRDefault="004F413D" w:rsidP="004F413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E37B03" w:rsidRPr="00F03302" w:rsidRDefault="00E37B03" w:rsidP="004F413D">
            <w:pPr>
              <w:autoSpaceDE w:val="0"/>
              <w:autoSpaceDN w:val="0"/>
              <w:adjustRightInd w:val="0"/>
              <w:spacing w:after="0" w:line="240" w:lineRule="auto"/>
              <w:rPr>
                <w:rFonts w:eastAsia="ArialNarrow" w:cs="Times New Roman"/>
                <w:color w:val="000000"/>
              </w:rPr>
            </w:pPr>
            <w:r w:rsidRPr="00F03302">
              <w:rPr>
                <w:rFonts w:eastAsia="Calibri" w:cstheme="minorHAnsi"/>
                <w:b/>
              </w:rPr>
              <w:t xml:space="preserve">Powiatowy Zarząd Dróg </w:t>
            </w:r>
            <w:r w:rsidRPr="00F03302">
              <w:rPr>
                <w:rFonts w:eastAsia="ArialNarrow" w:cs="Times New Roman"/>
                <w:b/>
                <w:color w:val="000000"/>
              </w:rPr>
              <w:t xml:space="preserve"> </w:t>
            </w:r>
            <w:r w:rsidRPr="00F03302">
              <w:rPr>
                <w:rFonts w:eastAsia="Calibri" w:cstheme="minorHAnsi"/>
                <w:b/>
              </w:rPr>
              <w:t>w Chrzanowie</w:t>
            </w:r>
            <w:r w:rsidRPr="00F03302">
              <w:rPr>
                <w:rFonts w:eastAsia="ArialNarrow" w:cs="Times New Roman"/>
                <w:color w:val="000000"/>
              </w:rPr>
              <w:t xml:space="preserve"> </w:t>
            </w:r>
          </w:p>
          <w:p w:rsidR="004F413D" w:rsidRPr="00F03302" w:rsidRDefault="004F413D" w:rsidP="004F413D">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Budżet powiatu: 97 126,80 zł</w:t>
            </w:r>
          </w:p>
          <w:p w:rsidR="004F413D" w:rsidRPr="00F03302" w:rsidRDefault="004F413D" w:rsidP="004F413D">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Ogółem: 97 126,80 zł</w:t>
            </w:r>
          </w:p>
        </w:tc>
      </w:tr>
    </w:tbl>
    <w:p w:rsidR="007F1F1A" w:rsidRPr="00F03302" w:rsidRDefault="007F1F1A"/>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5F6423" w:rsidRPr="00F03302" w:rsidTr="005F6423">
        <w:tc>
          <w:tcPr>
            <w:tcW w:w="5778" w:type="dxa"/>
            <w:shd w:val="clear" w:color="auto" w:fill="FF9900"/>
          </w:tcPr>
          <w:p w:rsidR="005F6423" w:rsidRPr="00F03302" w:rsidRDefault="005F6423" w:rsidP="005F6423">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I.4.4</w:t>
            </w:r>
          </w:p>
          <w:p w:rsidR="005F6423" w:rsidRPr="00F03302" w:rsidRDefault="005F6423" w:rsidP="005F6423">
            <w:pPr>
              <w:autoSpaceDE w:val="0"/>
              <w:autoSpaceDN w:val="0"/>
              <w:adjustRightInd w:val="0"/>
              <w:spacing w:after="0" w:line="240" w:lineRule="auto"/>
              <w:rPr>
                <w:rFonts w:eastAsia="ArialNarrow" w:cs="Times New Roman"/>
                <w:b/>
                <w:color w:val="000000"/>
                <w:sz w:val="22"/>
                <w:szCs w:val="22"/>
              </w:rPr>
            </w:pPr>
            <w:r w:rsidRPr="00F03302">
              <w:rPr>
                <w:rFonts w:cstheme="minorHAnsi"/>
                <w:b/>
              </w:rPr>
              <w:t>Przebudowa drogi powiatowej DP 1042K od drogi krajowej DK 79 do granicy z miastem-powiatem Jaworzno z uwzględnieniem włączenia do projektowanej drogi klasy G lub GP relacji od Węzła Byczyna na A-4 do DK 94</w:t>
            </w:r>
          </w:p>
        </w:tc>
        <w:tc>
          <w:tcPr>
            <w:tcW w:w="8647" w:type="dxa"/>
            <w:shd w:val="clear" w:color="auto" w:fill="FFCC99"/>
          </w:tcPr>
          <w:p w:rsidR="005701D7" w:rsidRPr="00BE3E78" w:rsidRDefault="00E02B91" w:rsidP="005701D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w:t>
            </w:r>
            <w:r w:rsidR="00BE3E78">
              <w:rPr>
                <w:rFonts w:eastAsia="ArialNarrow" w:cs="Times New Roman"/>
                <w:b/>
                <w:color w:val="000000"/>
              </w:rPr>
              <w:t xml:space="preserve">: </w:t>
            </w:r>
            <w:r w:rsidR="005701D7" w:rsidRPr="00F03302">
              <w:rPr>
                <w:rFonts w:cstheme="minorHAnsi"/>
                <w:b/>
              </w:rPr>
              <w:t>Doskonalenie dostępności komunikacyjnej powiatu</w:t>
            </w:r>
          </w:p>
          <w:p w:rsidR="00D2429E" w:rsidRPr="00F03302" w:rsidRDefault="00D2429E" w:rsidP="00B859D4">
            <w:pPr>
              <w:autoSpaceDE w:val="0"/>
              <w:autoSpaceDN w:val="0"/>
              <w:adjustRightInd w:val="0"/>
              <w:spacing w:after="0" w:line="240" w:lineRule="auto"/>
              <w:rPr>
                <w:rFonts w:cstheme="minorHAnsi"/>
              </w:rPr>
            </w:pPr>
          </w:p>
          <w:p w:rsidR="005F6423" w:rsidRPr="00F03302" w:rsidRDefault="005F6423" w:rsidP="005F6423">
            <w:pPr>
              <w:autoSpaceDE w:val="0"/>
              <w:autoSpaceDN w:val="0"/>
              <w:adjustRightInd w:val="0"/>
              <w:spacing w:after="0" w:line="240" w:lineRule="auto"/>
              <w:rPr>
                <w:rFonts w:eastAsia="Calibri" w:cstheme="minorHAnsi"/>
                <w:b/>
              </w:rPr>
            </w:pPr>
            <w:r w:rsidRPr="00F03302">
              <w:rPr>
                <w:rFonts w:eastAsia="ArialNarrow" w:cs="Times New Roman"/>
                <w:b/>
                <w:color w:val="000000"/>
              </w:rPr>
              <w:t>JEDNOSTKA REALIZUJĄCA:</w:t>
            </w:r>
            <w:r w:rsidR="00D2429E" w:rsidRPr="00F03302">
              <w:rPr>
                <w:rFonts w:eastAsia="ArialNarrow" w:cs="Times New Roman"/>
                <w:b/>
                <w:color w:val="000000"/>
              </w:rPr>
              <w:t xml:space="preserve"> </w:t>
            </w:r>
            <w:r w:rsidRPr="00F03302">
              <w:rPr>
                <w:rFonts w:eastAsia="Calibri" w:cstheme="minorHAnsi"/>
                <w:b/>
              </w:rPr>
              <w:t>Powiatowy Zarząd Dróg w Chrzanowie</w:t>
            </w:r>
          </w:p>
          <w:p w:rsidR="00D2429E" w:rsidRPr="00F03302" w:rsidRDefault="00D2429E" w:rsidP="005F6423">
            <w:pPr>
              <w:autoSpaceDE w:val="0"/>
              <w:autoSpaceDN w:val="0"/>
              <w:adjustRightInd w:val="0"/>
              <w:spacing w:after="0" w:line="240" w:lineRule="auto"/>
              <w:rPr>
                <w:rFonts w:eastAsia="ArialNarrow" w:cs="Times New Roman"/>
                <w:b/>
                <w:color w:val="000000"/>
                <w:sz w:val="22"/>
                <w:szCs w:val="22"/>
              </w:rPr>
            </w:pPr>
          </w:p>
          <w:p w:rsidR="005F6423" w:rsidRPr="00F03302" w:rsidRDefault="00D2429E" w:rsidP="005F6423">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 xml:space="preserve">Starostwo Powiatowe w Chrzanowie, </w:t>
            </w:r>
            <w:r w:rsidR="005F6423" w:rsidRPr="00F03302">
              <w:rPr>
                <w:rFonts w:eastAsia="Calibri" w:cstheme="minorHAnsi"/>
              </w:rPr>
              <w:t>Zarząd</w:t>
            </w:r>
            <w:r w:rsidRPr="00F03302">
              <w:rPr>
                <w:rFonts w:eastAsia="Calibri" w:cstheme="minorHAnsi"/>
              </w:rPr>
              <w:t xml:space="preserve"> Dróg Wojewódzkich </w:t>
            </w:r>
            <w:r w:rsidR="008A3927">
              <w:rPr>
                <w:rFonts w:eastAsia="Calibri" w:cstheme="minorHAnsi"/>
              </w:rPr>
              <w:br/>
            </w:r>
            <w:r w:rsidRPr="00F03302">
              <w:rPr>
                <w:rFonts w:eastAsia="Calibri" w:cstheme="minorHAnsi"/>
              </w:rPr>
              <w:t xml:space="preserve">w Krakowie,  </w:t>
            </w:r>
            <w:r w:rsidR="005F6423" w:rsidRPr="00F03302">
              <w:rPr>
                <w:rFonts w:eastAsia="Calibri" w:cstheme="minorHAnsi"/>
              </w:rPr>
              <w:t>gminy powiatu chrzanowskiego</w:t>
            </w:r>
          </w:p>
        </w:tc>
      </w:tr>
      <w:tr w:rsidR="008B6323" w:rsidRPr="00F03302" w:rsidTr="005F6423">
        <w:trPr>
          <w:trHeight w:val="1452"/>
        </w:trPr>
        <w:tc>
          <w:tcPr>
            <w:tcW w:w="5778" w:type="dxa"/>
          </w:tcPr>
          <w:p w:rsidR="008B6323" w:rsidRPr="00F03302" w:rsidRDefault="008B6323" w:rsidP="008B6323">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342565" w:rsidRPr="00F03302" w:rsidRDefault="00342565" w:rsidP="00EE788D">
            <w:pPr>
              <w:autoSpaceDE w:val="0"/>
              <w:autoSpaceDN w:val="0"/>
              <w:adjustRightInd w:val="0"/>
              <w:spacing w:after="0" w:line="240" w:lineRule="auto"/>
              <w:rPr>
                <w:rFonts w:eastAsia="ArialNarrow"/>
                <w:b/>
              </w:rPr>
            </w:pPr>
            <w:r w:rsidRPr="00F03302">
              <w:rPr>
                <w:rFonts w:cstheme="minorHAnsi"/>
                <w:b/>
              </w:rPr>
              <w:t xml:space="preserve">Powiatowy Zarząd Dróg </w:t>
            </w:r>
            <w:r w:rsidRPr="00F03302">
              <w:rPr>
                <w:rFonts w:eastAsia="ArialNarrow" w:cs="Times New Roman"/>
                <w:b/>
                <w:color w:val="000000"/>
              </w:rPr>
              <w:t xml:space="preserve"> </w:t>
            </w:r>
            <w:r w:rsidRPr="00F03302">
              <w:rPr>
                <w:rFonts w:cstheme="minorHAnsi"/>
                <w:b/>
              </w:rPr>
              <w:t>w Chrzanowie</w:t>
            </w:r>
          </w:p>
          <w:p w:rsidR="008B6323" w:rsidRPr="00F03302" w:rsidRDefault="008B6323" w:rsidP="00EE788D">
            <w:pPr>
              <w:pStyle w:val="Akapitzlist"/>
              <w:numPr>
                <w:ilvl w:val="0"/>
                <w:numId w:val="11"/>
              </w:numPr>
              <w:autoSpaceDE w:val="0"/>
              <w:autoSpaceDN w:val="0"/>
              <w:adjustRightInd w:val="0"/>
              <w:spacing w:after="0" w:line="240" w:lineRule="auto"/>
              <w:ind w:left="318" w:hanging="284"/>
              <w:jc w:val="both"/>
              <w:rPr>
                <w:rFonts w:asciiTheme="minorHAnsi" w:eastAsia="ArialNarrow" w:hAnsiTheme="minorHAnsi"/>
                <w:b/>
              </w:rPr>
            </w:pPr>
            <w:r w:rsidRPr="00F03302">
              <w:rPr>
                <w:rFonts w:asciiTheme="minorHAnsi" w:eastAsia="ArialNarrow" w:hAnsiTheme="minorHAnsi"/>
                <w:b/>
              </w:rPr>
              <w:t xml:space="preserve">Wykonanie sygnalizacji świetlnej na skrzyżowaniu DP 1042K z DP 1045K . </w:t>
            </w:r>
          </w:p>
          <w:p w:rsidR="008B6323" w:rsidRPr="00F03302" w:rsidRDefault="008B6323" w:rsidP="00EE788D">
            <w:pPr>
              <w:spacing w:line="240" w:lineRule="auto"/>
              <w:jc w:val="both"/>
              <w:rPr>
                <w:b/>
                <w:sz w:val="18"/>
                <w:szCs w:val="18"/>
              </w:rPr>
            </w:pPr>
            <w:r w:rsidRPr="00F03302">
              <w:rPr>
                <w:rFonts w:eastAsia="Calibri" w:cstheme="minorHAnsi"/>
              </w:rPr>
              <w:t xml:space="preserve">W ramach inwestycji </w:t>
            </w:r>
            <w:proofErr w:type="spellStart"/>
            <w:r w:rsidRPr="00F03302">
              <w:rPr>
                <w:rFonts w:eastAsia="Calibri" w:cstheme="minorHAnsi"/>
              </w:rPr>
              <w:t>pn</w:t>
            </w:r>
            <w:proofErr w:type="spellEnd"/>
            <w:r w:rsidRPr="00F03302">
              <w:rPr>
                <w:rFonts w:eastAsia="Calibri" w:cstheme="minorHAnsi"/>
              </w:rPr>
              <w:t>:</w:t>
            </w:r>
            <w:r w:rsidRPr="00F03302">
              <w:rPr>
                <w:rFonts w:eastAsia="ArialNarrow" w:cs="Times New Roman"/>
                <w:b/>
                <w:bCs/>
              </w:rPr>
              <w:t xml:space="preserve"> </w:t>
            </w:r>
            <w:r w:rsidRPr="00F03302">
              <w:rPr>
                <w:rFonts w:eastAsia="Calibri" w:cstheme="minorHAnsi"/>
              </w:rPr>
              <w:t xml:space="preserve">Przebudowa dwóch odcinków DP 1045K: ul. Pułaskiego </w:t>
            </w:r>
            <w:r w:rsidR="00EE788D">
              <w:rPr>
                <w:rFonts w:eastAsia="Calibri" w:cstheme="minorHAnsi"/>
              </w:rPr>
              <w:br/>
            </w:r>
            <w:r w:rsidRPr="00F03302">
              <w:rPr>
                <w:rFonts w:eastAsia="Calibri" w:cstheme="minorHAnsi"/>
              </w:rPr>
              <w:t xml:space="preserve">i Lipcowej w Trzebini – zapewniających bezpośrednie połączenie z SAG w Trzebini wykonano sygnalizację świetlną na skrzyżowaniu DP 1042K z DP 1045K. </w:t>
            </w:r>
          </w:p>
          <w:p w:rsidR="008B6323" w:rsidRPr="00F03302" w:rsidRDefault="008B6323" w:rsidP="008B6323">
            <w:pPr>
              <w:pStyle w:val="Akapitzlist"/>
              <w:numPr>
                <w:ilvl w:val="0"/>
                <w:numId w:val="11"/>
              </w:numPr>
              <w:autoSpaceDE w:val="0"/>
              <w:autoSpaceDN w:val="0"/>
              <w:adjustRightInd w:val="0"/>
              <w:spacing w:after="0" w:line="240" w:lineRule="auto"/>
              <w:ind w:left="318" w:hanging="284"/>
              <w:rPr>
                <w:rFonts w:asciiTheme="minorHAnsi" w:eastAsia="ArialNarrow" w:hAnsiTheme="minorHAnsi"/>
                <w:b/>
              </w:rPr>
            </w:pPr>
            <w:r w:rsidRPr="00F03302">
              <w:rPr>
                <w:rFonts w:asciiTheme="minorHAnsi" w:eastAsia="ArialNarrow" w:hAnsiTheme="minorHAnsi"/>
                <w:b/>
              </w:rPr>
              <w:t>Remont nawierzchni odcinka DP 1042K- ul. Stojałowskiego w Trzebini.</w:t>
            </w:r>
          </w:p>
          <w:p w:rsidR="008B6323" w:rsidRPr="00F03302" w:rsidRDefault="008B6323" w:rsidP="008B6323">
            <w:pPr>
              <w:autoSpaceDE w:val="0"/>
              <w:autoSpaceDN w:val="0"/>
              <w:adjustRightInd w:val="0"/>
              <w:spacing w:after="0" w:line="240" w:lineRule="auto"/>
            </w:pPr>
            <w:r w:rsidRPr="00F03302">
              <w:rPr>
                <w:rFonts w:eastAsia="ArialNarrow" w:cs="Times New Roman"/>
              </w:rPr>
              <w:t>Jezdnia skropiona na powierzchni 315 m</w:t>
            </w:r>
            <w:r w:rsidRPr="00EE788D">
              <w:rPr>
                <w:rFonts w:eastAsia="ArialNarrow" w:cs="Times New Roman"/>
                <w:vertAlign w:val="superscript"/>
              </w:rPr>
              <w:t>2</w:t>
            </w:r>
            <w:r w:rsidR="00EE788D">
              <w:rPr>
                <w:rFonts w:eastAsia="ArialNarrow" w:cs="Times New Roman"/>
              </w:rPr>
              <w:t>.</w:t>
            </w:r>
          </w:p>
        </w:tc>
      </w:tr>
      <w:tr w:rsidR="008B6323" w:rsidRPr="00F03302" w:rsidTr="005F6423">
        <w:tc>
          <w:tcPr>
            <w:tcW w:w="5778" w:type="dxa"/>
          </w:tcPr>
          <w:p w:rsidR="008B6323" w:rsidRPr="00F03302" w:rsidRDefault="008B6323" w:rsidP="008B6323">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8B6323" w:rsidRPr="00F03302" w:rsidRDefault="008B6323" w:rsidP="008B6323">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8B6323" w:rsidRPr="00F03302" w:rsidRDefault="00342565" w:rsidP="008B6323">
            <w:pPr>
              <w:autoSpaceDE w:val="0"/>
              <w:autoSpaceDN w:val="0"/>
              <w:adjustRightInd w:val="0"/>
              <w:spacing w:after="0" w:line="240" w:lineRule="auto"/>
              <w:rPr>
                <w:rFonts w:eastAsia="ArialNarrow" w:cs="Times New Roman"/>
              </w:rPr>
            </w:pPr>
            <w:r w:rsidRPr="00F03302">
              <w:rPr>
                <w:rFonts w:eastAsia="Calibri" w:cstheme="minorHAnsi"/>
                <w:b/>
              </w:rPr>
              <w:t xml:space="preserve">Powiatowy Zarząd Dróg </w:t>
            </w:r>
            <w:r w:rsidRPr="00F03302">
              <w:rPr>
                <w:rFonts w:eastAsia="ArialNarrow" w:cs="Times New Roman"/>
                <w:b/>
                <w:color w:val="000000"/>
              </w:rPr>
              <w:t xml:space="preserve"> </w:t>
            </w:r>
            <w:r w:rsidRPr="00F03302">
              <w:rPr>
                <w:rFonts w:eastAsia="Calibri" w:cstheme="minorHAnsi"/>
                <w:b/>
              </w:rPr>
              <w:t>w Chrzanowie</w:t>
            </w:r>
            <w:r w:rsidRPr="00F03302">
              <w:rPr>
                <w:rFonts w:eastAsia="ArialNarrow" w:cs="Times New Roman"/>
              </w:rPr>
              <w:t xml:space="preserve"> </w:t>
            </w:r>
            <w:r w:rsidR="008B6323" w:rsidRPr="00F03302">
              <w:rPr>
                <w:rFonts w:eastAsia="ArialNarrow" w:cs="Times New Roman"/>
              </w:rPr>
              <w:t>brak</w:t>
            </w:r>
          </w:p>
        </w:tc>
      </w:tr>
      <w:tr w:rsidR="008B6323" w:rsidRPr="00F03302" w:rsidTr="005F6423">
        <w:tc>
          <w:tcPr>
            <w:tcW w:w="5778" w:type="dxa"/>
          </w:tcPr>
          <w:p w:rsidR="008B6323" w:rsidRPr="00F03302" w:rsidRDefault="008B6323" w:rsidP="008B6323">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8B6323" w:rsidRPr="00F03302" w:rsidRDefault="008B6323" w:rsidP="008B6323">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8B6323" w:rsidRPr="00F03302" w:rsidRDefault="008B6323" w:rsidP="008B6323">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8B6323" w:rsidRPr="00F03302" w:rsidRDefault="008B6323" w:rsidP="008B6323">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8B6323" w:rsidRPr="00F03302" w:rsidRDefault="008B6323" w:rsidP="008B6323">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342565" w:rsidRPr="00F03302" w:rsidRDefault="00342565" w:rsidP="008B6323">
            <w:pPr>
              <w:autoSpaceDE w:val="0"/>
              <w:autoSpaceDN w:val="0"/>
              <w:adjustRightInd w:val="0"/>
              <w:spacing w:after="0" w:line="240" w:lineRule="auto"/>
              <w:rPr>
                <w:rFonts w:eastAsia="ArialNarrow" w:cs="Times New Roman"/>
                <w:b/>
              </w:rPr>
            </w:pPr>
            <w:r w:rsidRPr="00F03302">
              <w:rPr>
                <w:rFonts w:eastAsia="Calibri" w:cstheme="minorHAnsi"/>
                <w:b/>
              </w:rPr>
              <w:t xml:space="preserve">Powiatowy Zarząd Dróg </w:t>
            </w:r>
            <w:r w:rsidRPr="00F03302">
              <w:rPr>
                <w:rFonts w:eastAsia="ArialNarrow" w:cs="Times New Roman"/>
                <w:b/>
                <w:color w:val="000000"/>
              </w:rPr>
              <w:t xml:space="preserve"> </w:t>
            </w:r>
            <w:r w:rsidRPr="00F03302">
              <w:rPr>
                <w:rFonts w:eastAsia="Calibri" w:cstheme="minorHAnsi"/>
                <w:b/>
              </w:rPr>
              <w:t>w Chrzanowie</w:t>
            </w:r>
            <w:r w:rsidRPr="00F03302">
              <w:rPr>
                <w:rFonts w:eastAsia="ArialNarrow" w:cs="Times New Roman"/>
                <w:b/>
              </w:rPr>
              <w:t xml:space="preserve"> </w:t>
            </w:r>
          </w:p>
          <w:p w:rsidR="008B6323" w:rsidRPr="00F03302" w:rsidRDefault="008B6323" w:rsidP="008B6323">
            <w:pPr>
              <w:autoSpaceDE w:val="0"/>
              <w:autoSpaceDN w:val="0"/>
              <w:adjustRightInd w:val="0"/>
              <w:spacing w:after="0" w:line="240" w:lineRule="auto"/>
              <w:rPr>
                <w:rFonts w:eastAsia="ArialNarrow" w:cs="Times New Roman"/>
                <w:b/>
              </w:rPr>
            </w:pPr>
            <w:r w:rsidRPr="00F03302">
              <w:rPr>
                <w:rFonts w:eastAsia="ArialNarrow" w:cs="Times New Roman"/>
                <w:b/>
              </w:rPr>
              <w:t>Ad. 2</w:t>
            </w:r>
          </w:p>
          <w:p w:rsidR="008B6323" w:rsidRPr="00F03302" w:rsidRDefault="008B6323" w:rsidP="008B6323">
            <w:pPr>
              <w:autoSpaceDE w:val="0"/>
              <w:autoSpaceDN w:val="0"/>
              <w:adjustRightInd w:val="0"/>
              <w:spacing w:after="0" w:line="240" w:lineRule="auto"/>
              <w:rPr>
                <w:rFonts w:eastAsia="ArialNarrow" w:cs="Times New Roman"/>
              </w:rPr>
            </w:pPr>
            <w:r w:rsidRPr="00F03302">
              <w:rPr>
                <w:rFonts w:eastAsia="ArialNarrow" w:cs="Times New Roman"/>
              </w:rPr>
              <w:t>Budżet Powiatu: 17 941,40 zł</w:t>
            </w:r>
          </w:p>
          <w:p w:rsidR="008B6323" w:rsidRPr="00F03302" w:rsidRDefault="008B6323" w:rsidP="008B6323">
            <w:pPr>
              <w:autoSpaceDE w:val="0"/>
              <w:autoSpaceDN w:val="0"/>
              <w:adjustRightInd w:val="0"/>
              <w:spacing w:after="0" w:line="240" w:lineRule="auto"/>
              <w:rPr>
                <w:rFonts w:eastAsia="ArialNarrow" w:cs="Times New Roman"/>
              </w:rPr>
            </w:pPr>
            <w:r w:rsidRPr="00F03302">
              <w:rPr>
                <w:rFonts w:eastAsia="ArialNarrow" w:cs="Times New Roman"/>
                <w:b/>
              </w:rPr>
              <w:t>Ogółem: 17 941,40 zł</w:t>
            </w:r>
          </w:p>
        </w:tc>
      </w:tr>
    </w:tbl>
    <w:p w:rsidR="00D2429E" w:rsidRPr="00F03302" w:rsidRDefault="00D2429E"/>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D2429E" w:rsidRPr="00F03302" w:rsidTr="00D2429E">
        <w:tc>
          <w:tcPr>
            <w:tcW w:w="5778" w:type="dxa"/>
            <w:shd w:val="clear" w:color="auto" w:fill="FF9900"/>
          </w:tcPr>
          <w:p w:rsidR="00D2429E" w:rsidRPr="00F03302" w:rsidRDefault="00D2429E" w:rsidP="00D2429E">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I.4.5</w:t>
            </w:r>
          </w:p>
          <w:p w:rsidR="00D2429E" w:rsidRPr="00F03302" w:rsidRDefault="00D2429E" w:rsidP="00D2429E">
            <w:pPr>
              <w:autoSpaceDE w:val="0"/>
              <w:autoSpaceDN w:val="0"/>
              <w:adjustRightInd w:val="0"/>
              <w:spacing w:after="0" w:line="240" w:lineRule="auto"/>
              <w:rPr>
                <w:rFonts w:eastAsia="ArialNarrow" w:cs="Times New Roman"/>
                <w:b/>
                <w:color w:val="000000"/>
                <w:sz w:val="22"/>
                <w:szCs w:val="22"/>
              </w:rPr>
            </w:pPr>
            <w:r w:rsidRPr="00F03302">
              <w:rPr>
                <w:rFonts w:cstheme="minorHAnsi"/>
                <w:b/>
              </w:rPr>
              <w:t xml:space="preserve">Przebudowa części dróg powiatowych DP 1026K, DP 1033K i DP 1036K na obszarze gmin Chrzanów </w:t>
            </w:r>
            <w:r w:rsidR="00F35644" w:rsidRPr="00F03302">
              <w:rPr>
                <w:rFonts w:cstheme="minorHAnsi"/>
                <w:b/>
              </w:rPr>
              <w:br/>
            </w:r>
            <w:r w:rsidRPr="00F03302">
              <w:rPr>
                <w:rFonts w:cstheme="minorHAnsi"/>
                <w:b/>
              </w:rPr>
              <w:t>i Alwernia w Powiecie Chrzanowskim</w:t>
            </w:r>
          </w:p>
        </w:tc>
        <w:tc>
          <w:tcPr>
            <w:tcW w:w="8647" w:type="dxa"/>
            <w:shd w:val="clear" w:color="auto" w:fill="FFCC99"/>
          </w:tcPr>
          <w:p w:rsidR="005701D7" w:rsidRPr="00BE3E78" w:rsidRDefault="00E02B91" w:rsidP="005701D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w:t>
            </w:r>
            <w:r w:rsidR="00BE3E78">
              <w:rPr>
                <w:rFonts w:eastAsia="ArialNarrow" w:cs="Times New Roman"/>
                <w:b/>
                <w:color w:val="000000"/>
              </w:rPr>
              <w:t xml:space="preserve">: </w:t>
            </w:r>
            <w:r w:rsidR="005701D7" w:rsidRPr="00F03302">
              <w:rPr>
                <w:rFonts w:cstheme="minorHAnsi"/>
                <w:b/>
              </w:rPr>
              <w:t>Doskonalenie dostępności komunikacyjnej powiatu</w:t>
            </w:r>
          </w:p>
          <w:p w:rsidR="00D2429E" w:rsidRPr="00F03302" w:rsidRDefault="00D2429E" w:rsidP="00B859D4">
            <w:pPr>
              <w:autoSpaceDE w:val="0"/>
              <w:autoSpaceDN w:val="0"/>
              <w:adjustRightInd w:val="0"/>
              <w:spacing w:after="0" w:line="240" w:lineRule="auto"/>
              <w:rPr>
                <w:rFonts w:cstheme="minorHAnsi"/>
              </w:rPr>
            </w:pPr>
          </w:p>
          <w:p w:rsidR="00D2429E" w:rsidRPr="00F03302" w:rsidRDefault="00D2429E" w:rsidP="00D2429E">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Powiatowy Zarząd Dróg w Chrzanowie</w:t>
            </w:r>
          </w:p>
          <w:p w:rsidR="00D2429E" w:rsidRPr="00F03302" w:rsidRDefault="00D2429E" w:rsidP="00D2429E">
            <w:pPr>
              <w:autoSpaceDE w:val="0"/>
              <w:autoSpaceDN w:val="0"/>
              <w:adjustRightInd w:val="0"/>
              <w:spacing w:after="0" w:line="240" w:lineRule="auto"/>
              <w:rPr>
                <w:rFonts w:eastAsia="ArialNarrow" w:cs="Times New Roman"/>
                <w:b/>
                <w:color w:val="000000"/>
                <w:sz w:val="22"/>
                <w:szCs w:val="22"/>
              </w:rPr>
            </w:pPr>
          </w:p>
          <w:p w:rsidR="00D2429E" w:rsidRPr="00F03302" w:rsidRDefault="00D2429E" w:rsidP="00D2429E">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 xml:space="preserve">Starostwo Powiatowe w Chrzanowie, Zarząd Dróg Wojewódzkich </w:t>
            </w:r>
            <w:r w:rsidR="00E02B91" w:rsidRPr="00F03302">
              <w:rPr>
                <w:rFonts w:eastAsia="Calibri" w:cstheme="minorHAnsi"/>
              </w:rPr>
              <w:br/>
            </w:r>
            <w:r w:rsidRPr="00F03302">
              <w:rPr>
                <w:rFonts w:eastAsia="Calibri" w:cstheme="minorHAnsi"/>
              </w:rPr>
              <w:t>w Krakowie,  Gmina Alwernia,  Gmina Chrzanów</w:t>
            </w:r>
          </w:p>
        </w:tc>
      </w:tr>
      <w:tr w:rsidR="000D2738" w:rsidRPr="00F03302" w:rsidTr="00D2429E">
        <w:trPr>
          <w:trHeight w:val="1452"/>
        </w:trPr>
        <w:tc>
          <w:tcPr>
            <w:tcW w:w="5778" w:type="dxa"/>
          </w:tcPr>
          <w:p w:rsidR="000D2738" w:rsidRPr="00F03302" w:rsidRDefault="000D2738" w:rsidP="000D273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122FB3" w:rsidRPr="008A3927" w:rsidRDefault="00122FB3" w:rsidP="00122FB3">
            <w:pPr>
              <w:autoSpaceDE w:val="0"/>
              <w:autoSpaceDN w:val="0"/>
              <w:adjustRightInd w:val="0"/>
              <w:spacing w:after="0" w:line="240" w:lineRule="auto"/>
              <w:rPr>
                <w:rFonts w:eastAsia="ArialNarrow"/>
                <w:b/>
              </w:rPr>
            </w:pPr>
            <w:r w:rsidRPr="008A3927">
              <w:rPr>
                <w:rFonts w:eastAsia="Calibri" w:cstheme="minorHAnsi"/>
                <w:b/>
              </w:rPr>
              <w:t xml:space="preserve">Powiatowy Zarząd Dróg </w:t>
            </w:r>
            <w:r w:rsidRPr="008A3927">
              <w:rPr>
                <w:rFonts w:eastAsia="ArialNarrow" w:cs="Times New Roman"/>
                <w:b/>
                <w:color w:val="000000"/>
              </w:rPr>
              <w:t xml:space="preserve"> </w:t>
            </w:r>
            <w:r w:rsidRPr="008A3927">
              <w:rPr>
                <w:rFonts w:eastAsia="Calibri" w:cstheme="minorHAnsi"/>
                <w:b/>
              </w:rPr>
              <w:t>w Chrzanowie</w:t>
            </w:r>
          </w:p>
          <w:p w:rsidR="000D2738" w:rsidRPr="008A3927" w:rsidRDefault="000D2738" w:rsidP="000D2738">
            <w:pPr>
              <w:pStyle w:val="Akapitzlist"/>
              <w:numPr>
                <w:ilvl w:val="0"/>
                <w:numId w:val="12"/>
              </w:numPr>
              <w:autoSpaceDE w:val="0"/>
              <w:autoSpaceDN w:val="0"/>
              <w:adjustRightInd w:val="0"/>
              <w:spacing w:after="0" w:line="240" w:lineRule="auto"/>
              <w:ind w:left="318" w:hanging="284"/>
              <w:rPr>
                <w:rFonts w:asciiTheme="minorHAnsi" w:eastAsia="ArialNarrow" w:hAnsiTheme="minorHAnsi"/>
                <w:b/>
                <w:sz w:val="24"/>
                <w:szCs w:val="24"/>
              </w:rPr>
            </w:pPr>
            <w:r w:rsidRPr="008A3927">
              <w:rPr>
                <w:rFonts w:asciiTheme="minorHAnsi" w:eastAsia="ArialNarrow" w:hAnsiTheme="minorHAnsi"/>
                <w:b/>
                <w:sz w:val="24"/>
                <w:szCs w:val="24"/>
              </w:rPr>
              <w:t xml:space="preserve">Kontynuacja budowy chodnika przy drodze powiatowej nr 1036K- ul. Jaworznicka </w:t>
            </w:r>
            <w:r w:rsidR="00F03302" w:rsidRPr="008A3927">
              <w:rPr>
                <w:rFonts w:asciiTheme="minorHAnsi" w:eastAsia="ArialNarrow" w:hAnsiTheme="minorHAnsi"/>
                <w:b/>
                <w:sz w:val="24"/>
                <w:szCs w:val="24"/>
              </w:rPr>
              <w:br/>
            </w:r>
            <w:r w:rsidRPr="008A3927">
              <w:rPr>
                <w:rFonts w:asciiTheme="minorHAnsi" w:eastAsia="ArialNarrow" w:hAnsiTheme="minorHAnsi"/>
                <w:b/>
                <w:sz w:val="24"/>
                <w:szCs w:val="24"/>
              </w:rPr>
              <w:t>w Balinie.</w:t>
            </w:r>
          </w:p>
          <w:p w:rsidR="000D2738" w:rsidRPr="008A3927" w:rsidRDefault="000D2738" w:rsidP="000D2738">
            <w:pPr>
              <w:spacing w:after="120"/>
            </w:pPr>
            <w:r w:rsidRPr="008A3927">
              <w:t xml:space="preserve">Zabudowa krawężników i obrzeży na długości 272 </w:t>
            </w:r>
            <w:proofErr w:type="spellStart"/>
            <w:r w:rsidRPr="008A3927">
              <w:t>mb</w:t>
            </w:r>
            <w:proofErr w:type="spellEnd"/>
            <w:r w:rsidRPr="008A3927">
              <w:t xml:space="preserve"> wraz z wykonaniem podbudowy pod chodnik z kostki brukowej betonowej na powierzchni 568 m</w:t>
            </w:r>
            <w:r w:rsidRPr="008A3927">
              <w:rPr>
                <w:vertAlign w:val="superscript"/>
              </w:rPr>
              <w:t xml:space="preserve">2 </w:t>
            </w:r>
            <w:r w:rsidRPr="008A3927">
              <w:t xml:space="preserve">oraz niezbędnego odwodnienia (budowa studzienek burzowych i rewizyjnych oraz kolektora z rur PCV na długości 272 </w:t>
            </w:r>
            <w:proofErr w:type="spellStart"/>
            <w:r w:rsidRPr="008A3927">
              <w:t>mb</w:t>
            </w:r>
            <w:proofErr w:type="spellEnd"/>
            <w:r w:rsidRPr="008A3927">
              <w:t>)</w:t>
            </w:r>
            <w:r w:rsidR="00411AAD" w:rsidRPr="008A3927">
              <w:t>.</w:t>
            </w:r>
          </w:p>
          <w:p w:rsidR="000D2738" w:rsidRPr="008A3927" w:rsidRDefault="000D2738" w:rsidP="000D2738">
            <w:pPr>
              <w:pStyle w:val="Akapitzlist"/>
              <w:numPr>
                <w:ilvl w:val="0"/>
                <w:numId w:val="12"/>
              </w:numPr>
              <w:autoSpaceDE w:val="0"/>
              <w:autoSpaceDN w:val="0"/>
              <w:adjustRightInd w:val="0"/>
              <w:spacing w:after="0" w:line="240" w:lineRule="auto"/>
              <w:ind w:left="318" w:hanging="284"/>
              <w:rPr>
                <w:rFonts w:asciiTheme="minorHAnsi" w:eastAsia="ArialNarrow" w:hAnsiTheme="minorHAnsi"/>
                <w:b/>
                <w:sz w:val="24"/>
                <w:szCs w:val="24"/>
              </w:rPr>
            </w:pPr>
            <w:r w:rsidRPr="008A3927">
              <w:rPr>
                <w:rFonts w:asciiTheme="minorHAnsi" w:eastAsia="ArialNarrow" w:hAnsiTheme="minorHAnsi"/>
                <w:b/>
                <w:sz w:val="24"/>
                <w:szCs w:val="24"/>
              </w:rPr>
              <w:t>I etap przebudowy DP 1026K- ul. Krakowskiej w Alwerni</w:t>
            </w:r>
            <w:r w:rsidR="003E40B1">
              <w:rPr>
                <w:rFonts w:asciiTheme="minorHAnsi" w:eastAsia="ArialNarrow" w:hAnsiTheme="minorHAnsi"/>
                <w:b/>
                <w:sz w:val="24"/>
                <w:szCs w:val="24"/>
              </w:rPr>
              <w:t>.</w:t>
            </w:r>
          </w:p>
          <w:p w:rsidR="000D2738" w:rsidRPr="008A3927" w:rsidRDefault="000D2738" w:rsidP="000D2738">
            <w:pPr>
              <w:autoSpaceDE w:val="0"/>
              <w:autoSpaceDN w:val="0"/>
              <w:adjustRightInd w:val="0"/>
              <w:spacing w:after="0" w:line="240" w:lineRule="auto"/>
            </w:pPr>
            <w:r w:rsidRPr="008A3927">
              <w:t xml:space="preserve">Zakres: wykonanie linii kablowej oświetlenia ulicznego, zabudowa 584 </w:t>
            </w:r>
            <w:proofErr w:type="spellStart"/>
            <w:r w:rsidRPr="008A3927">
              <w:t>mb</w:t>
            </w:r>
            <w:proofErr w:type="spellEnd"/>
            <w:r w:rsidRPr="008A3927">
              <w:t xml:space="preserve"> krawężników i 524 </w:t>
            </w:r>
            <w:proofErr w:type="spellStart"/>
            <w:r w:rsidRPr="008A3927">
              <w:t>mb</w:t>
            </w:r>
            <w:proofErr w:type="spellEnd"/>
            <w:r w:rsidRPr="008A3927">
              <w:t xml:space="preserve"> obrzeży, wykonanie  podbudowy, zabudowa odcinka kanalizacji, wykonanie chodników na powierzchni 976 m</w:t>
            </w:r>
            <w:r w:rsidRPr="008A3927">
              <w:rPr>
                <w:vertAlign w:val="superscript"/>
              </w:rPr>
              <w:t>2</w:t>
            </w:r>
            <w:r w:rsidR="00411AAD" w:rsidRPr="008A3927">
              <w:rPr>
                <w:vertAlign w:val="superscript"/>
              </w:rPr>
              <w:t>.</w:t>
            </w:r>
          </w:p>
          <w:p w:rsidR="000D2738" w:rsidRPr="008A3927" w:rsidRDefault="000D2738" w:rsidP="000D2738">
            <w:pPr>
              <w:autoSpaceDE w:val="0"/>
              <w:autoSpaceDN w:val="0"/>
              <w:adjustRightInd w:val="0"/>
              <w:spacing w:after="0" w:line="240" w:lineRule="auto"/>
            </w:pPr>
          </w:p>
          <w:p w:rsidR="000D2738" w:rsidRPr="008A3927" w:rsidRDefault="000D2738" w:rsidP="000D2738">
            <w:pPr>
              <w:pStyle w:val="Akapitzlist"/>
              <w:numPr>
                <w:ilvl w:val="0"/>
                <w:numId w:val="12"/>
              </w:numPr>
              <w:autoSpaceDE w:val="0"/>
              <w:autoSpaceDN w:val="0"/>
              <w:adjustRightInd w:val="0"/>
              <w:spacing w:after="0" w:line="240" w:lineRule="auto"/>
              <w:ind w:left="318" w:hanging="284"/>
              <w:rPr>
                <w:rFonts w:asciiTheme="minorHAnsi" w:eastAsia="ArialNarrow" w:hAnsiTheme="minorHAnsi"/>
                <w:b/>
                <w:sz w:val="24"/>
                <w:szCs w:val="24"/>
              </w:rPr>
            </w:pPr>
            <w:r w:rsidRPr="008A3927">
              <w:rPr>
                <w:rFonts w:asciiTheme="minorHAnsi" w:eastAsia="ArialNarrow" w:hAnsiTheme="minorHAnsi"/>
                <w:b/>
                <w:sz w:val="24"/>
                <w:szCs w:val="24"/>
              </w:rPr>
              <w:t>Budowa  przystanku w Grojcu "WAGA" - DP 1033 K</w:t>
            </w:r>
            <w:r w:rsidR="003E40B1">
              <w:rPr>
                <w:rFonts w:asciiTheme="minorHAnsi" w:eastAsia="ArialNarrow" w:hAnsiTheme="minorHAnsi"/>
                <w:b/>
                <w:sz w:val="24"/>
                <w:szCs w:val="24"/>
              </w:rPr>
              <w:t>.</w:t>
            </w:r>
          </w:p>
          <w:p w:rsidR="000D2738" w:rsidRPr="008A3927" w:rsidRDefault="000D2738" w:rsidP="000D2738">
            <w:pPr>
              <w:spacing w:after="120"/>
            </w:pPr>
            <w:r w:rsidRPr="008A3927">
              <w:t>Wykonanie  Chodników na powierzchni 65,50 m</w:t>
            </w:r>
            <w:r w:rsidRPr="008A3927">
              <w:rPr>
                <w:vertAlign w:val="superscript"/>
              </w:rPr>
              <w:t>2</w:t>
            </w:r>
            <w:r w:rsidRPr="008A3927">
              <w:t xml:space="preserve">, zabudowa 42 </w:t>
            </w:r>
            <w:proofErr w:type="spellStart"/>
            <w:r w:rsidRPr="008A3927">
              <w:t>mb</w:t>
            </w:r>
            <w:proofErr w:type="spellEnd"/>
            <w:r w:rsidRPr="008A3927">
              <w:t xml:space="preserve"> krawężników, 46 </w:t>
            </w:r>
            <w:proofErr w:type="spellStart"/>
            <w:r w:rsidRPr="008A3927">
              <w:t>mb</w:t>
            </w:r>
            <w:proofErr w:type="spellEnd"/>
            <w:r w:rsidRPr="008A3927">
              <w:t xml:space="preserve"> obrzeża oraz 39 </w:t>
            </w:r>
            <w:proofErr w:type="spellStart"/>
            <w:r w:rsidRPr="008A3927">
              <w:t>mb</w:t>
            </w:r>
            <w:proofErr w:type="spellEnd"/>
            <w:r w:rsidRPr="008A3927">
              <w:t xml:space="preserve"> rowów odwadniających</w:t>
            </w:r>
            <w:r w:rsidR="00411AAD" w:rsidRPr="008A3927">
              <w:t>.</w:t>
            </w:r>
            <w:r w:rsidRPr="008A3927">
              <w:t xml:space="preserve"> </w:t>
            </w:r>
          </w:p>
          <w:p w:rsidR="000D2738" w:rsidRPr="008A3927" w:rsidRDefault="000D2738" w:rsidP="000D2738">
            <w:pPr>
              <w:pStyle w:val="Akapitzlist"/>
              <w:numPr>
                <w:ilvl w:val="0"/>
                <w:numId w:val="12"/>
              </w:numPr>
              <w:autoSpaceDE w:val="0"/>
              <w:autoSpaceDN w:val="0"/>
              <w:adjustRightInd w:val="0"/>
              <w:spacing w:after="0" w:line="240" w:lineRule="auto"/>
              <w:ind w:left="318" w:hanging="284"/>
              <w:rPr>
                <w:rFonts w:asciiTheme="minorHAnsi" w:eastAsia="ArialNarrow" w:hAnsiTheme="minorHAnsi"/>
                <w:b/>
                <w:sz w:val="24"/>
                <w:szCs w:val="24"/>
              </w:rPr>
            </w:pPr>
            <w:r w:rsidRPr="008A3927">
              <w:rPr>
                <w:rFonts w:asciiTheme="minorHAnsi" w:eastAsia="ArialNarrow" w:hAnsiTheme="minorHAnsi"/>
                <w:b/>
                <w:sz w:val="24"/>
                <w:szCs w:val="24"/>
              </w:rPr>
              <w:t>Budowa sygnalizacji świetlnej na skrzyżowaniu dróg powiatowych 1026 K- ul. Krakowska i DP 1024 K- ul. Zakopiańska w Bolęcinie.</w:t>
            </w:r>
          </w:p>
          <w:p w:rsidR="000D2738" w:rsidRPr="008A3927" w:rsidRDefault="000D2738" w:rsidP="000D2738">
            <w:r w:rsidRPr="008A3927">
              <w:t>Budowa sygnalizacji świetlnej z elementami BRD</w:t>
            </w:r>
            <w:r w:rsidR="00411AAD" w:rsidRPr="008A3927">
              <w:t>.</w:t>
            </w:r>
          </w:p>
          <w:p w:rsidR="00F53726" w:rsidRPr="00F53726" w:rsidRDefault="00F53726" w:rsidP="008A3927">
            <w:pPr>
              <w:spacing w:line="240" w:lineRule="auto"/>
              <w:rPr>
                <w:b/>
              </w:rPr>
            </w:pPr>
            <w:r>
              <w:rPr>
                <w:b/>
              </w:rPr>
              <w:t>UM Alwernia</w:t>
            </w:r>
            <w:r>
              <w:rPr>
                <w:b/>
              </w:rPr>
              <w:br/>
            </w:r>
            <w:r>
              <w:rPr>
                <w:rFonts w:eastAsia="ArialNarrow" w:cs="Times New Roman"/>
                <w:color w:val="000000"/>
              </w:rPr>
              <w:t>Budowa chodnika oraz oświetlenia przy DP 1026K na ulicy Krakowskiej w Alwerni.</w:t>
            </w:r>
          </w:p>
        </w:tc>
      </w:tr>
      <w:tr w:rsidR="000D2738" w:rsidRPr="00F03302" w:rsidTr="00D2429E">
        <w:tc>
          <w:tcPr>
            <w:tcW w:w="5778" w:type="dxa"/>
          </w:tcPr>
          <w:p w:rsidR="000D2738" w:rsidRPr="00F03302" w:rsidRDefault="000D2738" w:rsidP="000D273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D2738" w:rsidRPr="00F03302" w:rsidRDefault="000D2738" w:rsidP="000D273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490605" w:rsidRPr="00F03302" w:rsidRDefault="00490605" w:rsidP="00490605">
            <w:pPr>
              <w:autoSpaceDE w:val="0"/>
              <w:autoSpaceDN w:val="0"/>
              <w:adjustRightInd w:val="0"/>
              <w:spacing w:after="0" w:line="240" w:lineRule="auto"/>
              <w:rPr>
                <w:rFonts w:eastAsia="ArialNarrow" w:cs="Times New Roman"/>
                <w:b/>
              </w:rPr>
            </w:pPr>
            <w:r w:rsidRPr="00F03302">
              <w:rPr>
                <w:rFonts w:eastAsia="Calibri" w:cstheme="minorHAnsi"/>
                <w:b/>
              </w:rPr>
              <w:t xml:space="preserve">Powiatowy Zarząd Dróg </w:t>
            </w:r>
            <w:r w:rsidRPr="00F03302">
              <w:rPr>
                <w:rFonts w:eastAsia="ArialNarrow" w:cs="Times New Roman"/>
                <w:b/>
              </w:rPr>
              <w:t xml:space="preserve"> </w:t>
            </w:r>
            <w:r w:rsidRPr="00F03302">
              <w:rPr>
                <w:rFonts w:eastAsia="Calibri" w:cstheme="minorHAnsi"/>
                <w:b/>
              </w:rPr>
              <w:t>w Chrzanowie</w:t>
            </w:r>
            <w:r w:rsidRPr="00F03302">
              <w:rPr>
                <w:rFonts w:eastAsia="ArialNarrow" w:cs="Times New Roman"/>
                <w:b/>
              </w:rPr>
              <w:t xml:space="preserve"> </w:t>
            </w:r>
          </w:p>
          <w:p w:rsidR="000D2738" w:rsidRPr="00F03302" w:rsidRDefault="000D2738" w:rsidP="000D2738">
            <w:pPr>
              <w:autoSpaceDE w:val="0"/>
              <w:autoSpaceDN w:val="0"/>
              <w:adjustRightInd w:val="0"/>
              <w:spacing w:after="0" w:line="240" w:lineRule="auto"/>
              <w:ind w:left="34"/>
              <w:rPr>
                <w:rFonts w:eastAsia="ArialNarrow" w:cs="Times New Roman"/>
                <w:b/>
              </w:rPr>
            </w:pPr>
            <w:r w:rsidRPr="00F03302">
              <w:rPr>
                <w:rFonts w:eastAsia="ArialNarrow" w:cs="Times New Roman"/>
                <w:b/>
              </w:rPr>
              <w:t>Ad. 1</w:t>
            </w:r>
          </w:p>
          <w:p w:rsidR="000D2738" w:rsidRPr="00F03302" w:rsidRDefault="000D2738" w:rsidP="00411AAD">
            <w:pPr>
              <w:autoSpaceDE w:val="0"/>
              <w:autoSpaceDN w:val="0"/>
              <w:adjustRightInd w:val="0"/>
              <w:spacing w:after="0" w:line="240" w:lineRule="auto"/>
              <w:jc w:val="both"/>
              <w:rPr>
                <w:rFonts w:eastAsia="ArialNarrow" w:cs="Times New Roman"/>
              </w:rPr>
            </w:pPr>
            <w:r w:rsidRPr="00F03302">
              <w:rPr>
                <w:rFonts w:eastAsia="ArialNarrow" w:cs="Times New Roman"/>
              </w:rPr>
              <w:t>Brak środków finansowych na zrealizowanie całości zakresu zadania – w zakresie nawierzchni chodnika (jest podbudowa pod chodnik) i końcowego odcinka odwodnienia</w:t>
            </w:r>
            <w:r w:rsidR="002F1DAF">
              <w:rPr>
                <w:rFonts w:eastAsia="ArialNarrow" w:cs="Times New Roman"/>
              </w:rPr>
              <w:t>.</w:t>
            </w:r>
          </w:p>
        </w:tc>
      </w:tr>
      <w:tr w:rsidR="000D2738" w:rsidRPr="00F03302" w:rsidTr="00D2429E">
        <w:tc>
          <w:tcPr>
            <w:tcW w:w="5778" w:type="dxa"/>
          </w:tcPr>
          <w:p w:rsidR="000D2738" w:rsidRPr="00F03302" w:rsidRDefault="000D2738" w:rsidP="000D273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D2738" w:rsidRPr="00F03302" w:rsidRDefault="000D2738" w:rsidP="000D273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D2738" w:rsidRPr="00F03302" w:rsidRDefault="000D2738" w:rsidP="000D273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D2738" w:rsidRPr="00F03302" w:rsidRDefault="000D2738" w:rsidP="000D273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D2738" w:rsidRPr="00F03302" w:rsidRDefault="000D2738" w:rsidP="000D273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490605" w:rsidRPr="00F03302" w:rsidRDefault="00490605" w:rsidP="000D2738">
            <w:pPr>
              <w:autoSpaceDE w:val="0"/>
              <w:autoSpaceDN w:val="0"/>
              <w:adjustRightInd w:val="0"/>
              <w:spacing w:after="0" w:line="240" w:lineRule="auto"/>
              <w:rPr>
                <w:rFonts w:eastAsia="ArialNarrow" w:cs="Times New Roman"/>
                <w:b/>
                <w:color w:val="0033CC"/>
              </w:rPr>
            </w:pPr>
            <w:r w:rsidRPr="00F03302">
              <w:rPr>
                <w:rFonts w:eastAsia="Calibri" w:cstheme="minorHAnsi"/>
                <w:b/>
              </w:rPr>
              <w:t xml:space="preserve">Powiatowy Zarząd Dróg </w:t>
            </w:r>
            <w:r w:rsidRPr="00F03302">
              <w:rPr>
                <w:rFonts w:eastAsia="ArialNarrow" w:cs="Times New Roman"/>
                <w:b/>
                <w:color w:val="000000"/>
              </w:rPr>
              <w:t xml:space="preserve"> </w:t>
            </w:r>
            <w:r w:rsidRPr="00F03302">
              <w:rPr>
                <w:rFonts w:eastAsia="Calibri" w:cstheme="minorHAnsi"/>
                <w:b/>
              </w:rPr>
              <w:t>w Chrzanowie</w:t>
            </w:r>
          </w:p>
          <w:p w:rsidR="000D2738" w:rsidRPr="00F03302" w:rsidRDefault="000D2738" w:rsidP="000D2738">
            <w:pPr>
              <w:autoSpaceDE w:val="0"/>
              <w:autoSpaceDN w:val="0"/>
              <w:adjustRightInd w:val="0"/>
              <w:spacing w:after="0" w:line="240" w:lineRule="auto"/>
              <w:rPr>
                <w:rFonts w:eastAsia="ArialNarrow" w:cs="Times New Roman"/>
                <w:b/>
              </w:rPr>
            </w:pPr>
            <w:r w:rsidRPr="00F03302">
              <w:rPr>
                <w:rFonts w:eastAsia="ArialNarrow" w:cs="Times New Roman"/>
                <w:b/>
              </w:rPr>
              <w:t>Ad. 1</w:t>
            </w:r>
          </w:p>
          <w:p w:rsidR="000D2738" w:rsidRPr="00F03302" w:rsidRDefault="000D2738" w:rsidP="000D2738">
            <w:pPr>
              <w:autoSpaceDE w:val="0"/>
              <w:autoSpaceDN w:val="0"/>
              <w:adjustRightInd w:val="0"/>
              <w:spacing w:after="0" w:line="240" w:lineRule="auto"/>
              <w:rPr>
                <w:rFonts w:eastAsia="ArialNarrow" w:cs="Times New Roman"/>
              </w:rPr>
            </w:pPr>
            <w:r w:rsidRPr="00F03302">
              <w:rPr>
                <w:rFonts w:eastAsia="ArialNarrow" w:cs="Times New Roman"/>
              </w:rPr>
              <w:t>Budżet Powiatu: 119 926,08 zł</w:t>
            </w:r>
          </w:p>
          <w:p w:rsidR="000D2738" w:rsidRPr="00F03302" w:rsidRDefault="000D2738" w:rsidP="000D2738">
            <w:pPr>
              <w:autoSpaceDE w:val="0"/>
              <w:autoSpaceDN w:val="0"/>
              <w:adjustRightInd w:val="0"/>
              <w:spacing w:after="0" w:line="240" w:lineRule="auto"/>
              <w:rPr>
                <w:rFonts w:eastAsia="ArialNarrow" w:cs="Times New Roman"/>
              </w:rPr>
            </w:pPr>
            <w:r w:rsidRPr="00F03302">
              <w:rPr>
                <w:rFonts w:eastAsia="ArialNarrow" w:cs="Times New Roman"/>
              </w:rPr>
              <w:t>Ogółem: 119 926,08 zł</w:t>
            </w:r>
          </w:p>
          <w:p w:rsidR="000D2738" w:rsidRPr="00F03302" w:rsidRDefault="000D2738" w:rsidP="000D2738">
            <w:pPr>
              <w:autoSpaceDE w:val="0"/>
              <w:autoSpaceDN w:val="0"/>
              <w:adjustRightInd w:val="0"/>
              <w:spacing w:after="0" w:line="240" w:lineRule="auto"/>
              <w:rPr>
                <w:rFonts w:eastAsia="ArialNarrow" w:cs="Times New Roman"/>
              </w:rPr>
            </w:pPr>
            <w:r w:rsidRPr="00F03302">
              <w:rPr>
                <w:rFonts w:eastAsia="ArialNarrow" w:cs="Times New Roman"/>
              </w:rPr>
              <w:t>Aktualizacja projektu budowlanego 2 214,- zł</w:t>
            </w:r>
          </w:p>
          <w:p w:rsidR="00F03302" w:rsidRDefault="00F03302" w:rsidP="000D2738">
            <w:pPr>
              <w:autoSpaceDE w:val="0"/>
              <w:autoSpaceDN w:val="0"/>
              <w:adjustRightInd w:val="0"/>
              <w:spacing w:after="0" w:line="240" w:lineRule="auto"/>
              <w:rPr>
                <w:rFonts w:eastAsia="ArialNarrow" w:cs="Times New Roman"/>
                <w:b/>
              </w:rPr>
            </w:pPr>
          </w:p>
          <w:p w:rsidR="000D2738" w:rsidRPr="00F03302" w:rsidRDefault="000D2738" w:rsidP="000D2738">
            <w:pPr>
              <w:autoSpaceDE w:val="0"/>
              <w:autoSpaceDN w:val="0"/>
              <w:adjustRightInd w:val="0"/>
              <w:spacing w:after="0" w:line="240" w:lineRule="auto"/>
              <w:rPr>
                <w:rFonts w:eastAsia="ArialNarrow" w:cs="Times New Roman"/>
                <w:b/>
              </w:rPr>
            </w:pPr>
            <w:r w:rsidRPr="00F03302">
              <w:rPr>
                <w:rFonts w:eastAsia="ArialNarrow" w:cs="Times New Roman"/>
                <w:b/>
              </w:rPr>
              <w:t>Ad. 2</w:t>
            </w:r>
          </w:p>
          <w:p w:rsidR="000D2738" w:rsidRPr="00F03302" w:rsidRDefault="000D2738" w:rsidP="000D2738">
            <w:pPr>
              <w:autoSpaceDE w:val="0"/>
              <w:autoSpaceDN w:val="0"/>
              <w:adjustRightInd w:val="0"/>
              <w:spacing w:after="0" w:line="240" w:lineRule="auto"/>
              <w:rPr>
                <w:rFonts w:eastAsia="ArialNarrow" w:cs="Times New Roman"/>
              </w:rPr>
            </w:pPr>
            <w:r w:rsidRPr="00F03302">
              <w:rPr>
                <w:rFonts w:eastAsia="ArialNarrow" w:cs="Times New Roman"/>
              </w:rPr>
              <w:t>Ogółem: 452 210,82 zł</w:t>
            </w:r>
          </w:p>
          <w:p w:rsidR="000D2738" w:rsidRPr="00F03302" w:rsidRDefault="000D2738" w:rsidP="000D2738">
            <w:pPr>
              <w:autoSpaceDE w:val="0"/>
              <w:autoSpaceDN w:val="0"/>
              <w:adjustRightInd w:val="0"/>
              <w:spacing w:after="0" w:line="240" w:lineRule="auto"/>
              <w:rPr>
                <w:rFonts w:eastAsia="ArialNarrow" w:cs="Times New Roman"/>
              </w:rPr>
            </w:pPr>
            <w:r w:rsidRPr="00F03302">
              <w:rPr>
                <w:rFonts w:eastAsia="ArialNarrow" w:cs="Times New Roman"/>
              </w:rPr>
              <w:t>Gmina Alwernia: 200 000,00 zł</w:t>
            </w:r>
          </w:p>
          <w:p w:rsidR="000D2738" w:rsidRPr="00F03302" w:rsidRDefault="000D2738" w:rsidP="000D2738">
            <w:pPr>
              <w:autoSpaceDE w:val="0"/>
              <w:autoSpaceDN w:val="0"/>
              <w:adjustRightInd w:val="0"/>
              <w:spacing w:after="0" w:line="240" w:lineRule="auto"/>
              <w:rPr>
                <w:rFonts w:eastAsia="ArialNarrow" w:cs="Times New Roman"/>
              </w:rPr>
            </w:pPr>
            <w:r w:rsidRPr="00F03302">
              <w:rPr>
                <w:rFonts w:eastAsia="ArialNarrow" w:cs="Times New Roman"/>
              </w:rPr>
              <w:t>Budżet Powiatu: 252 210,82 zł</w:t>
            </w:r>
          </w:p>
          <w:p w:rsidR="000D2738" w:rsidRPr="00F03302" w:rsidRDefault="000D2738" w:rsidP="000D2738">
            <w:pPr>
              <w:autoSpaceDE w:val="0"/>
              <w:autoSpaceDN w:val="0"/>
              <w:adjustRightInd w:val="0"/>
              <w:spacing w:after="0" w:line="240" w:lineRule="auto"/>
              <w:rPr>
                <w:rFonts w:eastAsia="ArialNarrow" w:cs="Times New Roman"/>
                <w:b/>
              </w:rPr>
            </w:pPr>
          </w:p>
          <w:p w:rsidR="000D2738" w:rsidRPr="00F03302" w:rsidRDefault="000D2738" w:rsidP="000D2738">
            <w:pPr>
              <w:autoSpaceDE w:val="0"/>
              <w:autoSpaceDN w:val="0"/>
              <w:adjustRightInd w:val="0"/>
              <w:spacing w:after="0" w:line="240" w:lineRule="auto"/>
              <w:rPr>
                <w:rFonts w:eastAsia="ArialNarrow" w:cs="Times New Roman"/>
                <w:b/>
              </w:rPr>
            </w:pPr>
            <w:r w:rsidRPr="00F03302">
              <w:rPr>
                <w:rFonts w:eastAsia="ArialNarrow" w:cs="Times New Roman"/>
                <w:b/>
              </w:rPr>
              <w:t>Ad. 3</w:t>
            </w:r>
          </w:p>
          <w:p w:rsidR="000D2738" w:rsidRPr="00F03302" w:rsidRDefault="000D2738" w:rsidP="000D2738">
            <w:pPr>
              <w:autoSpaceDE w:val="0"/>
              <w:autoSpaceDN w:val="0"/>
              <w:adjustRightInd w:val="0"/>
              <w:spacing w:after="0" w:line="240" w:lineRule="auto"/>
              <w:rPr>
                <w:rFonts w:eastAsia="ArialNarrow" w:cs="Times New Roman"/>
              </w:rPr>
            </w:pPr>
            <w:r w:rsidRPr="00F03302">
              <w:rPr>
                <w:rFonts w:eastAsia="ArialNarrow" w:cs="Times New Roman"/>
              </w:rPr>
              <w:t>Gmina Alwernia; 8 000,00 zł</w:t>
            </w:r>
          </w:p>
          <w:p w:rsidR="000D2738" w:rsidRPr="00F03302" w:rsidRDefault="000D2738" w:rsidP="000D2738">
            <w:pPr>
              <w:autoSpaceDE w:val="0"/>
              <w:autoSpaceDN w:val="0"/>
              <w:adjustRightInd w:val="0"/>
              <w:spacing w:after="0" w:line="240" w:lineRule="auto"/>
              <w:rPr>
                <w:rFonts w:eastAsia="ArialNarrow" w:cs="Times New Roman"/>
              </w:rPr>
            </w:pPr>
            <w:r w:rsidRPr="00F03302">
              <w:rPr>
                <w:rFonts w:eastAsia="ArialNarrow" w:cs="Times New Roman"/>
              </w:rPr>
              <w:t>Budżet Powiatu: 22 449,01 zł</w:t>
            </w:r>
          </w:p>
          <w:p w:rsidR="000D2738" w:rsidRPr="00F03302" w:rsidRDefault="000D2738" w:rsidP="000D2738">
            <w:pPr>
              <w:autoSpaceDE w:val="0"/>
              <w:autoSpaceDN w:val="0"/>
              <w:adjustRightInd w:val="0"/>
              <w:spacing w:after="0" w:line="240" w:lineRule="auto"/>
              <w:rPr>
                <w:rFonts w:eastAsia="ArialNarrow" w:cs="Times New Roman"/>
              </w:rPr>
            </w:pPr>
            <w:r w:rsidRPr="00F03302">
              <w:rPr>
                <w:rFonts w:eastAsia="ArialNarrow" w:cs="Times New Roman"/>
              </w:rPr>
              <w:t xml:space="preserve">Ogółem: 30 449,01 zł </w:t>
            </w:r>
          </w:p>
          <w:p w:rsidR="000D2738" w:rsidRPr="00F03302" w:rsidRDefault="000D2738" w:rsidP="000D2738">
            <w:pPr>
              <w:autoSpaceDE w:val="0"/>
              <w:autoSpaceDN w:val="0"/>
              <w:adjustRightInd w:val="0"/>
              <w:spacing w:after="0" w:line="240" w:lineRule="auto"/>
              <w:rPr>
                <w:rFonts w:eastAsia="ArialNarrow" w:cs="Times New Roman"/>
              </w:rPr>
            </w:pPr>
          </w:p>
          <w:p w:rsidR="000D2738" w:rsidRPr="00F03302" w:rsidRDefault="000D2738" w:rsidP="000D2738">
            <w:pPr>
              <w:autoSpaceDE w:val="0"/>
              <w:autoSpaceDN w:val="0"/>
              <w:adjustRightInd w:val="0"/>
              <w:spacing w:after="0" w:line="240" w:lineRule="auto"/>
              <w:rPr>
                <w:rFonts w:eastAsia="ArialNarrow" w:cs="Times New Roman"/>
                <w:b/>
              </w:rPr>
            </w:pPr>
            <w:r w:rsidRPr="00F03302">
              <w:rPr>
                <w:rFonts w:eastAsia="ArialNarrow" w:cs="Times New Roman"/>
                <w:b/>
              </w:rPr>
              <w:t>Ad. 4</w:t>
            </w:r>
          </w:p>
          <w:p w:rsidR="000D2738" w:rsidRPr="00F03302" w:rsidRDefault="000D2738" w:rsidP="000D2738">
            <w:pPr>
              <w:autoSpaceDE w:val="0"/>
              <w:autoSpaceDN w:val="0"/>
              <w:adjustRightInd w:val="0"/>
              <w:spacing w:after="0" w:line="240" w:lineRule="auto"/>
              <w:rPr>
                <w:rFonts w:eastAsia="ArialNarrow" w:cs="Times New Roman"/>
              </w:rPr>
            </w:pPr>
            <w:r w:rsidRPr="00F03302">
              <w:rPr>
                <w:rFonts w:eastAsia="ArialNarrow" w:cs="Times New Roman"/>
              </w:rPr>
              <w:t>Gmina Trzebinia: 93 932,86 zł</w:t>
            </w:r>
          </w:p>
          <w:p w:rsidR="000D2738" w:rsidRPr="00F03302" w:rsidRDefault="000D2738" w:rsidP="000D2738">
            <w:pPr>
              <w:autoSpaceDE w:val="0"/>
              <w:autoSpaceDN w:val="0"/>
              <w:adjustRightInd w:val="0"/>
              <w:spacing w:after="0" w:line="240" w:lineRule="auto"/>
              <w:rPr>
                <w:rFonts w:eastAsia="ArialNarrow" w:cs="Times New Roman"/>
              </w:rPr>
            </w:pPr>
            <w:r w:rsidRPr="00F03302">
              <w:rPr>
                <w:rFonts w:eastAsia="ArialNarrow" w:cs="Times New Roman"/>
              </w:rPr>
              <w:t>Budżet Powiatu: 93 932,87 zł</w:t>
            </w:r>
          </w:p>
          <w:p w:rsidR="000D2738" w:rsidRPr="00F03302" w:rsidRDefault="000D2738" w:rsidP="000D2738">
            <w:pPr>
              <w:autoSpaceDE w:val="0"/>
              <w:autoSpaceDN w:val="0"/>
              <w:adjustRightInd w:val="0"/>
              <w:spacing w:after="0" w:line="240" w:lineRule="auto"/>
              <w:rPr>
                <w:rFonts w:eastAsia="ArialNarrow" w:cs="Times New Roman"/>
              </w:rPr>
            </w:pPr>
            <w:r w:rsidRPr="00F03302">
              <w:rPr>
                <w:rFonts w:eastAsia="ArialNarrow" w:cs="Times New Roman"/>
              </w:rPr>
              <w:t xml:space="preserve">Ogółem: 187 865,73 zł </w:t>
            </w:r>
          </w:p>
          <w:p w:rsidR="000D2738" w:rsidRDefault="000D2738" w:rsidP="000D2738">
            <w:pPr>
              <w:autoSpaceDE w:val="0"/>
              <w:autoSpaceDN w:val="0"/>
              <w:adjustRightInd w:val="0"/>
              <w:spacing w:after="0" w:line="240" w:lineRule="auto"/>
              <w:rPr>
                <w:rFonts w:eastAsia="ArialNarrow" w:cs="Times New Roman"/>
                <w:color w:val="000000"/>
              </w:rPr>
            </w:pPr>
          </w:p>
          <w:p w:rsidR="00F53726" w:rsidRPr="00F03302" w:rsidRDefault="00F53726" w:rsidP="000D2738">
            <w:pPr>
              <w:autoSpaceDE w:val="0"/>
              <w:autoSpaceDN w:val="0"/>
              <w:adjustRightInd w:val="0"/>
              <w:spacing w:after="0" w:line="240" w:lineRule="auto"/>
              <w:rPr>
                <w:rFonts w:eastAsia="ArialNarrow" w:cs="Times New Roman"/>
                <w:color w:val="000000"/>
              </w:rPr>
            </w:pPr>
            <w:r w:rsidRPr="00F53726">
              <w:rPr>
                <w:rFonts w:eastAsia="ArialNarrow" w:cs="Times New Roman"/>
                <w:b/>
                <w:color w:val="000000"/>
              </w:rPr>
              <w:t>UM Alwernia</w:t>
            </w:r>
            <w:r>
              <w:rPr>
                <w:rFonts w:eastAsia="ArialNarrow" w:cs="Times New Roman"/>
                <w:color w:val="000000"/>
              </w:rPr>
              <w:t xml:space="preserve"> 200 000,00 zł</w:t>
            </w:r>
          </w:p>
        </w:tc>
      </w:tr>
    </w:tbl>
    <w:p w:rsidR="00D2429E" w:rsidRPr="00F03302" w:rsidRDefault="00D2429E"/>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FA5F2E" w:rsidRPr="00F03302" w:rsidTr="00FA5F2E">
        <w:tc>
          <w:tcPr>
            <w:tcW w:w="5778" w:type="dxa"/>
            <w:shd w:val="clear" w:color="auto" w:fill="FF9900"/>
          </w:tcPr>
          <w:p w:rsidR="00FA5F2E" w:rsidRPr="00F03302" w:rsidRDefault="00FA5F2E" w:rsidP="00FA5F2E">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I.4.6</w:t>
            </w:r>
          </w:p>
          <w:p w:rsidR="00FA5F2E" w:rsidRPr="00F03302" w:rsidRDefault="00FA5F2E" w:rsidP="00FA5F2E">
            <w:pPr>
              <w:autoSpaceDE w:val="0"/>
              <w:autoSpaceDN w:val="0"/>
              <w:adjustRightInd w:val="0"/>
              <w:spacing w:after="0" w:line="240" w:lineRule="auto"/>
              <w:rPr>
                <w:rFonts w:eastAsia="ArialNarrow" w:cs="Times New Roman"/>
                <w:b/>
                <w:color w:val="000000"/>
                <w:sz w:val="22"/>
                <w:szCs w:val="22"/>
              </w:rPr>
            </w:pPr>
            <w:r w:rsidRPr="00F03302">
              <w:rPr>
                <w:rFonts w:cstheme="minorHAnsi"/>
                <w:b/>
              </w:rPr>
              <w:t>Budowa połączenia DK 94 (Bolesław/Olkusz) przez węzeł autostradowy Byczyna z Beskidzką Drogą Integracyjną</w:t>
            </w:r>
          </w:p>
        </w:tc>
        <w:tc>
          <w:tcPr>
            <w:tcW w:w="8647" w:type="dxa"/>
            <w:shd w:val="clear" w:color="auto" w:fill="FFCC99"/>
          </w:tcPr>
          <w:p w:rsidR="005701D7" w:rsidRPr="00BE3E78" w:rsidRDefault="00BE3E78" w:rsidP="005701D7">
            <w:pPr>
              <w:autoSpaceDE w:val="0"/>
              <w:autoSpaceDN w:val="0"/>
              <w:adjustRightInd w:val="0"/>
              <w:spacing w:after="0" w:line="240" w:lineRule="auto"/>
              <w:rPr>
                <w:rFonts w:eastAsia="ArialNarrow" w:cs="Times New Roman"/>
                <w:b/>
                <w:color w:val="000000"/>
              </w:rPr>
            </w:pPr>
            <w:r>
              <w:rPr>
                <w:rFonts w:eastAsia="ArialNarrow" w:cs="Times New Roman"/>
                <w:b/>
                <w:color w:val="000000"/>
              </w:rPr>
              <w:t xml:space="preserve">CEL OPERACYJNY: </w:t>
            </w:r>
            <w:r w:rsidR="005701D7" w:rsidRPr="00F03302">
              <w:rPr>
                <w:rFonts w:cstheme="minorHAnsi"/>
                <w:b/>
              </w:rPr>
              <w:t>Doskonalenie dostępności komunikacyjnej powiatu</w:t>
            </w:r>
          </w:p>
          <w:p w:rsidR="00FA5F2E" w:rsidRPr="00F03302" w:rsidRDefault="00FA5F2E" w:rsidP="00B859D4">
            <w:pPr>
              <w:autoSpaceDE w:val="0"/>
              <w:autoSpaceDN w:val="0"/>
              <w:adjustRightInd w:val="0"/>
              <w:spacing w:after="0" w:line="240" w:lineRule="auto"/>
              <w:rPr>
                <w:rFonts w:cstheme="minorHAnsi"/>
              </w:rPr>
            </w:pPr>
          </w:p>
          <w:p w:rsidR="00FA5F2E" w:rsidRPr="00F03302" w:rsidRDefault="00FA5F2E" w:rsidP="00FA5F2E">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Zarząd Dróg Wojewódzkich w Krakowie</w:t>
            </w:r>
          </w:p>
          <w:p w:rsidR="00FA5F2E" w:rsidRPr="00F03302" w:rsidRDefault="00FA5F2E" w:rsidP="00FA5F2E">
            <w:pPr>
              <w:autoSpaceDE w:val="0"/>
              <w:autoSpaceDN w:val="0"/>
              <w:adjustRightInd w:val="0"/>
              <w:spacing w:after="0" w:line="240" w:lineRule="auto"/>
              <w:rPr>
                <w:rFonts w:eastAsia="ArialNarrow" w:cs="Times New Roman"/>
                <w:b/>
                <w:color w:val="000000"/>
              </w:rPr>
            </w:pPr>
          </w:p>
          <w:p w:rsidR="00FA5F2E" w:rsidRPr="00F03302" w:rsidRDefault="00FA5F2E" w:rsidP="00FA5F2E">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Powiat Chrzanowski, Powiat Olkuski, Gmina Bolesław, Miasto Bukowno, Gmina Trzebinia, Gmina Chrzanów</w:t>
            </w:r>
          </w:p>
        </w:tc>
      </w:tr>
      <w:tr w:rsidR="0003346A" w:rsidRPr="00F03302" w:rsidTr="004737F0">
        <w:trPr>
          <w:trHeight w:val="1261"/>
        </w:trPr>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03346A" w:rsidRPr="00F03302" w:rsidTr="00FA5F2E">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03346A" w:rsidRPr="00F03302" w:rsidTr="00FA5F2E">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bl>
    <w:p w:rsidR="00EB610F" w:rsidRPr="00F03302" w:rsidRDefault="00EB610F"/>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C729A6" w:rsidRPr="00F03302" w:rsidTr="00C729A6">
        <w:tc>
          <w:tcPr>
            <w:tcW w:w="5778" w:type="dxa"/>
            <w:shd w:val="clear" w:color="auto" w:fill="FF9900"/>
          </w:tcPr>
          <w:p w:rsidR="00C729A6" w:rsidRPr="00F03302" w:rsidRDefault="00C729A6" w:rsidP="00C729A6">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I.4.7</w:t>
            </w:r>
          </w:p>
          <w:p w:rsidR="00C729A6" w:rsidRPr="00F03302" w:rsidRDefault="00C729A6" w:rsidP="00C729A6">
            <w:pPr>
              <w:autoSpaceDE w:val="0"/>
              <w:autoSpaceDN w:val="0"/>
              <w:adjustRightInd w:val="0"/>
              <w:spacing w:after="0" w:line="240" w:lineRule="auto"/>
              <w:rPr>
                <w:rFonts w:eastAsia="ArialNarrow" w:cs="Times New Roman"/>
                <w:b/>
                <w:color w:val="000000"/>
                <w:sz w:val="22"/>
                <w:szCs w:val="22"/>
              </w:rPr>
            </w:pPr>
            <w:r w:rsidRPr="00F03302">
              <w:rPr>
                <w:rFonts w:cstheme="minorHAnsi"/>
                <w:b/>
              </w:rPr>
              <w:t>Budowa połączenia drogowego pomiędzy DK 28 i DK 79: Zator – Spytkowice – Alwernia – Węzeł Rudno (A-4) – Wola Filipowska</w:t>
            </w:r>
          </w:p>
        </w:tc>
        <w:tc>
          <w:tcPr>
            <w:tcW w:w="8647" w:type="dxa"/>
            <w:shd w:val="clear" w:color="auto" w:fill="FFCC99"/>
          </w:tcPr>
          <w:p w:rsidR="005701D7" w:rsidRPr="00BE3E78" w:rsidRDefault="00D14ACD" w:rsidP="005701D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w:t>
            </w:r>
            <w:r w:rsidR="00BE3E78">
              <w:rPr>
                <w:rFonts w:eastAsia="ArialNarrow" w:cs="Times New Roman"/>
                <w:b/>
                <w:color w:val="000000"/>
              </w:rPr>
              <w:t xml:space="preserve">: </w:t>
            </w:r>
            <w:r w:rsidR="005701D7" w:rsidRPr="00F03302">
              <w:rPr>
                <w:rFonts w:cstheme="minorHAnsi"/>
                <w:b/>
              </w:rPr>
              <w:t>Doskonalenie dostępności komunikacyjnej powiatu</w:t>
            </w:r>
          </w:p>
          <w:p w:rsidR="00C729A6" w:rsidRPr="00F03302" w:rsidRDefault="00C729A6" w:rsidP="00B859D4">
            <w:pPr>
              <w:autoSpaceDE w:val="0"/>
              <w:autoSpaceDN w:val="0"/>
              <w:adjustRightInd w:val="0"/>
              <w:spacing w:after="0" w:line="240" w:lineRule="auto"/>
              <w:rPr>
                <w:rFonts w:cstheme="minorHAnsi"/>
              </w:rPr>
            </w:pPr>
          </w:p>
          <w:p w:rsidR="00C729A6" w:rsidRPr="00F03302" w:rsidRDefault="00C729A6" w:rsidP="00C729A6">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Zarząd Dróg Wojewódzkich w Krakowie</w:t>
            </w:r>
          </w:p>
          <w:p w:rsidR="00C729A6" w:rsidRPr="00F03302" w:rsidRDefault="00C729A6" w:rsidP="00C729A6">
            <w:pPr>
              <w:autoSpaceDE w:val="0"/>
              <w:autoSpaceDN w:val="0"/>
              <w:adjustRightInd w:val="0"/>
              <w:spacing w:after="0" w:line="240" w:lineRule="auto"/>
              <w:rPr>
                <w:rFonts w:eastAsia="ArialNarrow" w:cs="Times New Roman"/>
                <w:b/>
                <w:color w:val="000000"/>
                <w:sz w:val="22"/>
                <w:szCs w:val="22"/>
              </w:rPr>
            </w:pPr>
          </w:p>
          <w:p w:rsidR="00C729A6" w:rsidRPr="00F03302" w:rsidRDefault="00C729A6" w:rsidP="00C729A6">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Powiaty: chrzanowski, oświęcimski, krakowski, wadowicki; gminy powiatów chrzanowskiego, oświęcimskiego, krakowskiego, wadowickiego</w:t>
            </w:r>
          </w:p>
        </w:tc>
      </w:tr>
      <w:tr w:rsidR="00F70BCE" w:rsidRPr="00F03302" w:rsidTr="00C729A6">
        <w:trPr>
          <w:trHeight w:val="1452"/>
        </w:trPr>
        <w:tc>
          <w:tcPr>
            <w:tcW w:w="5778" w:type="dxa"/>
          </w:tcPr>
          <w:p w:rsidR="00F70BCE" w:rsidRPr="00F03302" w:rsidRDefault="00F70BCE" w:rsidP="00F70BCE">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0155EB" w:rsidRPr="00F03302" w:rsidRDefault="000155EB" w:rsidP="00F70BCE">
            <w:pPr>
              <w:autoSpaceDE w:val="0"/>
              <w:autoSpaceDN w:val="0"/>
              <w:adjustRightInd w:val="0"/>
              <w:spacing w:after="0" w:line="240" w:lineRule="auto"/>
              <w:rPr>
                <w:rFonts w:eastAsia="ArialNarrow" w:cs="Times New Roman"/>
                <w:color w:val="000000"/>
              </w:rPr>
            </w:pPr>
            <w:r w:rsidRPr="00F03302">
              <w:rPr>
                <w:rFonts w:eastAsia="Calibri" w:cstheme="minorHAnsi"/>
                <w:b/>
              </w:rPr>
              <w:t xml:space="preserve">Powiatowy Zarząd Dróg </w:t>
            </w:r>
            <w:r w:rsidRPr="00F03302">
              <w:rPr>
                <w:rFonts w:eastAsia="ArialNarrow" w:cs="Times New Roman"/>
                <w:b/>
                <w:color w:val="000000"/>
              </w:rPr>
              <w:t xml:space="preserve"> </w:t>
            </w:r>
            <w:r w:rsidRPr="00F03302">
              <w:rPr>
                <w:rFonts w:eastAsia="Calibri" w:cstheme="minorHAnsi"/>
                <w:b/>
              </w:rPr>
              <w:t>w Chrzanowie</w:t>
            </w:r>
            <w:r w:rsidRPr="00F03302">
              <w:rPr>
                <w:rFonts w:eastAsia="ArialNarrow" w:cs="Times New Roman"/>
                <w:color w:val="000000"/>
              </w:rPr>
              <w:t xml:space="preserve"> </w:t>
            </w:r>
          </w:p>
          <w:p w:rsidR="00F70BCE" w:rsidRPr="00F03302" w:rsidRDefault="00F70BCE" w:rsidP="00F70BCE">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Trwają prace projektowe na odcinku od Węzła Rudno do DK79 Wola Filipowska. Projekt jest realizowany poza terenem Powiatu Chrzanowskiego</w:t>
            </w:r>
            <w:r w:rsidR="00411AAD">
              <w:rPr>
                <w:rFonts w:eastAsia="ArialNarrow" w:cs="Times New Roman"/>
                <w:color w:val="000000"/>
              </w:rPr>
              <w:t>.</w:t>
            </w:r>
          </w:p>
          <w:p w:rsidR="00F70BCE" w:rsidRPr="00F03302" w:rsidRDefault="00F70BCE" w:rsidP="00F70BCE">
            <w:pPr>
              <w:autoSpaceDE w:val="0"/>
              <w:autoSpaceDN w:val="0"/>
              <w:adjustRightInd w:val="0"/>
              <w:spacing w:after="0" w:line="240" w:lineRule="auto"/>
              <w:rPr>
                <w:rFonts w:eastAsia="ArialNarrow" w:cs="Times New Roman"/>
                <w:color w:val="000000"/>
              </w:rPr>
            </w:pPr>
          </w:p>
        </w:tc>
      </w:tr>
      <w:tr w:rsidR="00F70BCE" w:rsidRPr="00F03302" w:rsidTr="00C729A6">
        <w:tc>
          <w:tcPr>
            <w:tcW w:w="5778" w:type="dxa"/>
          </w:tcPr>
          <w:p w:rsidR="00F70BCE" w:rsidRPr="00F03302" w:rsidRDefault="00F70BCE" w:rsidP="00F70BCE">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F70BCE" w:rsidRPr="00F03302" w:rsidRDefault="00F70BCE" w:rsidP="00F70BCE">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F70BCE" w:rsidRPr="00F03302" w:rsidRDefault="00146E98" w:rsidP="00F70BCE">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F70BCE" w:rsidRPr="00F03302" w:rsidTr="00C729A6">
        <w:tc>
          <w:tcPr>
            <w:tcW w:w="5778" w:type="dxa"/>
          </w:tcPr>
          <w:p w:rsidR="00F70BCE" w:rsidRPr="00F03302" w:rsidRDefault="00F70BCE" w:rsidP="00F70BCE">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F70BCE" w:rsidRPr="00F03302" w:rsidRDefault="00F70BCE" w:rsidP="00F70BCE">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F70BCE" w:rsidRPr="00F03302" w:rsidRDefault="00F70BCE" w:rsidP="00F70BCE">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F70BCE" w:rsidRPr="00F03302" w:rsidRDefault="00F70BCE" w:rsidP="00F70BCE">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F70BCE" w:rsidRPr="00F03302" w:rsidRDefault="00F70BCE" w:rsidP="00F70BCE">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F70BCE" w:rsidRPr="00F03302" w:rsidRDefault="00146E98" w:rsidP="00F70BCE">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bl>
    <w:p w:rsidR="00EB610F" w:rsidRPr="00F03302" w:rsidRDefault="00EB610F"/>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0D3F44" w:rsidRPr="00F03302" w:rsidTr="000D3F44">
        <w:tc>
          <w:tcPr>
            <w:tcW w:w="5778" w:type="dxa"/>
            <w:shd w:val="clear" w:color="auto" w:fill="FF9900"/>
          </w:tcPr>
          <w:p w:rsidR="000D3F44" w:rsidRPr="00F03302" w:rsidRDefault="000D3F44" w:rsidP="00C729A6">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I.4.8</w:t>
            </w:r>
          </w:p>
          <w:p w:rsidR="000D3F44" w:rsidRPr="00F03302" w:rsidRDefault="000D3F44" w:rsidP="00C729A6">
            <w:pPr>
              <w:autoSpaceDE w:val="0"/>
              <w:autoSpaceDN w:val="0"/>
              <w:adjustRightInd w:val="0"/>
              <w:spacing w:after="0" w:line="240" w:lineRule="auto"/>
              <w:rPr>
                <w:rFonts w:eastAsia="ArialNarrow" w:cs="Times New Roman"/>
                <w:b/>
                <w:color w:val="000000"/>
                <w:sz w:val="22"/>
                <w:szCs w:val="22"/>
              </w:rPr>
            </w:pPr>
            <w:r w:rsidRPr="00F03302">
              <w:rPr>
                <w:rFonts w:cstheme="minorHAnsi"/>
                <w:b/>
              </w:rPr>
              <w:t>Przebudowa i rozbudowa ciągu DP 1016K - kontynuacja</w:t>
            </w:r>
          </w:p>
        </w:tc>
        <w:tc>
          <w:tcPr>
            <w:tcW w:w="8647" w:type="dxa"/>
            <w:shd w:val="clear" w:color="auto" w:fill="FFCC99"/>
          </w:tcPr>
          <w:p w:rsidR="005701D7" w:rsidRPr="00BE3E78" w:rsidRDefault="00D14ACD" w:rsidP="005701D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w:t>
            </w:r>
            <w:r w:rsidR="00BE3E78">
              <w:rPr>
                <w:rFonts w:eastAsia="ArialNarrow" w:cs="Times New Roman"/>
                <w:b/>
                <w:color w:val="000000"/>
              </w:rPr>
              <w:t xml:space="preserve">: </w:t>
            </w:r>
            <w:r w:rsidR="005701D7" w:rsidRPr="00F03302">
              <w:rPr>
                <w:rFonts w:cstheme="minorHAnsi"/>
                <w:b/>
              </w:rPr>
              <w:t>Doskonalenie dostępności komunikacyjnej powiatu</w:t>
            </w:r>
          </w:p>
          <w:p w:rsidR="000D3F44" w:rsidRPr="00F03302" w:rsidRDefault="000D3F44" w:rsidP="00B859D4">
            <w:pPr>
              <w:autoSpaceDE w:val="0"/>
              <w:autoSpaceDN w:val="0"/>
              <w:adjustRightInd w:val="0"/>
              <w:spacing w:after="0" w:line="240" w:lineRule="auto"/>
              <w:rPr>
                <w:rFonts w:cstheme="minorHAnsi"/>
              </w:rPr>
            </w:pPr>
          </w:p>
          <w:p w:rsidR="000D3F44" w:rsidRPr="00F03302" w:rsidRDefault="000D3F44" w:rsidP="00C729A6">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 xml:space="preserve">Powiatowy Zarząd Dróg </w:t>
            </w:r>
            <w:r w:rsidRPr="00F03302">
              <w:rPr>
                <w:rFonts w:eastAsia="ArialNarrow" w:cs="Times New Roman"/>
                <w:b/>
                <w:color w:val="000000"/>
              </w:rPr>
              <w:t xml:space="preserve"> </w:t>
            </w:r>
            <w:r w:rsidRPr="00F03302">
              <w:rPr>
                <w:rFonts w:eastAsia="Calibri" w:cstheme="minorHAnsi"/>
                <w:b/>
              </w:rPr>
              <w:t>w Chrzanowie</w:t>
            </w:r>
          </w:p>
          <w:p w:rsidR="000D3F44" w:rsidRPr="00F03302" w:rsidRDefault="000D3F44" w:rsidP="00C729A6">
            <w:pPr>
              <w:autoSpaceDE w:val="0"/>
              <w:autoSpaceDN w:val="0"/>
              <w:adjustRightInd w:val="0"/>
              <w:spacing w:after="0" w:line="240" w:lineRule="auto"/>
              <w:rPr>
                <w:rFonts w:eastAsia="ArialNarrow" w:cs="Times New Roman"/>
                <w:b/>
                <w:color w:val="000000"/>
                <w:sz w:val="22"/>
                <w:szCs w:val="22"/>
              </w:rPr>
            </w:pPr>
          </w:p>
          <w:p w:rsidR="000D3F44" w:rsidRPr="00F03302" w:rsidRDefault="000D3F44" w:rsidP="000D3F44">
            <w:pPr>
              <w:autoSpaceDE w:val="0"/>
              <w:autoSpaceDN w:val="0"/>
              <w:adjustRightInd w:val="0"/>
              <w:spacing w:after="0" w:line="240" w:lineRule="auto"/>
              <w:rPr>
                <w:rFonts w:eastAsia="ArialNarrow" w:cs="Times New Roman"/>
                <w:b/>
                <w:color w:val="000000"/>
                <w:sz w:val="22"/>
                <w:szCs w:val="22"/>
              </w:rPr>
            </w:pPr>
          </w:p>
          <w:p w:rsidR="000D3F44" w:rsidRPr="00F03302" w:rsidRDefault="000D3F44" w:rsidP="00C729A6">
            <w:pPr>
              <w:autoSpaceDE w:val="0"/>
              <w:autoSpaceDN w:val="0"/>
              <w:adjustRightInd w:val="0"/>
              <w:spacing w:after="0" w:line="240" w:lineRule="auto"/>
              <w:rPr>
                <w:rFonts w:eastAsia="ArialNarrow" w:cs="Times New Roman"/>
                <w:b/>
                <w:color w:val="000000"/>
                <w:sz w:val="22"/>
                <w:szCs w:val="22"/>
              </w:rPr>
            </w:pPr>
          </w:p>
        </w:tc>
      </w:tr>
      <w:tr w:rsidR="00775BD3" w:rsidRPr="00F03302" w:rsidTr="00BE3E78">
        <w:trPr>
          <w:trHeight w:val="424"/>
        </w:trPr>
        <w:tc>
          <w:tcPr>
            <w:tcW w:w="5778" w:type="dxa"/>
          </w:tcPr>
          <w:p w:rsidR="00775BD3" w:rsidRPr="00F03302" w:rsidRDefault="00775BD3" w:rsidP="00775BD3">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812D2B" w:rsidRPr="00F03302" w:rsidRDefault="00812D2B" w:rsidP="00775BD3">
            <w:pPr>
              <w:autoSpaceDE w:val="0"/>
              <w:autoSpaceDN w:val="0"/>
              <w:adjustRightInd w:val="0"/>
              <w:spacing w:after="0" w:line="240" w:lineRule="auto"/>
              <w:rPr>
                <w:rFonts w:eastAsia="ArialNarrow" w:cs="Times New Roman"/>
                <w:b/>
              </w:rPr>
            </w:pPr>
            <w:r w:rsidRPr="00F03302">
              <w:rPr>
                <w:rFonts w:eastAsia="Calibri" w:cstheme="minorHAnsi"/>
                <w:b/>
              </w:rPr>
              <w:t xml:space="preserve">Powiatowy Zarząd Dróg </w:t>
            </w:r>
            <w:r w:rsidRPr="00F03302">
              <w:rPr>
                <w:rFonts w:eastAsia="ArialNarrow" w:cs="Times New Roman"/>
                <w:b/>
                <w:color w:val="000000"/>
              </w:rPr>
              <w:t xml:space="preserve"> </w:t>
            </w:r>
            <w:r w:rsidRPr="00F03302">
              <w:rPr>
                <w:rFonts w:eastAsia="Calibri" w:cstheme="minorHAnsi"/>
                <w:b/>
              </w:rPr>
              <w:t>w Chrzanowie</w:t>
            </w:r>
          </w:p>
          <w:p w:rsidR="00775BD3" w:rsidRPr="00F03302" w:rsidRDefault="00775BD3" w:rsidP="00775BD3">
            <w:pPr>
              <w:autoSpaceDE w:val="0"/>
              <w:autoSpaceDN w:val="0"/>
              <w:adjustRightInd w:val="0"/>
              <w:spacing w:after="0" w:line="240" w:lineRule="auto"/>
              <w:rPr>
                <w:rFonts w:eastAsia="ArialNarrow" w:cs="Times New Roman"/>
                <w:b/>
              </w:rPr>
            </w:pPr>
            <w:r w:rsidRPr="00F03302">
              <w:rPr>
                <w:rFonts w:eastAsia="ArialNarrow" w:cs="Times New Roman"/>
                <w:b/>
              </w:rPr>
              <w:t xml:space="preserve">Przebudowa części DP 1016K ulic: </w:t>
            </w:r>
            <w:proofErr w:type="spellStart"/>
            <w:r w:rsidRPr="00F03302">
              <w:rPr>
                <w:rFonts w:eastAsia="ArialNarrow" w:cs="Times New Roman"/>
                <w:b/>
              </w:rPr>
              <w:t>Pogorskiej</w:t>
            </w:r>
            <w:proofErr w:type="spellEnd"/>
            <w:r w:rsidRPr="00F03302">
              <w:rPr>
                <w:rFonts w:eastAsia="ArialNarrow" w:cs="Times New Roman"/>
                <w:b/>
              </w:rPr>
              <w:t xml:space="preserve"> w Chrzanowie (km 1+265-km 2+022), Szymanowskiego w Pogorzycach i Hetmańskiej w Płazie (w km 2+944-km 4+360 i km 4+595-km 7+679)</w:t>
            </w:r>
          </w:p>
          <w:p w:rsidR="00775BD3" w:rsidRPr="00F03302" w:rsidRDefault="00775BD3" w:rsidP="00BE3E78">
            <w:pPr>
              <w:spacing w:line="240" w:lineRule="auto"/>
              <w:jc w:val="both"/>
              <w:rPr>
                <w:rFonts w:eastAsia="ArialNarrow" w:cs="Times New Roman"/>
              </w:rPr>
            </w:pPr>
            <w:r w:rsidRPr="00F03302">
              <w:rPr>
                <w:rFonts w:eastAsia="ArialNarrow" w:cs="Times New Roman"/>
                <w:b/>
              </w:rPr>
              <w:t>Zakres</w:t>
            </w:r>
            <w:r w:rsidRPr="00F03302">
              <w:rPr>
                <w:rFonts w:eastAsia="ArialNarrow" w:cs="Times New Roman"/>
              </w:rPr>
              <w:t>: wykonanie robót, rozbiórkowyc</w:t>
            </w:r>
            <w:r w:rsidR="00BE3E78">
              <w:rPr>
                <w:rFonts w:eastAsia="ArialNarrow" w:cs="Times New Roman"/>
              </w:rPr>
              <w:t>h, przygotowawczych i ziemnych,</w:t>
            </w:r>
            <w:r w:rsidRPr="00F03302">
              <w:rPr>
                <w:rFonts w:eastAsia="ArialNarrow" w:cs="Times New Roman"/>
              </w:rPr>
              <w:t xml:space="preserve"> roboty nawierzchniowe wykończeniowe, wykonanie chodnika, ścieżki rowerowej, kanalizacji burzowej</w:t>
            </w:r>
            <w:r w:rsidR="00BE3E78">
              <w:rPr>
                <w:rFonts w:eastAsia="ArialNarrow" w:cs="Times New Roman"/>
              </w:rPr>
              <w:t>.</w:t>
            </w:r>
          </w:p>
          <w:p w:rsidR="00775BD3" w:rsidRPr="00F03302" w:rsidRDefault="00775BD3" w:rsidP="00BE3E78">
            <w:pPr>
              <w:spacing w:after="0" w:line="240" w:lineRule="auto"/>
              <w:jc w:val="both"/>
              <w:rPr>
                <w:rFonts w:eastAsia="ArialNarrow" w:cs="Times New Roman"/>
              </w:rPr>
            </w:pPr>
            <w:r w:rsidRPr="00F03302">
              <w:rPr>
                <w:rFonts w:eastAsia="ArialNarrow" w:cs="Times New Roman"/>
              </w:rPr>
              <w:t xml:space="preserve">Przedmiotem inwestycji była przebudowa części DP 1016K ulic: Hetmańskiej w Płazie, Szymanowskiego w Pogorzycach i </w:t>
            </w:r>
            <w:proofErr w:type="spellStart"/>
            <w:r w:rsidRPr="00F03302">
              <w:rPr>
                <w:rFonts w:eastAsia="ArialNarrow" w:cs="Times New Roman"/>
              </w:rPr>
              <w:t>Pogorskiej</w:t>
            </w:r>
            <w:proofErr w:type="spellEnd"/>
            <w:r w:rsidRPr="00F03302">
              <w:rPr>
                <w:rFonts w:eastAsia="ArialNarrow" w:cs="Times New Roman"/>
              </w:rPr>
              <w:t xml:space="preserve"> w Chrzanowie wraz z przebudową skrzyżowania ul. </w:t>
            </w:r>
            <w:proofErr w:type="spellStart"/>
            <w:r w:rsidRPr="00F03302">
              <w:rPr>
                <w:rFonts w:eastAsia="ArialNarrow" w:cs="Times New Roman"/>
              </w:rPr>
              <w:t>Pogorskiej</w:t>
            </w:r>
            <w:proofErr w:type="spellEnd"/>
            <w:r w:rsidRPr="00F03302">
              <w:rPr>
                <w:rFonts w:eastAsia="ArialNarrow" w:cs="Times New Roman"/>
              </w:rPr>
              <w:t xml:space="preserve"> z drogami gminnymi dla poprawy BRD. W ramach inwestycji przebudowano trzy  odcinki drogi powiatowej DP 1016 K klasy Z, o łącznej dł</w:t>
            </w:r>
            <w:r w:rsidR="00411AAD">
              <w:rPr>
                <w:rFonts w:eastAsia="ArialNarrow" w:cs="Times New Roman"/>
              </w:rPr>
              <w:t>.</w:t>
            </w:r>
            <w:r w:rsidRPr="00F03302">
              <w:rPr>
                <w:rFonts w:eastAsia="ArialNarrow" w:cs="Times New Roman"/>
              </w:rPr>
              <w:t xml:space="preserve"> 5 257 </w:t>
            </w:r>
            <w:proofErr w:type="spellStart"/>
            <w:r w:rsidRPr="00F03302">
              <w:rPr>
                <w:rFonts w:eastAsia="ArialNarrow" w:cs="Times New Roman"/>
              </w:rPr>
              <w:t>mb</w:t>
            </w:r>
            <w:proofErr w:type="spellEnd"/>
            <w:r w:rsidRPr="00F03302">
              <w:rPr>
                <w:rFonts w:eastAsia="ArialNarrow" w:cs="Times New Roman"/>
              </w:rPr>
              <w:t xml:space="preserve">. Celem przebudowy było podniesienie parametrów technicznych przedmiotowych odcinków, poprawa ich przejezdności ze szczególnym uwzględnieniem bezpieczeństwa wszystkich uczestników ruchu. </w:t>
            </w:r>
          </w:p>
          <w:p w:rsidR="00775BD3" w:rsidRPr="00F03302" w:rsidRDefault="00775BD3" w:rsidP="00BE3E78">
            <w:pPr>
              <w:spacing w:after="0" w:line="240" w:lineRule="auto"/>
              <w:jc w:val="both"/>
              <w:rPr>
                <w:rFonts w:eastAsia="ArialNarrow" w:cs="Times New Roman"/>
              </w:rPr>
            </w:pPr>
            <w:r w:rsidRPr="00F03302">
              <w:rPr>
                <w:rFonts w:eastAsia="ArialNarrow" w:cs="Times New Roman"/>
              </w:rPr>
              <w:t>Łączna ilość przebudowywanych skrzyżowań – 20szt., ilość przystanków autobusowych – 18 szt. w tym perony i zatoki autobusowe – 17 szt.</w:t>
            </w:r>
          </w:p>
          <w:p w:rsidR="00775BD3" w:rsidRPr="00F03302" w:rsidRDefault="00775BD3" w:rsidP="00C50C84">
            <w:pPr>
              <w:spacing w:after="0" w:line="240" w:lineRule="auto"/>
              <w:jc w:val="both"/>
              <w:rPr>
                <w:rFonts w:eastAsia="ArialNarrow" w:cs="Times New Roman"/>
                <w:b/>
              </w:rPr>
            </w:pPr>
            <w:r w:rsidRPr="00F03302">
              <w:rPr>
                <w:rFonts w:eastAsia="ArialNarrow" w:cs="Times New Roman"/>
                <w:b/>
              </w:rPr>
              <w:t xml:space="preserve">Odcinek 1 - część ul. </w:t>
            </w:r>
            <w:proofErr w:type="spellStart"/>
            <w:r w:rsidRPr="00F03302">
              <w:rPr>
                <w:rFonts w:eastAsia="ArialNarrow" w:cs="Times New Roman"/>
                <w:b/>
              </w:rPr>
              <w:t>Pogorskiej</w:t>
            </w:r>
            <w:proofErr w:type="spellEnd"/>
            <w:r w:rsidRPr="00F03302">
              <w:rPr>
                <w:rFonts w:eastAsia="ArialNarrow" w:cs="Times New Roman"/>
                <w:b/>
              </w:rPr>
              <w:t xml:space="preserve"> w Chrzanowie (km 1+265 - km 2+022) DP 1016K </w:t>
            </w:r>
            <w:r w:rsidR="00411AAD">
              <w:rPr>
                <w:rFonts w:eastAsia="ArialNarrow" w:cs="Times New Roman"/>
                <w:b/>
              </w:rPr>
              <w:br/>
            </w:r>
            <w:r w:rsidRPr="00F03302">
              <w:rPr>
                <w:rFonts w:eastAsia="ArialNarrow" w:cs="Times New Roman"/>
                <w:b/>
              </w:rPr>
              <w:t xml:space="preserve">o długości 757 </w:t>
            </w:r>
            <w:proofErr w:type="spellStart"/>
            <w:r w:rsidRPr="00F03302">
              <w:rPr>
                <w:rFonts w:eastAsia="ArialNarrow" w:cs="Times New Roman"/>
                <w:b/>
              </w:rPr>
              <w:t>mb</w:t>
            </w:r>
            <w:proofErr w:type="spellEnd"/>
            <w:r w:rsidRPr="00F03302">
              <w:rPr>
                <w:rFonts w:eastAsia="ArialNarrow" w:cs="Times New Roman"/>
                <w:b/>
              </w:rPr>
              <w:t xml:space="preserve"> o przekroju </w:t>
            </w:r>
            <w:proofErr w:type="spellStart"/>
            <w:r w:rsidRPr="00F03302">
              <w:rPr>
                <w:rFonts w:eastAsia="ArialNarrow" w:cs="Times New Roman"/>
                <w:b/>
              </w:rPr>
              <w:t>półulicznym</w:t>
            </w:r>
            <w:proofErr w:type="spellEnd"/>
            <w:r w:rsidRPr="00F03302">
              <w:rPr>
                <w:rFonts w:eastAsia="ArialNarrow" w:cs="Times New Roman"/>
                <w:b/>
              </w:rPr>
              <w:t xml:space="preserve">, przeznaczony dla ruchu o kategorii KR 3. </w:t>
            </w:r>
          </w:p>
          <w:p w:rsidR="00775BD3" w:rsidRPr="00F03302" w:rsidRDefault="00775BD3" w:rsidP="00BE3E78">
            <w:pPr>
              <w:spacing w:after="0" w:line="240" w:lineRule="auto"/>
              <w:rPr>
                <w:rFonts w:eastAsia="ArialNarrow" w:cs="Times New Roman"/>
                <w:u w:val="single"/>
              </w:rPr>
            </w:pPr>
            <w:r w:rsidRPr="00F03302">
              <w:rPr>
                <w:rFonts w:eastAsia="ArialNarrow" w:cs="Times New Roman"/>
                <w:u w:val="single"/>
              </w:rPr>
              <w:t>Wykonano:</w:t>
            </w:r>
          </w:p>
          <w:p w:rsidR="00775BD3" w:rsidRPr="00F03302" w:rsidRDefault="00775BD3" w:rsidP="00BE3E78">
            <w:pPr>
              <w:spacing w:after="0" w:line="240" w:lineRule="auto"/>
              <w:rPr>
                <w:rFonts w:eastAsia="ArialNarrow" w:cs="Times New Roman"/>
              </w:rPr>
            </w:pPr>
            <w:r w:rsidRPr="00F03302">
              <w:rPr>
                <w:rFonts w:eastAsia="ArialNarrow" w:cs="Times New Roman"/>
              </w:rPr>
              <w:t>- nową nawierzchnię jezdni o szerokości 6 m</w:t>
            </w:r>
            <w:r w:rsidR="00BE3E78">
              <w:rPr>
                <w:rFonts w:eastAsia="ArialNarrow" w:cs="Times New Roman"/>
              </w:rPr>
              <w:t>,</w:t>
            </w:r>
          </w:p>
          <w:p w:rsidR="00775BD3" w:rsidRPr="00F03302" w:rsidRDefault="00775BD3" w:rsidP="00BE3E78">
            <w:pPr>
              <w:spacing w:after="0" w:line="240" w:lineRule="auto"/>
              <w:rPr>
                <w:rFonts w:eastAsia="ArialNarrow" w:cs="Times New Roman"/>
              </w:rPr>
            </w:pPr>
            <w:r w:rsidRPr="00F03302">
              <w:rPr>
                <w:rFonts w:eastAsia="ArialNarrow" w:cs="Times New Roman"/>
              </w:rPr>
              <w:t xml:space="preserve">- pobocze gruntowe szer. 1,0 m i dł. 88 </w:t>
            </w:r>
            <w:proofErr w:type="spellStart"/>
            <w:r w:rsidRPr="00F03302">
              <w:rPr>
                <w:rFonts w:eastAsia="ArialNarrow" w:cs="Times New Roman"/>
              </w:rPr>
              <w:t>mb</w:t>
            </w:r>
            <w:proofErr w:type="spellEnd"/>
            <w:r w:rsidR="00BE3E78">
              <w:rPr>
                <w:rFonts w:eastAsia="ArialNarrow" w:cs="Times New Roman"/>
              </w:rPr>
              <w:t>,</w:t>
            </w:r>
          </w:p>
          <w:p w:rsidR="00775BD3" w:rsidRPr="00F03302" w:rsidRDefault="00775BD3" w:rsidP="00BE3E78">
            <w:pPr>
              <w:spacing w:after="0" w:line="240" w:lineRule="auto"/>
              <w:rPr>
                <w:rFonts w:eastAsia="ArialNarrow" w:cs="Times New Roman"/>
              </w:rPr>
            </w:pPr>
            <w:r w:rsidRPr="00F03302">
              <w:rPr>
                <w:rFonts w:eastAsia="ArialNarrow" w:cs="Times New Roman"/>
              </w:rPr>
              <w:t xml:space="preserve">- chodniki: szer. 2,0m o łącznej długości 868 </w:t>
            </w:r>
            <w:proofErr w:type="spellStart"/>
            <w:r w:rsidRPr="00F03302">
              <w:rPr>
                <w:rFonts w:eastAsia="ArialNarrow" w:cs="Times New Roman"/>
              </w:rPr>
              <w:t>mb</w:t>
            </w:r>
            <w:proofErr w:type="spellEnd"/>
            <w:r w:rsidRPr="00F03302">
              <w:rPr>
                <w:rFonts w:eastAsia="ArialNarrow" w:cs="Times New Roman"/>
              </w:rPr>
              <w:t xml:space="preserve"> oraz szer. 1,5m - dł. 86 </w:t>
            </w:r>
            <w:proofErr w:type="spellStart"/>
            <w:r w:rsidRPr="00F03302">
              <w:rPr>
                <w:rFonts w:eastAsia="ArialNarrow" w:cs="Times New Roman"/>
              </w:rPr>
              <w:t>mb</w:t>
            </w:r>
            <w:proofErr w:type="spellEnd"/>
            <w:r w:rsidR="00BE3E78">
              <w:rPr>
                <w:rFonts w:eastAsia="ArialNarrow" w:cs="Times New Roman"/>
              </w:rPr>
              <w:t>,</w:t>
            </w:r>
            <w:r w:rsidRPr="00F03302">
              <w:rPr>
                <w:rFonts w:eastAsia="ArialNarrow" w:cs="Times New Roman"/>
              </w:rPr>
              <w:t xml:space="preserve"> </w:t>
            </w:r>
          </w:p>
          <w:p w:rsidR="00775BD3" w:rsidRPr="00F03302" w:rsidRDefault="00775BD3" w:rsidP="00BE3E78">
            <w:pPr>
              <w:spacing w:after="0" w:line="240" w:lineRule="auto"/>
              <w:rPr>
                <w:rFonts w:eastAsia="ArialNarrow" w:cs="Times New Roman"/>
              </w:rPr>
            </w:pPr>
            <w:r w:rsidRPr="00F03302">
              <w:rPr>
                <w:rFonts w:eastAsia="ArialNarrow" w:cs="Times New Roman"/>
              </w:rPr>
              <w:t xml:space="preserve">- odmulone i wyprofilowane rowy o łącznej długości  472 </w:t>
            </w:r>
            <w:proofErr w:type="spellStart"/>
            <w:r w:rsidRPr="00F03302">
              <w:rPr>
                <w:rFonts w:eastAsia="ArialNarrow" w:cs="Times New Roman"/>
              </w:rPr>
              <w:t>mb</w:t>
            </w:r>
            <w:proofErr w:type="spellEnd"/>
            <w:r w:rsidR="00BE3E78">
              <w:rPr>
                <w:rFonts w:eastAsia="ArialNarrow" w:cs="Times New Roman"/>
              </w:rPr>
              <w:t>,</w:t>
            </w:r>
          </w:p>
          <w:p w:rsidR="00775BD3" w:rsidRPr="00F03302" w:rsidRDefault="00775BD3" w:rsidP="00BE3E78">
            <w:pPr>
              <w:spacing w:after="0" w:line="240" w:lineRule="auto"/>
              <w:rPr>
                <w:rFonts w:eastAsia="ArialNarrow" w:cs="Times New Roman"/>
              </w:rPr>
            </w:pPr>
            <w:r w:rsidRPr="00F03302">
              <w:rPr>
                <w:rFonts w:eastAsia="ArialNarrow" w:cs="Times New Roman"/>
              </w:rPr>
              <w:t>- przebudowę skrzyżowania  z drogami gminnymi – u</w:t>
            </w:r>
            <w:r w:rsidR="00BE3E78">
              <w:rPr>
                <w:rFonts w:eastAsia="ArialNarrow" w:cs="Times New Roman"/>
              </w:rPr>
              <w:t>l. Armii Krajowej i ul. Szarych</w:t>
            </w:r>
            <w:r w:rsidR="00BE3E78">
              <w:rPr>
                <w:rFonts w:eastAsia="ArialNarrow" w:cs="Times New Roman"/>
              </w:rPr>
              <w:br/>
              <w:t xml:space="preserve">  </w:t>
            </w:r>
            <w:r w:rsidRPr="00F03302">
              <w:rPr>
                <w:rFonts w:eastAsia="ArialNarrow" w:cs="Times New Roman"/>
              </w:rPr>
              <w:t>Szeregów na skrzyżowanie o ruchu okrężnym</w:t>
            </w:r>
            <w:r w:rsidR="00BE3E78">
              <w:rPr>
                <w:rFonts w:eastAsia="ArialNarrow" w:cs="Times New Roman"/>
              </w:rPr>
              <w:t>,</w:t>
            </w:r>
          </w:p>
          <w:p w:rsidR="00775BD3" w:rsidRPr="00F03302" w:rsidRDefault="00775BD3" w:rsidP="00BE3E78">
            <w:pPr>
              <w:spacing w:after="0" w:line="240" w:lineRule="auto"/>
              <w:rPr>
                <w:rFonts w:eastAsia="ArialNarrow" w:cs="Times New Roman"/>
              </w:rPr>
            </w:pPr>
            <w:r w:rsidRPr="00F03302">
              <w:rPr>
                <w:rFonts w:eastAsia="ArialNarrow" w:cs="Times New Roman"/>
              </w:rPr>
              <w:t>- długość odcinka odwadnianego za pomocą kanalizacji – 285mb</w:t>
            </w:r>
            <w:r w:rsidR="00BE3E78">
              <w:rPr>
                <w:rFonts w:eastAsia="ArialNarrow" w:cs="Times New Roman"/>
              </w:rPr>
              <w:t>,</w:t>
            </w:r>
          </w:p>
          <w:p w:rsidR="00775BD3" w:rsidRPr="00F03302" w:rsidRDefault="00775BD3" w:rsidP="00BE3E78">
            <w:pPr>
              <w:spacing w:after="0" w:line="240" w:lineRule="auto"/>
              <w:rPr>
                <w:rFonts w:eastAsia="ArialNarrow" w:cs="Times New Roman"/>
              </w:rPr>
            </w:pPr>
            <w:r w:rsidRPr="00F03302">
              <w:rPr>
                <w:rFonts w:eastAsia="ArialNarrow" w:cs="Times New Roman"/>
              </w:rPr>
              <w:t>- ścieżkę rowerową szer. 2,50m i dł. 542mb</w:t>
            </w:r>
            <w:r w:rsidR="00BE3E78">
              <w:rPr>
                <w:rFonts w:eastAsia="ArialNarrow" w:cs="Times New Roman"/>
              </w:rPr>
              <w:t>.</w:t>
            </w:r>
          </w:p>
          <w:p w:rsidR="00775BD3" w:rsidRPr="00F03302" w:rsidRDefault="00775BD3" w:rsidP="00411AAD">
            <w:pPr>
              <w:spacing w:after="0"/>
              <w:jc w:val="both"/>
              <w:rPr>
                <w:rFonts w:eastAsia="ArialNarrow" w:cs="Times New Roman"/>
              </w:rPr>
            </w:pPr>
          </w:p>
          <w:p w:rsidR="00775BD3" w:rsidRPr="00F03302" w:rsidRDefault="00775BD3" w:rsidP="00C50C84">
            <w:pPr>
              <w:spacing w:after="0" w:line="240" w:lineRule="auto"/>
              <w:jc w:val="both"/>
              <w:rPr>
                <w:rFonts w:eastAsia="ArialNarrow" w:cs="Times New Roman"/>
                <w:b/>
              </w:rPr>
            </w:pPr>
            <w:r w:rsidRPr="00F03302">
              <w:rPr>
                <w:rFonts w:eastAsia="ArialNarrow" w:cs="Times New Roman"/>
                <w:b/>
              </w:rPr>
              <w:t xml:space="preserve">Odcinek 2 - część ul. Szymanowskiego w Pogorzycach (km 2+944 - km 4+360) DP 1016K o długości 1416 </w:t>
            </w:r>
            <w:proofErr w:type="spellStart"/>
            <w:r w:rsidRPr="00F03302">
              <w:rPr>
                <w:rFonts w:eastAsia="ArialNarrow" w:cs="Times New Roman"/>
                <w:b/>
              </w:rPr>
              <w:t>mb</w:t>
            </w:r>
            <w:proofErr w:type="spellEnd"/>
            <w:r w:rsidRPr="00F03302">
              <w:rPr>
                <w:rFonts w:eastAsia="ArialNarrow" w:cs="Times New Roman"/>
                <w:b/>
              </w:rPr>
              <w:t xml:space="preserve"> o przekroju drogowym i </w:t>
            </w:r>
            <w:proofErr w:type="spellStart"/>
            <w:r w:rsidRPr="00F03302">
              <w:rPr>
                <w:rFonts w:eastAsia="ArialNarrow" w:cs="Times New Roman"/>
                <w:b/>
              </w:rPr>
              <w:t>półulicznym</w:t>
            </w:r>
            <w:proofErr w:type="spellEnd"/>
            <w:r w:rsidRPr="00F03302">
              <w:rPr>
                <w:rFonts w:eastAsia="ArialNarrow" w:cs="Times New Roman"/>
                <w:b/>
              </w:rPr>
              <w:t xml:space="preserve">, przeznaczony dla ruchu </w:t>
            </w:r>
            <w:r w:rsidR="00411AAD">
              <w:rPr>
                <w:rFonts w:eastAsia="ArialNarrow" w:cs="Times New Roman"/>
                <w:b/>
              </w:rPr>
              <w:br/>
            </w:r>
            <w:r w:rsidRPr="00F03302">
              <w:rPr>
                <w:rFonts w:eastAsia="ArialNarrow" w:cs="Times New Roman"/>
                <w:b/>
              </w:rPr>
              <w:t>o kategorii KR3</w:t>
            </w:r>
            <w:r w:rsidR="00D33E99">
              <w:rPr>
                <w:rFonts w:eastAsia="ArialNarrow" w:cs="Times New Roman"/>
                <w:b/>
              </w:rPr>
              <w:t>.</w:t>
            </w:r>
            <w:r w:rsidRPr="00F03302">
              <w:rPr>
                <w:rFonts w:eastAsia="ArialNarrow" w:cs="Times New Roman"/>
                <w:b/>
              </w:rPr>
              <w:t xml:space="preserve"> </w:t>
            </w:r>
          </w:p>
          <w:p w:rsidR="00775BD3" w:rsidRPr="00F03302" w:rsidRDefault="00775BD3" w:rsidP="00C50C84">
            <w:pPr>
              <w:spacing w:after="0" w:line="240" w:lineRule="auto"/>
              <w:rPr>
                <w:rFonts w:eastAsia="ArialNarrow" w:cs="Times New Roman"/>
                <w:u w:val="single"/>
              </w:rPr>
            </w:pPr>
            <w:r w:rsidRPr="00F03302">
              <w:rPr>
                <w:rFonts w:eastAsia="ArialNarrow" w:cs="Times New Roman"/>
                <w:u w:val="single"/>
              </w:rPr>
              <w:t>Wykonano:</w:t>
            </w:r>
          </w:p>
          <w:p w:rsidR="00775BD3" w:rsidRPr="00F03302" w:rsidRDefault="00775BD3" w:rsidP="00BE3E78">
            <w:pPr>
              <w:spacing w:after="0" w:line="240" w:lineRule="auto"/>
              <w:rPr>
                <w:rFonts w:eastAsia="ArialNarrow" w:cs="Times New Roman"/>
              </w:rPr>
            </w:pPr>
            <w:r w:rsidRPr="00F03302">
              <w:rPr>
                <w:rFonts w:eastAsia="ArialNarrow" w:cs="Times New Roman"/>
              </w:rPr>
              <w:t>- nową nawierzchnię jezdni o szerokości 6 m</w:t>
            </w:r>
            <w:r w:rsidR="006512FB">
              <w:rPr>
                <w:rFonts w:eastAsia="ArialNarrow" w:cs="Times New Roman"/>
              </w:rPr>
              <w:t>,</w:t>
            </w:r>
          </w:p>
          <w:p w:rsidR="00775BD3" w:rsidRPr="00F03302" w:rsidRDefault="00775BD3" w:rsidP="00BE3E78">
            <w:pPr>
              <w:spacing w:after="0" w:line="240" w:lineRule="auto"/>
              <w:rPr>
                <w:rFonts w:eastAsia="ArialNarrow" w:cs="Times New Roman"/>
              </w:rPr>
            </w:pPr>
            <w:r w:rsidRPr="00F03302">
              <w:rPr>
                <w:rFonts w:eastAsia="ArialNarrow" w:cs="Times New Roman"/>
              </w:rPr>
              <w:t xml:space="preserve">- pobocze gruntowe szer. większej lub równej 1,0 m i łącznej długości 1550 </w:t>
            </w:r>
            <w:proofErr w:type="spellStart"/>
            <w:r w:rsidRPr="00F03302">
              <w:rPr>
                <w:rFonts w:eastAsia="ArialNarrow" w:cs="Times New Roman"/>
              </w:rPr>
              <w:t>mb</w:t>
            </w:r>
            <w:proofErr w:type="spellEnd"/>
            <w:r w:rsidR="006512FB">
              <w:rPr>
                <w:rFonts w:eastAsia="ArialNarrow" w:cs="Times New Roman"/>
              </w:rPr>
              <w:t>,</w:t>
            </w:r>
          </w:p>
          <w:p w:rsidR="00775BD3" w:rsidRPr="00F03302" w:rsidRDefault="00775BD3" w:rsidP="00BE3E78">
            <w:pPr>
              <w:spacing w:after="0" w:line="240" w:lineRule="auto"/>
              <w:rPr>
                <w:rFonts w:eastAsia="ArialNarrow" w:cs="Times New Roman"/>
              </w:rPr>
            </w:pPr>
            <w:r w:rsidRPr="00F03302">
              <w:rPr>
                <w:rFonts w:eastAsia="ArialNarrow" w:cs="Times New Roman"/>
              </w:rPr>
              <w:t xml:space="preserve">- chodniki: szer. 2,0m o długości 421 </w:t>
            </w:r>
            <w:proofErr w:type="spellStart"/>
            <w:r w:rsidRPr="00F03302">
              <w:rPr>
                <w:rFonts w:eastAsia="ArialNarrow" w:cs="Times New Roman"/>
              </w:rPr>
              <w:t>mb</w:t>
            </w:r>
            <w:proofErr w:type="spellEnd"/>
            <w:r w:rsidRPr="00F03302">
              <w:rPr>
                <w:rFonts w:eastAsia="ArialNarrow" w:cs="Times New Roman"/>
              </w:rPr>
              <w:t xml:space="preserve">, lokalne zawężenie poniżej 2m na długości </w:t>
            </w:r>
            <w:r w:rsidR="00BE3E78">
              <w:rPr>
                <w:rFonts w:eastAsia="ArialNarrow" w:cs="Times New Roman"/>
              </w:rPr>
              <w:t xml:space="preserve"> </w:t>
            </w:r>
            <w:r w:rsidR="00BE3E78">
              <w:rPr>
                <w:rFonts w:eastAsia="ArialNarrow" w:cs="Times New Roman"/>
              </w:rPr>
              <w:br/>
              <w:t xml:space="preserve">  </w:t>
            </w:r>
            <w:r w:rsidRPr="00F03302">
              <w:rPr>
                <w:rFonts w:eastAsia="ArialNarrow" w:cs="Times New Roman"/>
              </w:rPr>
              <w:t xml:space="preserve">15mb oraz szer. 1,5m o długości 240 </w:t>
            </w:r>
            <w:proofErr w:type="spellStart"/>
            <w:r w:rsidRPr="00F03302">
              <w:rPr>
                <w:rFonts w:eastAsia="ArialNarrow" w:cs="Times New Roman"/>
              </w:rPr>
              <w:t>mb</w:t>
            </w:r>
            <w:proofErr w:type="spellEnd"/>
            <w:r w:rsidRPr="00F03302">
              <w:rPr>
                <w:rFonts w:eastAsia="ArialNarrow" w:cs="Times New Roman"/>
              </w:rPr>
              <w:t xml:space="preserve">, </w:t>
            </w:r>
          </w:p>
          <w:p w:rsidR="00775BD3" w:rsidRPr="00F03302" w:rsidRDefault="00775BD3" w:rsidP="00BE3E78">
            <w:pPr>
              <w:spacing w:after="0" w:line="240" w:lineRule="auto"/>
              <w:rPr>
                <w:rFonts w:eastAsia="ArialNarrow" w:cs="Times New Roman"/>
              </w:rPr>
            </w:pPr>
            <w:r w:rsidRPr="00F03302">
              <w:rPr>
                <w:rFonts w:eastAsia="ArialNarrow" w:cs="Times New Roman"/>
              </w:rPr>
              <w:t xml:space="preserve">- odmulone i wyprofilowane rowy o łącznej długości  576 </w:t>
            </w:r>
            <w:proofErr w:type="spellStart"/>
            <w:r w:rsidRPr="00F03302">
              <w:rPr>
                <w:rFonts w:eastAsia="ArialNarrow" w:cs="Times New Roman"/>
              </w:rPr>
              <w:t>mb</w:t>
            </w:r>
            <w:proofErr w:type="spellEnd"/>
            <w:r w:rsidR="006512FB">
              <w:rPr>
                <w:rFonts w:eastAsia="ArialNarrow" w:cs="Times New Roman"/>
              </w:rPr>
              <w:t>,</w:t>
            </w:r>
          </w:p>
          <w:p w:rsidR="00775BD3" w:rsidRPr="00F03302" w:rsidRDefault="00775BD3" w:rsidP="00BE3E78">
            <w:pPr>
              <w:spacing w:after="0" w:line="240" w:lineRule="auto"/>
              <w:rPr>
                <w:rFonts w:eastAsia="ArialNarrow" w:cs="Times New Roman"/>
              </w:rPr>
            </w:pPr>
            <w:r w:rsidRPr="00F03302">
              <w:rPr>
                <w:rFonts w:eastAsia="ArialNarrow" w:cs="Times New Roman"/>
              </w:rPr>
              <w:t>- długość odcinka odwadnianego za pomocą kanalizacji – 840mb</w:t>
            </w:r>
            <w:r w:rsidR="006512FB">
              <w:rPr>
                <w:rFonts w:eastAsia="ArialNarrow" w:cs="Times New Roman"/>
              </w:rPr>
              <w:t>.</w:t>
            </w:r>
          </w:p>
          <w:p w:rsidR="00775BD3" w:rsidRPr="00F03302" w:rsidRDefault="00775BD3" w:rsidP="00BE3E78">
            <w:pPr>
              <w:spacing w:after="0" w:line="240" w:lineRule="auto"/>
              <w:rPr>
                <w:rFonts w:eastAsia="ArialNarrow" w:cs="Times New Roman"/>
              </w:rPr>
            </w:pPr>
          </w:p>
          <w:p w:rsidR="00775BD3" w:rsidRPr="00F03302" w:rsidRDefault="00775BD3" w:rsidP="00411AAD">
            <w:pPr>
              <w:spacing w:after="0" w:line="240" w:lineRule="auto"/>
              <w:jc w:val="both"/>
              <w:rPr>
                <w:rFonts w:eastAsia="ArialNarrow" w:cs="Times New Roman"/>
              </w:rPr>
            </w:pPr>
            <w:r w:rsidRPr="00F03302">
              <w:rPr>
                <w:rFonts w:eastAsia="ArialNarrow" w:cs="Times New Roman"/>
                <w:b/>
              </w:rPr>
              <w:t xml:space="preserve">Odcinek 3 – część ul. Szymanowskiego w Pogorzycach oraz całość ul. Hetmańskiej </w:t>
            </w:r>
            <w:r w:rsidR="00411AAD">
              <w:rPr>
                <w:rFonts w:eastAsia="ArialNarrow" w:cs="Times New Roman"/>
                <w:b/>
              </w:rPr>
              <w:br/>
            </w:r>
            <w:r w:rsidRPr="00F03302">
              <w:rPr>
                <w:rFonts w:eastAsia="ArialNarrow" w:cs="Times New Roman"/>
                <w:b/>
              </w:rPr>
              <w:t xml:space="preserve">w Płazie (km 4+595 - km 7+679) DP 1016K o długości 3 084 </w:t>
            </w:r>
            <w:proofErr w:type="spellStart"/>
            <w:r w:rsidRPr="00F03302">
              <w:rPr>
                <w:rFonts w:eastAsia="ArialNarrow" w:cs="Times New Roman"/>
                <w:b/>
              </w:rPr>
              <w:t>mb</w:t>
            </w:r>
            <w:proofErr w:type="spellEnd"/>
            <w:r w:rsidRPr="00F03302">
              <w:rPr>
                <w:rFonts w:eastAsia="ArialNarrow" w:cs="Times New Roman"/>
                <w:b/>
              </w:rPr>
              <w:t xml:space="preserve"> o przekroju drogowym, przeznaczony dla ruchu o kategorii KR 3</w:t>
            </w:r>
            <w:r w:rsidRPr="00F03302">
              <w:rPr>
                <w:rFonts w:eastAsia="ArialNarrow" w:cs="Times New Roman"/>
              </w:rPr>
              <w:t xml:space="preserve">. </w:t>
            </w:r>
          </w:p>
          <w:p w:rsidR="00775BD3" w:rsidRPr="00F03302" w:rsidRDefault="00775BD3" w:rsidP="00BE3E78">
            <w:pPr>
              <w:spacing w:after="0" w:line="240" w:lineRule="auto"/>
              <w:rPr>
                <w:rFonts w:eastAsia="ArialNarrow" w:cs="Times New Roman"/>
                <w:u w:val="single"/>
              </w:rPr>
            </w:pPr>
            <w:r w:rsidRPr="00F03302">
              <w:rPr>
                <w:rFonts w:eastAsia="ArialNarrow" w:cs="Times New Roman"/>
                <w:u w:val="single"/>
              </w:rPr>
              <w:t>Wykonano:</w:t>
            </w:r>
          </w:p>
          <w:p w:rsidR="00775BD3" w:rsidRPr="00F03302" w:rsidRDefault="00775BD3" w:rsidP="00BE3E78">
            <w:pPr>
              <w:spacing w:after="0" w:line="240" w:lineRule="auto"/>
              <w:rPr>
                <w:rFonts w:eastAsia="ArialNarrow" w:cs="Times New Roman"/>
              </w:rPr>
            </w:pPr>
            <w:r w:rsidRPr="00F03302">
              <w:rPr>
                <w:rFonts w:eastAsia="ArialNarrow" w:cs="Times New Roman"/>
              </w:rPr>
              <w:t>- nową nawierzchnię jezdni o szerokości 6 m</w:t>
            </w:r>
          </w:p>
          <w:p w:rsidR="00775BD3" w:rsidRPr="00F03302" w:rsidRDefault="00775BD3" w:rsidP="00BE3E78">
            <w:pPr>
              <w:spacing w:after="0" w:line="240" w:lineRule="auto"/>
              <w:rPr>
                <w:rFonts w:eastAsia="ArialNarrow" w:cs="Times New Roman"/>
              </w:rPr>
            </w:pPr>
            <w:r w:rsidRPr="00F03302">
              <w:rPr>
                <w:rFonts w:eastAsia="ArialNarrow" w:cs="Times New Roman"/>
              </w:rPr>
              <w:t xml:space="preserve">- pobocze gruntowe szer. 1,0 m i łącznej długości 4638 </w:t>
            </w:r>
            <w:proofErr w:type="spellStart"/>
            <w:r w:rsidRPr="00F03302">
              <w:rPr>
                <w:rFonts w:eastAsia="ArialNarrow" w:cs="Times New Roman"/>
              </w:rPr>
              <w:t>mb</w:t>
            </w:r>
            <w:proofErr w:type="spellEnd"/>
            <w:r w:rsidRPr="00F03302">
              <w:rPr>
                <w:rFonts w:eastAsia="ArialNarrow" w:cs="Times New Roman"/>
              </w:rPr>
              <w:t xml:space="preserve"> oraz utwardzone szer. 1,25 </w:t>
            </w:r>
            <w:r w:rsidR="00D33E99">
              <w:rPr>
                <w:rFonts w:eastAsia="ArialNarrow" w:cs="Times New Roman"/>
              </w:rPr>
              <w:br/>
              <w:t xml:space="preserve">  </w:t>
            </w:r>
            <w:r w:rsidRPr="00F03302">
              <w:rPr>
                <w:rFonts w:eastAsia="ArialNarrow" w:cs="Times New Roman"/>
              </w:rPr>
              <w:t xml:space="preserve">i łącznej długości 407 </w:t>
            </w:r>
            <w:proofErr w:type="spellStart"/>
            <w:r w:rsidRPr="00F03302">
              <w:rPr>
                <w:rFonts w:eastAsia="ArialNarrow" w:cs="Times New Roman"/>
              </w:rPr>
              <w:t>mb</w:t>
            </w:r>
            <w:proofErr w:type="spellEnd"/>
            <w:r w:rsidRPr="00F03302">
              <w:rPr>
                <w:rFonts w:eastAsia="ArialNarrow" w:cs="Times New Roman"/>
              </w:rPr>
              <w:t xml:space="preserve"> –zamiana utwardzonego pobocza na pobocze z frezu </w:t>
            </w:r>
            <w:r w:rsidR="00D33E99">
              <w:rPr>
                <w:rFonts w:eastAsia="ArialNarrow" w:cs="Times New Roman"/>
              </w:rPr>
              <w:br/>
              <w:t xml:space="preserve">  </w:t>
            </w:r>
            <w:r w:rsidRPr="00F03302">
              <w:rPr>
                <w:rFonts w:eastAsia="ArialNarrow" w:cs="Times New Roman"/>
              </w:rPr>
              <w:t>asfaltowego na podniesionym krawężniku,</w:t>
            </w:r>
          </w:p>
          <w:p w:rsidR="00775BD3" w:rsidRPr="00F03302" w:rsidRDefault="00775BD3" w:rsidP="00BE3E78">
            <w:pPr>
              <w:spacing w:after="0" w:line="240" w:lineRule="auto"/>
              <w:rPr>
                <w:rFonts w:eastAsia="ArialNarrow" w:cs="Times New Roman"/>
              </w:rPr>
            </w:pPr>
            <w:r w:rsidRPr="00F03302">
              <w:rPr>
                <w:rFonts w:eastAsia="ArialNarrow" w:cs="Times New Roman"/>
              </w:rPr>
              <w:t xml:space="preserve">- chodniki: szer. 2,0m o łącznej długości 630 </w:t>
            </w:r>
            <w:proofErr w:type="spellStart"/>
            <w:r w:rsidRPr="00F03302">
              <w:rPr>
                <w:rFonts w:eastAsia="ArialNarrow" w:cs="Times New Roman"/>
              </w:rPr>
              <w:t>mb</w:t>
            </w:r>
            <w:proofErr w:type="spellEnd"/>
            <w:r w:rsidRPr="00F03302">
              <w:rPr>
                <w:rFonts w:eastAsia="ArialNarrow" w:cs="Times New Roman"/>
              </w:rPr>
              <w:t xml:space="preserve"> oraz szer. 1,5m o długości 65 </w:t>
            </w:r>
            <w:proofErr w:type="spellStart"/>
            <w:r w:rsidRPr="00F03302">
              <w:rPr>
                <w:rFonts w:eastAsia="ArialNarrow" w:cs="Times New Roman"/>
              </w:rPr>
              <w:t>mb</w:t>
            </w:r>
            <w:proofErr w:type="spellEnd"/>
            <w:r w:rsidRPr="00F03302">
              <w:rPr>
                <w:rFonts w:eastAsia="ArialNarrow" w:cs="Times New Roman"/>
              </w:rPr>
              <w:t xml:space="preserve">, </w:t>
            </w:r>
          </w:p>
          <w:p w:rsidR="00775BD3" w:rsidRPr="00F03302" w:rsidRDefault="00775BD3" w:rsidP="00BE3E78">
            <w:pPr>
              <w:spacing w:after="0" w:line="240" w:lineRule="auto"/>
              <w:rPr>
                <w:rFonts w:eastAsia="ArialNarrow" w:cs="Times New Roman"/>
              </w:rPr>
            </w:pPr>
            <w:r w:rsidRPr="00F03302">
              <w:rPr>
                <w:rFonts w:eastAsia="ArialNarrow" w:cs="Times New Roman"/>
              </w:rPr>
              <w:t xml:space="preserve">- odmulono i wyprofilowano rowy o łącznej długości  2175 </w:t>
            </w:r>
            <w:proofErr w:type="spellStart"/>
            <w:r w:rsidRPr="00F03302">
              <w:rPr>
                <w:rFonts w:eastAsia="ArialNarrow" w:cs="Times New Roman"/>
              </w:rPr>
              <w:t>mb</w:t>
            </w:r>
            <w:proofErr w:type="spellEnd"/>
            <w:r w:rsidRPr="00F03302">
              <w:rPr>
                <w:rFonts w:eastAsia="ArialNarrow" w:cs="Times New Roman"/>
              </w:rPr>
              <w:t>,</w:t>
            </w:r>
          </w:p>
          <w:p w:rsidR="00775BD3" w:rsidRPr="00F03302" w:rsidRDefault="00775BD3" w:rsidP="00BE3E78">
            <w:pPr>
              <w:spacing w:after="0" w:line="240" w:lineRule="auto"/>
              <w:rPr>
                <w:rFonts w:eastAsia="ArialNarrow" w:cs="Times New Roman"/>
              </w:rPr>
            </w:pPr>
            <w:r w:rsidRPr="00F03302">
              <w:rPr>
                <w:rFonts w:eastAsia="ArialNarrow" w:cs="Times New Roman"/>
              </w:rPr>
              <w:t>- długość odcinka odwadnianego za pomocą kanalizacji – 500</w:t>
            </w:r>
            <w:r w:rsidR="00B01A14" w:rsidRPr="00F03302">
              <w:rPr>
                <w:rFonts w:eastAsia="ArialNarrow" w:cs="Times New Roman"/>
              </w:rPr>
              <w:t xml:space="preserve"> </w:t>
            </w:r>
            <w:proofErr w:type="spellStart"/>
            <w:r w:rsidRPr="00F03302">
              <w:rPr>
                <w:rFonts w:eastAsia="ArialNarrow" w:cs="Times New Roman"/>
              </w:rPr>
              <w:t>mb</w:t>
            </w:r>
            <w:proofErr w:type="spellEnd"/>
            <w:r w:rsidRPr="00F03302">
              <w:rPr>
                <w:rFonts w:eastAsia="ArialNarrow" w:cs="Times New Roman"/>
              </w:rPr>
              <w:t>,</w:t>
            </w:r>
          </w:p>
          <w:p w:rsidR="00775BD3" w:rsidRPr="00F03302" w:rsidRDefault="00775BD3" w:rsidP="00BE3E78">
            <w:pPr>
              <w:spacing w:after="0" w:line="240" w:lineRule="auto"/>
              <w:rPr>
                <w:rFonts w:eastAsia="ArialNarrow" w:cs="Times New Roman"/>
              </w:rPr>
            </w:pPr>
            <w:r w:rsidRPr="00F03302">
              <w:rPr>
                <w:rFonts w:eastAsia="ArialNarrow" w:cs="Times New Roman"/>
              </w:rPr>
              <w:t>- przebudowano przepust.</w:t>
            </w:r>
          </w:p>
        </w:tc>
      </w:tr>
      <w:tr w:rsidR="00775BD3" w:rsidRPr="00F03302" w:rsidTr="000D3F44">
        <w:tc>
          <w:tcPr>
            <w:tcW w:w="5778" w:type="dxa"/>
          </w:tcPr>
          <w:p w:rsidR="00775BD3" w:rsidRPr="00F03302" w:rsidRDefault="00775BD3" w:rsidP="00775BD3">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775BD3" w:rsidRPr="00F03302" w:rsidRDefault="00775BD3" w:rsidP="00775BD3">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812D2B" w:rsidRPr="00F03302" w:rsidRDefault="00812D2B" w:rsidP="00775BD3">
            <w:pPr>
              <w:autoSpaceDE w:val="0"/>
              <w:autoSpaceDN w:val="0"/>
              <w:adjustRightInd w:val="0"/>
              <w:spacing w:after="0" w:line="240" w:lineRule="auto"/>
              <w:rPr>
                <w:rFonts w:eastAsia="ArialNarrow" w:cs="Times New Roman"/>
                <w:color w:val="000000"/>
              </w:rPr>
            </w:pPr>
            <w:r w:rsidRPr="00F03302">
              <w:rPr>
                <w:rFonts w:eastAsia="Calibri" w:cstheme="minorHAnsi"/>
                <w:b/>
              </w:rPr>
              <w:t xml:space="preserve">Powiatowy Zarząd Dróg </w:t>
            </w:r>
            <w:r w:rsidRPr="00F03302">
              <w:rPr>
                <w:rFonts w:eastAsia="ArialNarrow" w:cs="Times New Roman"/>
                <w:b/>
                <w:color w:val="000000"/>
              </w:rPr>
              <w:t xml:space="preserve"> </w:t>
            </w:r>
            <w:r w:rsidRPr="00F03302">
              <w:rPr>
                <w:rFonts w:eastAsia="Calibri" w:cstheme="minorHAnsi"/>
                <w:b/>
              </w:rPr>
              <w:t>w Chrzanowie</w:t>
            </w:r>
            <w:r w:rsidRPr="00F03302">
              <w:rPr>
                <w:rFonts w:eastAsia="ArialNarrow" w:cs="Times New Roman"/>
                <w:color w:val="000000"/>
              </w:rPr>
              <w:t xml:space="preserve"> </w:t>
            </w:r>
          </w:p>
          <w:p w:rsidR="00775BD3" w:rsidRPr="00F03302" w:rsidRDefault="00775BD3" w:rsidP="00411AAD">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Konieczność zapewnienia alternatywnej obsługi komunikacyjnej do zespołu garaży </w:t>
            </w:r>
            <w:r w:rsidR="00411AAD">
              <w:rPr>
                <w:rFonts w:eastAsia="ArialNarrow" w:cs="Times New Roman"/>
                <w:color w:val="000000"/>
              </w:rPr>
              <w:br/>
            </w:r>
            <w:r w:rsidRPr="00F03302">
              <w:rPr>
                <w:rFonts w:eastAsia="ArialNarrow" w:cs="Times New Roman"/>
                <w:color w:val="000000"/>
              </w:rPr>
              <w:t>w związku z wykonaniem skrzyżowania o ruchu okrężnym pomiędzy DP 1016K i drogami gminnymi.</w:t>
            </w:r>
          </w:p>
        </w:tc>
      </w:tr>
      <w:tr w:rsidR="00775BD3" w:rsidRPr="00F03302" w:rsidTr="000D3F44">
        <w:tc>
          <w:tcPr>
            <w:tcW w:w="5778" w:type="dxa"/>
          </w:tcPr>
          <w:p w:rsidR="00775BD3" w:rsidRPr="00F03302" w:rsidRDefault="00775BD3" w:rsidP="00775BD3">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775BD3" w:rsidRPr="00F03302" w:rsidRDefault="00775BD3" w:rsidP="00775BD3">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775BD3" w:rsidRPr="00F03302" w:rsidRDefault="00775BD3" w:rsidP="00775BD3">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775BD3" w:rsidRPr="00F03302" w:rsidRDefault="00775BD3" w:rsidP="00775BD3">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775BD3" w:rsidRPr="00F03302" w:rsidRDefault="00775BD3" w:rsidP="00775BD3">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775BD3" w:rsidRPr="00F03302" w:rsidRDefault="005521BF" w:rsidP="00775BD3">
            <w:pPr>
              <w:autoSpaceDE w:val="0"/>
              <w:autoSpaceDN w:val="0"/>
              <w:adjustRightInd w:val="0"/>
              <w:spacing w:after="0" w:line="240" w:lineRule="auto"/>
              <w:rPr>
                <w:rFonts w:eastAsia="ArialNarrow" w:cs="Times New Roman"/>
                <w:b/>
              </w:rPr>
            </w:pPr>
            <w:r w:rsidRPr="00F03302">
              <w:rPr>
                <w:rFonts w:eastAsia="Calibri" w:cstheme="minorHAnsi"/>
                <w:b/>
              </w:rPr>
              <w:t xml:space="preserve">Powiatowy Zarząd Dróg </w:t>
            </w:r>
            <w:r w:rsidRPr="00F03302">
              <w:rPr>
                <w:rFonts w:eastAsia="ArialNarrow" w:cs="Times New Roman"/>
                <w:b/>
                <w:color w:val="000000"/>
              </w:rPr>
              <w:t xml:space="preserve"> </w:t>
            </w:r>
            <w:r w:rsidRPr="00F03302">
              <w:rPr>
                <w:rFonts w:eastAsia="Calibri" w:cstheme="minorHAnsi"/>
                <w:b/>
              </w:rPr>
              <w:t>w Chrzanowie</w:t>
            </w:r>
          </w:p>
          <w:p w:rsidR="00775BD3" w:rsidRPr="00F03302" w:rsidRDefault="00775BD3" w:rsidP="00775BD3">
            <w:pPr>
              <w:pStyle w:val="Akapitzlist"/>
              <w:numPr>
                <w:ilvl w:val="0"/>
                <w:numId w:val="13"/>
              </w:numPr>
              <w:autoSpaceDE w:val="0"/>
              <w:autoSpaceDN w:val="0"/>
              <w:adjustRightInd w:val="0"/>
              <w:spacing w:after="0" w:line="240" w:lineRule="auto"/>
              <w:ind w:left="318" w:hanging="284"/>
              <w:rPr>
                <w:rFonts w:asciiTheme="minorHAnsi" w:eastAsia="ArialNarrow" w:hAnsiTheme="minorHAnsi"/>
                <w:color w:val="000000"/>
                <w:sz w:val="24"/>
                <w:szCs w:val="24"/>
              </w:rPr>
            </w:pPr>
            <w:r w:rsidRPr="00F03302">
              <w:rPr>
                <w:rFonts w:asciiTheme="minorHAnsi" w:eastAsia="ArialNarrow" w:hAnsiTheme="minorHAnsi"/>
                <w:color w:val="000000"/>
                <w:sz w:val="24"/>
                <w:szCs w:val="24"/>
              </w:rPr>
              <w:t>Budżet Powiatu: 2 039 340,70 zł</w:t>
            </w:r>
          </w:p>
          <w:p w:rsidR="00775BD3" w:rsidRPr="00F03302" w:rsidRDefault="00775BD3" w:rsidP="00775BD3">
            <w:pPr>
              <w:pStyle w:val="Akapitzlist"/>
              <w:numPr>
                <w:ilvl w:val="0"/>
                <w:numId w:val="13"/>
              </w:numPr>
              <w:autoSpaceDE w:val="0"/>
              <w:autoSpaceDN w:val="0"/>
              <w:adjustRightInd w:val="0"/>
              <w:spacing w:after="0" w:line="240" w:lineRule="auto"/>
              <w:ind w:left="318" w:hanging="284"/>
              <w:rPr>
                <w:rFonts w:asciiTheme="minorHAnsi" w:eastAsia="ArialNarrow" w:hAnsiTheme="minorHAnsi"/>
                <w:color w:val="000000"/>
                <w:sz w:val="24"/>
                <w:szCs w:val="24"/>
              </w:rPr>
            </w:pPr>
            <w:r w:rsidRPr="00F03302">
              <w:rPr>
                <w:rFonts w:asciiTheme="minorHAnsi" w:eastAsia="ArialNarrow" w:hAnsiTheme="minorHAnsi"/>
                <w:color w:val="000000"/>
                <w:sz w:val="24"/>
                <w:szCs w:val="24"/>
              </w:rPr>
              <w:t xml:space="preserve">Program Rozwoju Gminnej i Powiatowej Infrastruktury Drogowej na lata  2016-2019:  3 000 000,00 zł </w:t>
            </w:r>
          </w:p>
          <w:p w:rsidR="00775BD3" w:rsidRPr="00F03302" w:rsidRDefault="00775BD3" w:rsidP="00775BD3">
            <w:pPr>
              <w:pStyle w:val="Akapitzlist"/>
              <w:numPr>
                <w:ilvl w:val="0"/>
                <w:numId w:val="13"/>
              </w:numPr>
              <w:autoSpaceDE w:val="0"/>
              <w:autoSpaceDN w:val="0"/>
              <w:adjustRightInd w:val="0"/>
              <w:spacing w:after="0" w:line="240" w:lineRule="auto"/>
              <w:ind w:left="318" w:hanging="284"/>
              <w:rPr>
                <w:rFonts w:asciiTheme="minorHAnsi" w:eastAsia="ArialNarrow" w:hAnsiTheme="minorHAnsi"/>
                <w:color w:val="000000"/>
                <w:sz w:val="24"/>
                <w:szCs w:val="24"/>
              </w:rPr>
            </w:pPr>
            <w:r w:rsidRPr="00F03302">
              <w:rPr>
                <w:rFonts w:asciiTheme="minorHAnsi" w:eastAsia="ArialNarrow" w:hAnsiTheme="minorHAnsi"/>
                <w:color w:val="000000"/>
                <w:sz w:val="24"/>
                <w:szCs w:val="24"/>
              </w:rPr>
              <w:t>Gmina Chrzanów: 1 850 000,00 zł</w:t>
            </w:r>
          </w:p>
          <w:p w:rsidR="00775BD3" w:rsidRPr="00F03302" w:rsidRDefault="00775BD3" w:rsidP="00775BD3">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Ogółem: 6 889 340,70 zł</w:t>
            </w:r>
          </w:p>
          <w:p w:rsidR="00775BD3" w:rsidRPr="00F03302" w:rsidRDefault="00775BD3" w:rsidP="00775BD3">
            <w:pPr>
              <w:autoSpaceDE w:val="0"/>
              <w:autoSpaceDN w:val="0"/>
              <w:adjustRightInd w:val="0"/>
              <w:spacing w:after="0" w:line="240" w:lineRule="auto"/>
              <w:rPr>
                <w:rFonts w:eastAsia="ArialNarrow" w:cs="Times New Roman"/>
                <w:color w:val="000000"/>
              </w:rPr>
            </w:pPr>
          </w:p>
        </w:tc>
      </w:tr>
    </w:tbl>
    <w:p w:rsidR="00EB610F" w:rsidRPr="00F03302" w:rsidRDefault="00EB610F"/>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6731DF" w:rsidRPr="00F03302" w:rsidTr="006731DF">
        <w:tc>
          <w:tcPr>
            <w:tcW w:w="5778" w:type="dxa"/>
            <w:shd w:val="clear" w:color="auto" w:fill="FF9900"/>
          </w:tcPr>
          <w:p w:rsidR="006731DF" w:rsidRPr="00F03302" w:rsidRDefault="006731DF" w:rsidP="006731DF">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I.4.9</w:t>
            </w:r>
          </w:p>
          <w:p w:rsidR="006731DF" w:rsidRPr="00F03302" w:rsidRDefault="006731DF" w:rsidP="006731DF">
            <w:pPr>
              <w:autoSpaceDE w:val="0"/>
              <w:autoSpaceDN w:val="0"/>
              <w:adjustRightInd w:val="0"/>
              <w:spacing w:after="0" w:line="240" w:lineRule="auto"/>
              <w:rPr>
                <w:rFonts w:eastAsia="ArialNarrow" w:cs="Times New Roman"/>
                <w:b/>
                <w:color w:val="000000"/>
                <w:sz w:val="22"/>
                <w:szCs w:val="22"/>
              </w:rPr>
            </w:pPr>
            <w:r w:rsidRPr="00F03302">
              <w:rPr>
                <w:rFonts w:cstheme="minorHAnsi"/>
                <w:b/>
              </w:rPr>
              <w:t>Rewitalizacja i rozwój sieci dróg lokalnych na terenie powiatu</w:t>
            </w:r>
          </w:p>
        </w:tc>
        <w:tc>
          <w:tcPr>
            <w:tcW w:w="8647" w:type="dxa"/>
            <w:shd w:val="clear" w:color="auto" w:fill="FFCC99"/>
          </w:tcPr>
          <w:p w:rsidR="006731DF" w:rsidRPr="00F03302" w:rsidRDefault="009018EC" w:rsidP="00B859D4">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006731DF" w:rsidRPr="00F03302">
              <w:rPr>
                <w:rFonts w:cstheme="minorHAnsi"/>
                <w:b/>
              </w:rPr>
              <w:t>Doskonalenie dostępności komunikacyjnej powiatu</w:t>
            </w:r>
          </w:p>
          <w:p w:rsidR="006731DF" w:rsidRPr="00F03302" w:rsidRDefault="006731DF" w:rsidP="00B859D4">
            <w:pPr>
              <w:autoSpaceDE w:val="0"/>
              <w:autoSpaceDN w:val="0"/>
              <w:adjustRightInd w:val="0"/>
              <w:spacing w:after="0" w:line="240" w:lineRule="auto"/>
              <w:rPr>
                <w:rFonts w:cstheme="minorHAnsi"/>
              </w:rPr>
            </w:pPr>
          </w:p>
          <w:p w:rsidR="006731DF" w:rsidRPr="00F03302" w:rsidRDefault="006731DF" w:rsidP="006731DF">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 xml:space="preserve">Powiatowy Zarząd Dróg </w:t>
            </w:r>
            <w:r w:rsidRPr="00F03302">
              <w:rPr>
                <w:rFonts w:eastAsia="ArialNarrow" w:cs="Times New Roman"/>
                <w:b/>
                <w:color w:val="000000"/>
              </w:rPr>
              <w:t xml:space="preserve"> </w:t>
            </w:r>
            <w:r w:rsidRPr="00F03302">
              <w:rPr>
                <w:rFonts w:eastAsia="Calibri" w:cstheme="minorHAnsi"/>
                <w:b/>
              </w:rPr>
              <w:t>w Chrzanowie</w:t>
            </w:r>
            <w:r w:rsidRPr="00F03302">
              <w:rPr>
                <w:rFonts w:eastAsia="ArialNarrow" w:cs="Times New Roman"/>
                <w:b/>
                <w:color w:val="000000"/>
              </w:rPr>
              <w:t xml:space="preserve">, </w:t>
            </w:r>
            <w:r w:rsidRPr="00F03302">
              <w:rPr>
                <w:rFonts w:eastAsia="Calibri" w:cstheme="minorHAnsi"/>
                <w:b/>
              </w:rPr>
              <w:t>Gminy Powiatu Chrzanowskiego</w:t>
            </w:r>
          </w:p>
          <w:p w:rsidR="006731DF" w:rsidRPr="00F03302" w:rsidRDefault="006731DF" w:rsidP="006731DF">
            <w:pPr>
              <w:autoSpaceDE w:val="0"/>
              <w:autoSpaceDN w:val="0"/>
              <w:adjustRightInd w:val="0"/>
              <w:spacing w:after="0" w:line="240" w:lineRule="auto"/>
              <w:rPr>
                <w:rFonts w:eastAsia="ArialNarrow" w:cs="Times New Roman"/>
                <w:b/>
                <w:color w:val="000000"/>
              </w:rPr>
            </w:pPr>
          </w:p>
          <w:p w:rsidR="006731DF" w:rsidRPr="00F03302" w:rsidRDefault="006731DF" w:rsidP="006731DF">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Pr="00F03302">
              <w:rPr>
                <w:rFonts w:eastAsia="ArialNarrow" w:cs="Times New Roman"/>
                <w:color w:val="000000"/>
              </w:rPr>
              <w:t>Inni zarządcy dróg</w:t>
            </w:r>
          </w:p>
        </w:tc>
      </w:tr>
      <w:tr w:rsidR="005E1DF7" w:rsidRPr="00F03302" w:rsidTr="001778E0">
        <w:trPr>
          <w:trHeight w:val="693"/>
        </w:trPr>
        <w:tc>
          <w:tcPr>
            <w:tcW w:w="5778" w:type="dxa"/>
          </w:tcPr>
          <w:p w:rsidR="005E1DF7" w:rsidRPr="00F03302" w:rsidRDefault="005E1DF7" w:rsidP="005E1DF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DD73E7" w:rsidRPr="00F03302" w:rsidRDefault="00DD73E7" w:rsidP="00DD73E7">
            <w:pPr>
              <w:autoSpaceDE w:val="0"/>
              <w:autoSpaceDN w:val="0"/>
              <w:adjustRightInd w:val="0"/>
              <w:spacing w:after="0" w:line="240" w:lineRule="auto"/>
              <w:rPr>
                <w:rFonts w:eastAsia="ArialNarrow"/>
                <w:b/>
              </w:rPr>
            </w:pPr>
            <w:r w:rsidRPr="00F03302">
              <w:rPr>
                <w:rFonts w:eastAsia="Calibri" w:cstheme="minorHAnsi"/>
                <w:b/>
              </w:rPr>
              <w:t xml:space="preserve">Powiatowy Zarząd Dróg </w:t>
            </w:r>
            <w:r w:rsidRPr="00F03302">
              <w:rPr>
                <w:rFonts w:eastAsia="ArialNarrow" w:cs="Times New Roman"/>
                <w:b/>
                <w:color w:val="000000"/>
              </w:rPr>
              <w:t xml:space="preserve"> </w:t>
            </w:r>
            <w:r w:rsidRPr="00F03302">
              <w:rPr>
                <w:rFonts w:eastAsia="Calibri" w:cstheme="minorHAnsi"/>
                <w:b/>
              </w:rPr>
              <w:t>w Chrzanowie</w:t>
            </w:r>
          </w:p>
          <w:p w:rsidR="005E1DF7" w:rsidRPr="00F03302" w:rsidRDefault="005E1DF7" w:rsidP="005E1DF7">
            <w:pPr>
              <w:pStyle w:val="Akapitzlist"/>
              <w:numPr>
                <w:ilvl w:val="0"/>
                <w:numId w:val="14"/>
              </w:numPr>
              <w:autoSpaceDE w:val="0"/>
              <w:autoSpaceDN w:val="0"/>
              <w:adjustRightInd w:val="0"/>
              <w:spacing w:after="0" w:line="240" w:lineRule="auto"/>
              <w:ind w:left="176" w:hanging="284"/>
              <w:rPr>
                <w:rFonts w:asciiTheme="minorHAnsi" w:eastAsia="ArialNarrow" w:hAnsiTheme="minorHAnsi"/>
                <w:b/>
                <w:sz w:val="24"/>
                <w:szCs w:val="24"/>
              </w:rPr>
            </w:pPr>
            <w:r w:rsidRPr="00F03302">
              <w:rPr>
                <w:rFonts w:asciiTheme="minorHAnsi" w:eastAsia="ArialNarrow" w:hAnsiTheme="minorHAnsi"/>
                <w:b/>
                <w:sz w:val="24"/>
                <w:szCs w:val="24"/>
              </w:rPr>
              <w:t>Przebudowa części DP 1043K- ul. Piaski w Myślachowicach  + ciąg dalszy</w:t>
            </w:r>
          </w:p>
          <w:p w:rsidR="005E1DF7" w:rsidRPr="00F03302" w:rsidRDefault="005E1DF7" w:rsidP="005E1DF7">
            <w:pPr>
              <w:pStyle w:val="Akapitzlist"/>
              <w:autoSpaceDE w:val="0"/>
              <w:autoSpaceDN w:val="0"/>
              <w:adjustRightInd w:val="0"/>
              <w:spacing w:after="0" w:line="240" w:lineRule="auto"/>
              <w:rPr>
                <w:rFonts w:asciiTheme="minorHAnsi" w:eastAsia="ArialNarrow" w:hAnsiTheme="minorHAnsi"/>
                <w:sz w:val="24"/>
                <w:szCs w:val="24"/>
              </w:rPr>
            </w:pPr>
            <w:r w:rsidRPr="00F03302">
              <w:rPr>
                <w:rFonts w:asciiTheme="minorHAnsi" w:eastAsia="ArialNarrow" w:hAnsiTheme="minorHAnsi"/>
                <w:sz w:val="24"/>
                <w:szCs w:val="24"/>
              </w:rPr>
              <w:t>Przebudowa nawierzchni asfaltowej na powierzchni 4 440 m</w:t>
            </w:r>
            <w:r w:rsidRPr="00411AAD">
              <w:rPr>
                <w:rFonts w:asciiTheme="minorHAnsi" w:eastAsia="ArialNarrow" w:hAnsiTheme="minorHAnsi"/>
                <w:sz w:val="24"/>
                <w:szCs w:val="24"/>
                <w:vertAlign w:val="superscript"/>
              </w:rPr>
              <w:t>2</w:t>
            </w:r>
          </w:p>
          <w:p w:rsidR="005E1DF7" w:rsidRPr="00F03302" w:rsidRDefault="005E1DF7" w:rsidP="005E1DF7">
            <w:pPr>
              <w:pStyle w:val="Akapitzlist"/>
              <w:numPr>
                <w:ilvl w:val="0"/>
                <w:numId w:val="14"/>
              </w:numPr>
              <w:autoSpaceDE w:val="0"/>
              <w:autoSpaceDN w:val="0"/>
              <w:adjustRightInd w:val="0"/>
              <w:spacing w:after="0" w:line="240" w:lineRule="auto"/>
              <w:ind w:left="176" w:hanging="284"/>
              <w:rPr>
                <w:rFonts w:asciiTheme="minorHAnsi" w:eastAsia="ArialNarrow" w:hAnsiTheme="minorHAnsi"/>
                <w:b/>
                <w:sz w:val="24"/>
                <w:szCs w:val="24"/>
              </w:rPr>
            </w:pPr>
            <w:r w:rsidRPr="00F03302">
              <w:rPr>
                <w:rFonts w:asciiTheme="minorHAnsi" w:eastAsia="ArialNarrow" w:hAnsiTheme="minorHAnsi"/>
                <w:b/>
                <w:sz w:val="24"/>
                <w:szCs w:val="24"/>
              </w:rPr>
              <w:t>Przebudowa części DP 1003K- ul. Spokojna w Libiążu</w:t>
            </w:r>
          </w:p>
          <w:p w:rsidR="005E1DF7" w:rsidRPr="00F03302" w:rsidRDefault="005E1DF7" w:rsidP="005E1DF7">
            <w:pPr>
              <w:pStyle w:val="Akapitzlist"/>
              <w:autoSpaceDE w:val="0"/>
              <w:autoSpaceDN w:val="0"/>
              <w:adjustRightInd w:val="0"/>
              <w:spacing w:after="0" w:line="240" w:lineRule="auto"/>
              <w:rPr>
                <w:rFonts w:asciiTheme="minorHAnsi" w:eastAsia="ArialNarrow" w:hAnsiTheme="minorHAnsi"/>
                <w:sz w:val="24"/>
                <w:szCs w:val="24"/>
              </w:rPr>
            </w:pPr>
            <w:r w:rsidRPr="00F03302">
              <w:rPr>
                <w:rFonts w:asciiTheme="minorHAnsi" w:eastAsia="ArialNarrow" w:hAnsiTheme="minorHAnsi"/>
                <w:sz w:val="24"/>
                <w:szCs w:val="24"/>
              </w:rPr>
              <w:t xml:space="preserve">Przebudowa 1200 </w:t>
            </w:r>
            <w:proofErr w:type="spellStart"/>
            <w:r w:rsidRPr="00F03302">
              <w:rPr>
                <w:rFonts w:asciiTheme="minorHAnsi" w:eastAsia="ArialNarrow" w:hAnsiTheme="minorHAnsi"/>
                <w:sz w:val="24"/>
                <w:szCs w:val="24"/>
              </w:rPr>
              <w:t>mb</w:t>
            </w:r>
            <w:proofErr w:type="spellEnd"/>
            <w:r w:rsidRPr="00F03302">
              <w:rPr>
                <w:rFonts w:asciiTheme="minorHAnsi" w:eastAsia="ArialNarrow" w:hAnsiTheme="minorHAnsi"/>
                <w:sz w:val="24"/>
                <w:szCs w:val="24"/>
              </w:rPr>
              <w:t xml:space="preserve"> jezdni asfaltowej, skropienie na powierzchni 235 m</w:t>
            </w:r>
            <w:r w:rsidRPr="00411AAD">
              <w:rPr>
                <w:rFonts w:asciiTheme="minorHAnsi" w:eastAsia="ArialNarrow" w:hAnsiTheme="minorHAnsi"/>
                <w:sz w:val="24"/>
                <w:szCs w:val="24"/>
                <w:vertAlign w:val="superscript"/>
              </w:rPr>
              <w:t>2</w:t>
            </w:r>
          </w:p>
          <w:p w:rsidR="005E1DF7" w:rsidRPr="00F03302" w:rsidRDefault="005E1DF7" w:rsidP="005E1DF7">
            <w:pPr>
              <w:pStyle w:val="Akapitzlist"/>
              <w:numPr>
                <w:ilvl w:val="0"/>
                <w:numId w:val="14"/>
              </w:numPr>
              <w:autoSpaceDE w:val="0"/>
              <w:autoSpaceDN w:val="0"/>
              <w:adjustRightInd w:val="0"/>
              <w:spacing w:after="0" w:line="240" w:lineRule="auto"/>
              <w:ind w:left="176" w:hanging="284"/>
              <w:rPr>
                <w:rFonts w:asciiTheme="minorHAnsi" w:eastAsia="ArialNarrow" w:hAnsiTheme="minorHAnsi"/>
                <w:b/>
                <w:sz w:val="24"/>
                <w:szCs w:val="24"/>
              </w:rPr>
            </w:pPr>
            <w:r w:rsidRPr="00F03302">
              <w:rPr>
                <w:rFonts w:asciiTheme="minorHAnsi" w:eastAsia="ArialNarrow" w:hAnsiTheme="minorHAnsi"/>
                <w:b/>
                <w:sz w:val="24"/>
                <w:szCs w:val="24"/>
              </w:rPr>
              <w:t xml:space="preserve">Przebudowa odcinka DP 1022 K- ul. </w:t>
            </w:r>
            <w:proofErr w:type="spellStart"/>
            <w:r w:rsidRPr="00F03302">
              <w:rPr>
                <w:rFonts w:asciiTheme="minorHAnsi" w:eastAsia="ArialNarrow" w:hAnsiTheme="minorHAnsi"/>
                <w:b/>
                <w:sz w:val="24"/>
                <w:szCs w:val="24"/>
              </w:rPr>
              <w:t>Belwender</w:t>
            </w:r>
            <w:proofErr w:type="spellEnd"/>
            <w:r w:rsidRPr="00F03302">
              <w:rPr>
                <w:rFonts w:asciiTheme="minorHAnsi" w:eastAsia="ArialNarrow" w:hAnsiTheme="minorHAnsi"/>
                <w:b/>
                <w:sz w:val="24"/>
                <w:szCs w:val="24"/>
              </w:rPr>
              <w:t xml:space="preserve"> w Porębie </w:t>
            </w:r>
            <w:proofErr w:type="spellStart"/>
            <w:r w:rsidRPr="00F03302">
              <w:rPr>
                <w:rFonts w:asciiTheme="minorHAnsi" w:eastAsia="ArialNarrow" w:hAnsiTheme="minorHAnsi"/>
                <w:b/>
                <w:sz w:val="24"/>
                <w:szCs w:val="24"/>
              </w:rPr>
              <w:t>Żegoty</w:t>
            </w:r>
            <w:proofErr w:type="spellEnd"/>
          </w:p>
          <w:p w:rsidR="005E1DF7" w:rsidRPr="00F03302" w:rsidRDefault="005E1DF7" w:rsidP="005E1DF7">
            <w:pPr>
              <w:pStyle w:val="Akapitzlist"/>
              <w:autoSpaceDE w:val="0"/>
              <w:autoSpaceDN w:val="0"/>
              <w:adjustRightInd w:val="0"/>
              <w:spacing w:after="0" w:line="240" w:lineRule="auto"/>
              <w:rPr>
                <w:rFonts w:asciiTheme="minorHAnsi" w:eastAsia="ArialNarrow" w:hAnsiTheme="minorHAnsi"/>
                <w:sz w:val="24"/>
                <w:szCs w:val="24"/>
              </w:rPr>
            </w:pPr>
            <w:r w:rsidRPr="00F03302">
              <w:rPr>
                <w:rFonts w:asciiTheme="minorHAnsi" w:eastAsia="ArialNarrow" w:hAnsiTheme="minorHAnsi"/>
                <w:sz w:val="24"/>
                <w:szCs w:val="24"/>
              </w:rPr>
              <w:t xml:space="preserve">Przebudowa 1200 </w:t>
            </w:r>
            <w:proofErr w:type="spellStart"/>
            <w:r w:rsidRPr="00F03302">
              <w:rPr>
                <w:rFonts w:asciiTheme="minorHAnsi" w:eastAsia="ArialNarrow" w:hAnsiTheme="minorHAnsi"/>
                <w:sz w:val="24"/>
                <w:szCs w:val="24"/>
              </w:rPr>
              <w:t>mb</w:t>
            </w:r>
            <w:proofErr w:type="spellEnd"/>
            <w:r w:rsidRPr="00F03302">
              <w:rPr>
                <w:rFonts w:asciiTheme="minorHAnsi" w:eastAsia="ArialNarrow" w:hAnsiTheme="minorHAnsi"/>
                <w:sz w:val="24"/>
                <w:szCs w:val="24"/>
              </w:rPr>
              <w:t xml:space="preserve"> jezdni asfaltowej, skropienie na powierzchni 300 m</w:t>
            </w:r>
            <w:r w:rsidRPr="00411AAD">
              <w:rPr>
                <w:rFonts w:asciiTheme="minorHAnsi" w:eastAsia="ArialNarrow" w:hAnsiTheme="minorHAnsi"/>
                <w:sz w:val="24"/>
                <w:szCs w:val="24"/>
                <w:vertAlign w:val="superscript"/>
              </w:rPr>
              <w:t>2</w:t>
            </w:r>
          </w:p>
          <w:p w:rsidR="005E1DF7" w:rsidRPr="00F03302" w:rsidRDefault="005E1DF7" w:rsidP="00411AAD">
            <w:pPr>
              <w:pStyle w:val="Akapitzlist"/>
              <w:numPr>
                <w:ilvl w:val="0"/>
                <w:numId w:val="14"/>
              </w:numPr>
              <w:autoSpaceDE w:val="0"/>
              <w:autoSpaceDN w:val="0"/>
              <w:adjustRightInd w:val="0"/>
              <w:spacing w:after="0" w:line="240" w:lineRule="auto"/>
              <w:ind w:left="176" w:hanging="284"/>
              <w:jc w:val="both"/>
              <w:rPr>
                <w:rFonts w:asciiTheme="minorHAnsi" w:eastAsia="ArialNarrow" w:hAnsiTheme="minorHAnsi"/>
                <w:b/>
                <w:sz w:val="24"/>
                <w:szCs w:val="24"/>
              </w:rPr>
            </w:pPr>
            <w:r w:rsidRPr="00F03302">
              <w:rPr>
                <w:rFonts w:asciiTheme="minorHAnsi" w:eastAsia="ArialNarrow" w:hAnsiTheme="minorHAnsi"/>
                <w:b/>
                <w:sz w:val="24"/>
                <w:szCs w:val="24"/>
              </w:rPr>
              <w:t xml:space="preserve">Przebudowa części drogi DP 1014 K, ul. Piłsudskiego - pomiędzy skrzyżowaniami </w:t>
            </w:r>
            <w:r w:rsidR="00411AAD">
              <w:rPr>
                <w:rFonts w:asciiTheme="minorHAnsi" w:eastAsia="ArialNarrow" w:hAnsiTheme="minorHAnsi"/>
                <w:b/>
                <w:sz w:val="24"/>
                <w:szCs w:val="24"/>
              </w:rPr>
              <w:br/>
            </w:r>
            <w:r w:rsidRPr="00F03302">
              <w:rPr>
                <w:rFonts w:asciiTheme="minorHAnsi" w:eastAsia="ArialNarrow" w:hAnsiTheme="minorHAnsi"/>
                <w:b/>
                <w:sz w:val="24"/>
                <w:szCs w:val="24"/>
              </w:rPr>
              <w:t>z DW 780 a ul. Wiklinową o dł. ok. 3,830 km w sołectwie Zagórze</w:t>
            </w:r>
          </w:p>
          <w:p w:rsidR="005E1DF7" w:rsidRPr="00F03302" w:rsidRDefault="005E1DF7" w:rsidP="00411AAD">
            <w:pPr>
              <w:tabs>
                <w:tab w:val="left" w:pos="147"/>
              </w:tabs>
              <w:autoSpaceDE w:val="0"/>
              <w:autoSpaceDN w:val="0"/>
              <w:adjustRightInd w:val="0"/>
              <w:spacing w:after="0" w:line="240" w:lineRule="auto"/>
              <w:jc w:val="both"/>
            </w:pPr>
            <w:r w:rsidRPr="00F03302">
              <w:t xml:space="preserve">Zadanie realizowane było w ramach </w:t>
            </w:r>
            <w:r w:rsidRPr="00B2425A">
              <w:t>Programu Rozwoju Obszarów Wiejskich 2014-2020</w:t>
            </w:r>
            <w:r w:rsidRPr="00F03302">
              <w:t>  przy współfinansowaniu ze środków Unii Europejskiej  dla operacji typu „Budowa lub modernizacja dróg lokalnych” w ramach poddziałania „Wsparcie inwestycji związanych z tworzeniem, ulepszaniem  lub rozbudową wszystkich rodzajów małej infrastruktury, w tym inwestycji w energię odnawialną i w oszczędzanie  energii” w ramach działania „Podstawowe usługi i odnowa wsi na  obszarach wiejskich”.</w:t>
            </w:r>
          </w:p>
          <w:p w:rsidR="005E1DF7" w:rsidRPr="00F03302" w:rsidRDefault="005E1DF7" w:rsidP="005E1DF7">
            <w:pPr>
              <w:tabs>
                <w:tab w:val="left" w:pos="147"/>
              </w:tabs>
              <w:autoSpaceDE w:val="0"/>
              <w:autoSpaceDN w:val="0"/>
              <w:adjustRightInd w:val="0"/>
              <w:spacing w:after="0" w:line="240" w:lineRule="auto"/>
              <w:rPr>
                <w:rFonts w:eastAsia="ArialNarrow" w:cs="Times New Roman"/>
                <w:u w:val="single"/>
              </w:rPr>
            </w:pPr>
            <w:r w:rsidRPr="00F03302">
              <w:rPr>
                <w:u w:val="single"/>
              </w:rPr>
              <w:t>Realizacja inwestycji polegała na :</w:t>
            </w:r>
          </w:p>
          <w:p w:rsidR="005E1DF7" w:rsidRPr="00F03302" w:rsidRDefault="005E1DF7" w:rsidP="005E1DF7">
            <w:pPr>
              <w:numPr>
                <w:ilvl w:val="0"/>
                <w:numId w:val="16"/>
              </w:numPr>
              <w:spacing w:after="0" w:line="240" w:lineRule="auto"/>
              <w:rPr>
                <w:rFonts w:eastAsia="Times New Roman" w:cs="Times New Roman"/>
                <w:lang w:eastAsia="pl-PL"/>
              </w:rPr>
            </w:pPr>
            <w:r w:rsidRPr="00F03302">
              <w:rPr>
                <w:rFonts w:eastAsia="Times New Roman" w:cs="Times New Roman"/>
                <w:lang w:eastAsia="pl-PL"/>
              </w:rPr>
              <w:t>wzmocnieniu podbudowy drogi</w:t>
            </w:r>
            <w:r w:rsidR="00335AB3">
              <w:rPr>
                <w:rFonts w:eastAsia="Times New Roman" w:cs="Times New Roman"/>
                <w:lang w:eastAsia="pl-PL"/>
              </w:rPr>
              <w:t>,</w:t>
            </w:r>
          </w:p>
          <w:p w:rsidR="005E1DF7" w:rsidRPr="00F03302" w:rsidRDefault="005E1DF7" w:rsidP="005E1DF7">
            <w:pPr>
              <w:numPr>
                <w:ilvl w:val="0"/>
                <w:numId w:val="16"/>
              </w:numPr>
              <w:spacing w:before="100" w:beforeAutospacing="1" w:after="100" w:afterAutospacing="1" w:line="240" w:lineRule="auto"/>
              <w:rPr>
                <w:rFonts w:eastAsia="Times New Roman" w:cs="Times New Roman"/>
                <w:lang w:eastAsia="pl-PL"/>
              </w:rPr>
            </w:pPr>
            <w:r w:rsidRPr="00F03302">
              <w:rPr>
                <w:rFonts w:eastAsia="Times New Roman" w:cs="Times New Roman"/>
                <w:lang w:eastAsia="pl-PL"/>
              </w:rPr>
              <w:t>wykonaniu nowych nawierzchni asfaltowych</w:t>
            </w:r>
            <w:r w:rsidR="00335AB3">
              <w:rPr>
                <w:rFonts w:eastAsia="Times New Roman" w:cs="Times New Roman"/>
                <w:lang w:eastAsia="pl-PL"/>
              </w:rPr>
              <w:t>,</w:t>
            </w:r>
          </w:p>
          <w:p w:rsidR="005E1DF7" w:rsidRPr="00F03302" w:rsidRDefault="005E1DF7" w:rsidP="005E1DF7">
            <w:pPr>
              <w:numPr>
                <w:ilvl w:val="0"/>
                <w:numId w:val="16"/>
              </w:numPr>
              <w:spacing w:before="100" w:beforeAutospacing="1" w:after="100" w:afterAutospacing="1" w:line="240" w:lineRule="auto"/>
              <w:rPr>
                <w:rFonts w:eastAsia="Times New Roman" w:cs="Times New Roman"/>
                <w:lang w:eastAsia="pl-PL"/>
              </w:rPr>
            </w:pPr>
            <w:r w:rsidRPr="00F03302">
              <w:rPr>
                <w:rFonts w:eastAsia="Times New Roman" w:cs="Times New Roman"/>
                <w:lang w:eastAsia="pl-PL"/>
              </w:rPr>
              <w:t>przebudowie i budowie chodników oraz istniejących zjazdów</w:t>
            </w:r>
            <w:r w:rsidR="00335AB3">
              <w:rPr>
                <w:rFonts w:eastAsia="Times New Roman" w:cs="Times New Roman"/>
                <w:lang w:eastAsia="pl-PL"/>
              </w:rPr>
              <w:t>,</w:t>
            </w:r>
          </w:p>
          <w:p w:rsidR="005E1DF7" w:rsidRPr="00F03302" w:rsidRDefault="005E1DF7" w:rsidP="005E1DF7">
            <w:pPr>
              <w:numPr>
                <w:ilvl w:val="0"/>
                <w:numId w:val="16"/>
              </w:numPr>
              <w:spacing w:before="100" w:beforeAutospacing="1" w:after="100" w:afterAutospacing="1" w:line="240" w:lineRule="auto"/>
              <w:rPr>
                <w:rFonts w:eastAsia="Times New Roman" w:cs="Times New Roman"/>
                <w:lang w:eastAsia="pl-PL"/>
              </w:rPr>
            </w:pPr>
            <w:r w:rsidRPr="00F03302">
              <w:rPr>
                <w:rFonts w:eastAsia="Times New Roman" w:cs="Times New Roman"/>
                <w:lang w:eastAsia="pl-PL"/>
              </w:rPr>
              <w:t>przebudowie i remoncie istniejącego odwodnienia drogi.</w:t>
            </w:r>
          </w:p>
          <w:p w:rsidR="005E1DF7" w:rsidRPr="00F03302" w:rsidRDefault="005E1DF7" w:rsidP="005E1DF7">
            <w:pPr>
              <w:autoSpaceDE w:val="0"/>
              <w:autoSpaceDN w:val="0"/>
              <w:adjustRightInd w:val="0"/>
              <w:spacing w:after="0" w:line="240" w:lineRule="auto"/>
              <w:ind w:left="34"/>
              <w:rPr>
                <w:rFonts w:eastAsia="ArialNarrow" w:cs="Times New Roman"/>
                <w:u w:val="single"/>
              </w:rPr>
            </w:pPr>
            <w:r w:rsidRPr="00F03302">
              <w:rPr>
                <w:rFonts w:eastAsia="ArialNarrow" w:cs="Times New Roman"/>
                <w:u w:val="single"/>
              </w:rPr>
              <w:t>Uzyskane efekty:</w:t>
            </w:r>
          </w:p>
          <w:p w:rsidR="005E1DF7" w:rsidRPr="00F03302" w:rsidRDefault="005E1DF7" w:rsidP="005E1DF7">
            <w:pPr>
              <w:pStyle w:val="Akapitzlist"/>
              <w:numPr>
                <w:ilvl w:val="0"/>
                <w:numId w:val="15"/>
              </w:numPr>
              <w:tabs>
                <w:tab w:val="left" w:pos="147"/>
              </w:tabs>
              <w:autoSpaceDE w:val="0"/>
              <w:autoSpaceDN w:val="0"/>
              <w:adjustRightInd w:val="0"/>
              <w:spacing w:after="0" w:line="240" w:lineRule="auto"/>
              <w:ind w:left="147" w:hanging="142"/>
              <w:rPr>
                <w:rFonts w:asciiTheme="minorHAnsi" w:eastAsia="ArialNarrow" w:hAnsiTheme="minorHAnsi"/>
                <w:sz w:val="24"/>
                <w:szCs w:val="24"/>
              </w:rPr>
            </w:pPr>
            <w:r w:rsidRPr="00F03302">
              <w:rPr>
                <w:rFonts w:asciiTheme="minorHAnsi" w:eastAsia="ArialNarrow" w:hAnsiTheme="minorHAnsi"/>
                <w:sz w:val="24"/>
                <w:szCs w:val="24"/>
              </w:rPr>
              <w:t>zwiększenie poziomu rozwoju infrastruktury technicznej dla wsparcia lokalnego rozwoju obszaru wiejskiego sołectwa Zagórze poprzez przebudowę 3,858  km DP 1014K</w:t>
            </w:r>
            <w:r w:rsidR="00411AAD">
              <w:rPr>
                <w:rFonts w:asciiTheme="minorHAnsi" w:eastAsia="ArialNarrow" w:hAnsiTheme="minorHAnsi"/>
                <w:sz w:val="24"/>
                <w:szCs w:val="24"/>
              </w:rPr>
              <w:t>,</w:t>
            </w:r>
            <w:r w:rsidRPr="00F03302">
              <w:rPr>
                <w:rFonts w:asciiTheme="minorHAnsi" w:eastAsia="ArialNarrow" w:hAnsiTheme="minorHAnsi"/>
                <w:sz w:val="24"/>
                <w:szCs w:val="24"/>
              </w:rPr>
              <w:t xml:space="preserve"> </w:t>
            </w:r>
          </w:p>
          <w:p w:rsidR="005E1DF7" w:rsidRPr="00F03302" w:rsidRDefault="005E1DF7" w:rsidP="005E1DF7">
            <w:pPr>
              <w:pStyle w:val="Akapitzlist"/>
              <w:numPr>
                <w:ilvl w:val="0"/>
                <w:numId w:val="15"/>
              </w:numPr>
              <w:tabs>
                <w:tab w:val="left" w:pos="147"/>
              </w:tabs>
              <w:autoSpaceDE w:val="0"/>
              <w:autoSpaceDN w:val="0"/>
              <w:adjustRightInd w:val="0"/>
              <w:spacing w:after="0" w:line="240" w:lineRule="auto"/>
              <w:ind w:left="147" w:hanging="142"/>
              <w:rPr>
                <w:rFonts w:asciiTheme="minorHAnsi" w:eastAsia="ArialNarrow" w:hAnsiTheme="minorHAnsi"/>
                <w:sz w:val="24"/>
                <w:szCs w:val="24"/>
              </w:rPr>
            </w:pPr>
            <w:r w:rsidRPr="00F03302">
              <w:rPr>
                <w:rFonts w:asciiTheme="minorHAnsi" w:eastAsia="ArialNarrow" w:hAnsiTheme="minorHAnsi"/>
                <w:sz w:val="24"/>
                <w:szCs w:val="24"/>
              </w:rPr>
              <w:t>zwiększenie dostępności komunikacyjnej gminy Babice, a dzięki temu powiatu</w:t>
            </w:r>
            <w:r w:rsidR="00411AAD">
              <w:rPr>
                <w:rFonts w:asciiTheme="minorHAnsi" w:eastAsia="ArialNarrow" w:hAnsiTheme="minorHAnsi"/>
                <w:sz w:val="24"/>
                <w:szCs w:val="24"/>
              </w:rPr>
              <w:t>,</w:t>
            </w:r>
          </w:p>
          <w:p w:rsidR="005E1DF7" w:rsidRPr="00F03302" w:rsidRDefault="005E1DF7" w:rsidP="005E1DF7">
            <w:pPr>
              <w:pStyle w:val="Akapitzlist"/>
              <w:numPr>
                <w:ilvl w:val="0"/>
                <w:numId w:val="15"/>
              </w:numPr>
              <w:tabs>
                <w:tab w:val="left" w:pos="147"/>
              </w:tabs>
              <w:autoSpaceDE w:val="0"/>
              <w:autoSpaceDN w:val="0"/>
              <w:adjustRightInd w:val="0"/>
              <w:spacing w:after="0" w:line="240" w:lineRule="auto"/>
              <w:ind w:left="147" w:hanging="142"/>
              <w:rPr>
                <w:rFonts w:asciiTheme="minorHAnsi" w:eastAsia="ArialNarrow" w:hAnsiTheme="minorHAnsi"/>
                <w:sz w:val="24"/>
                <w:szCs w:val="24"/>
              </w:rPr>
            </w:pPr>
            <w:r w:rsidRPr="00F03302">
              <w:rPr>
                <w:rFonts w:asciiTheme="minorHAnsi" w:eastAsia="ArialNarrow" w:hAnsiTheme="minorHAnsi"/>
                <w:sz w:val="24"/>
                <w:szCs w:val="24"/>
              </w:rPr>
              <w:t xml:space="preserve">poprawa połączeń drogowych z instytucjami publicznymi np.: szkołą, kościołem, ZOZ, </w:t>
            </w:r>
          </w:p>
          <w:p w:rsidR="005E1DF7" w:rsidRPr="00F03302" w:rsidRDefault="005E1DF7" w:rsidP="005E1DF7">
            <w:pPr>
              <w:pStyle w:val="Akapitzlist"/>
              <w:numPr>
                <w:ilvl w:val="0"/>
                <w:numId w:val="15"/>
              </w:numPr>
              <w:tabs>
                <w:tab w:val="left" w:pos="147"/>
              </w:tabs>
              <w:autoSpaceDE w:val="0"/>
              <w:autoSpaceDN w:val="0"/>
              <w:adjustRightInd w:val="0"/>
              <w:spacing w:after="0" w:line="240" w:lineRule="auto"/>
              <w:ind w:left="147" w:hanging="142"/>
              <w:rPr>
                <w:rFonts w:asciiTheme="minorHAnsi" w:eastAsia="ArialNarrow" w:hAnsiTheme="minorHAnsi"/>
                <w:sz w:val="24"/>
                <w:szCs w:val="24"/>
              </w:rPr>
            </w:pPr>
            <w:r w:rsidRPr="00F03302">
              <w:rPr>
                <w:rFonts w:asciiTheme="minorHAnsi" w:eastAsia="ArialNarrow" w:hAnsiTheme="minorHAnsi"/>
                <w:sz w:val="24"/>
                <w:szCs w:val="24"/>
              </w:rPr>
              <w:t>poprawa dojazdu do pracy  dla mieszkańców gminy (większa mobilność zawodowa)</w:t>
            </w:r>
            <w:r w:rsidR="00411AAD">
              <w:rPr>
                <w:rFonts w:asciiTheme="minorHAnsi" w:eastAsia="ArialNarrow" w:hAnsiTheme="minorHAnsi"/>
                <w:sz w:val="24"/>
                <w:szCs w:val="24"/>
              </w:rPr>
              <w:t>,</w:t>
            </w:r>
          </w:p>
          <w:p w:rsidR="005E1DF7" w:rsidRPr="00F03302" w:rsidRDefault="005E1DF7" w:rsidP="005E1DF7">
            <w:pPr>
              <w:pStyle w:val="Akapitzlist"/>
              <w:numPr>
                <w:ilvl w:val="0"/>
                <w:numId w:val="15"/>
              </w:numPr>
              <w:tabs>
                <w:tab w:val="left" w:pos="147"/>
              </w:tabs>
              <w:autoSpaceDE w:val="0"/>
              <w:autoSpaceDN w:val="0"/>
              <w:adjustRightInd w:val="0"/>
              <w:spacing w:after="0" w:line="240" w:lineRule="auto"/>
              <w:ind w:left="147" w:hanging="142"/>
              <w:rPr>
                <w:rFonts w:asciiTheme="minorHAnsi" w:eastAsia="ArialNarrow" w:hAnsiTheme="minorHAnsi"/>
                <w:sz w:val="24"/>
                <w:szCs w:val="24"/>
              </w:rPr>
            </w:pPr>
            <w:r w:rsidRPr="00F03302">
              <w:rPr>
                <w:rFonts w:asciiTheme="minorHAnsi" w:eastAsia="ArialNarrow" w:hAnsiTheme="minorHAnsi"/>
                <w:sz w:val="24"/>
                <w:szCs w:val="24"/>
              </w:rPr>
              <w:t>poprawa połączenia z drogą o wyższej kategorii – DW 780</w:t>
            </w:r>
            <w:r w:rsidR="009F4D33">
              <w:rPr>
                <w:rFonts w:asciiTheme="minorHAnsi" w:eastAsia="ArialNarrow" w:hAnsiTheme="minorHAnsi"/>
                <w:sz w:val="24"/>
                <w:szCs w:val="24"/>
              </w:rPr>
              <w:t>.</w:t>
            </w:r>
          </w:p>
          <w:p w:rsidR="005E1DF7" w:rsidRDefault="005E1DF7" w:rsidP="005E1DF7">
            <w:pPr>
              <w:tabs>
                <w:tab w:val="left" w:pos="147"/>
              </w:tabs>
              <w:autoSpaceDE w:val="0"/>
              <w:autoSpaceDN w:val="0"/>
              <w:adjustRightInd w:val="0"/>
              <w:spacing w:after="0" w:line="240" w:lineRule="auto"/>
              <w:rPr>
                <w:rFonts w:eastAsia="ArialNarrow" w:cs="Times New Roman"/>
                <w:b/>
              </w:rPr>
            </w:pPr>
          </w:p>
          <w:p w:rsidR="009F4D33" w:rsidRDefault="009F4D33" w:rsidP="005E1DF7">
            <w:pPr>
              <w:tabs>
                <w:tab w:val="left" w:pos="147"/>
              </w:tabs>
              <w:autoSpaceDE w:val="0"/>
              <w:autoSpaceDN w:val="0"/>
              <w:adjustRightInd w:val="0"/>
              <w:spacing w:after="0" w:line="240" w:lineRule="auto"/>
              <w:rPr>
                <w:rFonts w:eastAsia="ArialNarrow" w:cs="Times New Roman"/>
                <w:b/>
              </w:rPr>
            </w:pPr>
            <w:r>
              <w:rPr>
                <w:rFonts w:eastAsia="ArialNarrow" w:cs="Times New Roman"/>
                <w:b/>
              </w:rPr>
              <w:t>Wydział Komunikacji Starostwa Powiatowego w Chrzanowie</w:t>
            </w:r>
          </w:p>
          <w:p w:rsidR="009F4D33" w:rsidRDefault="009F4D33" w:rsidP="009F4D33">
            <w:pPr>
              <w:autoSpaceDE w:val="0"/>
              <w:autoSpaceDN w:val="0"/>
              <w:adjustRightInd w:val="0"/>
              <w:spacing w:after="0" w:line="240" w:lineRule="auto"/>
              <w:jc w:val="both"/>
              <w:rPr>
                <w:rFonts w:eastAsia="ArialNarrow"/>
                <w:color w:val="000000"/>
              </w:rPr>
            </w:pPr>
            <w:r w:rsidRPr="001B7952">
              <w:rPr>
                <w:rFonts w:eastAsia="ArialNarrow"/>
                <w:b/>
                <w:color w:val="000000"/>
              </w:rPr>
              <w:t>1.</w:t>
            </w:r>
            <w:r>
              <w:rPr>
                <w:rFonts w:eastAsia="ArialNarrow"/>
                <w:color w:val="000000"/>
              </w:rPr>
              <w:t xml:space="preserve"> Udzielenie Gminie Chrzanów pomocy finansowej w formie dotacji celowej </w:t>
            </w:r>
            <w:r>
              <w:rPr>
                <w:rFonts w:eastAsia="ArialNarrow"/>
                <w:color w:val="000000"/>
              </w:rPr>
              <w:br/>
              <w:t xml:space="preserve">z przeznaczeniem na współfinansowanie dokumentacji projektowo-kosztorysowej dla zadania pn. "Budowa nowego połączenia drogowego pomiędzy ul. Stolarską </w:t>
            </w:r>
            <w:r>
              <w:rPr>
                <w:rFonts w:eastAsia="ArialNarrow"/>
                <w:color w:val="000000"/>
              </w:rPr>
              <w:br/>
              <w:t>i ul. Ciężkowicką w Okradziejówce". Zadanie do realizacji w 2018 i 2019 r.</w:t>
            </w:r>
          </w:p>
          <w:p w:rsidR="009F4D33" w:rsidRDefault="009F4D33" w:rsidP="009F4D33">
            <w:pPr>
              <w:autoSpaceDE w:val="0"/>
              <w:autoSpaceDN w:val="0"/>
              <w:adjustRightInd w:val="0"/>
              <w:spacing w:after="0" w:line="240" w:lineRule="auto"/>
              <w:jc w:val="both"/>
              <w:rPr>
                <w:rFonts w:eastAsia="ArialNarrow"/>
                <w:color w:val="000000"/>
              </w:rPr>
            </w:pPr>
            <w:r w:rsidRPr="001B7952">
              <w:rPr>
                <w:rFonts w:eastAsia="ArialNarrow"/>
                <w:b/>
                <w:color w:val="000000"/>
              </w:rPr>
              <w:t>2.</w:t>
            </w:r>
            <w:r>
              <w:rPr>
                <w:rFonts w:eastAsia="ArialNarrow"/>
                <w:color w:val="000000"/>
              </w:rPr>
              <w:t xml:space="preserve"> Udzielenie Gminie Chrzanów pomocy finansowej w formie dotacji celowej </w:t>
            </w:r>
            <w:r>
              <w:rPr>
                <w:rFonts w:eastAsia="ArialNarrow"/>
                <w:color w:val="000000"/>
              </w:rPr>
              <w:br/>
              <w:t>z przeznaczeniem na wykonanie odcinka ścieżki rowerowej na os. Kąty od ul. Ligęzów do zachodniej obwodnicy Chrzanowa w ramach zadania pn.: "Dostosowanie torowiska do wymogów ścieżki rowerowej na odcinku od ul. Ligęzów do Obwodnicy zachodniej Chrzanowa - Etap II".</w:t>
            </w:r>
          </w:p>
          <w:p w:rsidR="009F4D33" w:rsidRDefault="009F4D33" w:rsidP="009F4D33">
            <w:pPr>
              <w:autoSpaceDE w:val="0"/>
              <w:autoSpaceDN w:val="0"/>
              <w:adjustRightInd w:val="0"/>
              <w:spacing w:after="0" w:line="240" w:lineRule="auto"/>
              <w:jc w:val="both"/>
              <w:rPr>
                <w:rFonts w:eastAsia="ArialNarrow"/>
                <w:color w:val="000000"/>
              </w:rPr>
            </w:pPr>
            <w:r w:rsidRPr="001B7952">
              <w:rPr>
                <w:rFonts w:eastAsia="ArialNarrow"/>
                <w:b/>
                <w:color w:val="000000"/>
              </w:rPr>
              <w:t>3.</w:t>
            </w:r>
            <w:r>
              <w:rPr>
                <w:rFonts w:eastAsia="ArialNarrow"/>
                <w:color w:val="000000"/>
              </w:rPr>
              <w:t xml:space="preserve"> Udzielenie Gminie Chrzanów pomocy finansowej w formie dotacji celowej na współfinansowanie zadania pn.: Przewóz pasażerski na liniach komunikacyjnych komunikacji ponadlokalnej łączącej powiat chrzanowski z powiatem olkuskim </w:t>
            </w:r>
            <w:r>
              <w:rPr>
                <w:rFonts w:eastAsia="ArialNarrow"/>
                <w:color w:val="000000"/>
              </w:rPr>
              <w:br/>
              <w:t>i miastem Katowice.</w:t>
            </w:r>
          </w:p>
          <w:p w:rsidR="009F4D33" w:rsidRDefault="009F4D33" w:rsidP="009F4D33">
            <w:pPr>
              <w:autoSpaceDE w:val="0"/>
              <w:autoSpaceDN w:val="0"/>
              <w:adjustRightInd w:val="0"/>
              <w:spacing w:after="0" w:line="240" w:lineRule="auto"/>
              <w:jc w:val="both"/>
              <w:rPr>
                <w:rFonts w:eastAsia="ArialNarrow"/>
                <w:color w:val="000000"/>
              </w:rPr>
            </w:pPr>
            <w:r w:rsidRPr="001B7952">
              <w:rPr>
                <w:rFonts w:eastAsia="ArialNarrow"/>
                <w:b/>
                <w:color w:val="000000"/>
              </w:rPr>
              <w:t>4.</w:t>
            </w:r>
            <w:r>
              <w:rPr>
                <w:rFonts w:eastAsia="ArialNarrow"/>
                <w:color w:val="000000"/>
              </w:rPr>
              <w:t xml:space="preserve"> Udzielenie Powiatowi Wadowickiemu pomocy finansowej w formie dotacji celowej </w:t>
            </w:r>
            <w:r>
              <w:rPr>
                <w:rFonts w:eastAsia="ArialNarrow"/>
                <w:color w:val="000000"/>
              </w:rPr>
              <w:br/>
              <w:t>z przeznaczeniem na współfinansowanie kosztów utrzymywania i eksploatacji przeprawy promowej "Drogowiec".</w:t>
            </w:r>
          </w:p>
          <w:p w:rsidR="009F4D33" w:rsidRPr="00F03302" w:rsidRDefault="009F4D33" w:rsidP="005E1DF7">
            <w:pPr>
              <w:tabs>
                <w:tab w:val="left" w:pos="147"/>
              </w:tabs>
              <w:autoSpaceDE w:val="0"/>
              <w:autoSpaceDN w:val="0"/>
              <w:adjustRightInd w:val="0"/>
              <w:spacing w:after="0" w:line="240" w:lineRule="auto"/>
              <w:rPr>
                <w:rFonts w:eastAsia="ArialNarrow" w:cs="Times New Roman"/>
                <w:b/>
              </w:rPr>
            </w:pPr>
          </w:p>
          <w:p w:rsidR="00B874FE" w:rsidRPr="00F03302" w:rsidRDefault="00B874FE" w:rsidP="00654CBD">
            <w:pPr>
              <w:pStyle w:val="Normalny1"/>
              <w:spacing w:after="0" w:line="240" w:lineRule="auto"/>
              <w:rPr>
                <w:rFonts w:asciiTheme="minorHAnsi" w:eastAsia="Times New Roman" w:hAnsiTheme="minorHAnsi"/>
                <w:b/>
                <w:lang w:val="pl-PL" w:eastAsia="pl-PL"/>
              </w:rPr>
            </w:pPr>
            <w:r w:rsidRPr="00F03302">
              <w:rPr>
                <w:rFonts w:asciiTheme="minorHAnsi" w:eastAsia="Times New Roman" w:hAnsiTheme="minorHAnsi"/>
                <w:b/>
                <w:lang w:val="pl-PL" w:eastAsia="pl-PL"/>
              </w:rPr>
              <w:t>UM Trzebinia</w:t>
            </w:r>
          </w:p>
          <w:p w:rsidR="00B874FE" w:rsidRPr="00F03302" w:rsidRDefault="00B874FE" w:rsidP="00654CBD">
            <w:pPr>
              <w:pStyle w:val="Normalny1"/>
              <w:spacing w:after="0" w:line="240" w:lineRule="auto"/>
              <w:rPr>
                <w:rFonts w:asciiTheme="minorHAnsi" w:eastAsia="Times New Roman" w:hAnsiTheme="minorHAnsi"/>
                <w:lang w:val="pl-PL" w:eastAsia="pl-PL"/>
              </w:rPr>
            </w:pPr>
            <w:r w:rsidRPr="00F03302">
              <w:rPr>
                <w:rFonts w:asciiTheme="minorHAnsi" w:eastAsia="Times New Roman" w:hAnsiTheme="minorHAnsi"/>
                <w:lang w:val="pl-PL" w:eastAsia="pl-PL"/>
              </w:rPr>
              <w:t>Rok 2018: Długość zmodernizowanych dróg na terenie  gminy Trzebinia – 1102 m</w:t>
            </w:r>
            <w:r w:rsidR="00C35BAD" w:rsidRPr="00F03302">
              <w:rPr>
                <w:rFonts w:asciiTheme="minorHAnsi" w:eastAsia="Times New Roman" w:hAnsiTheme="minorHAnsi"/>
                <w:lang w:val="pl-PL" w:eastAsia="pl-PL"/>
              </w:rPr>
              <w:t>,</w:t>
            </w:r>
          </w:p>
          <w:p w:rsidR="00B874FE" w:rsidRPr="00F03302" w:rsidRDefault="00C35BAD" w:rsidP="00654CBD">
            <w:pPr>
              <w:pStyle w:val="Normalny1"/>
              <w:spacing w:after="0" w:line="240" w:lineRule="auto"/>
              <w:rPr>
                <w:rFonts w:asciiTheme="minorHAnsi" w:eastAsia="Times New Roman" w:hAnsiTheme="minorHAnsi"/>
                <w:lang w:val="pl-PL" w:eastAsia="pl-PL"/>
              </w:rPr>
            </w:pPr>
            <w:r w:rsidRPr="00F03302">
              <w:rPr>
                <w:rFonts w:asciiTheme="minorHAnsi" w:eastAsia="Times New Roman" w:hAnsiTheme="minorHAnsi"/>
                <w:lang w:val="pl-PL" w:eastAsia="pl-PL"/>
              </w:rPr>
              <w:t>u</w:t>
            </w:r>
            <w:r w:rsidR="00B874FE" w:rsidRPr="00F03302">
              <w:rPr>
                <w:rFonts w:asciiTheme="minorHAnsi" w:eastAsia="Times New Roman" w:hAnsiTheme="minorHAnsi"/>
                <w:lang w:val="pl-PL" w:eastAsia="pl-PL"/>
              </w:rPr>
              <w:t>l. Waryńskiego 109 m,</w:t>
            </w:r>
          </w:p>
          <w:p w:rsidR="00B874FE" w:rsidRPr="00F03302" w:rsidRDefault="00C35BAD" w:rsidP="00654CBD">
            <w:pPr>
              <w:pStyle w:val="Normalny1"/>
              <w:spacing w:after="0" w:line="240" w:lineRule="auto"/>
              <w:rPr>
                <w:rFonts w:asciiTheme="minorHAnsi" w:eastAsia="Times New Roman" w:hAnsiTheme="minorHAnsi"/>
                <w:lang w:val="pl-PL" w:eastAsia="pl-PL"/>
              </w:rPr>
            </w:pPr>
            <w:r w:rsidRPr="00F03302">
              <w:rPr>
                <w:rFonts w:asciiTheme="minorHAnsi" w:eastAsia="Times New Roman" w:hAnsiTheme="minorHAnsi"/>
                <w:lang w:val="pl-PL" w:eastAsia="pl-PL"/>
              </w:rPr>
              <w:t>d</w:t>
            </w:r>
            <w:r w:rsidR="00B874FE" w:rsidRPr="00F03302">
              <w:rPr>
                <w:rFonts w:asciiTheme="minorHAnsi" w:eastAsia="Times New Roman" w:hAnsiTheme="minorHAnsi"/>
                <w:lang w:val="pl-PL" w:eastAsia="pl-PL"/>
              </w:rPr>
              <w:t>roga dojazdowa przy ul. Słonecznej i Tęczowej w Trzebini – 510 m,</w:t>
            </w:r>
          </w:p>
          <w:p w:rsidR="00B874FE" w:rsidRPr="00F03302" w:rsidRDefault="006F798F" w:rsidP="00654CBD">
            <w:pPr>
              <w:pStyle w:val="Normalny1"/>
              <w:spacing w:after="0" w:line="240" w:lineRule="auto"/>
              <w:rPr>
                <w:rFonts w:asciiTheme="minorHAnsi" w:eastAsia="Times New Roman" w:hAnsiTheme="minorHAnsi"/>
                <w:lang w:val="pl-PL" w:eastAsia="pl-PL"/>
              </w:rPr>
            </w:pPr>
            <w:r w:rsidRPr="00F03302">
              <w:rPr>
                <w:rFonts w:asciiTheme="minorHAnsi" w:eastAsia="Times New Roman" w:hAnsiTheme="minorHAnsi"/>
                <w:lang w:val="pl-PL" w:eastAsia="pl-PL"/>
              </w:rPr>
              <w:t>u</w:t>
            </w:r>
            <w:r w:rsidR="00B874FE" w:rsidRPr="00F03302">
              <w:rPr>
                <w:rFonts w:asciiTheme="minorHAnsi" w:eastAsia="Times New Roman" w:hAnsiTheme="minorHAnsi"/>
                <w:lang w:val="pl-PL" w:eastAsia="pl-PL"/>
              </w:rPr>
              <w:t>l. Harcerska – 286 m</w:t>
            </w:r>
          </w:p>
          <w:p w:rsidR="00B874FE" w:rsidRPr="00F03302" w:rsidRDefault="006F798F" w:rsidP="00654CBD">
            <w:pPr>
              <w:pStyle w:val="Normalny1"/>
              <w:spacing w:after="0" w:line="240" w:lineRule="auto"/>
              <w:rPr>
                <w:rFonts w:asciiTheme="minorHAnsi" w:eastAsia="Times New Roman" w:hAnsiTheme="minorHAnsi"/>
                <w:lang w:val="pl-PL" w:eastAsia="pl-PL"/>
              </w:rPr>
            </w:pPr>
            <w:r w:rsidRPr="00F03302">
              <w:rPr>
                <w:rFonts w:asciiTheme="minorHAnsi" w:eastAsia="Times New Roman" w:hAnsiTheme="minorHAnsi"/>
                <w:lang w:val="pl-PL" w:eastAsia="pl-PL"/>
              </w:rPr>
              <w:t>u</w:t>
            </w:r>
            <w:r w:rsidR="00B874FE" w:rsidRPr="00F03302">
              <w:rPr>
                <w:rFonts w:asciiTheme="minorHAnsi" w:eastAsia="Times New Roman" w:hAnsiTheme="minorHAnsi"/>
                <w:lang w:val="pl-PL" w:eastAsia="pl-PL"/>
              </w:rPr>
              <w:t>l. Wyspiańskiego 110 m,</w:t>
            </w:r>
          </w:p>
          <w:p w:rsidR="00B874FE" w:rsidRDefault="00C35BAD" w:rsidP="00654CBD">
            <w:pPr>
              <w:tabs>
                <w:tab w:val="left" w:pos="147"/>
              </w:tabs>
              <w:autoSpaceDE w:val="0"/>
              <w:autoSpaceDN w:val="0"/>
              <w:adjustRightInd w:val="0"/>
              <w:spacing w:after="0" w:line="240" w:lineRule="auto"/>
              <w:rPr>
                <w:rFonts w:eastAsia="Times New Roman" w:cs="Times New Roman"/>
                <w:color w:val="000000"/>
                <w:lang w:eastAsia="pl-PL"/>
              </w:rPr>
            </w:pPr>
            <w:r w:rsidRPr="00F03302">
              <w:rPr>
                <w:rFonts w:eastAsia="Times New Roman" w:cs="Times New Roman"/>
                <w:color w:val="000000"/>
                <w:lang w:eastAsia="pl-PL"/>
              </w:rPr>
              <w:t>d</w:t>
            </w:r>
            <w:r w:rsidR="00B874FE" w:rsidRPr="00F03302">
              <w:rPr>
                <w:rFonts w:eastAsia="Times New Roman" w:cs="Times New Roman"/>
                <w:color w:val="000000"/>
                <w:lang w:eastAsia="pl-PL"/>
              </w:rPr>
              <w:t xml:space="preserve">roga boczna od </w:t>
            </w:r>
            <w:r w:rsidR="006F798F" w:rsidRPr="00F03302">
              <w:rPr>
                <w:rFonts w:eastAsia="Times New Roman" w:cs="Times New Roman"/>
                <w:color w:val="000000"/>
                <w:lang w:eastAsia="pl-PL"/>
              </w:rPr>
              <w:t xml:space="preserve">ul. </w:t>
            </w:r>
            <w:r w:rsidR="00B874FE" w:rsidRPr="00F03302">
              <w:rPr>
                <w:rFonts w:eastAsia="Times New Roman" w:cs="Times New Roman"/>
                <w:color w:val="000000"/>
                <w:lang w:eastAsia="pl-PL"/>
              </w:rPr>
              <w:t>Starowiejskiej – 87 m</w:t>
            </w:r>
            <w:r w:rsidRPr="00F03302">
              <w:rPr>
                <w:rFonts w:eastAsia="Times New Roman" w:cs="Times New Roman"/>
                <w:color w:val="000000"/>
                <w:lang w:eastAsia="pl-PL"/>
              </w:rPr>
              <w:t>.</w:t>
            </w:r>
          </w:p>
          <w:p w:rsidR="007856DD" w:rsidRDefault="007856DD" w:rsidP="00B874FE">
            <w:pPr>
              <w:tabs>
                <w:tab w:val="left" w:pos="147"/>
              </w:tabs>
              <w:autoSpaceDE w:val="0"/>
              <w:autoSpaceDN w:val="0"/>
              <w:adjustRightInd w:val="0"/>
              <w:spacing w:after="0" w:line="240" w:lineRule="auto"/>
              <w:rPr>
                <w:rFonts w:eastAsia="Times New Roman" w:cs="Times New Roman"/>
                <w:color w:val="000000"/>
                <w:lang w:eastAsia="pl-PL"/>
              </w:rPr>
            </w:pPr>
          </w:p>
          <w:p w:rsidR="007856DD" w:rsidRPr="007856DD" w:rsidRDefault="007856DD" w:rsidP="00B874FE">
            <w:pPr>
              <w:tabs>
                <w:tab w:val="left" w:pos="147"/>
              </w:tabs>
              <w:autoSpaceDE w:val="0"/>
              <w:autoSpaceDN w:val="0"/>
              <w:adjustRightInd w:val="0"/>
              <w:spacing w:after="0" w:line="240" w:lineRule="auto"/>
              <w:rPr>
                <w:rFonts w:eastAsia="ArialNarrow" w:cs="Times New Roman"/>
                <w:b/>
                <w:color w:val="000000"/>
              </w:rPr>
            </w:pPr>
            <w:r w:rsidRPr="007856DD">
              <w:rPr>
                <w:rFonts w:eastAsia="ArialNarrow" w:cs="Times New Roman"/>
                <w:b/>
                <w:color w:val="000000"/>
              </w:rPr>
              <w:t>UM Alwernia</w:t>
            </w:r>
          </w:p>
          <w:p w:rsidR="007856DD" w:rsidRDefault="007856DD" w:rsidP="00B874FE">
            <w:pPr>
              <w:tabs>
                <w:tab w:val="left" w:pos="147"/>
              </w:tabs>
              <w:autoSpaceDE w:val="0"/>
              <w:autoSpaceDN w:val="0"/>
              <w:adjustRightInd w:val="0"/>
              <w:spacing w:after="0" w:line="240" w:lineRule="auto"/>
              <w:rPr>
                <w:rFonts w:eastAsia="ArialNarrow" w:cs="Times New Roman"/>
                <w:color w:val="000000"/>
              </w:rPr>
            </w:pPr>
            <w:r w:rsidRPr="007856DD">
              <w:rPr>
                <w:rFonts w:eastAsia="ArialNarrow" w:cs="Times New Roman"/>
                <w:color w:val="000000"/>
              </w:rPr>
              <w:t>Remonty na istniejącej sieci dróg gminnych w Gminie Alwernia. Brak budowy nowych połączeń drogowych.</w:t>
            </w:r>
          </w:p>
          <w:p w:rsidR="00495432" w:rsidRDefault="00495432" w:rsidP="00B874FE">
            <w:pPr>
              <w:tabs>
                <w:tab w:val="left" w:pos="147"/>
              </w:tabs>
              <w:autoSpaceDE w:val="0"/>
              <w:autoSpaceDN w:val="0"/>
              <w:adjustRightInd w:val="0"/>
              <w:spacing w:after="0" w:line="240" w:lineRule="auto"/>
              <w:rPr>
                <w:rFonts w:eastAsia="ArialNarrow" w:cs="Times New Roman"/>
                <w:color w:val="000000"/>
              </w:rPr>
            </w:pPr>
          </w:p>
          <w:p w:rsidR="00495432" w:rsidRPr="00495432" w:rsidRDefault="00495432" w:rsidP="00654CBD">
            <w:pPr>
              <w:autoSpaceDE w:val="0"/>
              <w:autoSpaceDN w:val="0"/>
              <w:adjustRightInd w:val="0"/>
              <w:spacing w:after="0" w:line="240" w:lineRule="auto"/>
              <w:rPr>
                <w:rFonts w:eastAsia="ArialNarrow" w:cs="Times New Roman"/>
                <w:b/>
                <w:color w:val="000000"/>
              </w:rPr>
            </w:pPr>
            <w:r>
              <w:rPr>
                <w:rFonts w:eastAsia="ArialNarrow" w:cs="Times New Roman"/>
                <w:b/>
                <w:color w:val="000000"/>
              </w:rPr>
              <w:t>UM Chrzanów</w:t>
            </w:r>
          </w:p>
          <w:p w:rsidR="00495432" w:rsidRPr="00495432" w:rsidRDefault="00495432" w:rsidP="00654CBD">
            <w:pPr>
              <w:spacing w:after="0" w:line="240" w:lineRule="auto"/>
              <w:jc w:val="both"/>
              <w:rPr>
                <w:rFonts w:eastAsia="Calibri" w:cs="Times New Roman"/>
              </w:rPr>
            </w:pPr>
            <w:r w:rsidRPr="00495432">
              <w:rPr>
                <w:rFonts w:eastAsia="Calibri" w:cs="Times New Roman"/>
              </w:rPr>
              <w:t>W ramach projektów rewitalizacyjnych w okresie sprawozdawczym Gmina Chrzanów realizuje projekt pn. Rozbudowa, przebudowa, nadbudowa i zmiana sposobu użytkowania z przeznaczeniem na pomieszczenia biurowe OPS budynków przy ul. Jagiellońskiej 2,2a,4 i 6 w Chrzanowie.</w:t>
            </w:r>
          </w:p>
          <w:p w:rsidR="00495432" w:rsidRPr="00495432" w:rsidRDefault="00495432" w:rsidP="00654CBD">
            <w:pPr>
              <w:spacing w:after="0" w:line="240" w:lineRule="auto"/>
              <w:jc w:val="both"/>
              <w:rPr>
                <w:rFonts w:eastAsia="Calibri" w:cs="Times New Roman"/>
              </w:rPr>
            </w:pPr>
            <w:r w:rsidRPr="00495432">
              <w:rPr>
                <w:rFonts w:eastAsia="Calibri" w:cs="Times New Roman"/>
              </w:rPr>
              <w:t>W ogólnym zarysie wykonane zostały inwestycje drogowe:</w:t>
            </w:r>
          </w:p>
          <w:p w:rsidR="00495432" w:rsidRPr="00495432" w:rsidRDefault="00495432" w:rsidP="00654CBD">
            <w:pPr>
              <w:spacing w:after="0" w:line="240" w:lineRule="auto"/>
              <w:jc w:val="both"/>
              <w:rPr>
                <w:rFonts w:eastAsia="Calibri" w:cs="Times New Roman"/>
              </w:rPr>
            </w:pPr>
            <w:r w:rsidRPr="00495432">
              <w:rPr>
                <w:rFonts w:eastAsia="Calibri" w:cs="Times New Roman"/>
              </w:rPr>
              <w:t>Zadanie pn. Rozbudowa drogi gminnej ul. Zielonej od ul. Kusocińskiego do skrzyżowania z ul. Grzybową – budowa parkingu przy ul. Zielonej</w:t>
            </w:r>
            <w:r w:rsidR="00654CBD">
              <w:rPr>
                <w:rFonts w:eastAsia="Calibri" w:cs="Times New Roman"/>
              </w:rPr>
              <w:t>;</w:t>
            </w:r>
            <w:r w:rsidRPr="00495432">
              <w:rPr>
                <w:rFonts w:eastAsia="Calibri" w:cs="Times New Roman"/>
              </w:rPr>
              <w:t xml:space="preserve"> </w:t>
            </w:r>
          </w:p>
          <w:p w:rsidR="00495432" w:rsidRPr="00495432" w:rsidRDefault="00D11B42" w:rsidP="00654CBD">
            <w:pPr>
              <w:spacing w:after="0" w:line="240" w:lineRule="auto"/>
              <w:jc w:val="both"/>
              <w:rPr>
                <w:rFonts w:eastAsia="Calibri" w:cs="Times New Roman"/>
              </w:rPr>
            </w:pPr>
            <w:r>
              <w:rPr>
                <w:rFonts w:eastAsia="Calibri" w:cs="Times New Roman"/>
              </w:rPr>
              <w:t xml:space="preserve">Zadanie pn. Przebudowa ul. 29 </w:t>
            </w:r>
            <w:r w:rsidR="00495432" w:rsidRPr="00495432">
              <w:rPr>
                <w:rFonts w:eastAsia="Calibri" w:cs="Times New Roman"/>
              </w:rPr>
              <w:t xml:space="preserve">Listopada wraz ze skrzyżowaniem z ul. 3-go Maja – opracowanie dokumentacji projektowo kosztorysowej dla </w:t>
            </w:r>
            <w:r w:rsidR="00654CBD">
              <w:rPr>
                <w:rFonts w:eastAsia="Calibri" w:cs="Times New Roman"/>
              </w:rPr>
              <w:t>zjazdu na parking;</w:t>
            </w:r>
            <w:r w:rsidR="00495432" w:rsidRPr="00495432">
              <w:rPr>
                <w:rFonts w:eastAsia="Calibri" w:cs="Times New Roman"/>
              </w:rPr>
              <w:t xml:space="preserve"> </w:t>
            </w:r>
          </w:p>
          <w:p w:rsidR="00495432" w:rsidRPr="00495432" w:rsidRDefault="00495432" w:rsidP="00654CBD">
            <w:pPr>
              <w:spacing w:after="0" w:line="240" w:lineRule="auto"/>
              <w:jc w:val="both"/>
              <w:rPr>
                <w:rFonts w:eastAsia="Calibri" w:cs="Times New Roman"/>
              </w:rPr>
            </w:pPr>
            <w:r w:rsidRPr="00495432">
              <w:rPr>
                <w:rFonts w:eastAsia="Calibri" w:cs="Times New Roman"/>
              </w:rPr>
              <w:t>Budowa połączenia drogowego ul Chełmońskiego z ul. Fałata – opracowano dokumen</w:t>
            </w:r>
            <w:r w:rsidR="00654CBD">
              <w:rPr>
                <w:rFonts w:eastAsia="Calibri" w:cs="Times New Roman"/>
              </w:rPr>
              <w:t>tację projektowo – kosztorysową;</w:t>
            </w:r>
          </w:p>
          <w:p w:rsidR="00495432" w:rsidRPr="00495432" w:rsidRDefault="00495432" w:rsidP="00654CBD">
            <w:pPr>
              <w:spacing w:after="0" w:line="240" w:lineRule="auto"/>
              <w:jc w:val="both"/>
              <w:rPr>
                <w:rFonts w:eastAsia="Calibri" w:cs="Times New Roman"/>
              </w:rPr>
            </w:pPr>
            <w:r w:rsidRPr="00495432">
              <w:rPr>
                <w:rFonts w:eastAsia="Calibri" w:cs="Times New Roman"/>
              </w:rPr>
              <w:t>Budowa drogi ul. Łowieckiej – opracowanie dokument</w:t>
            </w:r>
            <w:r w:rsidR="00654CBD">
              <w:rPr>
                <w:rFonts w:eastAsia="Calibri" w:cs="Times New Roman"/>
              </w:rPr>
              <w:t>acji projektowo – kosztorysowej;</w:t>
            </w:r>
          </w:p>
          <w:p w:rsidR="00495432" w:rsidRPr="00495432" w:rsidRDefault="00495432" w:rsidP="00654CBD">
            <w:pPr>
              <w:spacing w:after="0" w:line="240" w:lineRule="auto"/>
              <w:jc w:val="both"/>
              <w:rPr>
                <w:rFonts w:eastAsia="Calibri" w:cs="Times New Roman"/>
              </w:rPr>
            </w:pPr>
            <w:r w:rsidRPr="00495432">
              <w:rPr>
                <w:rFonts w:eastAsia="Calibri" w:cs="Times New Roman"/>
              </w:rPr>
              <w:t>Budowa drogi ul. Podleśnej – opracowanie dokument</w:t>
            </w:r>
            <w:r w:rsidR="00654CBD">
              <w:rPr>
                <w:rFonts w:eastAsia="Calibri" w:cs="Times New Roman"/>
              </w:rPr>
              <w:t>acji projektowo – kosztorysowej;</w:t>
            </w:r>
          </w:p>
          <w:p w:rsidR="00495432" w:rsidRPr="00495432" w:rsidRDefault="00495432" w:rsidP="00654CBD">
            <w:pPr>
              <w:spacing w:after="0" w:line="240" w:lineRule="auto"/>
              <w:jc w:val="both"/>
              <w:rPr>
                <w:rFonts w:eastAsia="Calibri" w:cs="Times New Roman"/>
              </w:rPr>
            </w:pPr>
            <w:r w:rsidRPr="00495432">
              <w:rPr>
                <w:rFonts w:eastAsia="Calibri" w:cs="Times New Roman"/>
              </w:rPr>
              <w:t>Budowa drogi ul. Kościelnej – opracowanie dokument</w:t>
            </w:r>
            <w:r w:rsidR="00654CBD">
              <w:rPr>
                <w:rFonts w:eastAsia="Calibri" w:cs="Times New Roman"/>
              </w:rPr>
              <w:t>acji projektowo – kosztorysowej;</w:t>
            </w:r>
          </w:p>
          <w:p w:rsidR="00495432" w:rsidRPr="00495432" w:rsidRDefault="00495432" w:rsidP="00654CBD">
            <w:pPr>
              <w:spacing w:after="0" w:line="240" w:lineRule="auto"/>
              <w:jc w:val="both"/>
              <w:rPr>
                <w:rFonts w:eastAsia="Calibri" w:cs="Times New Roman"/>
              </w:rPr>
            </w:pPr>
            <w:r w:rsidRPr="00495432">
              <w:rPr>
                <w:rFonts w:eastAsia="Calibri" w:cs="Times New Roman"/>
              </w:rPr>
              <w:t>Przebudowa drogi ul Fredry w Płazie</w:t>
            </w:r>
            <w:r w:rsidR="00654CBD">
              <w:rPr>
                <w:rFonts w:eastAsia="Calibri" w:cs="Times New Roman"/>
              </w:rPr>
              <w:t>;</w:t>
            </w:r>
          </w:p>
          <w:p w:rsidR="00495432" w:rsidRDefault="00495432" w:rsidP="00654CBD">
            <w:pPr>
              <w:tabs>
                <w:tab w:val="left" w:pos="147"/>
              </w:tabs>
              <w:autoSpaceDE w:val="0"/>
              <w:autoSpaceDN w:val="0"/>
              <w:adjustRightInd w:val="0"/>
              <w:spacing w:after="0" w:line="240" w:lineRule="auto"/>
              <w:jc w:val="both"/>
              <w:rPr>
                <w:rFonts w:eastAsia="Calibri" w:cs="Times New Roman"/>
              </w:rPr>
            </w:pPr>
            <w:r w:rsidRPr="00495432">
              <w:rPr>
                <w:rFonts w:eastAsia="Calibri" w:cs="Times New Roman"/>
              </w:rPr>
              <w:t xml:space="preserve">Budowa połączenia drogowego pomiędzy ul. Stolarską i ul. Ciężkowicką </w:t>
            </w:r>
            <w:r>
              <w:rPr>
                <w:rFonts w:eastAsia="Calibri" w:cs="Times New Roman"/>
              </w:rPr>
              <w:br/>
            </w:r>
            <w:r w:rsidRPr="00495432">
              <w:rPr>
                <w:rFonts w:eastAsia="Calibri" w:cs="Times New Roman"/>
              </w:rPr>
              <w:t>w Okradziejówce.</w:t>
            </w:r>
          </w:p>
          <w:p w:rsidR="00F609A2" w:rsidRDefault="00F609A2" w:rsidP="00495432">
            <w:pPr>
              <w:tabs>
                <w:tab w:val="left" w:pos="147"/>
              </w:tabs>
              <w:autoSpaceDE w:val="0"/>
              <w:autoSpaceDN w:val="0"/>
              <w:adjustRightInd w:val="0"/>
              <w:spacing w:after="0" w:line="240" w:lineRule="auto"/>
              <w:jc w:val="both"/>
              <w:rPr>
                <w:rFonts w:eastAsia="Calibri" w:cs="Times New Roman"/>
              </w:rPr>
            </w:pPr>
          </w:p>
          <w:p w:rsidR="00F609A2" w:rsidRPr="00F609A2" w:rsidRDefault="00F609A2" w:rsidP="00F609A2">
            <w:pPr>
              <w:autoSpaceDE w:val="0"/>
              <w:autoSpaceDN w:val="0"/>
              <w:adjustRightInd w:val="0"/>
              <w:spacing w:after="0" w:line="240" w:lineRule="auto"/>
              <w:rPr>
                <w:rFonts w:eastAsia="ArialNarrow" w:cs="Times New Roman"/>
                <w:b/>
                <w:color w:val="000000"/>
              </w:rPr>
            </w:pPr>
            <w:r w:rsidRPr="00F609A2">
              <w:rPr>
                <w:rFonts w:eastAsia="ArialNarrow" w:cs="Times New Roman"/>
                <w:b/>
                <w:color w:val="000000"/>
              </w:rPr>
              <w:t>UM Libiąż</w:t>
            </w:r>
          </w:p>
          <w:p w:rsidR="00F609A2" w:rsidRPr="00F609A2" w:rsidRDefault="00F609A2" w:rsidP="00F609A2">
            <w:pPr>
              <w:autoSpaceDE w:val="0"/>
              <w:autoSpaceDN w:val="0"/>
              <w:adjustRightInd w:val="0"/>
              <w:spacing w:after="0" w:line="240" w:lineRule="auto"/>
              <w:rPr>
                <w:rFonts w:eastAsia="ArialNarrow" w:cstheme="minorHAnsi"/>
                <w:color w:val="000000"/>
              </w:rPr>
            </w:pPr>
            <w:r w:rsidRPr="00F609A2">
              <w:rPr>
                <w:rFonts w:eastAsia="ArialNarrow" w:cs="Times New Roman"/>
                <w:color w:val="000000"/>
              </w:rPr>
              <w:t xml:space="preserve">Wykonano: </w:t>
            </w:r>
          </w:p>
          <w:p w:rsidR="00F609A2" w:rsidRPr="00654883" w:rsidRDefault="00F609A2" w:rsidP="00686F0D">
            <w:pPr>
              <w:pStyle w:val="Akapitzlist"/>
              <w:numPr>
                <w:ilvl w:val="0"/>
                <w:numId w:val="36"/>
              </w:numPr>
              <w:spacing w:after="0" w:line="240" w:lineRule="auto"/>
              <w:ind w:right="42"/>
              <w:rPr>
                <w:rFonts w:asciiTheme="minorHAnsi" w:eastAsia="ArialNarrow" w:hAnsiTheme="minorHAnsi" w:cstheme="minorHAnsi"/>
                <w:color w:val="000000"/>
                <w:sz w:val="24"/>
                <w:szCs w:val="24"/>
              </w:rPr>
            </w:pPr>
            <w:r w:rsidRPr="00654883">
              <w:rPr>
                <w:rFonts w:asciiTheme="minorHAnsi" w:hAnsiTheme="minorHAnsi" w:cstheme="minorHAnsi"/>
                <w:sz w:val="24"/>
                <w:szCs w:val="24"/>
              </w:rPr>
              <w:t>Przebudowa drogi gminnej klasy Z, nr 100213K - ul. 11 Listopada w Libiążu od km 0+000 do km 0+950</w:t>
            </w:r>
          </w:p>
          <w:p w:rsidR="00F609A2" w:rsidRPr="00654883" w:rsidRDefault="00F609A2" w:rsidP="00686F0D">
            <w:pPr>
              <w:pStyle w:val="Akapitzlist"/>
              <w:numPr>
                <w:ilvl w:val="0"/>
                <w:numId w:val="36"/>
              </w:numPr>
              <w:autoSpaceDE w:val="0"/>
              <w:autoSpaceDN w:val="0"/>
              <w:adjustRightInd w:val="0"/>
              <w:spacing w:after="0" w:line="240" w:lineRule="auto"/>
              <w:rPr>
                <w:rFonts w:asciiTheme="minorHAnsi" w:eastAsia="ArialNarrow" w:hAnsiTheme="minorHAnsi" w:cstheme="minorHAnsi"/>
                <w:color w:val="000000"/>
                <w:sz w:val="24"/>
                <w:szCs w:val="24"/>
              </w:rPr>
            </w:pPr>
            <w:r w:rsidRPr="00654883">
              <w:rPr>
                <w:rFonts w:asciiTheme="minorHAnsi" w:eastAsia="ArialNarrow" w:hAnsiTheme="minorHAnsi" w:cstheme="minorHAnsi"/>
                <w:color w:val="000000"/>
                <w:sz w:val="24"/>
                <w:szCs w:val="24"/>
              </w:rPr>
              <w:t>Przebudowa ulicy Św. Barbary w Libiążu</w:t>
            </w:r>
          </w:p>
          <w:p w:rsidR="00F609A2" w:rsidRPr="00654883" w:rsidRDefault="00F609A2" w:rsidP="00686F0D">
            <w:pPr>
              <w:pStyle w:val="Akapitzlist"/>
              <w:numPr>
                <w:ilvl w:val="0"/>
                <w:numId w:val="36"/>
              </w:numPr>
              <w:autoSpaceDE w:val="0"/>
              <w:autoSpaceDN w:val="0"/>
              <w:adjustRightInd w:val="0"/>
              <w:spacing w:after="0" w:line="240" w:lineRule="auto"/>
              <w:rPr>
                <w:rFonts w:asciiTheme="minorHAnsi" w:eastAsia="ArialNarrow" w:hAnsiTheme="minorHAnsi" w:cstheme="minorHAnsi"/>
                <w:color w:val="000000"/>
                <w:sz w:val="24"/>
                <w:szCs w:val="24"/>
              </w:rPr>
            </w:pPr>
            <w:r w:rsidRPr="00654883">
              <w:rPr>
                <w:rFonts w:asciiTheme="minorHAnsi" w:eastAsia="ArialNarrow" w:hAnsiTheme="minorHAnsi" w:cstheme="minorHAnsi"/>
                <w:color w:val="000000"/>
                <w:sz w:val="24"/>
                <w:szCs w:val="24"/>
              </w:rPr>
              <w:t>Przebudowa ul. Traugutta w Gromcu</w:t>
            </w:r>
          </w:p>
          <w:p w:rsidR="00F609A2" w:rsidRPr="00654883" w:rsidRDefault="00F609A2" w:rsidP="00686F0D">
            <w:pPr>
              <w:pStyle w:val="Akapitzlist"/>
              <w:numPr>
                <w:ilvl w:val="0"/>
                <w:numId w:val="36"/>
              </w:numPr>
              <w:autoSpaceDE w:val="0"/>
              <w:autoSpaceDN w:val="0"/>
              <w:adjustRightInd w:val="0"/>
              <w:spacing w:after="0" w:line="240" w:lineRule="auto"/>
              <w:rPr>
                <w:rFonts w:asciiTheme="minorHAnsi" w:eastAsia="ArialNarrow" w:hAnsiTheme="minorHAnsi" w:cstheme="minorHAnsi"/>
                <w:color w:val="000000"/>
                <w:sz w:val="24"/>
                <w:szCs w:val="24"/>
              </w:rPr>
            </w:pPr>
            <w:r w:rsidRPr="00654883">
              <w:rPr>
                <w:rFonts w:asciiTheme="minorHAnsi" w:eastAsia="ArialNarrow" w:hAnsiTheme="minorHAnsi" w:cstheme="minorHAnsi"/>
                <w:color w:val="000000"/>
                <w:sz w:val="24"/>
                <w:szCs w:val="24"/>
              </w:rPr>
              <w:t xml:space="preserve">Budowa gminnej drogi dojazdowej do istniejących i nowych terenów inwestycyjnych na os. </w:t>
            </w:r>
            <w:proofErr w:type="spellStart"/>
            <w:r w:rsidRPr="00654883">
              <w:rPr>
                <w:rFonts w:asciiTheme="minorHAnsi" w:eastAsia="ArialNarrow" w:hAnsiTheme="minorHAnsi" w:cstheme="minorHAnsi"/>
                <w:color w:val="000000"/>
                <w:sz w:val="24"/>
                <w:szCs w:val="24"/>
              </w:rPr>
              <w:t>Flagówka</w:t>
            </w:r>
            <w:proofErr w:type="spellEnd"/>
            <w:r w:rsidRPr="00654883">
              <w:rPr>
                <w:rFonts w:asciiTheme="minorHAnsi" w:eastAsia="ArialNarrow" w:hAnsiTheme="minorHAnsi" w:cstheme="minorHAnsi"/>
                <w:color w:val="000000"/>
                <w:sz w:val="24"/>
                <w:szCs w:val="24"/>
              </w:rPr>
              <w:t xml:space="preserve"> w Libiążu </w:t>
            </w:r>
          </w:p>
          <w:p w:rsidR="00F609A2" w:rsidRPr="00654883" w:rsidRDefault="00F609A2" w:rsidP="00686F0D">
            <w:pPr>
              <w:pStyle w:val="Akapitzlist"/>
              <w:numPr>
                <w:ilvl w:val="0"/>
                <w:numId w:val="36"/>
              </w:numPr>
              <w:autoSpaceDE w:val="0"/>
              <w:autoSpaceDN w:val="0"/>
              <w:adjustRightInd w:val="0"/>
              <w:spacing w:after="0" w:line="240" w:lineRule="auto"/>
              <w:rPr>
                <w:rFonts w:asciiTheme="minorHAnsi" w:eastAsia="ArialNarrow" w:hAnsiTheme="minorHAnsi" w:cstheme="minorHAnsi"/>
                <w:color w:val="000000"/>
                <w:sz w:val="24"/>
                <w:szCs w:val="24"/>
              </w:rPr>
            </w:pPr>
            <w:r w:rsidRPr="00654883">
              <w:rPr>
                <w:rFonts w:asciiTheme="minorHAnsi" w:eastAsia="ArialNarrow" w:hAnsiTheme="minorHAnsi" w:cstheme="minorHAnsi"/>
                <w:color w:val="000000"/>
                <w:sz w:val="24"/>
                <w:szCs w:val="24"/>
              </w:rPr>
              <w:t>Przebudowa odcinka ul. Kolorowej</w:t>
            </w:r>
          </w:p>
          <w:p w:rsidR="00F609A2" w:rsidRPr="00654883" w:rsidRDefault="00F609A2" w:rsidP="00686F0D">
            <w:pPr>
              <w:pStyle w:val="Akapitzlist"/>
              <w:numPr>
                <w:ilvl w:val="0"/>
                <w:numId w:val="36"/>
              </w:numPr>
              <w:autoSpaceDE w:val="0"/>
              <w:autoSpaceDN w:val="0"/>
              <w:adjustRightInd w:val="0"/>
              <w:spacing w:after="0" w:line="240" w:lineRule="auto"/>
              <w:rPr>
                <w:rFonts w:asciiTheme="minorHAnsi" w:eastAsia="ArialNarrow" w:hAnsiTheme="minorHAnsi" w:cstheme="minorHAnsi"/>
                <w:color w:val="000000"/>
                <w:sz w:val="24"/>
                <w:szCs w:val="24"/>
              </w:rPr>
            </w:pPr>
            <w:r w:rsidRPr="00654883">
              <w:rPr>
                <w:rFonts w:asciiTheme="minorHAnsi" w:eastAsia="ArialNarrow" w:hAnsiTheme="minorHAnsi" w:cstheme="minorHAnsi"/>
                <w:color w:val="000000"/>
                <w:sz w:val="24"/>
                <w:szCs w:val="24"/>
              </w:rPr>
              <w:t>Przebudowa ul. Irysowej</w:t>
            </w:r>
          </w:p>
          <w:p w:rsidR="00F609A2" w:rsidRPr="00654883" w:rsidRDefault="00F609A2" w:rsidP="00686F0D">
            <w:pPr>
              <w:pStyle w:val="Akapitzlist"/>
              <w:numPr>
                <w:ilvl w:val="0"/>
                <w:numId w:val="36"/>
              </w:numPr>
              <w:autoSpaceDE w:val="0"/>
              <w:autoSpaceDN w:val="0"/>
              <w:adjustRightInd w:val="0"/>
              <w:spacing w:after="0" w:line="240" w:lineRule="auto"/>
              <w:rPr>
                <w:rFonts w:asciiTheme="minorHAnsi" w:eastAsia="ArialNarrow" w:hAnsiTheme="minorHAnsi" w:cstheme="minorHAnsi"/>
                <w:color w:val="000000"/>
                <w:sz w:val="24"/>
                <w:szCs w:val="24"/>
              </w:rPr>
            </w:pPr>
            <w:r w:rsidRPr="00654883">
              <w:rPr>
                <w:rFonts w:asciiTheme="minorHAnsi" w:eastAsia="ArialNarrow" w:hAnsiTheme="minorHAnsi" w:cstheme="minorHAnsi"/>
                <w:color w:val="000000"/>
                <w:sz w:val="24"/>
                <w:szCs w:val="24"/>
              </w:rPr>
              <w:t>Przebudowa ul. Chabrowej</w:t>
            </w:r>
          </w:p>
          <w:p w:rsidR="00F609A2" w:rsidRPr="00654883" w:rsidRDefault="00F609A2" w:rsidP="00686F0D">
            <w:pPr>
              <w:pStyle w:val="Akapitzlist"/>
              <w:numPr>
                <w:ilvl w:val="0"/>
                <w:numId w:val="36"/>
              </w:numPr>
              <w:autoSpaceDE w:val="0"/>
              <w:autoSpaceDN w:val="0"/>
              <w:adjustRightInd w:val="0"/>
              <w:spacing w:after="0" w:line="240" w:lineRule="auto"/>
              <w:rPr>
                <w:rFonts w:asciiTheme="minorHAnsi" w:eastAsia="ArialNarrow" w:hAnsiTheme="minorHAnsi" w:cstheme="minorHAnsi"/>
                <w:color w:val="000000"/>
                <w:sz w:val="24"/>
                <w:szCs w:val="24"/>
              </w:rPr>
            </w:pPr>
            <w:r w:rsidRPr="00654883">
              <w:rPr>
                <w:rFonts w:asciiTheme="minorHAnsi" w:eastAsia="ArialNarrow" w:hAnsiTheme="minorHAnsi" w:cstheme="minorHAnsi"/>
                <w:color w:val="000000"/>
                <w:sz w:val="24"/>
                <w:szCs w:val="24"/>
              </w:rPr>
              <w:t>Przebudowa ciągu ulic</w:t>
            </w:r>
            <w:r w:rsidR="004677A0">
              <w:rPr>
                <w:rFonts w:asciiTheme="minorHAnsi" w:eastAsia="ArialNarrow" w:hAnsiTheme="minorHAnsi" w:cstheme="minorHAnsi"/>
                <w:color w:val="000000"/>
                <w:sz w:val="24"/>
                <w:szCs w:val="24"/>
              </w:rPr>
              <w:t>:</w:t>
            </w:r>
            <w:r w:rsidRPr="00654883">
              <w:rPr>
                <w:rFonts w:asciiTheme="minorHAnsi" w:eastAsia="ArialNarrow" w:hAnsiTheme="minorHAnsi" w:cstheme="minorHAnsi"/>
                <w:color w:val="000000"/>
                <w:sz w:val="24"/>
                <w:szCs w:val="24"/>
              </w:rPr>
              <w:t xml:space="preserve"> 9 Maja i Głowackiego</w:t>
            </w:r>
          </w:p>
          <w:p w:rsidR="00F609A2" w:rsidRPr="00654883" w:rsidRDefault="00F609A2" w:rsidP="00686F0D">
            <w:pPr>
              <w:pStyle w:val="Akapitzlist"/>
              <w:numPr>
                <w:ilvl w:val="0"/>
                <w:numId w:val="36"/>
              </w:numPr>
              <w:autoSpaceDE w:val="0"/>
              <w:autoSpaceDN w:val="0"/>
              <w:adjustRightInd w:val="0"/>
              <w:spacing w:after="0" w:line="240" w:lineRule="auto"/>
              <w:rPr>
                <w:rFonts w:asciiTheme="minorHAnsi" w:eastAsia="ArialNarrow" w:hAnsiTheme="minorHAnsi" w:cstheme="minorHAnsi"/>
                <w:color w:val="000000"/>
                <w:sz w:val="24"/>
                <w:szCs w:val="24"/>
              </w:rPr>
            </w:pPr>
            <w:r w:rsidRPr="00654883">
              <w:rPr>
                <w:rFonts w:asciiTheme="minorHAnsi" w:eastAsia="ArialNarrow" w:hAnsiTheme="minorHAnsi" w:cstheme="minorHAnsi"/>
                <w:color w:val="000000"/>
                <w:sz w:val="24"/>
                <w:szCs w:val="24"/>
              </w:rPr>
              <w:t>Przebudowa ul. Majowej</w:t>
            </w:r>
          </w:p>
          <w:p w:rsidR="00F609A2" w:rsidRPr="00654883" w:rsidRDefault="00F609A2" w:rsidP="00686F0D">
            <w:pPr>
              <w:pStyle w:val="Akapitzlist"/>
              <w:numPr>
                <w:ilvl w:val="0"/>
                <w:numId w:val="36"/>
              </w:numPr>
              <w:autoSpaceDE w:val="0"/>
              <w:autoSpaceDN w:val="0"/>
              <w:adjustRightInd w:val="0"/>
              <w:spacing w:after="0" w:line="240" w:lineRule="auto"/>
              <w:rPr>
                <w:rFonts w:asciiTheme="minorHAnsi" w:eastAsia="ArialNarrow" w:hAnsiTheme="minorHAnsi" w:cstheme="minorHAnsi"/>
                <w:color w:val="000000"/>
                <w:sz w:val="24"/>
                <w:szCs w:val="24"/>
              </w:rPr>
            </w:pPr>
            <w:r w:rsidRPr="00654883">
              <w:rPr>
                <w:rFonts w:asciiTheme="minorHAnsi" w:eastAsia="ArialNarrow" w:hAnsiTheme="minorHAnsi" w:cstheme="minorHAnsi"/>
                <w:color w:val="000000"/>
                <w:sz w:val="24"/>
                <w:szCs w:val="24"/>
              </w:rPr>
              <w:t xml:space="preserve">Przebudowa ul. </w:t>
            </w:r>
            <w:proofErr w:type="spellStart"/>
            <w:r w:rsidRPr="00654883">
              <w:rPr>
                <w:rFonts w:asciiTheme="minorHAnsi" w:eastAsia="ArialNarrow" w:hAnsiTheme="minorHAnsi" w:cstheme="minorHAnsi"/>
                <w:color w:val="000000"/>
                <w:sz w:val="24"/>
                <w:szCs w:val="24"/>
              </w:rPr>
              <w:t>Drozdowej</w:t>
            </w:r>
            <w:proofErr w:type="spellEnd"/>
          </w:p>
          <w:p w:rsidR="00F609A2" w:rsidRPr="00654883" w:rsidRDefault="00F609A2" w:rsidP="00686F0D">
            <w:pPr>
              <w:pStyle w:val="Akapitzlist"/>
              <w:numPr>
                <w:ilvl w:val="0"/>
                <w:numId w:val="36"/>
              </w:numPr>
              <w:autoSpaceDE w:val="0"/>
              <w:autoSpaceDN w:val="0"/>
              <w:adjustRightInd w:val="0"/>
              <w:spacing w:after="0" w:line="240" w:lineRule="auto"/>
              <w:rPr>
                <w:rFonts w:asciiTheme="minorHAnsi" w:eastAsia="ArialNarrow" w:hAnsiTheme="minorHAnsi" w:cstheme="minorHAnsi"/>
                <w:color w:val="000000"/>
                <w:sz w:val="24"/>
                <w:szCs w:val="24"/>
              </w:rPr>
            </w:pPr>
            <w:r w:rsidRPr="00654883">
              <w:rPr>
                <w:rFonts w:asciiTheme="minorHAnsi" w:eastAsia="ArialNarrow" w:hAnsiTheme="minorHAnsi" w:cstheme="minorHAnsi"/>
                <w:color w:val="000000"/>
                <w:sz w:val="24"/>
                <w:szCs w:val="24"/>
              </w:rPr>
              <w:t>Przebudowa ul. Krokusowej</w:t>
            </w:r>
          </w:p>
          <w:p w:rsidR="00F609A2" w:rsidRPr="00654883" w:rsidRDefault="00F609A2" w:rsidP="00686F0D">
            <w:pPr>
              <w:pStyle w:val="Akapitzlist"/>
              <w:numPr>
                <w:ilvl w:val="0"/>
                <w:numId w:val="36"/>
              </w:numPr>
              <w:autoSpaceDE w:val="0"/>
              <w:autoSpaceDN w:val="0"/>
              <w:adjustRightInd w:val="0"/>
              <w:spacing w:after="0" w:line="240" w:lineRule="auto"/>
              <w:rPr>
                <w:rFonts w:asciiTheme="minorHAnsi" w:eastAsia="ArialNarrow" w:hAnsiTheme="minorHAnsi" w:cstheme="minorHAnsi"/>
                <w:color w:val="000000"/>
                <w:sz w:val="24"/>
                <w:szCs w:val="24"/>
              </w:rPr>
            </w:pPr>
            <w:r w:rsidRPr="00654883">
              <w:rPr>
                <w:rFonts w:asciiTheme="minorHAnsi" w:eastAsia="ArialNarrow" w:hAnsiTheme="minorHAnsi" w:cstheme="minorHAnsi"/>
                <w:color w:val="000000"/>
                <w:sz w:val="24"/>
                <w:szCs w:val="24"/>
              </w:rPr>
              <w:t>Przebudowa ul. Jaskrowej</w:t>
            </w:r>
          </w:p>
          <w:p w:rsidR="00F609A2" w:rsidRPr="00654883" w:rsidRDefault="00F609A2" w:rsidP="00686F0D">
            <w:pPr>
              <w:pStyle w:val="Akapitzlist"/>
              <w:numPr>
                <w:ilvl w:val="0"/>
                <w:numId w:val="36"/>
              </w:numPr>
              <w:autoSpaceDE w:val="0"/>
              <w:autoSpaceDN w:val="0"/>
              <w:adjustRightInd w:val="0"/>
              <w:spacing w:after="0" w:line="240" w:lineRule="auto"/>
              <w:rPr>
                <w:rFonts w:asciiTheme="minorHAnsi" w:eastAsia="ArialNarrow" w:hAnsiTheme="minorHAnsi" w:cstheme="minorHAnsi"/>
                <w:color w:val="000000"/>
                <w:sz w:val="24"/>
                <w:szCs w:val="24"/>
              </w:rPr>
            </w:pPr>
            <w:r w:rsidRPr="00654883">
              <w:rPr>
                <w:rFonts w:asciiTheme="minorHAnsi" w:eastAsia="ArialNarrow" w:hAnsiTheme="minorHAnsi" w:cstheme="minorHAnsi"/>
                <w:color w:val="000000"/>
                <w:sz w:val="24"/>
                <w:szCs w:val="24"/>
              </w:rPr>
              <w:t>Przebudowa ciągu ulic Skarbnika i Gwarków</w:t>
            </w:r>
          </w:p>
          <w:p w:rsidR="00F609A2" w:rsidRPr="001778E0" w:rsidRDefault="00F609A2" w:rsidP="001778E0">
            <w:pPr>
              <w:pStyle w:val="Akapitzlist"/>
              <w:numPr>
                <w:ilvl w:val="0"/>
                <w:numId w:val="36"/>
              </w:numPr>
              <w:autoSpaceDE w:val="0"/>
              <w:autoSpaceDN w:val="0"/>
              <w:adjustRightInd w:val="0"/>
              <w:spacing w:after="0" w:line="240" w:lineRule="auto"/>
              <w:rPr>
                <w:rFonts w:asciiTheme="minorHAnsi" w:eastAsia="ArialNarrow" w:hAnsiTheme="minorHAnsi" w:cstheme="minorHAnsi"/>
                <w:color w:val="000000"/>
                <w:sz w:val="24"/>
                <w:szCs w:val="24"/>
              </w:rPr>
            </w:pPr>
            <w:r w:rsidRPr="00654883">
              <w:rPr>
                <w:rFonts w:asciiTheme="minorHAnsi" w:eastAsia="ArialNarrow" w:hAnsiTheme="minorHAnsi" w:cstheme="minorHAnsi"/>
                <w:color w:val="000000"/>
                <w:sz w:val="24"/>
                <w:szCs w:val="24"/>
              </w:rPr>
              <w:t>Przebudowa odcinka ul. Zuchów w Żarkach</w:t>
            </w:r>
          </w:p>
        </w:tc>
      </w:tr>
      <w:tr w:rsidR="005E1DF7" w:rsidRPr="00F03302" w:rsidTr="006731DF">
        <w:tc>
          <w:tcPr>
            <w:tcW w:w="5778" w:type="dxa"/>
          </w:tcPr>
          <w:p w:rsidR="005E1DF7" w:rsidRPr="00F03302" w:rsidRDefault="005E1DF7" w:rsidP="005E1DF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5E1DF7" w:rsidRPr="00F03302" w:rsidRDefault="005E1DF7" w:rsidP="005E1DF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5E1DF7" w:rsidRPr="00F03302" w:rsidRDefault="00DD73E7" w:rsidP="005E1DF7">
            <w:pPr>
              <w:autoSpaceDE w:val="0"/>
              <w:autoSpaceDN w:val="0"/>
              <w:adjustRightInd w:val="0"/>
              <w:spacing w:after="0" w:line="240" w:lineRule="auto"/>
              <w:rPr>
                <w:rFonts w:eastAsia="ArialNarrow" w:cs="Times New Roman"/>
                <w:color w:val="000000"/>
              </w:rPr>
            </w:pPr>
            <w:r w:rsidRPr="00F03302">
              <w:rPr>
                <w:rFonts w:eastAsia="Calibri" w:cstheme="minorHAnsi"/>
                <w:b/>
              </w:rPr>
              <w:t xml:space="preserve">Powiatowy Zarząd Dróg </w:t>
            </w:r>
            <w:r w:rsidRPr="00F03302">
              <w:rPr>
                <w:rFonts w:eastAsia="ArialNarrow" w:cs="Times New Roman"/>
                <w:b/>
                <w:color w:val="000000"/>
              </w:rPr>
              <w:t xml:space="preserve"> </w:t>
            </w:r>
            <w:r w:rsidRPr="00F03302">
              <w:rPr>
                <w:rFonts w:eastAsia="Calibri" w:cstheme="minorHAnsi"/>
                <w:b/>
              </w:rPr>
              <w:t>w Chrzanowie</w:t>
            </w:r>
            <w:r w:rsidRPr="00F03302">
              <w:rPr>
                <w:rFonts w:eastAsia="ArialNarrow" w:cs="Times New Roman"/>
                <w:color w:val="000000"/>
              </w:rPr>
              <w:t xml:space="preserve"> </w:t>
            </w:r>
            <w:r w:rsidR="005E1DF7" w:rsidRPr="00F03302">
              <w:rPr>
                <w:rFonts w:eastAsia="ArialNarrow" w:cs="Times New Roman"/>
                <w:color w:val="000000"/>
              </w:rPr>
              <w:t>Brak</w:t>
            </w:r>
          </w:p>
        </w:tc>
      </w:tr>
      <w:tr w:rsidR="005E1DF7" w:rsidRPr="00F03302" w:rsidTr="006731DF">
        <w:tc>
          <w:tcPr>
            <w:tcW w:w="5778" w:type="dxa"/>
          </w:tcPr>
          <w:p w:rsidR="005E1DF7" w:rsidRPr="00F03302" w:rsidRDefault="005E1DF7" w:rsidP="005E1DF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5E1DF7" w:rsidRPr="00F03302" w:rsidRDefault="005E1DF7" w:rsidP="005E1DF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5E1DF7" w:rsidRPr="00F03302" w:rsidRDefault="005E1DF7" w:rsidP="005E1DF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5E1DF7" w:rsidRPr="00F03302" w:rsidRDefault="005E1DF7" w:rsidP="005E1DF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5E1DF7" w:rsidRPr="00F03302" w:rsidRDefault="005E1DF7" w:rsidP="005E1DF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DD73E7" w:rsidRPr="00F03302" w:rsidRDefault="00DD73E7" w:rsidP="005E1DF7">
            <w:pPr>
              <w:autoSpaceDE w:val="0"/>
              <w:autoSpaceDN w:val="0"/>
              <w:adjustRightInd w:val="0"/>
              <w:spacing w:after="0" w:line="240" w:lineRule="auto"/>
              <w:rPr>
                <w:rFonts w:eastAsia="ArialNarrow" w:cs="Times New Roman"/>
                <w:b/>
                <w:color w:val="C00000"/>
              </w:rPr>
            </w:pPr>
            <w:r w:rsidRPr="00F03302">
              <w:rPr>
                <w:rFonts w:eastAsia="Calibri" w:cstheme="minorHAnsi"/>
                <w:b/>
              </w:rPr>
              <w:t xml:space="preserve">Powiatowy Zarząd Dróg </w:t>
            </w:r>
            <w:r w:rsidRPr="00F03302">
              <w:rPr>
                <w:rFonts w:eastAsia="ArialNarrow" w:cs="Times New Roman"/>
                <w:b/>
                <w:color w:val="000000"/>
              </w:rPr>
              <w:t xml:space="preserve"> </w:t>
            </w:r>
            <w:r w:rsidRPr="00F03302">
              <w:rPr>
                <w:rFonts w:eastAsia="Calibri" w:cstheme="minorHAnsi"/>
                <w:b/>
              </w:rPr>
              <w:t>w Chrzanowie</w:t>
            </w:r>
          </w:p>
          <w:p w:rsidR="005E1DF7" w:rsidRPr="00F03302" w:rsidRDefault="005E1DF7" w:rsidP="005E1DF7">
            <w:pPr>
              <w:autoSpaceDE w:val="0"/>
              <w:autoSpaceDN w:val="0"/>
              <w:adjustRightInd w:val="0"/>
              <w:spacing w:after="0" w:line="240" w:lineRule="auto"/>
              <w:rPr>
                <w:rFonts w:eastAsia="ArialNarrow" w:cs="Times New Roman"/>
                <w:b/>
              </w:rPr>
            </w:pPr>
            <w:r w:rsidRPr="00F03302">
              <w:rPr>
                <w:rFonts w:eastAsia="ArialNarrow" w:cs="Times New Roman"/>
                <w:b/>
              </w:rPr>
              <w:t xml:space="preserve">Ad. 1 </w:t>
            </w:r>
          </w:p>
          <w:p w:rsidR="005E1DF7" w:rsidRPr="00F03302" w:rsidRDefault="005E1DF7" w:rsidP="005E1DF7">
            <w:pPr>
              <w:autoSpaceDE w:val="0"/>
              <w:autoSpaceDN w:val="0"/>
              <w:adjustRightInd w:val="0"/>
              <w:spacing w:after="0" w:line="240" w:lineRule="auto"/>
              <w:rPr>
                <w:rFonts w:eastAsia="ArialNarrow" w:cs="Times New Roman"/>
                <w:b/>
              </w:rPr>
            </w:pPr>
            <w:r w:rsidRPr="00F03302">
              <w:rPr>
                <w:rFonts w:eastAsia="ArialNarrow" w:cs="Times New Roman"/>
                <w:b/>
              </w:rPr>
              <w:t>Źródła finansowania:</w:t>
            </w:r>
          </w:p>
          <w:p w:rsidR="005E1DF7" w:rsidRPr="00F03302" w:rsidRDefault="005E1DF7" w:rsidP="005E1DF7">
            <w:pPr>
              <w:autoSpaceDE w:val="0"/>
              <w:autoSpaceDN w:val="0"/>
              <w:adjustRightInd w:val="0"/>
              <w:spacing w:after="0" w:line="240" w:lineRule="auto"/>
              <w:rPr>
                <w:rFonts w:eastAsia="ArialNarrow" w:cs="Times New Roman"/>
              </w:rPr>
            </w:pPr>
            <w:r w:rsidRPr="00F03302">
              <w:rPr>
                <w:rFonts w:eastAsia="ArialNarrow" w:cs="Times New Roman"/>
              </w:rPr>
              <w:t>Gmina Trzebinia: 200 000,00 zł</w:t>
            </w:r>
          </w:p>
          <w:p w:rsidR="005E1DF7" w:rsidRPr="00F03302" w:rsidRDefault="005E1DF7" w:rsidP="005E1DF7">
            <w:pPr>
              <w:autoSpaceDE w:val="0"/>
              <w:autoSpaceDN w:val="0"/>
              <w:adjustRightInd w:val="0"/>
              <w:spacing w:after="0" w:line="240" w:lineRule="auto"/>
              <w:rPr>
                <w:rFonts w:eastAsia="ArialNarrow" w:cs="Times New Roman"/>
              </w:rPr>
            </w:pPr>
            <w:r w:rsidRPr="00F03302">
              <w:rPr>
                <w:rFonts w:eastAsia="ArialNarrow" w:cs="Times New Roman"/>
              </w:rPr>
              <w:t>Powiat: 198 709,00 zł</w:t>
            </w:r>
          </w:p>
          <w:p w:rsidR="005E1DF7" w:rsidRPr="00F03302" w:rsidRDefault="005E1DF7" w:rsidP="005E1DF7">
            <w:pPr>
              <w:autoSpaceDE w:val="0"/>
              <w:autoSpaceDN w:val="0"/>
              <w:adjustRightInd w:val="0"/>
              <w:spacing w:after="0" w:line="240" w:lineRule="auto"/>
              <w:rPr>
                <w:rFonts w:eastAsia="ArialNarrow" w:cs="Times New Roman"/>
              </w:rPr>
            </w:pPr>
            <w:r w:rsidRPr="00F03302">
              <w:rPr>
                <w:rFonts w:eastAsia="ArialNarrow" w:cs="Times New Roman"/>
              </w:rPr>
              <w:t xml:space="preserve">Ogółem: 398 709,00 zł </w:t>
            </w:r>
          </w:p>
          <w:p w:rsidR="005E1DF7" w:rsidRPr="00F03302" w:rsidRDefault="005E1DF7" w:rsidP="005E1DF7">
            <w:pPr>
              <w:autoSpaceDE w:val="0"/>
              <w:autoSpaceDN w:val="0"/>
              <w:adjustRightInd w:val="0"/>
              <w:spacing w:after="0" w:line="240" w:lineRule="auto"/>
              <w:rPr>
                <w:rFonts w:eastAsia="ArialNarrow" w:cs="Times New Roman"/>
              </w:rPr>
            </w:pPr>
            <w:r w:rsidRPr="00F03302">
              <w:rPr>
                <w:rFonts w:eastAsia="ArialNarrow" w:cs="Times New Roman"/>
              </w:rPr>
              <w:t>(Powiat: 198 709,00 zł) + 217 949,27 zł (Budżet Powiatu)</w:t>
            </w:r>
          </w:p>
          <w:p w:rsidR="005E1DF7" w:rsidRPr="00F03302" w:rsidRDefault="005E1DF7" w:rsidP="005E1DF7">
            <w:pPr>
              <w:autoSpaceDE w:val="0"/>
              <w:autoSpaceDN w:val="0"/>
              <w:adjustRightInd w:val="0"/>
              <w:spacing w:after="0" w:line="240" w:lineRule="auto"/>
              <w:rPr>
                <w:rFonts w:eastAsia="ArialNarrow" w:cs="Times New Roman"/>
                <w:b/>
              </w:rPr>
            </w:pPr>
            <w:r w:rsidRPr="00F03302">
              <w:rPr>
                <w:rFonts w:eastAsia="ArialNarrow" w:cs="Times New Roman"/>
                <w:b/>
              </w:rPr>
              <w:t xml:space="preserve">Ad. 2 </w:t>
            </w:r>
          </w:p>
          <w:p w:rsidR="005E1DF7" w:rsidRPr="00F03302" w:rsidRDefault="005E1DF7" w:rsidP="005E1DF7">
            <w:pPr>
              <w:autoSpaceDE w:val="0"/>
              <w:autoSpaceDN w:val="0"/>
              <w:adjustRightInd w:val="0"/>
              <w:spacing w:after="0" w:line="240" w:lineRule="auto"/>
              <w:rPr>
                <w:rFonts w:eastAsia="ArialNarrow" w:cs="Times New Roman"/>
                <w:b/>
              </w:rPr>
            </w:pPr>
            <w:r w:rsidRPr="00F03302">
              <w:rPr>
                <w:rFonts w:eastAsia="ArialNarrow" w:cs="Times New Roman"/>
                <w:b/>
              </w:rPr>
              <w:t>Źródła finansowania:</w:t>
            </w:r>
          </w:p>
          <w:p w:rsidR="005E1DF7" w:rsidRPr="00F03302" w:rsidRDefault="005E1DF7" w:rsidP="005E1DF7">
            <w:pPr>
              <w:autoSpaceDE w:val="0"/>
              <w:autoSpaceDN w:val="0"/>
              <w:adjustRightInd w:val="0"/>
              <w:spacing w:after="0" w:line="240" w:lineRule="auto"/>
              <w:rPr>
                <w:rFonts w:eastAsia="ArialNarrow" w:cs="Times New Roman"/>
              </w:rPr>
            </w:pPr>
            <w:r w:rsidRPr="00F03302">
              <w:rPr>
                <w:rFonts w:eastAsia="ArialNarrow" w:cs="Times New Roman"/>
              </w:rPr>
              <w:t>Budżet Powiatu: 147 692,25 zł</w:t>
            </w:r>
          </w:p>
          <w:p w:rsidR="005E1DF7" w:rsidRPr="00F03302" w:rsidRDefault="005E1DF7" w:rsidP="005E1DF7">
            <w:pPr>
              <w:autoSpaceDE w:val="0"/>
              <w:autoSpaceDN w:val="0"/>
              <w:adjustRightInd w:val="0"/>
              <w:spacing w:after="0" w:line="240" w:lineRule="auto"/>
              <w:rPr>
                <w:rFonts w:eastAsia="ArialNarrow" w:cs="Times New Roman"/>
              </w:rPr>
            </w:pPr>
            <w:r w:rsidRPr="00F03302">
              <w:rPr>
                <w:rFonts w:eastAsia="ArialNarrow" w:cs="Times New Roman"/>
              </w:rPr>
              <w:t xml:space="preserve">Ogółem: 147 692,25 zł </w:t>
            </w:r>
          </w:p>
          <w:p w:rsidR="005E1DF7" w:rsidRPr="00F03302" w:rsidRDefault="005E1DF7" w:rsidP="005E1DF7">
            <w:pPr>
              <w:autoSpaceDE w:val="0"/>
              <w:autoSpaceDN w:val="0"/>
              <w:adjustRightInd w:val="0"/>
              <w:spacing w:after="0" w:line="240" w:lineRule="auto"/>
              <w:rPr>
                <w:rFonts w:eastAsia="ArialNarrow" w:cs="Times New Roman"/>
                <w:b/>
              </w:rPr>
            </w:pPr>
            <w:r w:rsidRPr="00F03302">
              <w:rPr>
                <w:rFonts w:eastAsia="ArialNarrow" w:cs="Times New Roman"/>
                <w:b/>
              </w:rPr>
              <w:t xml:space="preserve">Ad. 3 </w:t>
            </w:r>
          </w:p>
          <w:p w:rsidR="005E1DF7" w:rsidRPr="00F03302" w:rsidRDefault="005E1DF7" w:rsidP="005E1DF7">
            <w:pPr>
              <w:autoSpaceDE w:val="0"/>
              <w:autoSpaceDN w:val="0"/>
              <w:adjustRightInd w:val="0"/>
              <w:spacing w:after="0" w:line="240" w:lineRule="auto"/>
              <w:rPr>
                <w:rFonts w:eastAsia="ArialNarrow" w:cs="Times New Roman"/>
                <w:b/>
              </w:rPr>
            </w:pPr>
            <w:r w:rsidRPr="00F03302">
              <w:rPr>
                <w:rFonts w:eastAsia="ArialNarrow" w:cs="Times New Roman"/>
                <w:b/>
              </w:rPr>
              <w:t>Źródła finansowania:</w:t>
            </w:r>
          </w:p>
          <w:p w:rsidR="005E1DF7" w:rsidRPr="00F03302" w:rsidRDefault="005E1DF7" w:rsidP="005E1DF7">
            <w:pPr>
              <w:autoSpaceDE w:val="0"/>
              <w:autoSpaceDN w:val="0"/>
              <w:adjustRightInd w:val="0"/>
              <w:spacing w:after="0" w:line="240" w:lineRule="auto"/>
              <w:rPr>
                <w:rFonts w:eastAsia="ArialNarrow" w:cs="Times New Roman"/>
              </w:rPr>
            </w:pPr>
            <w:r w:rsidRPr="00F03302">
              <w:rPr>
                <w:rFonts w:eastAsia="ArialNarrow" w:cs="Times New Roman"/>
              </w:rPr>
              <w:t>Budżet Powiatu: 145 847,25zł</w:t>
            </w:r>
          </w:p>
          <w:p w:rsidR="005E1DF7" w:rsidRPr="00F03302" w:rsidRDefault="005E1DF7" w:rsidP="005E1DF7">
            <w:pPr>
              <w:autoSpaceDE w:val="0"/>
              <w:autoSpaceDN w:val="0"/>
              <w:adjustRightInd w:val="0"/>
              <w:spacing w:after="0" w:line="240" w:lineRule="auto"/>
              <w:rPr>
                <w:rFonts w:eastAsia="ArialNarrow" w:cs="Times New Roman"/>
              </w:rPr>
            </w:pPr>
            <w:r w:rsidRPr="00F03302">
              <w:rPr>
                <w:rFonts w:eastAsia="ArialNarrow" w:cs="Times New Roman"/>
              </w:rPr>
              <w:t xml:space="preserve">Ogółem: 145 847,25zł </w:t>
            </w:r>
          </w:p>
          <w:p w:rsidR="005E1DF7" w:rsidRPr="00F03302" w:rsidRDefault="005E1DF7" w:rsidP="005E1DF7">
            <w:pPr>
              <w:autoSpaceDE w:val="0"/>
              <w:autoSpaceDN w:val="0"/>
              <w:adjustRightInd w:val="0"/>
              <w:spacing w:after="0" w:line="240" w:lineRule="auto"/>
              <w:rPr>
                <w:rFonts w:eastAsia="ArialNarrow" w:cs="Times New Roman"/>
                <w:b/>
              </w:rPr>
            </w:pPr>
            <w:r w:rsidRPr="00F03302">
              <w:rPr>
                <w:rFonts w:eastAsia="ArialNarrow" w:cs="Times New Roman"/>
                <w:b/>
              </w:rPr>
              <w:t>Ad.</w:t>
            </w:r>
            <w:r w:rsidR="00B34413">
              <w:rPr>
                <w:rFonts w:eastAsia="ArialNarrow" w:cs="Times New Roman"/>
                <w:b/>
              </w:rPr>
              <w:t xml:space="preserve"> </w:t>
            </w:r>
            <w:r w:rsidRPr="00F03302">
              <w:rPr>
                <w:rFonts w:eastAsia="ArialNarrow" w:cs="Times New Roman"/>
                <w:b/>
              </w:rPr>
              <w:t xml:space="preserve">4 </w:t>
            </w:r>
          </w:p>
          <w:p w:rsidR="005E1DF7" w:rsidRPr="00F03302" w:rsidRDefault="005E1DF7" w:rsidP="005E1DF7">
            <w:pPr>
              <w:autoSpaceDE w:val="0"/>
              <w:autoSpaceDN w:val="0"/>
              <w:adjustRightInd w:val="0"/>
              <w:spacing w:after="0" w:line="240" w:lineRule="auto"/>
              <w:rPr>
                <w:rFonts w:eastAsia="ArialNarrow" w:cs="Times New Roman"/>
                <w:b/>
              </w:rPr>
            </w:pPr>
            <w:r w:rsidRPr="00F03302">
              <w:rPr>
                <w:rFonts w:eastAsia="ArialNarrow" w:cs="Times New Roman"/>
                <w:b/>
              </w:rPr>
              <w:t>Źródła finansowania:</w:t>
            </w:r>
          </w:p>
          <w:p w:rsidR="005E1DF7" w:rsidRPr="00F03302" w:rsidRDefault="005E1DF7" w:rsidP="005E1DF7">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Budżet Powiatu: 943 170,62 zł</w:t>
            </w:r>
          </w:p>
          <w:p w:rsidR="005E1DF7" w:rsidRPr="00F03302" w:rsidRDefault="005E1DF7" w:rsidP="005E1DF7">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UE: 1 604 860,00 zł</w:t>
            </w:r>
          </w:p>
          <w:p w:rsidR="005E1DF7" w:rsidRDefault="000755C3" w:rsidP="005E1DF7">
            <w:pPr>
              <w:autoSpaceDE w:val="0"/>
              <w:autoSpaceDN w:val="0"/>
              <w:adjustRightInd w:val="0"/>
              <w:spacing w:after="0" w:line="240" w:lineRule="auto"/>
              <w:rPr>
                <w:rFonts w:eastAsia="ArialNarrow" w:cs="Times New Roman"/>
                <w:color w:val="000000"/>
              </w:rPr>
            </w:pPr>
            <w:r>
              <w:rPr>
                <w:rFonts w:eastAsia="ArialNarrow" w:cs="Times New Roman"/>
                <w:color w:val="000000"/>
              </w:rPr>
              <w:t>Ogółem:</w:t>
            </w:r>
            <w:r w:rsidR="005E1DF7" w:rsidRPr="00F03302">
              <w:rPr>
                <w:rFonts w:eastAsia="ArialNarrow" w:cs="Times New Roman"/>
                <w:color w:val="000000"/>
              </w:rPr>
              <w:t xml:space="preserve"> 2 548 030,62 </w:t>
            </w:r>
          </w:p>
          <w:p w:rsidR="009F4D33" w:rsidRPr="008F28FF" w:rsidRDefault="009F4D33" w:rsidP="005E1DF7">
            <w:pPr>
              <w:autoSpaceDE w:val="0"/>
              <w:autoSpaceDN w:val="0"/>
              <w:adjustRightInd w:val="0"/>
              <w:spacing w:after="0" w:line="240" w:lineRule="auto"/>
              <w:rPr>
                <w:rFonts w:eastAsia="ArialNarrow" w:cs="Times New Roman"/>
                <w:color w:val="000000"/>
                <w:sz w:val="20"/>
                <w:szCs w:val="20"/>
              </w:rPr>
            </w:pPr>
          </w:p>
          <w:p w:rsidR="009F4D33" w:rsidRPr="009F4D33" w:rsidRDefault="009F4D33" w:rsidP="009F4D33">
            <w:pPr>
              <w:tabs>
                <w:tab w:val="left" w:pos="147"/>
              </w:tabs>
              <w:autoSpaceDE w:val="0"/>
              <w:autoSpaceDN w:val="0"/>
              <w:adjustRightInd w:val="0"/>
              <w:spacing w:after="0" w:line="240" w:lineRule="auto"/>
              <w:rPr>
                <w:rFonts w:eastAsia="ArialNarrow" w:cs="Times New Roman"/>
                <w:b/>
              </w:rPr>
            </w:pPr>
            <w:r>
              <w:rPr>
                <w:rFonts w:eastAsia="ArialNarrow" w:cs="Times New Roman"/>
                <w:b/>
              </w:rPr>
              <w:t>Wydział Komunikacji Starostwa Powiatowego w Chrzanowie</w:t>
            </w:r>
          </w:p>
          <w:p w:rsidR="009F4D33" w:rsidRDefault="009F4D33" w:rsidP="009F4D33">
            <w:pPr>
              <w:autoSpaceDE w:val="0"/>
              <w:autoSpaceDN w:val="0"/>
              <w:adjustRightInd w:val="0"/>
              <w:spacing w:after="0" w:line="240" w:lineRule="auto"/>
              <w:jc w:val="both"/>
              <w:rPr>
                <w:rFonts w:eastAsia="ArialNarrow"/>
                <w:color w:val="000000"/>
              </w:rPr>
            </w:pPr>
            <w:r w:rsidRPr="003A2737">
              <w:rPr>
                <w:rFonts w:eastAsia="ArialNarrow"/>
                <w:b/>
                <w:color w:val="000000"/>
              </w:rPr>
              <w:t>1.</w:t>
            </w:r>
            <w:r>
              <w:rPr>
                <w:rFonts w:eastAsia="ArialNarrow"/>
                <w:color w:val="000000"/>
              </w:rPr>
              <w:t xml:space="preserve"> Budżet Powiatu </w:t>
            </w:r>
            <w:r w:rsidR="00E126A4">
              <w:rPr>
                <w:rFonts w:eastAsia="ArialNarrow"/>
                <w:color w:val="000000"/>
              </w:rPr>
              <w:t>–</w:t>
            </w:r>
            <w:r>
              <w:rPr>
                <w:rFonts w:eastAsia="ArialNarrow"/>
                <w:color w:val="000000"/>
              </w:rPr>
              <w:t xml:space="preserve"> </w:t>
            </w:r>
            <w:r w:rsidR="00E126A4">
              <w:rPr>
                <w:rFonts w:eastAsia="ArialNarrow"/>
                <w:b/>
                <w:color w:val="000000"/>
              </w:rPr>
              <w:t xml:space="preserve">34 </w:t>
            </w:r>
            <w:r w:rsidRPr="003A2737">
              <w:rPr>
                <w:rFonts w:eastAsia="ArialNarrow"/>
                <w:b/>
                <w:color w:val="000000"/>
              </w:rPr>
              <w:t>932,00 zł</w:t>
            </w:r>
          </w:p>
          <w:p w:rsidR="009F4D33" w:rsidRDefault="009F4D33" w:rsidP="009F4D33">
            <w:pPr>
              <w:autoSpaceDE w:val="0"/>
              <w:autoSpaceDN w:val="0"/>
              <w:adjustRightInd w:val="0"/>
              <w:spacing w:after="0" w:line="240" w:lineRule="auto"/>
              <w:jc w:val="both"/>
              <w:rPr>
                <w:rFonts w:eastAsia="ArialNarrow"/>
                <w:color w:val="000000"/>
              </w:rPr>
            </w:pPr>
            <w:r>
              <w:rPr>
                <w:rFonts w:eastAsia="ArialNarrow"/>
                <w:color w:val="000000"/>
              </w:rPr>
              <w:t xml:space="preserve">    Budżet jednostki rea</w:t>
            </w:r>
            <w:r w:rsidR="00E126A4">
              <w:rPr>
                <w:rFonts w:eastAsia="ArialNarrow"/>
                <w:color w:val="000000"/>
              </w:rPr>
              <w:t xml:space="preserve">lizującej - Gmina Chrzanów – 34 </w:t>
            </w:r>
            <w:r>
              <w:rPr>
                <w:rFonts w:eastAsia="ArialNarrow"/>
                <w:color w:val="000000"/>
              </w:rPr>
              <w:t>932,00 zł</w:t>
            </w:r>
          </w:p>
          <w:p w:rsidR="009F4D33" w:rsidRDefault="00E126A4" w:rsidP="009F4D33">
            <w:pPr>
              <w:autoSpaceDE w:val="0"/>
              <w:autoSpaceDN w:val="0"/>
              <w:adjustRightInd w:val="0"/>
              <w:spacing w:after="0" w:line="240" w:lineRule="auto"/>
              <w:jc w:val="both"/>
              <w:rPr>
                <w:rFonts w:eastAsia="ArialNarrow"/>
                <w:color w:val="000000"/>
              </w:rPr>
            </w:pPr>
            <w:r>
              <w:rPr>
                <w:rFonts w:eastAsia="ArialNarrow"/>
                <w:color w:val="000000"/>
              </w:rPr>
              <w:t xml:space="preserve">    Ogółem – 187 </w:t>
            </w:r>
            <w:r w:rsidR="009F4D33">
              <w:rPr>
                <w:rFonts w:eastAsia="ArialNarrow"/>
                <w:color w:val="000000"/>
              </w:rPr>
              <w:t>329,00 zł</w:t>
            </w:r>
          </w:p>
          <w:p w:rsidR="009F4D33" w:rsidRDefault="009F4D33" w:rsidP="009F4D33">
            <w:pPr>
              <w:autoSpaceDE w:val="0"/>
              <w:autoSpaceDN w:val="0"/>
              <w:adjustRightInd w:val="0"/>
              <w:spacing w:after="0" w:line="240" w:lineRule="auto"/>
              <w:jc w:val="both"/>
              <w:rPr>
                <w:rFonts w:eastAsia="ArialNarrow"/>
                <w:color w:val="000000"/>
              </w:rPr>
            </w:pPr>
            <w:r w:rsidRPr="003A2737">
              <w:rPr>
                <w:rFonts w:eastAsia="ArialNarrow"/>
                <w:b/>
                <w:color w:val="000000"/>
              </w:rPr>
              <w:t>2.</w:t>
            </w:r>
            <w:r>
              <w:rPr>
                <w:rFonts w:eastAsia="ArialNarrow"/>
                <w:color w:val="000000"/>
              </w:rPr>
              <w:t xml:space="preserve"> Budżet Powiatu </w:t>
            </w:r>
            <w:r w:rsidR="00E126A4">
              <w:rPr>
                <w:rFonts w:eastAsia="ArialNarrow"/>
                <w:color w:val="000000"/>
              </w:rPr>
              <w:t>–</w:t>
            </w:r>
            <w:r>
              <w:rPr>
                <w:rFonts w:eastAsia="ArialNarrow"/>
                <w:color w:val="000000"/>
              </w:rPr>
              <w:t xml:space="preserve"> </w:t>
            </w:r>
            <w:r w:rsidR="00E126A4">
              <w:rPr>
                <w:rFonts w:eastAsia="ArialNarrow"/>
                <w:b/>
                <w:color w:val="000000"/>
              </w:rPr>
              <w:t xml:space="preserve">50 </w:t>
            </w:r>
            <w:r w:rsidRPr="003A2737">
              <w:rPr>
                <w:rFonts w:eastAsia="ArialNarrow"/>
                <w:b/>
                <w:color w:val="000000"/>
              </w:rPr>
              <w:t>000,00 zł</w:t>
            </w:r>
          </w:p>
          <w:p w:rsidR="009F4D33" w:rsidRDefault="009F4D33" w:rsidP="009F4D33">
            <w:pPr>
              <w:autoSpaceDE w:val="0"/>
              <w:autoSpaceDN w:val="0"/>
              <w:adjustRightInd w:val="0"/>
              <w:spacing w:after="0" w:line="240" w:lineRule="auto"/>
              <w:jc w:val="both"/>
              <w:rPr>
                <w:rFonts w:eastAsia="ArialNarrow"/>
                <w:color w:val="000000"/>
              </w:rPr>
            </w:pPr>
            <w:r>
              <w:rPr>
                <w:rFonts w:eastAsia="ArialNarrow"/>
                <w:color w:val="000000"/>
              </w:rPr>
              <w:t xml:space="preserve">    Budżet jednostki rea</w:t>
            </w:r>
            <w:r w:rsidR="00E126A4">
              <w:rPr>
                <w:rFonts w:eastAsia="ArialNarrow"/>
                <w:color w:val="000000"/>
              </w:rPr>
              <w:t xml:space="preserve">lizującej - Gmina Chrzanów – 24 </w:t>
            </w:r>
            <w:r>
              <w:rPr>
                <w:rFonts w:eastAsia="ArialNarrow"/>
                <w:color w:val="000000"/>
              </w:rPr>
              <w:t>997,41 zł</w:t>
            </w:r>
          </w:p>
          <w:p w:rsidR="009F4D33" w:rsidRDefault="009F4D33" w:rsidP="009F4D33">
            <w:pPr>
              <w:autoSpaceDE w:val="0"/>
              <w:autoSpaceDN w:val="0"/>
              <w:adjustRightInd w:val="0"/>
              <w:spacing w:after="0" w:line="240" w:lineRule="auto"/>
              <w:jc w:val="both"/>
              <w:rPr>
                <w:rFonts w:eastAsia="ArialNarrow"/>
                <w:color w:val="000000"/>
              </w:rPr>
            </w:pPr>
            <w:r>
              <w:rPr>
                <w:rFonts w:eastAsia="ArialNarrow"/>
                <w:color w:val="000000"/>
              </w:rPr>
              <w:t xml:space="preserve">    Budżet z programu rządowego "Program ograniczania przestępczości i aspołecznych</w:t>
            </w:r>
            <w:r>
              <w:rPr>
                <w:rFonts w:eastAsia="ArialNarrow"/>
                <w:color w:val="000000"/>
              </w:rPr>
              <w:br/>
              <w:t xml:space="preserve">    </w:t>
            </w:r>
            <w:proofErr w:type="spellStart"/>
            <w:r>
              <w:rPr>
                <w:rFonts w:eastAsia="ArialNarrow"/>
                <w:color w:val="000000"/>
              </w:rPr>
              <w:t>zachowań</w:t>
            </w:r>
            <w:proofErr w:type="spellEnd"/>
            <w:r>
              <w:rPr>
                <w:rFonts w:eastAsia="ArialNarrow"/>
                <w:color w:val="000000"/>
              </w:rPr>
              <w:t xml:space="preserve"> Razem bezpieczniej im. Władysława Stasia</w:t>
            </w:r>
            <w:r w:rsidR="00E126A4">
              <w:rPr>
                <w:rFonts w:eastAsia="ArialNarrow"/>
                <w:color w:val="000000"/>
              </w:rPr>
              <w:t xml:space="preserve">ka na lata 2018-2020" - </w:t>
            </w:r>
            <w:r w:rsidR="00E126A4">
              <w:rPr>
                <w:rFonts w:eastAsia="ArialNarrow"/>
                <w:color w:val="000000"/>
              </w:rPr>
              <w:br/>
              <w:t xml:space="preserve">    50 </w:t>
            </w:r>
            <w:r>
              <w:rPr>
                <w:rFonts w:eastAsia="ArialNarrow"/>
                <w:color w:val="000000"/>
              </w:rPr>
              <w:t>000,00 zł</w:t>
            </w:r>
          </w:p>
          <w:p w:rsidR="009F4D33" w:rsidRDefault="00E126A4" w:rsidP="009F4D33">
            <w:pPr>
              <w:autoSpaceDE w:val="0"/>
              <w:autoSpaceDN w:val="0"/>
              <w:adjustRightInd w:val="0"/>
              <w:spacing w:after="0" w:line="240" w:lineRule="auto"/>
              <w:jc w:val="both"/>
              <w:rPr>
                <w:rFonts w:eastAsia="ArialNarrow"/>
                <w:color w:val="000000"/>
              </w:rPr>
            </w:pPr>
            <w:r>
              <w:rPr>
                <w:rFonts w:eastAsia="ArialNarrow"/>
                <w:color w:val="000000"/>
              </w:rPr>
              <w:t xml:space="preserve">    Ogółem – 124 </w:t>
            </w:r>
            <w:r w:rsidR="009F4D33">
              <w:rPr>
                <w:rFonts w:eastAsia="ArialNarrow"/>
                <w:color w:val="000000"/>
              </w:rPr>
              <w:t>997,41 zł.</w:t>
            </w:r>
          </w:p>
          <w:p w:rsidR="009F4D33" w:rsidRDefault="009F4D33" w:rsidP="009F4D33">
            <w:pPr>
              <w:autoSpaceDE w:val="0"/>
              <w:autoSpaceDN w:val="0"/>
              <w:adjustRightInd w:val="0"/>
              <w:spacing w:after="0" w:line="240" w:lineRule="auto"/>
              <w:jc w:val="both"/>
              <w:rPr>
                <w:rFonts w:eastAsia="ArialNarrow"/>
                <w:color w:val="000000"/>
              </w:rPr>
            </w:pPr>
            <w:r w:rsidRPr="003A2737">
              <w:rPr>
                <w:rFonts w:eastAsia="ArialNarrow"/>
                <w:b/>
                <w:color w:val="000000"/>
              </w:rPr>
              <w:t>3.</w:t>
            </w:r>
            <w:r>
              <w:rPr>
                <w:rFonts w:eastAsia="ArialNarrow"/>
                <w:color w:val="000000"/>
              </w:rPr>
              <w:t xml:space="preserve"> Budżet Powiatu </w:t>
            </w:r>
            <w:r w:rsidR="00E126A4">
              <w:rPr>
                <w:rFonts w:eastAsia="ArialNarrow"/>
                <w:color w:val="000000"/>
              </w:rPr>
              <w:t>–</w:t>
            </w:r>
            <w:r>
              <w:rPr>
                <w:rFonts w:eastAsia="ArialNarrow"/>
                <w:color w:val="000000"/>
              </w:rPr>
              <w:t xml:space="preserve"> </w:t>
            </w:r>
            <w:r w:rsidR="00E126A4">
              <w:rPr>
                <w:rFonts w:eastAsia="ArialNarrow"/>
                <w:b/>
                <w:color w:val="000000"/>
              </w:rPr>
              <w:t xml:space="preserve">40 </w:t>
            </w:r>
            <w:r w:rsidRPr="003A2737">
              <w:rPr>
                <w:rFonts w:eastAsia="ArialNarrow"/>
                <w:b/>
                <w:color w:val="000000"/>
              </w:rPr>
              <w:t>000,00 zł</w:t>
            </w:r>
          </w:p>
          <w:p w:rsidR="009F4D33" w:rsidRDefault="009F4D33" w:rsidP="009F4D33">
            <w:pPr>
              <w:autoSpaceDE w:val="0"/>
              <w:autoSpaceDN w:val="0"/>
              <w:adjustRightInd w:val="0"/>
              <w:spacing w:after="0" w:line="240" w:lineRule="auto"/>
              <w:jc w:val="both"/>
              <w:rPr>
                <w:rFonts w:eastAsia="ArialNarrow"/>
                <w:color w:val="000000"/>
              </w:rPr>
            </w:pPr>
            <w:r>
              <w:rPr>
                <w:rFonts w:eastAsia="ArialNarrow"/>
                <w:color w:val="000000"/>
              </w:rPr>
              <w:t xml:space="preserve">    Budżet jednostki realizującej - brak danych</w:t>
            </w:r>
          </w:p>
          <w:p w:rsidR="009F4D33" w:rsidRDefault="009F4D33" w:rsidP="009F4D33">
            <w:pPr>
              <w:autoSpaceDE w:val="0"/>
              <w:autoSpaceDN w:val="0"/>
              <w:adjustRightInd w:val="0"/>
              <w:spacing w:after="0" w:line="240" w:lineRule="auto"/>
              <w:jc w:val="both"/>
              <w:rPr>
                <w:rFonts w:eastAsia="ArialNarrow"/>
                <w:color w:val="000000"/>
              </w:rPr>
            </w:pPr>
            <w:r w:rsidRPr="003A2737">
              <w:rPr>
                <w:rFonts w:eastAsia="ArialNarrow"/>
                <w:b/>
                <w:color w:val="000000"/>
              </w:rPr>
              <w:t>4.</w:t>
            </w:r>
            <w:r>
              <w:rPr>
                <w:rFonts w:eastAsia="ArialNarrow"/>
                <w:color w:val="000000"/>
              </w:rPr>
              <w:t xml:space="preserve"> Budżet Powiatu </w:t>
            </w:r>
            <w:r w:rsidR="00E126A4">
              <w:rPr>
                <w:rFonts w:eastAsia="ArialNarrow"/>
                <w:color w:val="000000"/>
              </w:rPr>
              <w:t>–</w:t>
            </w:r>
            <w:r>
              <w:rPr>
                <w:rFonts w:eastAsia="ArialNarrow"/>
                <w:color w:val="000000"/>
              </w:rPr>
              <w:t xml:space="preserve"> </w:t>
            </w:r>
            <w:r w:rsidR="00E126A4">
              <w:rPr>
                <w:rFonts w:eastAsia="ArialNarrow"/>
                <w:b/>
                <w:color w:val="000000"/>
              </w:rPr>
              <w:t xml:space="preserve">25 </w:t>
            </w:r>
            <w:r w:rsidRPr="003A2737">
              <w:rPr>
                <w:rFonts w:eastAsia="ArialNarrow"/>
                <w:b/>
                <w:color w:val="000000"/>
              </w:rPr>
              <w:t>000,00 zł</w:t>
            </w:r>
          </w:p>
          <w:p w:rsidR="009F4D33" w:rsidRDefault="009F4D33" w:rsidP="009F4D33">
            <w:pPr>
              <w:autoSpaceDE w:val="0"/>
              <w:autoSpaceDN w:val="0"/>
              <w:adjustRightInd w:val="0"/>
              <w:spacing w:after="0" w:line="240" w:lineRule="auto"/>
              <w:jc w:val="both"/>
              <w:rPr>
                <w:rFonts w:eastAsia="ArialNarrow"/>
                <w:color w:val="000000"/>
              </w:rPr>
            </w:pPr>
            <w:r>
              <w:rPr>
                <w:rFonts w:eastAsia="ArialNarrow"/>
                <w:color w:val="000000"/>
              </w:rPr>
              <w:t xml:space="preserve">    Budżet jednostki realizującej - Powiat </w:t>
            </w:r>
            <w:r w:rsidR="00E126A4">
              <w:rPr>
                <w:rFonts w:eastAsia="ArialNarrow"/>
                <w:color w:val="000000"/>
              </w:rPr>
              <w:t xml:space="preserve">Wadowicki - w wys. do kwoty 119 </w:t>
            </w:r>
            <w:r>
              <w:rPr>
                <w:rFonts w:eastAsia="ArialNarrow"/>
                <w:color w:val="000000"/>
              </w:rPr>
              <w:t>610,92 zł</w:t>
            </w:r>
          </w:p>
          <w:p w:rsidR="009F4D33" w:rsidRDefault="00E126A4" w:rsidP="009F4D33">
            <w:pPr>
              <w:autoSpaceDE w:val="0"/>
              <w:autoSpaceDN w:val="0"/>
              <w:adjustRightInd w:val="0"/>
              <w:spacing w:after="0" w:line="240" w:lineRule="auto"/>
              <w:jc w:val="both"/>
              <w:rPr>
                <w:rFonts w:eastAsia="ArialNarrow"/>
                <w:color w:val="000000"/>
              </w:rPr>
            </w:pPr>
            <w:r>
              <w:rPr>
                <w:rFonts w:eastAsia="ArialNarrow"/>
                <w:color w:val="000000"/>
              </w:rPr>
              <w:t xml:space="preserve">    Budżet Gmina Spytkowice – 6 </w:t>
            </w:r>
            <w:r w:rsidR="009F4D33">
              <w:rPr>
                <w:rFonts w:eastAsia="ArialNarrow"/>
                <w:color w:val="000000"/>
              </w:rPr>
              <w:t>000,00 zł</w:t>
            </w:r>
          </w:p>
          <w:p w:rsidR="000A7BA0" w:rsidRDefault="000A7BA0" w:rsidP="005E1DF7">
            <w:pPr>
              <w:autoSpaceDE w:val="0"/>
              <w:autoSpaceDN w:val="0"/>
              <w:adjustRightInd w:val="0"/>
              <w:spacing w:after="0" w:line="240" w:lineRule="auto"/>
              <w:rPr>
                <w:rFonts w:eastAsia="ArialNarrow" w:cs="Times New Roman"/>
                <w:color w:val="000000"/>
              </w:rPr>
            </w:pPr>
          </w:p>
          <w:p w:rsidR="000A7BA0" w:rsidRPr="000A7BA0" w:rsidRDefault="000A7BA0" w:rsidP="000A7BA0">
            <w:pPr>
              <w:autoSpaceDE w:val="0"/>
              <w:autoSpaceDN w:val="0"/>
              <w:adjustRightInd w:val="0"/>
              <w:spacing w:after="0" w:line="240" w:lineRule="auto"/>
              <w:rPr>
                <w:rFonts w:eastAsia="ArialNarrow" w:cs="Times New Roman"/>
                <w:b/>
                <w:color w:val="000000"/>
              </w:rPr>
            </w:pPr>
            <w:r w:rsidRPr="000A7BA0">
              <w:rPr>
                <w:rFonts w:eastAsia="ArialNarrow" w:cs="Times New Roman"/>
                <w:b/>
                <w:color w:val="000000"/>
              </w:rPr>
              <w:t>UM Alwernia</w:t>
            </w:r>
          </w:p>
          <w:p w:rsidR="000A7BA0" w:rsidRDefault="000A7BA0" w:rsidP="000A7BA0">
            <w:pPr>
              <w:autoSpaceDE w:val="0"/>
              <w:autoSpaceDN w:val="0"/>
              <w:adjustRightInd w:val="0"/>
              <w:spacing w:after="0" w:line="240" w:lineRule="auto"/>
              <w:rPr>
                <w:rFonts w:eastAsia="ArialNarrow" w:cs="Times New Roman"/>
                <w:color w:val="000000"/>
              </w:rPr>
            </w:pPr>
            <w:r w:rsidRPr="000A7BA0">
              <w:rPr>
                <w:rFonts w:eastAsia="ArialNarrow" w:cs="Times New Roman"/>
                <w:color w:val="000000"/>
              </w:rPr>
              <w:t>Budżet Gminy Alwernia:</w:t>
            </w:r>
            <w:r>
              <w:rPr>
                <w:rFonts w:eastAsia="ArialNarrow" w:cs="Times New Roman"/>
                <w:color w:val="000000"/>
              </w:rPr>
              <w:t xml:space="preserve"> </w:t>
            </w:r>
            <w:r w:rsidRPr="000A7BA0">
              <w:rPr>
                <w:rFonts w:eastAsia="ArialNarrow" w:cs="Times New Roman"/>
                <w:color w:val="000000"/>
              </w:rPr>
              <w:t>1 220 641,14 zł</w:t>
            </w:r>
          </w:p>
          <w:p w:rsidR="005A2DDB" w:rsidRPr="008F28FF" w:rsidRDefault="005A2DDB" w:rsidP="000A7BA0">
            <w:pPr>
              <w:autoSpaceDE w:val="0"/>
              <w:autoSpaceDN w:val="0"/>
              <w:adjustRightInd w:val="0"/>
              <w:spacing w:after="0" w:line="240" w:lineRule="auto"/>
              <w:rPr>
                <w:rFonts w:eastAsia="ArialNarrow" w:cs="Times New Roman"/>
                <w:color w:val="000000"/>
                <w:sz w:val="20"/>
                <w:szCs w:val="20"/>
              </w:rPr>
            </w:pPr>
          </w:p>
          <w:p w:rsidR="005A2DDB" w:rsidRPr="005A2DDB" w:rsidRDefault="005A2DDB" w:rsidP="005A2DDB">
            <w:pPr>
              <w:autoSpaceDE w:val="0"/>
              <w:autoSpaceDN w:val="0"/>
              <w:adjustRightInd w:val="0"/>
              <w:spacing w:after="0" w:line="240" w:lineRule="auto"/>
              <w:rPr>
                <w:rFonts w:eastAsia="ArialNarrow" w:cs="Times New Roman"/>
                <w:b/>
                <w:color w:val="000000"/>
              </w:rPr>
            </w:pPr>
            <w:r w:rsidRPr="005A2DDB">
              <w:rPr>
                <w:rFonts w:eastAsia="ArialNarrow" w:cs="Times New Roman"/>
                <w:b/>
                <w:color w:val="000000"/>
              </w:rPr>
              <w:t>UM Libiąż</w:t>
            </w:r>
          </w:p>
          <w:p w:rsidR="005A2DDB" w:rsidRPr="00654883" w:rsidRDefault="005A2DDB" w:rsidP="005A2DDB">
            <w:pPr>
              <w:autoSpaceDE w:val="0"/>
              <w:autoSpaceDN w:val="0"/>
              <w:adjustRightInd w:val="0"/>
              <w:spacing w:after="0" w:line="240" w:lineRule="auto"/>
              <w:rPr>
                <w:rFonts w:eastAsia="ArialNarrow" w:cs="Times New Roman"/>
                <w:color w:val="000000"/>
              </w:rPr>
            </w:pPr>
            <w:r w:rsidRPr="00654883">
              <w:rPr>
                <w:rFonts w:eastAsia="ArialNarrow" w:cs="Times New Roman"/>
                <w:color w:val="000000"/>
              </w:rPr>
              <w:t xml:space="preserve">Budżet Gminy Libiąż: 3.658.519,63 zł, w tym: </w:t>
            </w:r>
          </w:p>
          <w:p w:rsidR="005A2DDB" w:rsidRPr="00F03302" w:rsidRDefault="005A2DDB" w:rsidP="005A2DDB">
            <w:pPr>
              <w:autoSpaceDE w:val="0"/>
              <w:autoSpaceDN w:val="0"/>
              <w:adjustRightInd w:val="0"/>
              <w:spacing w:after="0" w:line="240" w:lineRule="auto"/>
              <w:rPr>
                <w:rFonts w:eastAsia="ArialNarrow" w:cs="Times New Roman"/>
                <w:color w:val="000000"/>
              </w:rPr>
            </w:pPr>
            <w:r w:rsidRPr="00654883">
              <w:t>Program rozwoju gminnej i powiatowej infrastruktu</w:t>
            </w:r>
            <w:r w:rsidR="00B34413">
              <w:t xml:space="preserve">ry drogowej na lata 2016-2019: </w:t>
            </w:r>
            <w:r w:rsidRPr="00654883">
              <w:t>700 337,00 zł</w:t>
            </w:r>
            <w:r w:rsidR="00B34413">
              <w:t>.</w:t>
            </w:r>
          </w:p>
        </w:tc>
      </w:tr>
    </w:tbl>
    <w:p w:rsidR="00EB610F" w:rsidRPr="00F03302" w:rsidRDefault="00EB610F"/>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215ABB" w:rsidRPr="00F03302" w:rsidTr="00215ABB">
        <w:tc>
          <w:tcPr>
            <w:tcW w:w="5778" w:type="dxa"/>
            <w:shd w:val="clear" w:color="auto" w:fill="FF9900"/>
          </w:tcPr>
          <w:p w:rsidR="00215ABB" w:rsidRPr="00F03302" w:rsidRDefault="00215ABB" w:rsidP="00215ABB">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I.4.10</w:t>
            </w:r>
          </w:p>
          <w:p w:rsidR="00215ABB" w:rsidRPr="00F03302" w:rsidRDefault="00215ABB" w:rsidP="00215ABB">
            <w:pPr>
              <w:autoSpaceDE w:val="0"/>
              <w:autoSpaceDN w:val="0"/>
              <w:adjustRightInd w:val="0"/>
              <w:spacing w:after="0" w:line="240" w:lineRule="auto"/>
              <w:rPr>
                <w:rFonts w:eastAsia="ArialNarrow" w:cs="Times New Roman"/>
                <w:b/>
                <w:color w:val="000000"/>
                <w:sz w:val="22"/>
                <w:szCs w:val="22"/>
              </w:rPr>
            </w:pPr>
            <w:r w:rsidRPr="00F03302">
              <w:rPr>
                <w:rFonts w:cstheme="minorHAnsi"/>
                <w:b/>
              </w:rPr>
              <w:t>Wspieranie rozwoju systemu kolei aglomeracyjnej pomiędzy metropoliami krakowską i śląską oraz rozwój systemów transportu zintegrowanego</w:t>
            </w:r>
          </w:p>
        </w:tc>
        <w:tc>
          <w:tcPr>
            <w:tcW w:w="8647" w:type="dxa"/>
            <w:shd w:val="clear" w:color="auto" w:fill="FFCC99"/>
          </w:tcPr>
          <w:p w:rsidR="00215ABB" w:rsidRPr="00F03302" w:rsidRDefault="009018EC" w:rsidP="00B859D4">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00215ABB" w:rsidRPr="00F03302">
              <w:rPr>
                <w:rFonts w:cstheme="minorHAnsi"/>
                <w:b/>
              </w:rPr>
              <w:t>Doskonalenie dostępności komunikacyjnej powiatu</w:t>
            </w:r>
          </w:p>
          <w:p w:rsidR="00215ABB" w:rsidRPr="00F03302" w:rsidRDefault="00215ABB" w:rsidP="00B859D4">
            <w:pPr>
              <w:autoSpaceDE w:val="0"/>
              <w:autoSpaceDN w:val="0"/>
              <w:adjustRightInd w:val="0"/>
              <w:spacing w:after="0" w:line="240" w:lineRule="auto"/>
              <w:rPr>
                <w:rFonts w:cstheme="minorHAnsi"/>
              </w:rPr>
            </w:pPr>
          </w:p>
          <w:p w:rsidR="00215ABB" w:rsidRPr="00F03302" w:rsidRDefault="00215ABB" w:rsidP="00215ABB">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Województwo Małopolskie, Województwo Śląskie</w:t>
            </w:r>
          </w:p>
          <w:p w:rsidR="00215ABB" w:rsidRPr="00F03302" w:rsidRDefault="00215ABB" w:rsidP="00215ABB">
            <w:pPr>
              <w:autoSpaceDE w:val="0"/>
              <w:autoSpaceDN w:val="0"/>
              <w:adjustRightInd w:val="0"/>
              <w:spacing w:after="0" w:line="240" w:lineRule="auto"/>
              <w:rPr>
                <w:rFonts w:eastAsia="ArialNarrow" w:cs="Times New Roman"/>
                <w:b/>
                <w:color w:val="000000"/>
                <w:sz w:val="22"/>
                <w:szCs w:val="22"/>
              </w:rPr>
            </w:pPr>
          </w:p>
          <w:p w:rsidR="00215ABB" w:rsidRPr="00F03302" w:rsidRDefault="00215ABB" w:rsidP="00215ABB">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Starostwo Powiatowe w Chrzanowie, zainteresowane samorządy województwa małopolskiego i śląskiego</w:t>
            </w:r>
          </w:p>
        </w:tc>
      </w:tr>
      <w:tr w:rsidR="0003346A" w:rsidRPr="00F03302" w:rsidTr="00215ABB">
        <w:trPr>
          <w:trHeight w:val="1452"/>
        </w:trPr>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686F0D" w:rsidRDefault="00686F0D" w:rsidP="0003346A">
            <w:pPr>
              <w:autoSpaceDE w:val="0"/>
              <w:autoSpaceDN w:val="0"/>
              <w:adjustRightInd w:val="0"/>
              <w:spacing w:after="0" w:line="240" w:lineRule="auto"/>
              <w:rPr>
                <w:rFonts w:eastAsia="ArialNarrow"/>
                <w:b/>
                <w:color w:val="000000"/>
              </w:rPr>
            </w:pPr>
            <w:r>
              <w:rPr>
                <w:rFonts w:eastAsia="ArialNarrow"/>
                <w:b/>
                <w:color w:val="000000"/>
              </w:rPr>
              <w:t>PKP Polskie Linie Kolejowe S.A.</w:t>
            </w:r>
          </w:p>
          <w:p w:rsidR="00686F0D" w:rsidRPr="00686F0D" w:rsidRDefault="00686F0D" w:rsidP="001778E0">
            <w:pPr>
              <w:tabs>
                <w:tab w:val="left" w:pos="1815"/>
              </w:tabs>
              <w:spacing w:line="240" w:lineRule="auto"/>
              <w:jc w:val="both"/>
              <w:rPr>
                <w:rFonts w:cs="Times New Roman"/>
              </w:rPr>
            </w:pPr>
            <w:r>
              <w:rPr>
                <w:rFonts w:cs="Times New Roman"/>
              </w:rPr>
              <w:t xml:space="preserve">1. </w:t>
            </w:r>
            <w:r w:rsidRPr="00686F0D">
              <w:rPr>
                <w:rFonts w:cs="Times New Roman"/>
              </w:rPr>
              <w:t>Nazwa projektu: Prace na linii kolejowej nr 93 na odcinku Trzebinia-Oświęcim-Czechowice Dziedzice (wartość projektu</w:t>
            </w:r>
            <w:r w:rsidR="001778E0">
              <w:rPr>
                <w:rFonts w:cs="Times New Roman"/>
              </w:rPr>
              <w:t>:</w:t>
            </w:r>
            <w:r w:rsidRPr="00686F0D">
              <w:rPr>
                <w:rFonts w:cs="Times New Roman"/>
              </w:rPr>
              <w:t xml:space="preserve"> </w:t>
            </w:r>
            <w:r w:rsidR="001778E0" w:rsidRPr="00686F0D">
              <w:rPr>
                <w:rFonts w:cs="Times New Roman"/>
              </w:rPr>
              <w:t>819</w:t>
            </w:r>
            <w:r w:rsidR="001778E0">
              <w:rPr>
                <w:rFonts w:cs="Times New Roman"/>
              </w:rPr>
              <w:t>,0 mln zł</w:t>
            </w:r>
            <w:r w:rsidRPr="00686F0D">
              <w:rPr>
                <w:rFonts w:cs="Times New Roman"/>
              </w:rPr>
              <w:t xml:space="preserve">). W sierpniu 2018 r. zakończono prace nad aktualizacją nad RSW. Rozstrzygnięto również postępowanie przetargowe na kontrakt </w:t>
            </w:r>
            <w:proofErr w:type="spellStart"/>
            <w:r w:rsidR="001778E0">
              <w:rPr>
                <w:rFonts w:cs="Times New Roman"/>
              </w:rPr>
              <w:t>PiB</w:t>
            </w:r>
            <w:proofErr w:type="spellEnd"/>
            <w:r w:rsidRPr="00686F0D">
              <w:rPr>
                <w:rFonts w:cs="Times New Roman"/>
              </w:rPr>
              <w:t xml:space="preserve"> dla odcinka linii kolejowej nr 93 Oświęcim-Czechowice Dziedzice, czego</w:t>
            </w:r>
            <w:r w:rsidR="001778E0">
              <w:rPr>
                <w:rFonts w:cs="Times New Roman"/>
              </w:rPr>
              <w:t xml:space="preserve"> wynikiem było podpisanie w dniu </w:t>
            </w:r>
            <w:r w:rsidRPr="00686F0D">
              <w:rPr>
                <w:rFonts w:cs="Times New Roman"/>
              </w:rPr>
              <w:t>27.08.2018</w:t>
            </w:r>
            <w:r w:rsidR="001778E0">
              <w:rPr>
                <w:rFonts w:cs="Times New Roman"/>
              </w:rPr>
              <w:t xml:space="preserve"> r.</w:t>
            </w:r>
            <w:r w:rsidRPr="00686F0D">
              <w:rPr>
                <w:rFonts w:cs="Times New Roman"/>
              </w:rPr>
              <w:t xml:space="preserve"> umowy z wykonawcą. Zakończenie ostatniej umowy na roboty planuje się na lipiec 2021 roku. </w:t>
            </w:r>
            <w:r>
              <w:rPr>
                <w:rFonts w:cs="Times New Roman"/>
              </w:rPr>
              <w:t>Lata realizacji: 2017-2021</w:t>
            </w:r>
            <w:r w:rsidRPr="00686F0D">
              <w:rPr>
                <w:rFonts w:cs="Times New Roman"/>
              </w:rPr>
              <w:t xml:space="preserve">.   </w:t>
            </w:r>
          </w:p>
          <w:p w:rsidR="00686F0D" w:rsidRPr="00686F0D" w:rsidRDefault="00686F0D" w:rsidP="001778E0">
            <w:pPr>
              <w:tabs>
                <w:tab w:val="left" w:pos="1815"/>
              </w:tabs>
              <w:spacing w:line="240" w:lineRule="auto"/>
              <w:jc w:val="both"/>
              <w:rPr>
                <w:rFonts w:cs="Times New Roman"/>
              </w:rPr>
            </w:pPr>
            <w:r>
              <w:rPr>
                <w:rFonts w:cs="Times New Roman"/>
              </w:rPr>
              <w:t xml:space="preserve">2. </w:t>
            </w:r>
            <w:r w:rsidRPr="00686F0D">
              <w:rPr>
                <w:rFonts w:cs="Times New Roman"/>
              </w:rPr>
              <w:t xml:space="preserve">Nazwa projektu: Modernizacja linii kolejowej E30, odcinek Zabrze – Katowice – Kraków, etap </w:t>
            </w:r>
            <w:proofErr w:type="spellStart"/>
            <w:r w:rsidRPr="00686F0D">
              <w:rPr>
                <w:rFonts w:cs="Times New Roman"/>
              </w:rPr>
              <w:t>IIb</w:t>
            </w:r>
            <w:proofErr w:type="spellEnd"/>
            <w:r w:rsidRPr="00686F0D">
              <w:rPr>
                <w:rFonts w:cs="Times New Roman"/>
              </w:rPr>
              <w:t xml:space="preserve">. </w:t>
            </w:r>
            <w:r w:rsidR="001778E0" w:rsidRPr="00686F0D">
              <w:rPr>
                <w:rFonts w:cs="Times New Roman"/>
              </w:rPr>
              <w:t>(wartość projektu</w:t>
            </w:r>
            <w:r w:rsidR="001778E0">
              <w:rPr>
                <w:rFonts w:cs="Times New Roman"/>
              </w:rPr>
              <w:t>:</w:t>
            </w:r>
            <w:r w:rsidR="001778E0" w:rsidRPr="00686F0D">
              <w:rPr>
                <w:rFonts w:cs="Times New Roman"/>
              </w:rPr>
              <w:t xml:space="preserve"> </w:t>
            </w:r>
            <w:r w:rsidR="001778E0">
              <w:rPr>
                <w:rFonts w:cs="Times New Roman"/>
              </w:rPr>
              <w:t>1 825,7 mln zł</w:t>
            </w:r>
            <w:r w:rsidR="001778E0" w:rsidRPr="00686F0D">
              <w:rPr>
                <w:rFonts w:cs="Times New Roman"/>
              </w:rPr>
              <w:t xml:space="preserve">). </w:t>
            </w:r>
            <w:r w:rsidRPr="00686F0D">
              <w:rPr>
                <w:rFonts w:cs="Times New Roman"/>
              </w:rPr>
              <w:t xml:space="preserve">W 2018 r. w ramach projektu realizowano 5 kontraktów zasadniczych na roboty: </w:t>
            </w:r>
          </w:p>
          <w:p w:rsidR="00686F0D" w:rsidRPr="00686F0D" w:rsidRDefault="00686F0D" w:rsidP="00654CBD">
            <w:pPr>
              <w:pStyle w:val="Akapitzlist"/>
              <w:numPr>
                <w:ilvl w:val="0"/>
                <w:numId w:val="48"/>
              </w:numPr>
              <w:tabs>
                <w:tab w:val="left" w:pos="1815"/>
              </w:tabs>
              <w:spacing w:line="240" w:lineRule="auto"/>
              <w:jc w:val="both"/>
              <w:rPr>
                <w:rFonts w:asciiTheme="minorHAnsi" w:hAnsiTheme="minorHAnsi"/>
                <w:sz w:val="24"/>
                <w:szCs w:val="24"/>
              </w:rPr>
            </w:pPr>
            <w:r w:rsidRPr="00686F0D">
              <w:rPr>
                <w:rFonts w:asciiTheme="minorHAnsi" w:hAnsiTheme="minorHAnsi"/>
                <w:sz w:val="24"/>
                <w:szCs w:val="24"/>
              </w:rPr>
              <w:t xml:space="preserve">Kontrakt nr 1: Modernizacja odcinka Jaworzno-Szczakowa – Trzebinia – planowany termin zakończenia robót grudzień 2019. </w:t>
            </w:r>
          </w:p>
          <w:p w:rsidR="00686F0D" w:rsidRPr="00686F0D" w:rsidRDefault="00686F0D" w:rsidP="00654CBD">
            <w:pPr>
              <w:pStyle w:val="Akapitzlist"/>
              <w:numPr>
                <w:ilvl w:val="0"/>
                <w:numId w:val="48"/>
              </w:numPr>
              <w:tabs>
                <w:tab w:val="left" w:pos="1815"/>
              </w:tabs>
              <w:spacing w:line="240" w:lineRule="auto"/>
              <w:jc w:val="both"/>
              <w:rPr>
                <w:rFonts w:asciiTheme="minorHAnsi" w:hAnsiTheme="minorHAnsi"/>
                <w:sz w:val="24"/>
                <w:szCs w:val="24"/>
              </w:rPr>
            </w:pPr>
            <w:r w:rsidRPr="00686F0D">
              <w:rPr>
                <w:rFonts w:asciiTheme="minorHAnsi" w:hAnsiTheme="minorHAnsi"/>
                <w:sz w:val="24"/>
                <w:szCs w:val="24"/>
              </w:rPr>
              <w:t xml:space="preserve">Kontrakt nr 2: Modernizacja odcinka Trzebinia – Krzeszowice – zakończenie prac zaplanowano na czerwiec 2020. </w:t>
            </w:r>
          </w:p>
          <w:p w:rsidR="00686F0D" w:rsidRPr="00686F0D" w:rsidRDefault="00686F0D" w:rsidP="00654CBD">
            <w:pPr>
              <w:pStyle w:val="Akapitzlist"/>
              <w:numPr>
                <w:ilvl w:val="0"/>
                <w:numId w:val="48"/>
              </w:numPr>
              <w:tabs>
                <w:tab w:val="left" w:pos="1815"/>
              </w:tabs>
              <w:spacing w:line="240" w:lineRule="auto"/>
              <w:jc w:val="both"/>
              <w:rPr>
                <w:rFonts w:asciiTheme="minorHAnsi" w:hAnsiTheme="minorHAnsi"/>
                <w:sz w:val="24"/>
                <w:szCs w:val="24"/>
              </w:rPr>
            </w:pPr>
            <w:r w:rsidRPr="00686F0D">
              <w:rPr>
                <w:rFonts w:asciiTheme="minorHAnsi" w:hAnsiTheme="minorHAnsi"/>
                <w:sz w:val="24"/>
                <w:szCs w:val="24"/>
              </w:rPr>
              <w:t xml:space="preserve">Kontrakt nr 3a: Modernizacja odcinka Krzeszowice-Kraków </w:t>
            </w:r>
            <w:proofErr w:type="spellStart"/>
            <w:r w:rsidRPr="00686F0D">
              <w:rPr>
                <w:rFonts w:asciiTheme="minorHAnsi" w:hAnsiTheme="minorHAnsi"/>
                <w:sz w:val="24"/>
                <w:szCs w:val="24"/>
              </w:rPr>
              <w:t>Mydlniki</w:t>
            </w:r>
            <w:proofErr w:type="spellEnd"/>
            <w:r w:rsidRPr="00686F0D">
              <w:rPr>
                <w:rFonts w:asciiTheme="minorHAnsi" w:hAnsiTheme="minorHAnsi"/>
                <w:sz w:val="24"/>
                <w:szCs w:val="24"/>
              </w:rPr>
              <w:t xml:space="preserve">. Roboty zasadnicze zostały wykonane do 31 marca 2019. </w:t>
            </w:r>
          </w:p>
          <w:p w:rsidR="00686F0D" w:rsidRPr="00686F0D" w:rsidRDefault="00686F0D" w:rsidP="00654CBD">
            <w:pPr>
              <w:pStyle w:val="Akapitzlist"/>
              <w:numPr>
                <w:ilvl w:val="0"/>
                <w:numId w:val="48"/>
              </w:numPr>
              <w:tabs>
                <w:tab w:val="left" w:pos="1815"/>
              </w:tabs>
              <w:spacing w:line="240" w:lineRule="auto"/>
              <w:jc w:val="both"/>
              <w:rPr>
                <w:rFonts w:asciiTheme="minorHAnsi" w:hAnsiTheme="minorHAnsi"/>
                <w:sz w:val="24"/>
                <w:szCs w:val="24"/>
              </w:rPr>
            </w:pPr>
            <w:r w:rsidRPr="00686F0D">
              <w:rPr>
                <w:rFonts w:asciiTheme="minorHAnsi" w:hAnsiTheme="minorHAnsi"/>
                <w:sz w:val="24"/>
                <w:szCs w:val="24"/>
              </w:rPr>
              <w:t xml:space="preserve">Kontrakt nr 3b: Modernizacja Odcinka Kraków </w:t>
            </w:r>
            <w:proofErr w:type="spellStart"/>
            <w:r w:rsidRPr="00686F0D">
              <w:rPr>
                <w:rFonts w:asciiTheme="minorHAnsi" w:hAnsiTheme="minorHAnsi"/>
                <w:sz w:val="24"/>
                <w:szCs w:val="24"/>
              </w:rPr>
              <w:t>Mydlniki</w:t>
            </w:r>
            <w:proofErr w:type="spellEnd"/>
            <w:r w:rsidRPr="00686F0D">
              <w:rPr>
                <w:rFonts w:asciiTheme="minorHAnsi" w:hAnsiTheme="minorHAnsi"/>
                <w:sz w:val="24"/>
                <w:szCs w:val="24"/>
              </w:rPr>
              <w:t xml:space="preserve"> – Kraków Główny Towarowy. Planowany termin zakończenia robót grudzień 2019. </w:t>
            </w:r>
          </w:p>
          <w:p w:rsidR="00686F0D" w:rsidRPr="00654CBD" w:rsidRDefault="00686F0D" w:rsidP="00654CBD">
            <w:pPr>
              <w:pStyle w:val="Akapitzlist"/>
              <w:numPr>
                <w:ilvl w:val="0"/>
                <w:numId w:val="48"/>
              </w:numPr>
              <w:tabs>
                <w:tab w:val="left" w:pos="1815"/>
              </w:tabs>
              <w:spacing w:line="240" w:lineRule="auto"/>
              <w:jc w:val="both"/>
              <w:rPr>
                <w:rFonts w:asciiTheme="minorHAnsi" w:hAnsiTheme="minorHAnsi"/>
                <w:sz w:val="24"/>
                <w:szCs w:val="24"/>
              </w:rPr>
            </w:pPr>
            <w:r w:rsidRPr="00686F0D">
              <w:rPr>
                <w:rFonts w:asciiTheme="minorHAnsi" w:hAnsiTheme="minorHAnsi"/>
                <w:sz w:val="24"/>
                <w:szCs w:val="24"/>
              </w:rPr>
              <w:t xml:space="preserve">Kontrakt nr 4: Modernizacja odcinka Sosnowiec Jęzor – Jaworzno Szczakowa – Trzebinia – Kraków Główny Towarowy – sygnalizacja dla obszaru LCS Jaworzno Szczakowa, LCS Trzebinia i LCS Kraków </w:t>
            </w:r>
            <w:proofErr w:type="spellStart"/>
            <w:r w:rsidRPr="00686F0D">
              <w:rPr>
                <w:rFonts w:asciiTheme="minorHAnsi" w:hAnsiTheme="minorHAnsi"/>
                <w:sz w:val="24"/>
                <w:szCs w:val="24"/>
              </w:rPr>
              <w:t>Mydlniki</w:t>
            </w:r>
            <w:proofErr w:type="spellEnd"/>
            <w:r w:rsidRPr="00686F0D">
              <w:rPr>
                <w:rFonts w:asciiTheme="minorHAnsi" w:hAnsiTheme="minorHAnsi"/>
                <w:sz w:val="24"/>
                <w:szCs w:val="24"/>
              </w:rPr>
              <w:t xml:space="preserve">. Planowany termin zakończenia robót grudzień 2020. Lata realizacji: 2016-2020.   </w:t>
            </w:r>
          </w:p>
          <w:p w:rsidR="00AB648E" w:rsidRPr="00AB648E" w:rsidRDefault="00AB648E" w:rsidP="0003346A">
            <w:pPr>
              <w:autoSpaceDE w:val="0"/>
              <w:autoSpaceDN w:val="0"/>
              <w:adjustRightInd w:val="0"/>
              <w:spacing w:after="0" w:line="240" w:lineRule="auto"/>
              <w:rPr>
                <w:rFonts w:eastAsia="ArialNarrow"/>
                <w:b/>
                <w:color w:val="000000"/>
              </w:rPr>
            </w:pPr>
            <w:r w:rsidRPr="00AB648E">
              <w:rPr>
                <w:rFonts w:eastAsia="ArialNarrow"/>
                <w:b/>
                <w:color w:val="000000"/>
              </w:rPr>
              <w:t>Województwo Małopolskie</w:t>
            </w:r>
          </w:p>
          <w:p w:rsidR="00AB648E" w:rsidRDefault="00AB648E" w:rsidP="00AB648E">
            <w:pPr>
              <w:autoSpaceDE w:val="0"/>
              <w:autoSpaceDN w:val="0"/>
              <w:adjustRightInd w:val="0"/>
              <w:spacing w:after="0" w:line="240" w:lineRule="auto"/>
              <w:jc w:val="both"/>
              <w:rPr>
                <w:b/>
              </w:rPr>
            </w:pPr>
            <w:r>
              <w:rPr>
                <w:rFonts w:eastAsia="ArialNarrow"/>
                <w:color w:val="000000"/>
              </w:rPr>
              <w:t xml:space="preserve">W roku 2018 kontynuowano prace związane z realizacją inwestycji infrastrukturalnych dotyczących linii kolejowych nr 133 </w:t>
            </w:r>
            <w:r w:rsidRPr="009B5B36">
              <w:rPr>
                <w:rFonts w:eastAsia="ArialNarrow"/>
                <w:color w:val="000000"/>
              </w:rPr>
              <w:t>Dąbrowa Górnicza Ząbkowice - Kraków Główny</w:t>
            </w:r>
            <w:r>
              <w:rPr>
                <w:rFonts w:eastAsia="ArialNarrow"/>
                <w:color w:val="000000"/>
              </w:rPr>
              <w:t xml:space="preserve"> oraz 93 Trzebinia – Zebrzydowice. Zakończenie tych prac jest kluczowe dla uruchomienia sprawnych przewozów pomiędzy </w:t>
            </w:r>
            <w:r w:rsidRPr="009B5B36">
              <w:rPr>
                <w:rFonts w:eastAsia="ArialNarrow"/>
                <w:color w:val="000000"/>
              </w:rPr>
              <w:t xml:space="preserve">metropoliami krakowską i śląską oraz </w:t>
            </w:r>
            <w:r>
              <w:rPr>
                <w:rFonts w:eastAsia="ArialNarrow"/>
                <w:color w:val="000000"/>
              </w:rPr>
              <w:t>dla rozwo</w:t>
            </w:r>
            <w:r w:rsidRPr="009B5B36">
              <w:rPr>
                <w:rFonts w:eastAsia="ArialNarrow"/>
                <w:color w:val="000000"/>
              </w:rPr>
              <w:t>j</w:t>
            </w:r>
            <w:r>
              <w:rPr>
                <w:rFonts w:eastAsia="ArialNarrow"/>
                <w:color w:val="000000"/>
              </w:rPr>
              <w:t>u</w:t>
            </w:r>
            <w:r w:rsidRPr="009B5B36">
              <w:rPr>
                <w:rFonts w:eastAsia="ArialNarrow"/>
                <w:color w:val="000000"/>
              </w:rPr>
              <w:t xml:space="preserve"> systemów transportu zintegrowanego</w:t>
            </w:r>
            <w:r>
              <w:rPr>
                <w:rFonts w:eastAsia="ArialNarrow"/>
                <w:color w:val="000000"/>
              </w:rPr>
              <w:t>.</w:t>
            </w:r>
          </w:p>
          <w:p w:rsidR="00AB648E" w:rsidRDefault="00AB648E" w:rsidP="0003346A">
            <w:pPr>
              <w:autoSpaceDE w:val="0"/>
              <w:autoSpaceDN w:val="0"/>
              <w:adjustRightInd w:val="0"/>
              <w:spacing w:after="0" w:line="240" w:lineRule="auto"/>
              <w:rPr>
                <w:b/>
              </w:rPr>
            </w:pPr>
          </w:p>
          <w:p w:rsidR="0009657E" w:rsidRPr="0009657E" w:rsidRDefault="0009657E" w:rsidP="0009657E">
            <w:pPr>
              <w:autoSpaceDE w:val="0"/>
              <w:autoSpaceDN w:val="0"/>
              <w:adjustRightInd w:val="0"/>
              <w:spacing w:after="0" w:line="240" w:lineRule="auto"/>
              <w:jc w:val="both"/>
              <w:rPr>
                <w:b/>
              </w:rPr>
            </w:pPr>
            <w:r w:rsidRPr="00AB648E">
              <w:rPr>
                <w:rFonts w:eastAsia="ArialNarrow"/>
                <w:b/>
                <w:color w:val="000000"/>
              </w:rPr>
              <w:t>Województwo</w:t>
            </w:r>
            <w:r>
              <w:rPr>
                <w:rFonts w:eastAsia="ArialNarrow"/>
                <w:b/>
                <w:color w:val="000000"/>
              </w:rPr>
              <w:t xml:space="preserve"> Śląskie</w:t>
            </w:r>
          </w:p>
          <w:p w:rsidR="0009657E" w:rsidRPr="0009657E" w:rsidRDefault="0009657E" w:rsidP="0009657E">
            <w:pPr>
              <w:autoSpaceDE w:val="0"/>
              <w:autoSpaceDN w:val="0"/>
              <w:adjustRightInd w:val="0"/>
              <w:spacing w:after="0" w:line="240" w:lineRule="auto"/>
              <w:jc w:val="both"/>
              <w:rPr>
                <w:rFonts w:eastAsia="ArialNarrow" w:cs="Times New Roman"/>
                <w:color w:val="000000" w:themeColor="text1"/>
              </w:rPr>
            </w:pPr>
            <w:r w:rsidRPr="0009657E">
              <w:rPr>
                <w:rFonts w:eastAsia="ArialNarrow" w:cs="Times New Roman"/>
                <w:color w:val="000000" w:themeColor="text1"/>
              </w:rPr>
              <w:t>Wśród zadań, które powinny umożliwić realizację</w:t>
            </w:r>
            <w:r w:rsidRPr="0009657E">
              <w:rPr>
                <w:rFonts w:cstheme="minorHAnsi"/>
                <w:b/>
              </w:rPr>
              <w:t xml:space="preserve"> </w:t>
            </w:r>
            <w:r w:rsidRPr="0009657E">
              <w:rPr>
                <w:rFonts w:eastAsia="ArialNarrow" w:cs="Times New Roman"/>
                <w:color w:val="000000" w:themeColor="text1"/>
              </w:rPr>
              <w:t>systemu kolei aglomeracyjnej pomiędzy metropoliami krakowską i śląską wymienić należy modernizację linii kolejowej E30. Zgodnie z obecnym planem PKP Polskich Linii Kolejowych (PKP PLK) modernizacja ma się skończyć w grudniu 2021 r. Czas przejazdu z Katowic do Krakowa dla pociągu osobowego zatrzymującego się na wszystkich stacjach i przystankach ma wynosić 1 godz. 15 minut. Pociągi przyśpieszone mają odcinek Katowice – Kraków przejeżdżać w czasie 1 godzina 5 minut. Jest zamiar Województwa Śląskiego, aby po wykonaniu modernizacji pociągi z Katowic do Krakowa jeździły co godzinę poza szczytem i co pół godziny w szczycie przewozowym.</w:t>
            </w:r>
          </w:p>
          <w:p w:rsidR="0009657E" w:rsidRPr="0009657E" w:rsidRDefault="0009657E" w:rsidP="0009657E">
            <w:pPr>
              <w:autoSpaceDE w:val="0"/>
              <w:autoSpaceDN w:val="0"/>
              <w:adjustRightInd w:val="0"/>
              <w:spacing w:after="0" w:line="240" w:lineRule="auto"/>
              <w:jc w:val="both"/>
              <w:rPr>
                <w:rFonts w:eastAsia="ArialNarrow" w:cs="Times New Roman"/>
                <w:color w:val="000000" w:themeColor="text1"/>
              </w:rPr>
            </w:pPr>
          </w:p>
          <w:p w:rsidR="0009657E" w:rsidRPr="0009657E" w:rsidRDefault="00BF68DE" w:rsidP="0009657E">
            <w:pPr>
              <w:autoSpaceDE w:val="0"/>
              <w:autoSpaceDN w:val="0"/>
              <w:adjustRightInd w:val="0"/>
              <w:spacing w:after="0" w:line="240" w:lineRule="auto"/>
              <w:jc w:val="both"/>
              <w:rPr>
                <w:b/>
              </w:rPr>
            </w:pPr>
            <w:r>
              <w:rPr>
                <w:rFonts w:eastAsia="ArialNarrow" w:cs="Times New Roman"/>
                <w:color w:val="000000" w:themeColor="text1"/>
              </w:rPr>
              <w:t xml:space="preserve">Ponadto w 2019 roku </w:t>
            </w:r>
            <w:r w:rsidR="0009657E" w:rsidRPr="0009657E">
              <w:rPr>
                <w:rFonts w:eastAsia="ArialNarrow" w:cs="Times New Roman"/>
                <w:color w:val="000000" w:themeColor="text1"/>
              </w:rPr>
              <w:t>ma się rozpocząć modernizacja linii kolejowej nr 93 na odcinku Oświęcim – Czechowice-Dziedzice. Województwo Śląskie wspólnie z Małopolskim zamierza przywrócić codzienne połączenia na odcinku Czechowice-Dziedzice – Oświęcim, co pozwoli na podróże w linii Czechowice-Dziedzice – Oświęcim – Chrzanów – Trzebinia – Kraków Główny.</w:t>
            </w:r>
          </w:p>
          <w:p w:rsidR="0009657E" w:rsidRDefault="0009657E" w:rsidP="0003346A">
            <w:pPr>
              <w:autoSpaceDE w:val="0"/>
              <w:autoSpaceDN w:val="0"/>
              <w:adjustRightInd w:val="0"/>
              <w:spacing w:after="0" w:line="240" w:lineRule="auto"/>
              <w:rPr>
                <w:b/>
              </w:rPr>
            </w:pPr>
          </w:p>
          <w:p w:rsidR="008C2F45" w:rsidRPr="008C2F45" w:rsidRDefault="008C2F45" w:rsidP="0003346A">
            <w:pPr>
              <w:autoSpaceDE w:val="0"/>
              <w:autoSpaceDN w:val="0"/>
              <w:adjustRightInd w:val="0"/>
              <w:spacing w:after="0" w:line="240" w:lineRule="auto"/>
              <w:rPr>
                <w:b/>
              </w:rPr>
            </w:pPr>
            <w:r w:rsidRPr="008C2F45">
              <w:rPr>
                <w:b/>
              </w:rPr>
              <w:t>UM Libiąż</w:t>
            </w:r>
          </w:p>
          <w:p w:rsidR="0003346A" w:rsidRPr="00F03302" w:rsidRDefault="008C2F45" w:rsidP="0003346A">
            <w:pPr>
              <w:autoSpaceDE w:val="0"/>
              <w:autoSpaceDN w:val="0"/>
              <w:adjustRightInd w:val="0"/>
              <w:spacing w:after="0" w:line="240" w:lineRule="auto"/>
              <w:rPr>
                <w:rFonts w:eastAsia="ArialNarrow" w:cs="Times New Roman"/>
                <w:color w:val="000000"/>
                <w:sz w:val="22"/>
                <w:szCs w:val="22"/>
              </w:rPr>
            </w:pPr>
            <w:r w:rsidRPr="00654883">
              <w:t xml:space="preserve">Projekt: „Budowa parkingu typu </w:t>
            </w:r>
            <w:proofErr w:type="spellStart"/>
            <w:r w:rsidRPr="00654883">
              <w:t>Park&amp;Ride</w:t>
            </w:r>
            <w:proofErr w:type="spellEnd"/>
            <w:r w:rsidRPr="00654883">
              <w:t xml:space="preserve"> w rejonie dworca kolejowego przy ul. Piłsudskiego w Libiążu”, Regionalny Program Operacyjny Województwa Małopolskiego na lata 2014-2020</w:t>
            </w:r>
            <w:r>
              <w:t>.</w:t>
            </w:r>
          </w:p>
        </w:tc>
      </w:tr>
      <w:tr w:rsidR="0003346A" w:rsidRPr="00F03302" w:rsidTr="00215ABB">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03346A" w:rsidRPr="00F03302" w:rsidTr="00654CBD">
        <w:trPr>
          <w:trHeight w:val="2376"/>
        </w:trPr>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8C2F45" w:rsidRPr="008C2F45" w:rsidRDefault="008C2F45" w:rsidP="008F28FF">
            <w:pPr>
              <w:autoSpaceDE w:val="0"/>
              <w:autoSpaceDN w:val="0"/>
              <w:adjustRightInd w:val="0"/>
              <w:spacing w:after="0" w:line="240" w:lineRule="auto"/>
              <w:rPr>
                <w:b/>
              </w:rPr>
            </w:pPr>
            <w:r w:rsidRPr="008C2F45">
              <w:rPr>
                <w:b/>
              </w:rPr>
              <w:t>UM Libiąż</w:t>
            </w:r>
          </w:p>
          <w:p w:rsidR="008C2F45" w:rsidRDefault="008C2F45" w:rsidP="008F28FF">
            <w:pPr>
              <w:spacing w:after="0" w:line="240" w:lineRule="auto"/>
              <w:rPr>
                <w:rFonts w:eastAsia="Times New Roman"/>
                <w:color w:val="000000"/>
              </w:rPr>
            </w:pPr>
            <w:r>
              <w:rPr>
                <w:rFonts w:eastAsia="Times New Roman"/>
                <w:color w:val="000000"/>
              </w:rPr>
              <w:t>Poniesione koszty w ramach projektu  825 966,00 zł</w:t>
            </w:r>
          </w:p>
          <w:p w:rsidR="008C2F45" w:rsidRDefault="008C2F45" w:rsidP="008F28FF">
            <w:pPr>
              <w:spacing w:after="0" w:line="240" w:lineRule="auto"/>
              <w:rPr>
                <w:rFonts w:eastAsia="Times New Roman"/>
                <w:color w:val="000000"/>
              </w:rPr>
            </w:pPr>
            <w:r>
              <w:rPr>
                <w:rFonts w:eastAsia="Times New Roman"/>
                <w:color w:val="000000"/>
              </w:rPr>
              <w:t> w tym:</w:t>
            </w:r>
          </w:p>
          <w:p w:rsidR="008C2F45" w:rsidRDefault="00157401" w:rsidP="008F28FF">
            <w:pPr>
              <w:spacing w:after="0" w:line="240" w:lineRule="auto"/>
              <w:rPr>
                <w:rFonts w:eastAsia="Times New Roman"/>
                <w:color w:val="000000"/>
              </w:rPr>
            </w:pPr>
            <w:r>
              <w:rPr>
                <w:rFonts w:eastAsia="Times New Roman"/>
                <w:color w:val="000000"/>
              </w:rPr>
              <w:t xml:space="preserve"> </w:t>
            </w:r>
            <w:r w:rsidR="008C2F45">
              <w:rPr>
                <w:rFonts w:eastAsia="Times New Roman"/>
                <w:color w:val="000000"/>
              </w:rPr>
              <w:t>- wartość dofinansowania: 611 996,99 zł,</w:t>
            </w:r>
          </w:p>
          <w:p w:rsidR="008C2F45" w:rsidRDefault="008C2F45" w:rsidP="008F28FF">
            <w:pPr>
              <w:spacing w:after="0" w:line="240" w:lineRule="auto"/>
              <w:rPr>
                <w:rFonts w:eastAsia="Times New Roman"/>
                <w:color w:val="000000"/>
              </w:rPr>
            </w:pPr>
            <w:r>
              <w:rPr>
                <w:rFonts w:eastAsia="Times New Roman"/>
                <w:color w:val="000000"/>
              </w:rPr>
              <w:t> - całkowity udział finansowy Gminy Libiąż:213 969,01 zł,</w:t>
            </w:r>
          </w:p>
          <w:p w:rsidR="008C2F45" w:rsidRDefault="008C2F45" w:rsidP="008F28FF">
            <w:pPr>
              <w:spacing w:after="0" w:line="240" w:lineRule="auto"/>
              <w:rPr>
                <w:rFonts w:eastAsia="Times New Roman"/>
                <w:color w:val="000000"/>
              </w:rPr>
            </w:pPr>
            <w:r>
              <w:rPr>
                <w:rFonts w:eastAsia="Times New Roman"/>
                <w:color w:val="000000"/>
              </w:rPr>
              <w:t> - koszty kwalifikowalne: 719 996,47 zł,</w:t>
            </w:r>
          </w:p>
          <w:p w:rsidR="008C2F45" w:rsidRDefault="008C2F45" w:rsidP="008F28FF">
            <w:pPr>
              <w:spacing w:after="0" w:line="240" w:lineRule="auto"/>
              <w:rPr>
                <w:rFonts w:eastAsia="Times New Roman"/>
                <w:color w:val="000000"/>
              </w:rPr>
            </w:pPr>
            <w:r>
              <w:rPr>
                <w:rFonts w:eastAsia="Times New Roman"/>
                <w:color w:val="000000"/>
              </w:rPr>
              <w:t> - wkład własny Gminy Libiąż w kosztach kwalifikowalnych:107 999,48 zł,</w:t>
            </w:r>
          </w:p>
          <w:p w:rsidR="0003346A" w:rsidRPr="00654CBD" w:rsidRDefault="008C2F45" w:rsidP="008F28FF">
            <w:pPr>
              <w:spacing w:after="0" w:line="240" w:lineRule="auto"/>
              <w:rPr>
                <w:rFonts w:eastAsia="Times New Roman"/>
                <w:color w:val="000000"/>
              </w:rPr>
            </w:pPr>
            <w:r>
              <w:rPr>
                <w:rFonts w:eastAsia="Times New Roman"/>
                <w:color w:val="000000"/>
              </w:rPr>
              <w:t> - koszty n</w:t>
            </w:r>
            <w:r w:rsidR="00654CBD">
              <w:rPr>
                <w:rFonts w:eastAsia="Times New Roman"/>
                <w:color w:val="000000"/>
              </w:rPr>
              <w:t>iekwalifikowalne: 105 969,53 zł</w:t>
            </w:r>
          </w:p>
        </w:tc>
      </w:tr>
    </w:tbl>
    <w:p w:rsidR="00F85C5E" w:rsidRPr="00F03302" w:rsidRDefault="00F85C5E"/>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0A5A39" w:rsidRPr="00F03302" w:rsidTr="000A5A39">
        <w:tc>
          <w:tcPr>
            <w:tcW w:w="5778" w:type="dxa"/>
            <w:shd w:val="clear" w:color="auto" w:fill="FF9900"/>
          </w:tcPr>
          <w:p w:rsidR="000A5A39" w:rsidRPr="00F03302" w:rsidRDefault="000A5A39" w:rsidP="000A5A39">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I.4.11</w:t>
            </w:r>
          </w:p>
          <w:p w:rsidR="000A5A39" w:rsidRPr="00F03302" w:rsidRDefault="000A5A39" w:rsidP="000A5A39">
            <w:pPr>
              <w:autoSpaceDE w:val="0"/>
              <w:autoSpaceDN w:val="0"/>
              <w:adjustRightInd w:val="0"/>
              <w:spacing w:after="0" w:line="240" w:lineRule="auto"/>
              <w:rPr>
                <w:rFonts w:eastAsia="ArialNarrow" w:cs="Times New Roman"/>
                <w:b/>
                <w:color w:val="000000"/>
                <w:sz w:val="22"/>
                <w:szCs w:val="22"/>
              </w:rPr>
            </w:pPr>
            <w:r w:rsidRPr="00F03302">
              <w:rPr>
                <w:rFonts w:cstheme="minorHAnsi"/>
                <w:b/>
              </w:rPr>
              <w:t xml:space="preserve">Współpraca z przewoźnikami w zakresie dostosowania rozkładu jazdy zbiorowej komunikacji samochodowej </w:t>
            </w:r>
            <w:r w:rsidR="00F35644" w:rsidRPr="00F03302">
              <w:rPr>
                <w:rFonts w:cstheme="minorHAnsi"/>
                <w:b/>
              </w:rPr>
              <w:br/>
            </w:r>
            <w:r w:rsidRPr="00F03302">
              <w:rPr>
                <w:rFonts w:cstheme="minorHAnsi"/>
                <w:b/>
              </w:rPr>
              <w:t>i kolejowej do potrzeb mieszkańców i gości</w:t>
            </w:r>
          </w:p>
        </w:tc>
        <w:tc>
          <w:tcPr>
            <w:tcW w:w="8647" w:type="dxa"/>
            <w:shd w:val="clear" w:color="auto" w:fill="FFCC99"/>
          </w:tcPr>
          <w:p w:rsidR="000A5A39" w:rsidRPr="00F03302" w:rsidRDefault="009018EC" w:rsidP="00B859D4">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000A5A39" w:rsidRPr="00F03302">
              <w:rPr>
                <w:rFonts w:cstheme="minorHAnsi"/>
                <w:b/>
              </w:rPr>
              <w:t>Doskonalenie dostępności komunikacyjnej powiatu</w:t>
            </w:r>
          </w:p>
          <w:p w:rsidR="000A5A39" w:rsidRPr="00F03302" w:rsidRDefault="000A5A39" w:rsidP="00B859D4">
            <w:pPr>
              <w:autoSpaceDE w:val="0"/>
              <w:autoSpaceDN w:val="0"/>
              <w:adjustRightInd w:val="0"/>
              <w:spacing w:after="0" w:line="240" w:lineRule="auto"/>
              <w:rPr>
                <w:rFonts w:cstheme="minorHAnsi"/>
                <w:b/>
              </w:rPr>
            </w:pPr>
          </w:p>
          <w:p w:rsidR="000A5A39" w:rsidRPr="00F03302" w:rsidRDefault="000A5A39" w:rsidP="008F28FF">
            <w:pPr>
              <w:autoSpaceDE w:val="0"/>
              <w:autoSpaceDN w:val="0"/>
              <w:adjustRightInd w:val="0"/>
              <w:spacing w:after="0" w:line="240" w:lineRule="auto"/>
              <w:jc w:val="both"/>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 xml:space="preserve">Przewozy Regionalne </w:t>
            </w:r>
            <w:r w:rsidRPr="00F03302">
              <w:rPr>
                <w:rFonts w:eastAsia="ArialNarrow" w:cs="Times New Roman"/>
                <w:b/>
                <w:color w:val="000000"/>
              </w:rPr>
              <w:t xml:space="preserve"> </w:t>
            </w:r>
            <w:r w:rsidRPr="00F03302">
              <w:rPr>
                <w:rFonts w:eastAsia="Calibri" w:cstheme="minorHAnsi"/>
                <w:b/>
              </w:rPr>
              <w:t>sp. z o.o. Oddział Małopolski,</w:t>
            </w:r>
            <w:r w:rsidRPr="00F03302">
              <w:rPr>
                <w:rFonts w:eastAsia="ArialNarrow" w:cs="Times New Roman"/>
                <w:b/>
                <w:color w:val="000000"/>
              </w:rPr>
              <w:t xml:space="preserve"> </w:t>
            </w:r>
            <w:r w:rsidR="007A183A">
              <w:rPr>
                <w:rFonts w:eastAsia="Calibri" w:cstheme="minorHAnsi"/>
                <w:b/>
              </w:rPr>
              <w:t>Związek Komunalny „</w:t>
            </w:r>
            <w:r w:rsidRPr="00F03302">
              <w:rPr>
                <w:rFonts w:eastAsia="Calibri" w:cstheme="minorHAnsi"/>
                <w:b/>
              </w:rPr>
              <w:t>Komunikacja Międzygminna",</w:t>
            </w:r>
            <w:r w:rsidRPr="00F03302">
              <w:rPr>
                <w:rFonts w:eastAsia="ArialNarrow" w:cs="Times New Roman"/>
                <w:b/>
                <w:color w:val="000000"/>
              </w:rPr>
              <w:t xml:space="preserve"> </w:t>
            </w:r>
            <w:r w:rsidRPr="00F03302">
              <w:rPr>
                <w:rFonts w:eastAsia="Calibri" w:cstheme="minorHAnsi"/>
                <w:b/>
              </w:rPr>
              <w:t>przewoźnicy prywatni</w:t>
            </w:r>
          </w:p>
          <w:p w:rsidR="000A5A39" w:rsidRPr="00F03302" w:rsidRDefault="000A5A39" w:rsidP="000A5A39">
            <w:pPr>
              <w:autoSpaceDE w:val="0"/>
              <w:autoSpaceDN w:val="0"/>
              <w:adjustRightInd w:val="0"/>
              <w:spacing w:after="0" w:line="240" w:lineRule="auto"/>
              <w:rPr>
                <w:rFonts w:eastAsia="ArialNarrow" w:cs="Times New Roman"/>
                <w:b/>
                <w:color w:val="000000"/>
                <w:sz w:val="22"/>
                <w:szCs w:val="22"/>
              </w:rPr>
            </w:pPr>
          </w:p>
          <w:p w:rsidR="000A5A39" w:rsidRPr="00F03302" w:rsidRDefault="000A5A39" w:rsidP="000A5A39">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Starostwo Powiatowe w Chrzanowie, gminy powiatu chrzanowskiego, Województwo Małopolskie</w:t>
            </w:r>
          </w:p>
        </w:tc>
      </w:tr>
      <w:tr w:rsidR="0003346A" w:rsidRPr="00F03302" w:rsidTr="000A5A39">
        <w:trPr>
          <w:trHeight w:val="1452"/>
        </w:trPr>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A310D8" w:rsidRPr="00A310D8" w:rsidRDefault="00A310D8" w:rsidP="00A310D8">
            <w:pPr>
              <w:tabs>
                <w:tab w:val="left" w:pos="147"/>
              </w:tabs>
              <w:autoSpaceDE w:val="0"/>
              <w:autoSpaceDN w:val="0"/>
              <w:adjustRightInd w:val="0"/>
              <w:spacing w:after="0" w:line="240" w:lineRule="auto"/>
              <w:rPr>
                <w:rFonts w:eastAsia="ArialNarrow" w:cs="Times New Roman"/>
                <w:b/>
              </w:rPr>
            </w:pPr>
            <w:r>
              <w:rPr>
                <w:rFonts w:eastAsia="ArialNarrow" w:cs="Times New Roman"/>
                <w:b/>
              </w:rPr>
              <w:t>Wydział Komunikacji Starostwa Powiatowego w Chrzanowie</w:t>
            </w:r>
          </w:p>
          <w:p w:rsidR="00A310D8" w:rsidRDefault="00A310D8" w:rsidP="00A310D8">
            <w:pPr>
              <w:autoSpaceDE w:val="0"/>
              <w:autoSpaceDN w:val="0"/>
              <w:adjustRightInd w:val="0"/>
              <w:spacing w:after="0" w:line="240" w:lineRule="auto"/>
              <w:rPr>
                <w:rFonts w:eastAsia="ArialNarrow"/>
                <w:color w:val="000000"/>
              </w:rPr>
            </w:pPr>
            <w:r w:rsidRPr="003A2737">
              <w:rPr>
                <w:rFonts w:eastAsia="ArialNarrow"/>
                <w:b/>
                <w:color w:val="000000"/>
              </w:rPr>
              <w:t>1.</w:t>
            </w:r>
            <w:r>
              <w:rPr>
                <w:rFonts w:eastAsia="ArialNarrow"/>
                <w:color w:val="000000"/>
              </w:rPr>
              <w:t xml:space="preserve"> Powiatowy publiczny transport zbiorowy na linii komunikacyjnej Źródła - Trzebinia.</w:t>
            </w:r>
          </w:p>
          <w:p w:rsidR="00A310D8" w:rsidRDefault="00A310D8" w:rsidP="00A310D8">
            <w:pPr>
              <w:autoSpaceDE w:val="0"/>
              <w:autoSpaceDN w:val="0"/>
              <w:adjustRightInd w:val="0"/>
              <w:spacing w:after="0" w:line="240" w:lineRule="auto"/>
              <w:rPr>
                <w:rFonts w:eastAsia="ArialNarrow" w:cs="Times New Roman"/>
                <w:b/>
                <w:color w:val="000000"/>
              </w:rPr>
            </w:pPr>
            <w:r w:rsidRPr="003A2737">
              <w:rPr>
                <w:rFonts w:eastAsia="ArialNarrow"/>
                <w:b/>
                <w:color w:val="000000"/>
              </w:rPr>
              <w:t>2.</w:t>
            </w:r>
            <w:r>
              <w:rPr>
                <w:rFonts w:eastAsia="ArialNarrow"/>
                <w:color w:val="000000"/>
              </w:rPr>
              <w:t xml:space="preserve"> Powiatowy publiczny transport zbiorowy na linii komunikacyjnej Zagórze - Chrzanów - Zagórze (termin realizacji zadania 3 lata: 2017, 2018, 2019 r.).</w:t>
            </w:r>
          </w:p>
          <w:p w:rsidR="00A310D8" w:rsidRDefault="00A310D8" w:rsidP="0003346A">
            <w:pPr>
              <w:autoSpaceDE w:val="0"/>
              <w:autoSpaceDN w:val="0"/>
              <w:adjustRightInd w:val="0"/>
              <w:spacing w:after="0" w:line="240" w:lineRule="auto"/>
              <w:rPr>
                <w:rFonts w:eastAsia="ArialNarrow" w:cs="Times New Roman"/>
                <w:b/>
                <w:color w:val="000000"/>
              </w:rPr>
            </w:pPr>
          </w:p>
          <w:p w:rsidR="008A6D26" w:rsidRPr="008A6D26" w:rsidRDefault="008A6D26" w:rsidP="0003346A">
            <w:pPr>
              <w:autoSpaceDE w:val="0"/>
              <w:autoSpaceDN w:val="0"/>
              <w:adjustRightInd w:val="0"/>
              <w:spacing w:after="0" w:line="240" w:lineRule="auto"/>
              <w:rPr>
                <w:rFonts w:eastAsia="ArialNarrow" w:cs="Times New Roman"/>
                <w:b/>
                <w:color w:val="000000"/>
              </w:rPr>
            </w:pPr>
            <w:r w:rsidRPr="008A6D26">
              <w:rPr>
                <w:rFonts w:eastAsia="ArialNarrow" w:cs="Times New Roman"/>
                <w:b/>
                <w:color w:val="000000"/>
              </w:rPr>
              <w:t>UM Alwernia</w:t>
            </w:r>
          </w:p>
          <w:p w:rsidR="0003346A" w:rsidRPr="008A6D26" w:rsidRDefault="008A6D26" w:rsidP="007A183A">
            <w:pPr>
              <w:autoSpaceDE w:val="0"/>
              <w:autoSpaceDN w:val="0"/>
              <w:adjustRightInd w:val="0"/>
              <w:spacing w:after="0" w:line="240" w:lineRule="auto"/>
              <w:jc w:val="both"/>
              <w:rPr>
                <w:rFonts w:eastAsia="ArialNarrow" w:cs="Times New Roman"/>
                <w:color w:val="000000"/>
              </w:rPr>
            </w:pPr>
            <w:r w:rsidRPr="008A6D26">
              <w:rPr>
                <w:rFonts w:eastAsia="ArialNarrow" w:cs="Times New Roman"/>
                <w:color w:val="000000"/>
              </w:rPr>
              <w:t>Uzgadnianie rozkładów jazdy na poszczególnych trasach. Organizowanie cyklicznych spotkań z przewoźnikami mających na celu dopasowanie rozkładów do rzeczywistych potrzeb mieszkańców. Udzielenie dotacji celowej dla transportu zbiorowego na linii Trzebinia - Źródła Powiat Chrzanowski</w:t>
            </w:r>
            <w:r>
              <w:rPr>
                <w:rFonts w:eastAsia="ArialNarrow" w:cs="Times New Roman"/>
                <w:color w:val="000000"/>
              </w:rPr>
              <w:t>.</w:t>
            </w:r>
          </w:p>
        </w:tc>
      </w:tr>
      <w:tr w:rsidR="0003346A" w:rsidRPr="00F03302" w:rsidTr="000A5A39">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8A6D26" w:rsidRPr="008A6D26" w:rsidRDefault="008A6D26" w:rsidP="008A6D26">
            <w:pPr>
              <w:autoSpaceDE w:val="0"/>
              <w:autoSpaceDN w:val="0"/>
              <w:adjustRightInd w:val="0"/>
              <w:spacing w:after="0" w:line="240" w:lineRule="auto"/>
              <w:rPr>
                <w:rFonts w:eastAsia="ArialNarrow" w:cs="Times New Roman"/>
                <w:b/>
                <w:color w:val="000000"/>
              </w:rPr>
            </w:pPr>
            <w:r w:rsidRPr="008A6D26">
              <w:rPr>
                <w:rFonts w:eastAsia="ArialNarrow" w:cs="Times New Roman"/>
                <w:b/>
                <w:color w:val="000000"/>
              </w:rPr>
              <w:t>UM Alwernia</w:t>
            </w:r>
          </w:p>
          <w:p w:rsidR="0003346A" w:rsidRPr="008A6D26" w:rsidRDefault="008A6D26" w:rsidP="007A183A">
            <w:pPr>
              <w:autoSpaceDE w:val="0"/>
              <w:autoSpaceDN w:val="0"/>
              <w:adjustRightInd w:val="0"/>
              <w:spacing w:after="0" w:line="240" w:lineRule="auto"/>
              <w:jc w:val="both"/>
              <w:rPr>
                <w:rFonts w:eastAsia="ArialNarrow" w:cs="Times New Roman"/>
                <w:color w:val="000000"/>
              </w:rPr>
            </w:pPr>
            <w:r w:rsidRPr="008A6D26">
              <w:rPr>
                <w:rFonts w:eastAsia="ArialNarrow" w:cs="Times New Roman"/>
                <w:color w:val="000000"/>
              </w:rPr>
              <w:t>Niedostateczna ilość kursów w godzinach wieczornych oraz w weekendy. Środki podjęte w celu przezwyciężenia trudności – negocjacje z przewoźnikami.</w:t>
            </w:r>
          </w:p>
        </w:tc>
      </w:tr>
      <w:tr w:rsidR="0003346A" w:rsidRPr="00F03302" w:rsidTr="000A5A39">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A310D8" w:rsidRPr="00A310D8" w:rsidRDefault="00A310D8" w:rsidP="00A310D8">
            <w:pPr>
              <w:tabs>
                <w:tab w:val="left" w:pos="147"/>
              </w:tabs>
              <w:autoSpaceDE w:val="0"/>
              <w:autoSpaceDN w:val="0"/>
              <w:adjustRightInd w:val="0"/>
              <w:spacing w:after="0" w:line="240" w:lineRule="auto"/>
              <w:rPr>
                <w:rFonts w:eastAsia="ArialNarrow" w:cs="Times New Roman"/>
                <w:b/>
              </w:rPr>
            </w:pPr>
            <w:r>
              <w:rPr>
                <w:rFonts w:eastAsia="ArialNarrow" w:cs="Times New Roman"/>
                <w:b/>
              </w:rPr>
              <w:t>Wydział Komunikacji Starostwa Powiatowego w Chrzanowie</w:t>
            </w:r>
          </w:p>
          <w:p w:rsidR="00A310D8" w:rsidRDefault="00A310D8" w:rsidP="00A310D8">
            <w:pPr>
              <w:autoSpaceDE w:val="0"/>
              <w:autoSpaceDN w:val="0"/>
              <w:adjustRightInd w:val="0"/>
              <w:spacing w:after="0" w:line="240" w:lineRule="auto"/>
              <w:rPr>
                <w:rFonts w:eastAsia="ArialNarrow"/>
                <w:color w:val="000000"/>
              </w:rPr>
            </w:pPr>
            <w:r w:rsidRPr="003A2737">
              <w:rPr>
                <w:rFonts w:eastAsia="ArialNarrow"/>
                <w:b/>
                <w:color w:val="000000"/>
              </w:rPr>
              <w:t>1.</w:t>
            </w:r>
            <w:r>
              <w:rPr>
                <w:rFonts w:eastAsia="ArialNarrow"/>
                <w:color w:val="000000"/>
              </w:rPr>
              <w:t xml:space="preserve"> Budżet Powiatu – </w:t>
            </w:r>
            <w:r w:rsidRPr="003A2737">
              <w:rPr>
                <w:rFonts w:eastAsia="ArialNarrow"/>
                <w:b/>
                <w:color w:val="000000"/>
              </w:rPr>
              <w:t>3</w:t>
            </w:r>
            <w:r>
              <w:rPr>
                <w:rFonts w:eastAsia="ArialNarrow"/>
                <w:b/>
                <w:color w:val="000000"/>
              </w:rPr>
              <w:t>3 963</w:t>
            </w:r>
            <w:r w:rsidRPr="003A2737">
              <w:rPr>
                <w:rFonts w:eastAsia="ArialNarrow"/>
                <w:b/>
                <w:color w:val="000000"/>
              </w:rPr>
              <w:t>,00 zł</w:t>
            </w:r>
          </w:p>
          <w:p w:rsidR="00A310D8" w:rsidRDefault="00A310D8" w:rsidP="00A310D8">
            <w:pPr>
              <w:autoSpaceDE w:val="0"/>
              <w:autoSpaceDN w:val="0"/>
              <w:adjustRightInd w:val="0"/>
              <w:spacing w:after="0" w:line="240" w:lineRule="auto"/>
              <w:rPr>
                <w:rFonts w:eastAsia="ArialNarrow"/>
                <w:color w:val="000000"/>
              </w:rPr>
            </w:pPr>
            <w:r>
              <w:rPr>
                <w:rFonts w:eastAsia="ArialNarrow"/>
                <w:color w:val="000000"/>
              </w:rPr>
              <w:t xml:space="preserve">    Ogółem – 33 963,00 zł</w:t>
            </w:r>
          </w:p>
          <w:p w:rsidR="00A310D8" w:rsidRDefault="00A310D8" w:rsidP="00A310D8">
            <w:pPr>
              <w:autoSpaceDE w:val="0"/>
              <w:autoSpaceDN w:val="0"/>
              <w:adjustRightInd w:val="0"/>
              <w:spacing w:after="0" w:line="240" w:lineRule="auto"/>
              <w:rPr>
                <w:rFonts w:eastAsia="ArialNarrow"/>
                <w:color w:val="000000"/>
              </w:rPr>
            </w:pPr>
            <w:r w:rsidRPr="003A2737">
              <w:rPr>
                <w:rFonts w:eastAsia="ArialNarrow"/>
                <w:b/>
                <w:color w:val="000000"/>
              </w:rPr>
              <w:t>2.</w:t>
            </w:r>
            <w:r>
              <w:rPr>
                <w:rFonts w:eastAsia="ArialNarrow"/>
                <w:color w:val="000000"/>
              </w:rPr>
              <w:t xml:space="preserve"> Budżet Powiatu:</w:t>
            </w:r>
          </w:p>
          <w:p w:rsidR="00A310D8" w:rsidRDefault="00A310D8" w:rsidP="00A310D8">
            <w:pPr>
              <w:autoSpaceDE w:val="0"/>
              <w:autoSpaceDN w:val="0"/>
              <w:adjustRightInd w:val="0"/>
              <w:spacing w:after="0" w:line="240" w:lineRule="auto"/>
              <w:rPr>
                <w:rFonts w:eastAsia="ArialNarrow"/>
                <w:color w:val="000000"/>
              </w:rPr>
            </w:pPr>
            <w:r>
              <w:rPr>
                <w:rFonts w:eastAsia="ArialNarrow"/>
                <w:color w:val="000000"/>
              </w:rPr>
              <w:t>- w 2017 r. – 76 608,00 zł</w:t>
            </w:r>
          </w:p>
          <w:p w:rsidR="00A310D8" w:rsidRPr="00741710" w:rsidRDefault="00A310D8" w:rsidP="00A310D8">
            <w:pPr>
              <w:autoSpaceDE w:val="0"/>
              <w:autoSpaceDN w:val="0"/>
              <w:adjustRightInd w:val="0"/>
              <w:spacing w:after="0" w:line="240" w:lineRule="auto"/>
              <w:rPr>
                <w:rFonts w:eastAsia="ArialNarrow"/>
                <w:b/>
                <w:color w:val="000000"/>
                <w:u w:val="single"/>
              </w:rPr>
            </w:pPr>
            <w:r>
              <w:rPr>
                <w:rFonts w:eastAsia="ArialNarrow"/>
                <w:b/>
                <w:color w:val="000000"/>
                <w:u w:val="single"/>
              </w:rPr>
              <w:t xml:space="preserve">- w 2018 r. – 79 </w:t>
            </w:r>
            <w:r w:rsidRPr="00741710">
              <w:rPr>
                <w:rFonts w:eastAsia="ArialNarrow"/>
                <w:b/>
                <w:color w:val="000000"/>
                <w:u w:val="single"/>
              </w:rPr>
              <w:t>776,00 zł</w:t>
            </w:r>
          </w:p>
          <w:p w:rsidR="00A310D8" w:rsidRDefault="00A310D8" w:rsidP="00A310D8">
            <w:pPr>
              <w:autoSpaceDE w:val="0"/>
              <w:autoSpaceDN w:val="0"/>
              <w:adjustRightInd w:val="0"/>
              <w:spacing w:after="0" w:line="240" w:lineRule="auto"/>
              <w:rPr>
                <w:rFonts w:eastAsia="ArialNarrow"/>
                <w:color w:val="000000"/>
              </w:rPr>
            </w:pPr>
            <w:r>
              <w:rPr>
                <w:rFonts w:eastAsia="ArialNarrow"/>
                <w:color w:val="000000"/>
              </w:rPr>
              <w:t>- w 2019 r. – 83 616,00 zł</w:t>
            </w:r>
          </w:p>
          <w:p w:rsidR="00A310D8" w:rsidRDefault="00A310D8" w:rsidP="00A310D8">
            <w:pPr>
              <w:autoSpaceDE w:val="0"/>
              <w:autoSpaceDN w:val="0"/>
              <w:adjustRightInd w:val="0"/>
              <w:spacing w:after="0" w:line="240" w:lineRule="auto"/>
              <w:rPr>
                <w:rFonts w:eastAsia="ArialNarrow" w:cs="Times New Roman"/>
                <w:b/>
                <w:color w:val="000000"/>
              </w:rPr>
            </w:pPr>
            <w:r>
              <w:rPr>
                <w:rFonts w:eastAsia="ArialNarrow"/>
                <w:color w:val="000000"/>
              </w:rPr>
              <w:t xml:space="preserve">    Ogółem 240 000,00 zł</w:t>
            </w:r>
          </w:p>
          <w:p w:rsidR="00A310D8" w:rsidRDefault="00A310D8" w:rsidP="008A6D26">
            <w:pPr>
              <w:autoSpaceDE w:val="0"/>
              <w:autoSpaceDN w:val="0"/>
              <w:adjustRightInd w:val="0"/>
              <w:spacing w:after="0" w:line="240" w:lineRule="auto"/>
              <w:rPr>
                <w:rFonts w:eastAsia="ArialNarrow" w:cs="Times New Roman"/>
                <w:b/>
                <w:color w:val="000000"/>
              </w:rPr>
            </w:pPr>
          </w:p>
          <w:p w:rsidR="008A6D26" w:rsidRPr="008A6D26" w:rsidRDefault="008A6D26" w:rsidP="008A6D26">
            <w:pPr>
              <w:autoSpaceDE w:val="0"/>
              <w:autoSpaceDN w:val="0"/>
              <w:adjustRightInd w:val="0"/>
              <w:spacing w:after="0" w:line="240" w:lineRule="auto"/>
              <w:rPr>
                <w:rFonts w:eastAsia="ArialNarrow" w:cs="Times New Roman"/>
                <w:b/>
                <w:color w:val="000000"/>
              </w:rPr>
            </w:pPr>
            <w:r w:rsidRPr="008A6D26">
              <w:rPr>
                <w:rFonts w:eastAsia="ArialNarrow" w:cs="Times New Roman"/>
                <w:b/>
                <w:color w:val="000000"/>
              </w:rPr>
              <w:t>UM Alwernia</w:t>
            </w:r>
          </w:p>
          <w:p w:rsidR="0003346A" w:rsidRPr="008A6D26" w:rsidRDefault="008A6D26" w:rsidP="0003346A">
            <w:pPr>
              <w:autoSpaceDE w:val="0"/>
              <w:autoSpaceDN w:val="0"/>
              <w:adjustRightInd w:val="0"/>
              <w:spacing w:after="0" w:line="240" w:lineRule="auto"/>
              <w:rPr>
                <w:rFonts w:eastAsia="ArialNarrow" w:cs="Times New Roman"/>
                <w:color w:val="000000"/>
              </w:rPr>
            </w:pPr>
            <w:r w:rsidRPr="008A6D26">
              <w:rPr>
                <w:rFonts w:eastAsia="ArialNarrow" w:cs="Times New Roman"/>
                <w:color w:val="000000"/>
              </w:rPr>
              <w:t>33 963,00 zł</w:t>
            </w:r>
          </w:p>
        </w:tc>
      </w:tr>
    </w:tbl>
    <w:p w:rsidR="009018EC" w:rsidRPr="00F03302" w:rsidRDefault="009018EC"/>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417409" w:rsidRPr="00F03302" w:rsidTr="00417409">
        <w:tc>
          <w:tcPr>
            <w:tcW w:w="5778" w:type="dxa"/>
            <w:shd w:val="clear" w:color="auto" w:fill="FF9900"/>
          </w:tcPr>
          <w:p w:rsidR="00417409" w:rsidRPr="00F03302" w:rsidRDefault="00417409" w:rsidP="00417409">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I.4.12</w:t>
            </w:r>
          </w:p>
          <w:p w:rsidR="00417409" w:rsidRPr="00F03302" w:rsidRDefault="00417409" w:rsidP="00417409">
            <w:pPr>
              <w:autoSpaceDE w:val="0"/>
              <w:autoSpaceDN w:val="0"/>
              <w:adjustRightInd w:val="0"/>
              <w:spacing w:after="0" w:line="240" w:lineRule="auto"/>
              <w:rPr>
                <w:rFonts w:eastAsia="ArialNarrow" w:cs="Times New Roman"/>
                <w:b/>
                <w:color w:val="000000"/>
                <w:sz w:val="22"/>
                <w:szCs w:val="22"/>
              </w:rPr>
            </w:pPr>
            <w:r w:rsidRPr="00F03302">
              <w:rPr>
                <w:rFonts w:cstheme="minorHAnsi"/>
                <w:b/>
              </w:rPr>
              <w:t>Wspieranie rozwoju usług i sieci telekomunikacyjnych,  m.in. poprzez współpracę z operatorami telekomunikacyjnymi oraz rozwój kanałów technologicznych</w:t>
            </w:r>
          </w:p>
        </w:tc>
        <w:tc>
          <w:tcPr>
            <w:tcW w:w="8647" w:type="dxa"/>
            <w:shd w:val="clear" w:color="auto" w:fill="FFCC99"/>
          </w:tcPr>
          <w:p w:rsidR="00417409" w:rsidRPr="00F03302" w:rsidRDefault="009018EC" w:rsidP="00B859D4">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00417409" w:rsidRPr="00F03302">
              <w:rPr>
                <w:rFonts w:cstheme="minorHAnsi"/>
                <w:b/>
              </w:rPr>
              <w:t>Doskonalenie dostępności komunikacyjnej powiatu</w:t>
            </w:r>
          </w:p>
          <w:p w:rsidR="00417409" w:rsidRPr="00F03302" w:rsidRDefault="00417409" w:rsidP="00B859D4">
            <w:pPr>
              <w:autoSpaceDE w:val="0"/>
              <w:autoSpaceDN w:val="0"/>
              <w:adjustRightInd w:val="0"/>
              <w:spacing w:after="0" w:line="240" w:lineRule="auto"/>
              <w:rPr>
                <w:rFonts w:cstheme="minorHAnsi"/>
              </w:rPr>
            </w:pPr>
          </w:p>
          <w:p w:rsidR="00417409" w:rsidRPr="00F03302" w:rsidRDefault="00417409" w:rsidP="00417409">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Operatorzy telekomunikacyjni</w:t>
            </w:r>
          </w:p>
          <w:p w:rsidR="00417409" w:rsidRPr="00F03302" w:rsidRDefault="00417409" w:rsidP="00417409">
            <w:pPr>
              <w:autoSpaceDE w:val="0"/>
              <w:autoSpaceDN w:val="0"/>
              <w:adjustRightInd w:val="0"/>
              <w:spacing w:after="0" w:line="240" w:lineRule="auto"/>
              <w:rPr>
                <w:rFonts w:eastAsia="ArialNarrow" w:cs="Times New Roman"/>
                <w:b/>
                <w:color w:val="000000"/>
              </w:rPr>
            </w:pPr>
          </w:p>
          <w:p w:rsidR="00417409" w:rsidRPr="00F03302" w:rsidRDefault="00417409" w:rsidP="00417409">
            <w:pPr>
              <w:autoSpaceDE w:val="0"/>
              <w:autoSpaceDN w:val="0"/>
              <w:adjustRightInd w:val="0"/>
              <w:spacing w:after="0" w:line="240" w:lineRule="auto"/>
              <w:rPr>
                <w:rFonts w:eastAsia="ArialNarrow" w:cs="Times New Roman"/>
                <w:b/>
                <w:color w:val="000000"/>
                <w:sz w:val="22"/>
                <w:szCs w:val="22"/>
              </w:rPr>
            </w:pPr>
            <w:r w:rsidRPr="00F03302">
              <w:rPr>
                <w:rFonts w:eastAsia="ArialNarrow" w:cs="Times New Roman"/>
                <w:b/>
                <w:color w:val="000000"/>
              </w:rPr>
              <w:t xml:space="preserve">PARTNERZY: </w:t>
            </w:r>
            <w:r w:rsidRPr="00F03302">
              <w:rPr>
                <w:rFonts w:eastAsia="Calibri" w:cstheme="minorHAnsi"/>
              </w:rPr>
              <w:t>Starostwo Powiatowe w Chrzanowie, gminy powiatu chrzanowskiego, Województwo Małopolskie</w:t>
            </w:r>
          </w:p>
        </w:tc>
      </w:tr>
      <w:tr w:rsidR="0003346A" w:rsidRPr="00F03302" w:rsidTr="00417409">
        <w:trPr>
          <w:trHeight w:val="1452"/>
        </w:trPr>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282661" w:rsidRPr="00282661" w:rsidRDefault="00282661" w:rsidP="0003346A">
            <w:pPr>
              <w:autoSpaceDE w:val="0"/>
              <w:autoSpaceDN w:val="0"/>
              <w:adjustRightInd w:val="0"/>
              <w:spacing w:after="0" w:line="240" w:lineRule="auto"/>
              <w:rPr>
                <w:rFonts w:eastAsia="ArialNarrow" w:cs="Times New Roman"/>
                <w:b/>
                <w:color w:val="000000"/>
              </w:rPr>
            </w:pPr>
            <w:r w:rsidRPr="00282661">
              <w:rPr>
                <w:rFonts w:eastAsia="ArialNarrow" w:cs="Times New Roman"/>
                <w:b/>
                <w:color w:val="000000"/>
              </w:rPr>
              <w:t>UM Chrzanów</w:t>
            </w:r>
          </w:p>
          <w:p w:rsidR="0003346A" w:rsidRPr="00282661" w:rsidRDefault="00282661" w:rsidP="001E69B3">
            <w:pPr>
              <w:autoSpaceDE w:val="0"/>
              <w:autoSpaceDN w:val="0"/>
              <w:adjustRightInd w:val="0"/>
              <w:spacing w:after="0" w:line="240" w:lineRule="auto"/>
              <w:jc w:val="both"/>
              <w:rPr>
                <w:rFonts w:eastAsia="ArialNarrow" w:cs="Times New Roman"/>
                <w:color w:val="000000"/>
              </w:rPr>
            </w:pPr>
            <w:r w:rsidRPr="00282661">
              <w:rPr>
                <w:rFonts w:eastAsia="ArialNarrow" w:cs="Times New Roman"/>
                <w:color w:val="000000"/>
              </w:rPr>
              <w:t>W opracowywanych przez gminę Chrzanów dokumentacjach projektowych uwzględnia się wykonanie kanału technologicznego.</w:t>
            </w:r>
          </w:p>
        </w:tc>
      </w:tr>
      <w:tr w:rsidR="0003346A" w:rsidRPr="00F03302" w:rsidTr="00417409">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03346A" w:rsidRPr="00F03302" w:rsidTr="00417409">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bl>
    <w:p w:rsidR="00F35644" w:rsidRPr="00F03302" w:rsidRDefault="00F35644"/>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E617A4" w:rsidRPr="00F03302" w:rsidTr="00E617A4">
        <w:tc>
          <w:tcPr>
            <w:tcW w:w="5778" w:type="dxa"/>
            <w:shd w:val="clear" w:color="auto" w:fill="FF9900"/>
          </w:tcPr>
          <w:p w:rsidR="00E617A4" w:rsidRPr="00F03302" w:rsidRDefault="00E617A4" w:rsidP="00E617A4">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I.4.13</w:t>
            </w:r>
          </w:p>
          <w:p w:rsidR="00E617A4" w:rsidRPr="00F03302" w:rsidRDefault="00E617A4" w:rsidP="00E617A4">
            <w:pPr>
              <w:autoSpaceDE w:val="0"/>
              <w:autoSpaceDN w:val="0"/>
              <w:adjustRightInd w:val="0"/>
              <w:spacing w:after="0" w:line="240" w:lineRule="auto"/>
              <w:rPr>
                <w:rFonts w:eastAsia="ArialNarrow" w:cs="Times New Roman"/>
                <w:b/>
                <w:color w:val="000000"/>
                <w:sz w:val="22"/>
                <w:szCs w:val="22"/>
              </w:rPr>
            </w:pPr>
            <w:r w:rsidRPr="00F03302">
              <w:rPr>
                <w:rFonts w:cstheme="minorHAnsi"/>
                <w:b/>
              </w:rPr>
              <w:t>Wykorzystanie gospodarcze Kanału Wiślanego Oświęcim-Kraków</w:t>
            </w:r>
          </w:p>
        </w:tc>
        <w:tc>
          <w:tcPr>
            <w:tcW w:w="8647" w:type="dxa"/>
            <w:shd w:val="clear" w:color="auto" w:fill="FFCC99"/>
          </w:tcPr>
          <w:p w:rsidR="00E617A4" w:rsidRPr="00F03302" w:rsidRDefault="009018EC" w:rsidP="00B859D4">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00E617A4" w:rsidRPr="00F03302">
              <w:rPr>
                <w:rFonts w:cstheme="minorHAnsi"/>
                <w:b/>
              </w:rPr>
              <w:t>Doskonalenie dostępności komunikacyjnej powiatu</w:t>
            </w:r>
          </w:p>
          <w:p w:rsidR="00E617A4" w:rsidRPr="008F28FF" w:rsidRDefault="00E617A4" w:rsidP="00B859D4">
            <w:pPr>
              <w:autoSpaceDE w:val="0"/>
              <w:autoSpaceDN w:val="0"/>
              <w:adjustRightInd w:val="0"/>
              <w:spacing w:after="0" w:line="240" w:lineRule="auto"/>
              <w:rPr>
                <w:rFonts w:cstheme="minorHAnsi"/>
                <w:sz w:val="18"/>
                <w:szCs w:val="18"/>
              </w:rPr>
            </w:pPr>
          </w:p>
          <w:p w:rsidR="00E617A4" w:rsidRPr="00F03302" w:rsidRDefault="00E617A4" w:rsidP="00E617A4">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JEDNOSTKA REALIZUJĄCA: </w:t>
            </w:r>
            <w:r w:rsidRPr="00F03302">
              <w:rPr>
                <w:rFonts w:eastAsia="Calibri" w:cstheme="minorHAnsi"/>
                <w:b/>
              </w:rPr>
              <w:t>Województwo Małopolskie</w:t>
            </w:r>
          </w:p>
          <w:p w:rsidR="00E617A4" w:rsidRPr="008F28FF" w:rsidRDefault="00E617A4" w:rsidP="00E617A4">
            <w:pPr>
              <w:autoSpaceDE w:val="0"/>
              <w:autoSpaceDN w:val="0"/>
              <w:adjustRightInd w:val="0"/>
              <w:spacing w:after="0" w:line="240" w:lineRule="auto"/>
              <w:rPr>
                <w:rFonts w:eastAsia="Calibri" w:cstheme="minorHAnsi"/>
                <w:b/>
                <w:sz w:val="18"/>
                <w:szCs w:val="18"/>
              </w:rPr>
            </w:pPr>
          </w:p>
          <w:p w:rsidR="00E617A4" w:rsidRPr="00F03302" w:rsidRDefault="00E617A4" w:rsidP="00E617A4">
            <w:pPr>
              <w:autoSpaceDE w:val="0"/>
              <w:autoSpaceDN w:val="0"/>
              <w:adjustRightInd w:val="0"/>
              <w:spacing w:after="0" w:line="240" w:lineRule="auto"/>
              <w:rPr>
                <w:rFonts w:eastAsia="ArialNarrow" w:cs="Times New Roman"/>
                <w:b/>
                <w:color w:val="000000"/>
                <w:sz w:val="22"/>
                <w:szCs w:val="22"/>
              </w:rPr>
            </w:pPr>
            <w:r w:rsidRPr="00F03302">
              <w:rPr>
                <w:rFonts w:eastAsia="ArialNarrow" w:cs="Times New Roman"/>
                <w:b/>
                <w:color w:val="000000"/>
              </w:rPr>
              <w:t xml:space="preserve">PARTNERZY: </w:t>
            </w:r>
            <w:r w:rsidRPr="00F03302">
              <w:rPr>
                <w:rFonts w:eastAsia="Calibri" w:cstheme="minorHAnsi"/>
              </w:rPr>
              <w:t>Starostwo Powiatowe w Chrzanowie, RZGW,</w:t>
            </w:r>
            <w:r w:rsidR="009018EC" w:rsidRPr="00F03302">
              <w:rPr>
                <w:rFonts w:eastAsia="Calibri" w:cstheme="minorHAnsi"/>
              </w:rPr>
              <w:t xml:space="preserve"> </w:t>
            </w:r>
            <w:r w:rsidRPr="00F03302">
              <w:rPr>
                <w:rFonts w:eastAsia="Calibri" w:cstheme="minorHAnsi"/>
              </w:rPr>
              <w:t>inne samorządy z terenu Małopolski i Śląska</w:t>
            </w:r>
          </w:p>
        </w:tc>
      </w:tr>
      <w:tr w:rsidR="0003346A" w:rsidRPr="00F03302" w:rsidTr="00E617A4">
        <w:trPr>
          <w:trHeight w:val="1452"/>
        </w:trPr>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03346A" w:rsidRPr="00F03302" w:rsidTr="00E617A4">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03346A" w:rsidRPr="00F03302" w:rsidTr="00E617A4">
        <w:tc>
          <w:tcPr>
            <w:tcW w:w="5778" w:type="dxa"/>
          </w:tcPr>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46A" w:rsidRPr="00F03302" w:rsidRDefault="0003346A" w:rsidP="0003346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03346A" w:rsidRPr="00F03302" w:rsidRDefault="00146E98" w:rsidP="0003346A">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bl>
    <w:p w:rsidR="00282661" w:rsidRPr="00F03302" w:rsidRDefault="002826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8"/>
      </w:tblGrid>
      <w:tr w:rsidR="006E417D" w:rsidRPr="00F03302" w:rsidTr="00583836">
        <w:tc>
          <w:tcPr>
            <w:tcW w:w="13858" w:type="dxa"/>
            <w:tcBorders>
              <w:bottom w:val="single" w:sz="4" w:space="0" w:color="auto"/>
            </w:tcBorders>
            <w:shd w:val="clear" w:color="auto" w:fill="FFCC99"/>
            <w:vAlign w:val="center"/>
          </w:tcPr>
          <w:p w:rsidR="006E417D" w:rsidRPr="00F03302" w:rsidRDefault="006E417D" w:rsidP="00583836">
            <w:pPr>
              <w:autoSpaceDE w:val="0"/>
              <w:autoSpaceDN w:val="0"/>
              <w:adjustRightInd w:val="0"/>
              <w:spacing w:after="0" w:line="240" w:lineRule="auto"/>
              <w:jc w:val="center"/>
              <w:rPr>
                <w:rStyle w:val="Nagwek2Znak"/>
                <w:rFonts w:asciiTheme="minorHAnsi" w:hAnsiTheme="minorHAnsi" w:cstheme="minorHAnsi"/>
                <w:sz w:val="40"/>
                <w:szCs w:val="50"/>
                <w:lang w:val="pl-PL"/>
              </w:rPr>
            </w:pPr>
            <w:r w:rsidRPr="00F03302">
              <w:rPr>
                <w:rStyle w:val="Nagwek2Znak"/>
                <w:rFonts w:asciiTheme="minorHAnsi" w:hAnsiTheme="minorHAnsi" w:cstheme="minorHAnsi"/>
                <w:sz w:val="40"/>
                <w:szCs w:val="50"/>
                <w:lang w:val="pl-PL"/>
              </w:rPr>
              <w:t>Obszar strategiczny:</w:t>
            </w:r>
          </w:p>
          <w:p w:rsidR="006E417D" w:rsidRPr="00F03302" w:rsidRDefault="006E417D" w:rsidP="00583836">
            <w:pPr>
              <w:autoSpaceDE w:val="0"/>
              <w:autoSpaceDN w:val="0"/>
              <w:adjustRightInd w:val="0"/>
              <w:spacing w:after="0" w:line="240" w:lineRule="auto"/>
              <w:jc w:val="center"/>
              <w:rPr>
                <w:rFonts w:cs="Times New Roman"/>
                <w:sz w:val="40"/>
              </w:rPr>
            </w:pPr>
            <w:r w:rsidRPr="00F03302">
              <w:rPr>
                <w:rStyle w:val="Nagwek2Znak"/>
                <w:rFonts w:asciiTheme="minorHAnsi" w:hAnsiTheme="minorHAnsi" w:cstheme="minorHAnsi"/>
                <w:bCs w:val="0"/>
                <w:sz w:val="40"/>
                <w:szCs w:val="50"/>
                <w:lang w:val="pl-PL"/>
              </w:rPr>
              <w:t>BEZPIECZEŃSTWO PUBLICZNE, SPOŁECZNE I ZDROWOTNE MIESZKAŃCÓW</w:t>
            </w:r>
          </w:p>
        </w:tc>
      </w:tr>
      <w:tr w:rsidR="006E417D" w:rsidRPr="00F03302" w:rsidTr="00583836">
        <w:tc>
          <w:tcPr>
            <w:tcW w:w="13858" w:type="dxa"/>
            <w:tcBorders>
              <w:bottom w:val="single" w:sz="4" w:space="0" w:color="auto"/>
            </w:tcBorders>
            <w:shd w:val="clear" w:color="auto" w:fill="FFCC99"/>
            <w:vAlign w:val="center"/>
          </w:tcPr>
          <w:p w:rsidR="006E417D" w:rsidRPr="00F03302" w:rsidRDefault="006E417D" w:rsidP="00583836">
            <w:pPr>
              <w:keepNext/>
              <w:keepLines/>
              <w:spacing w:before="60" w:after="120"/>
              <w:jc w:val="center"/>
              <w:outlineLvl w:val="0"/>
              <w:rPr>
                <w:rFonts w:eastAsiaTheme="majorEastAsia" w:cstheme="minorHAnsi"/>
                <w:b/>
                <w:bCs/>
                <w:color w:val="365F91" w:themeColor="accent1" w:themeShade="BF"/>
                <w:sz w:val="28"/>
                <w:szCs w:val="44"/>
              </w:rPr>
            </w:pPr>
            <w:r w:rsidRPr="00F03302">
              <w:rPr>
                <w:rFonts w:eastAsiaTheme="majorEastAsia" w:cstheme="minorHAnsi"/>
                <w:b/>
                <w:bCs/>
                <w:color w:val="365F91" w:themeColor="accent1" w:themeShade="BF"/>
                <w:sz w:val="28"/>
                <w:szCs w:val="44"/>
              </w:rPr>
              <w:t>Cel strategiczny:  Wysoki poziom bezpieczeństwa mieszkańców powiatu chrzanowskiego w wymiarze społecznym, zdrowotnym i publicznym</w:t>
            </w:r>
          </w:p>
        </w:tc>
      </w:tr>
    </w:tbl>
    <w:p w:rsidR="00E93662" w:rsidRPr="00F03302" w:rsidRDefault="00E93662"/>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8901"/>
      </w:tblGrid>
      <w:tr w:rsidR="00B941A1" w:rsidRPr="00F03302" w:rsidTr="005701D7">
        <w:tc>
          <w:tcPr>
            <w:tcW w:w="5524" w:type="dxa"/>
            <w:shd w:val="clear" w:color="auto" w:fill="FF9900"/>
          </w:tcPr>
          <w:p w:rsidR="00B941A1" w:rsidRPr="00F03302" w:rsidRDefault="00B941A1" w:rsidP="00B941A1">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II.1.1</w:t>
            </w:r>
          </w:p>
          <w:p w:rsidR="00B941A1" w:rsidRPr="00F03302" w:rsidRDefault="00B941A1" w:rsidP="00B941A1">
            <w:pPr>
              <w:autoSpaceDE w:val="0"/>
              <w:autoSpaceDN w:val="0"/>
              <w:adjustRightInd w:val="0"/>
              <w:spacing w:after="0" w:line="240" w:lineRule="auto"/>
              <w:jc w:val="both"/>
              <w:rPr>
                <w:rFonts w:eastAsia="ArialNarrow" w:cs="Times New Roman"/>
                <w:b/>
                <w:color w:val="000000"/>
              </w:rPr>
            </w:pPr>
            <w:r w:rsidRPr="00F03302">
              <w:rPr>
                <w:rFonts w:cstheme="minorHAnsi"/>
                <w:b/>
              </w:rPr>
              <w:t>Realizacja programów ochrony zdrowia oraz programów profilaktycznych.</w:t>
            </w:r>
          </w:p>
        </w:tc>
        <w:tc>
          <w:tcPr>
            <w:tcW w:w="8901" w:type="dxa"/>
            <w:shd w:val="clear" w:color="auto" w:fill="FFCC99"/>
          </w:tcPr>
          <w:p w:rsidR="00B941A1" w:rsidRPr="00F03302" w:rsidRDefault="00E93662" w:rsidP="00B859D4">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 :</w:t>
            </w:r>
            <w:r w:rsidR="00C46A9F" w:rsidRPr="00F03302">
              <w:rPr>
                <w:rFonts w:eastAsia="ArialNarrow" w:cs="Times New Roman"/>
                <w:b/>
                <w:color w:val="000000"/>
              </w:rPr>
              <w:t xml:space="preserve"> </w:t>
            </w:r>
            <w:r w:rsidR="00B941A1" w:rsidRPr="00F03302">
              <w:rPr>
                <w:rFonts w:cstheme="minorHAnsi"/>
                <w:b/>
              </w:rPr>
              <w:t>Poprawa stanu zdrowia mieszkańców i zwiększenie efektywności leczenia</w:t>
            </w:r>
          </w:p>
          <w:p w:rsidR="00B941A1" w:rsidRPr="00F03302" w:rsidRDefault="00B941A1" w:rsidP="00B859D4">
            <w:pPr>
              <w:autoSpaceDE w:val="0"/>
              <w:autoSpaceDN w:val="0"/>
              <w:adjustRightInd w:val="0"/>
              <w:spacing w:after="0" w:line="240" w:lineRule="auto"/>
              <w:rPr>
                <w:rFonts w:cstheme="minorHAnsi"/>
                <w:sz w:val="16"/>
                <w:szCs w:val="16"/>
              </w:rPr>
            </w:pPr>
          </w:p>
          <w:p w:rsidR="00B941A1" w:rsidRPr="00F03302" w:rsidRDefault="00B941A1" w:rsidP="00B941A1">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Placówki ochrony zdrowia</w:t>
            </w:r>
          </w:p>
          <w:p w:rsidR="00B941A1" w:rsidRPr="00F03302" w:rsidRDefault="00B941A1" w:rsidP="00B941A1">
            <w:pPr>
              <w:autoSpaceDE w:val="0"/>
              <w:autoSpaceDN w:val="0"/>
              <w:adjustRightInd w:val="0"/>
              <w:spacing w:after="0" w:line="240" w:lineRule="auto"/>
              <w:rPr>
                <w:rFonts w:eastAsia="ArialNarrow" w:cs="Times New Roman"/>
                <w:b/>
                <w:color w:val="000000"/>
                <w:sz w:val="16"/>
                <w:szCs w:val="16"/>
              </w:rPr>
            </w:pPr>
          </w:p>
          <w:p w:rsidR="00B941A1" w:rsidRPr="00F03302" w:rsidRDefault="00B941A1" w:rsidP="00B941A1">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Urząd Marszałkowski Województwa Małopolskiego, Starostwo Powiatowe w Chrzanowie, gminy powiatu chrzanowskiego, instytucje publiczne, w tym szkoły i placówki oświatowe, organizacje pozarządowe, firmy i koncerny farmaceutyczne</w:t>
            </w:r>
          </w:p>
        </w:tc>
      </w:tr>
      <w:tr w:rsidR="00BD6609" w:rsidRPr="00F03302" w:rsidTr="00654CBD">
        <w:trPr>
          <w:trHeight w:val="566"/>
        </w:trPr>
        <w:tc>
          <w:tcPr>
            <w:tcW w:w="5524" w:type="dxa"/>
          </w:tcPr>
          <w:p w:rsidR="00BD6609" w:rsidRPr="00F03302" w:rsidRDefault="00BD6609" w:rsidP="00A4669C">
            <w:pPr>
              <w:autoSpaceDE w:val="0"/>
              <w:autoSpaceDN w:val="0"/>
              <w:adjustRightInd w:val="0"/>
              <w:spacing w:after="0" w:line="240" w:lineRule="auto"/>
              <w:jc w:val="both"/>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901" w:type="dxa"/>
          </w:tcPr>
          <w:p w:rsidR="00FE77E7" w:rsidRPr="00F03302" w:rsidRDefault="00FE77E7" w:rsidP="00A4669C">
            <w:pPr>
              <w:spacing w:after="0" w:line="240" w:lineRule="auto"/>
              <w:jc w:val="both"/>
              <w:rPr>
                <w:rFonts w:eastAsia="ArialNarrow" w:cs="Times New Roman"/>
                <w:b/>
                <w:color w:val="000000"/>
              </w:rPr>
            </w:pPr>
            <w:r w:rsidRPr="00F03302">
              <w:rPr>
                <w:rFonts w:eastAsia="ArialNarrow" w:cs="Times New Roman"/>
                <w:b/>
                <w:color w:val="000000"/>
              </w:rPr>
              <w:t>Szpital Powiatowy w Chrzanowie</w:t>
            </w:r>
          </w:p>
          <w:p w:rsidR="00BD6609" w:rsidRPr="00F03302" w:rsidRDefault="00BD6609" w:rsidP="00654CBD">
            <w:pPr>
              <w:spacing w:after="0" w:line="240" w:lineRule="auto"/>
              <w:ind w:left="360"/>
              <w:jc w:val="both"/>
              <w:rPr>
                <w:rFonts w:eastAsia="ArialNarrow" w:cs="Times New Roman"/>
                <w:b/>
                <w:color w:val="000000"/>
              </w:rPr>
            </w:pPr>
            <w:r w:rsidRPr="00F03302">
              <w:rPr>
                <w:rFonts w:eastAsia="ArialNarrow" w:cs="Times New Roman"/>
                <w:b/>
                <w:color w:val="000000"/>
              </w:rPr>
              <w:t>Programy profilaktyczne</w:t>
            </w:r>
          </w:p>
          <w:p w:rsidR="00BD6609" w:rsidRPr="00F03302" w:rsidRDefault="00BD6609" w:rsidP="00654CBD">
            <w:pPr>
              <w:numPr>
                <w:ilvl w:val="0"/>
                <w:numId w:val="17"/>
              </w:numPr>
              <w:spacing w:after="0" w:line="240" w:lineRule="auto"/>
              <w:jc w:val="both"/>
              <w:rPr>
                <w:rFonts w:eastAsia="ArialNarrow" w:cs="Times New Roman"/>
                <w:color w:val="000000"/>
              </w:rPr>
            </w:pPr>
            <w:r w:rsidRPr="00F03302">
              <w:rPr>
                <w:rFonts w:eastAsia="ArialNarrow" w:cs="Times New Roman"/>
                <w:color w:val="000000"/>
              </w:rPr>
              <w:t xml:space="preserve">Szpital od kilku lat realizuje </w:t>
            </w:r>
            <w:r w:rsidRPr="00F03302">
              <w:rPr>
                <w:rFonts w:eastAsia="ArialNarrow" w:cs="Times New Roman"/>
                <w:b/>
                <w:color w:val="000000"/>
              </w:rPr>
              <w:t>Program Profilaktyczny Ochrony Zdrowia Psychicznego</w:t>
            </w:r>
            <w:r w:rsidRPr="00F03302">
              <w:rPr>
                <w:rFonts w:eastAsia="ArialNarrow" w:cs="Times New Roman"/>
                <w:color w:val="000000"/>
              </w:rPr>
              <w:t xml:space="preserve"> przy współpracy Starostwa</w:t>
            </w:r>
            <w:r w:rsidR="00B137A6" w:rsidRPr="00F03302">
              <w:rPr>
                <w:rFonts w:eastAsia="ArialNarrow" w:cs="Times New Roman"/>
                <w:color w:val="000000"/>
              </w:rPr>
              <w:t xml:space="preserve"> </w:t>
            </w:r>
            <w:r w:rsidRPr="00F03302">
              <w:rPr>
                <w:rFonts w:eastAsia="ArialNarrow" w:cs="Times New Roman"/>
                <w:color w:val="000000"/>
              </w:rPr>
              <w:t>Powiatowego w Chrzanowie. W 2018r. w ramach programu  zostały real</w:t>
            </w:r>
            <w:r w:rsidR="00293FA9" w:rsidRPr="00F03302">
              <w:rPr>
                <w:rFonts w:eastAsia="ArialNarrow" w:cs="Times New Roman"/>
                <w:color w:val="000000"/>
              </w:rPr>
              <w:t>izowane następujące działania</w:t>
            </w:r>
            <w:r w:rsidR="00F07D1D">
              <w:rPr>
                <w:rFonts w:eastAsia="ArialNarrow" w:cs="Times New Roman"/>
                <w:color w:val="000000"/>
              </w:rPr>
              <w:t>:</w:t>
            </w:r>
            <w:r w:rsidR="00293FA9" w:rsidRPr="00F03302">
              <w:rPr>
                <w:rFonts w:eastAsia="ArialNarrow" w:cs="Times New Roman"/>
                <w:color w:val="000000"/>
              </w:rPr>
              <w:t xml:space="preserve"> </w:t>
            </w:r>
            <w:r w:rsidRPr="00F03302">
              <w:rPr>
                <w:rFonts w:eastAsia="ArialNarrow" w:cs="Times New Roman"/>
                <w:color w:val="000000"/>
              </w:rPr>
              <w:t>opracowano i rozdysponowano ulotki w ilości 1000 sztuk, informujące o podstawowych zaburzeniach psychicznych oraz możliwościach terapii psychiatrycznej na terenie powiatu chrzanowskiego. Tematyka ulotek obejmowała:</w:t>
            </w:r>
          </w:p>
          <w:p w:rsidR="00BD6609" w:rsidRPr="00F03302" w:rsidRDefault="001A788E" w:rsidP="00654CBD">
            <w:pPr>
              <w:spacing w:line="240" w:lineRule="auto"/>
              <w:rPr>
                <w:rFonts w:eastAsia="ArialNarrow" w:cs="Times New Roman"/>
                <w:color w:val="000000"/>
              </w:rPr>
            </w:pPr>
            <w:r w:rsidRPr="00F03302">
              <w:rPr>
                <w:rFonts w:eastAsia="ArialNarrow" w:cs="Times New Roman"/>
                <w:color w:val="000000"/>
              </w:rPr>
              <w:t xml:space="preserve">       </w:t>
            </w:r>
            <w:r w:rsidR="00BD6609" w:rsidRPr="00F03302">
              <w:rPr>
                <w:rFonts w:eastAsia="ArialNarrow" w:cs="Times New Roman"/>
                <w:color w:val="000000"/>
              </w:rPr>
              <w:t>a) Zaburzenia psychi</w:t>
            </w:r>
            <w:r w:rsidR="00293FA9" w:rsidRPr="00F03302">
              <w:rPr>
                <w:rFonts w:eastAsia="ArialNarrow" w:cs="Times New Roman"/>
                <w:color w:val="000000"/>
              </w:rPr>
              <w:t>czne, co należy o nich wiedzieć,</w:t>
            </w:r>
            <w:r w:rsidRPr="00F03302">
              <w:rPr>
                <w:rFonts w:eastAsia="ArialNarrow" w:cs="Times New Roman"/>
                <w:color w:val="000000"/>
              </w:rPr>
              <w:br/>
              <w:t xml:space="preserve">       </w:t>
            </w:r>
            <w:r w:rsidR="00BD6609" w:rsidRPr="00F03302">
              <w:rPr>
                <w:rFonts w:eastAsia="ArialNarrow" w:cs="Times New Roman"/>
                <w:color w:val="000000"/>
              </w:rPr>
              <w:t>b) Zaburzenia</w:t>
            </w:r>
            <w:r w:rsidR="00293FA9" w:rsidRPr="00F03302">
              <w:rPr>
                <w:rFonts w:eastAsia="ArialNarrow" w:cs="Times New Roman"/>
                <w:color w:val="000000"/>
              </w:rPr>
              <w:t xml:space="preserve"> snu, co należy o nich wiedzieć,</w:t>
            </w:r>
            <w:r w:rsidRPr="00F03302">
              <w:rPr>
                <w:rFonts w:eastAsia="ArialNarrow" w:cs="Times New Roman"/>
                <w:color w:val="000000"/>
              </w:rPr>
              <w:br/>
              <w:t xml:space="preserve">       </w:t>
            </w:r>
            <w:r w:rsidR="00BD6609" w:rsidRPr="00F03302">
              <w:rPr>
                <w:rFonts w:eastAsia="ArialNarrow" w:cs="Times New Roman"/>
                <w:color w:val="000000"/>
              </w:rPr>
              <w:t>c) Zaburzenia lękowe, co należy o nich wiedzieć.</w:t>
            </w:r>
          </w:p>
          <w:p w:rsidR="00BD6609" w:rsidRPr="00F03302" w:rsidRDefault="00BD6609" w:rsidP="00654CBD">
            <w:pPr>
              <w:spacing w:line="240" w:lineRule="auto"/>
              <w:ind w:left="360"/>
              <w:jc w:val="both"/>
              <w:rPr>
                <w:rFonts w:eastAsia="ArialNarrow" w:cs="Times New Roman"/>
                <w:color w:val="000000"/>
              </w:rPr>
            </w:pPr>
            <w:r w:rsidRPr="00F03302">
              <w:rPr>
                <w:rFonts w:eastAsia="ArialNarrow" w:cs="Times New Roman"/>
                <w:color w:val="000000"/>
              </w:rPr>
              <w:t>Program profilaktyki zdrowia psychicznego koncentrował się na działaniach mających na celu powrót do normalnego stanu zdrowia osób leczących się psychiatrycznie oraz powstrzymanie rozwoju już powstałej choroby. Działania skupiały się na interwencji społecznej oraz usamodzielnieniu w/w osób, co w efekcie miało prowadzić do pełniejszego uczestnictwa w życiu społecznym i poprawy kompetencji społecznych.</w:t>
            </w:r>
          </w:p>
          <w:p w:rsidR="00BD6609" w:rsidRPr="00F03302" w:rsidRDefault="00BD6609" w:rsidP="00A4669C">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Dla pacjentów leczonych w ramach Oddziału Psychiatrycznego Dziennego oraz Poradni Zdrowia Psychicznego wydano vouchery, upoważniające do bezpłatnego wejścia na seans filmowy do kina w Chrzanowie lub Trzebini.</w:t>
            </w:r>
          </w:p>
          <w:p w:rsidR="00BD6609" w:rsidRPr="00F03302" w:rsidRDefault="00293FA9" w:rsidP="00686F0D">
            <w:pPr>
              <w:numPr>
                <w:ilvl w:val="0"/>
                <w:numId w:val="17"/>
              </w:numPr>
              <w:spacing w:after="0" w:line="240" w:lineRule="auto"/>
              <w:jc w:val="both"/>
              <w:rPr>
                <w:rFonts w:eastAsia="ArialNarrow" w:cs="Times New Roman"/>
                <w:color w:val="000000"/>
              </w:rPr>
            </w:pPr>
            <w:r w:rsidRPr="00F03302">
              <w:rPr>
                <w:rFonts w:eastAsia="ArialNarrow" w:cs="Times New Roman"/>
                <w:b/>
                <w:color w:val="000000"/>
              </w:rPr>
              <w:t>P</w:t>
            </w:r>
            <w:r w:rsidR="00BD6609" w:rsidRPr="00F03302">
              <w:rPr>
                <w:rFonts w:eastAsia="ArialNarrow" w:cs="Times New Roman"/>
                <w:b/>
                <w:color w:val="000000"/>
              </w:rPr>
              <w:t>rogram profilaktyki wczesnego wykrywania raka jajnika i raka piersi</w:t>
            </w:r>
            <w:r w:rsidR="00BD6609" w:rsidRPr="00F03302">
              <w:rPr>
                <w:rFonts w:eastAsia="ArialNarrow" w:cs="Times New Roman"/>
                <w:color w:val="000000"/>
              </w:rPr>
              <w:t xml:space="preserve"> – w roku 2018 przebadano 904 kobiety zamieszkałe w powiecie chrzanowskim, w tym stwierdzono 18 wyników poza zakresem wartości prawidłowych. Stanowi to 1,99 % w stosunku do </w:t>
            </w:r>
            <w:r w:rsidR="00654CBD">
              <w:rPr>
                <w:rFonts w:eastAsia="ArialNarrow" w:cs="Times New Roman"/>
                <w:color w:val="000000"/>
              </w:rPr>
              <w:t xml:space="preserve">liczby osób przebadanych. </w:t>
            </w:r>
          </w:p>
          <w:p w:rsidR="00BD6609" w:rsidRPr="00F03302" w:rsidRDefault="00293FA9" w:rsidP="00686F0D">
            <w:pPr>
              <w:numPr>
                <w:ilvl w:val="0"/>
                <w:numId w:val="17"/>
              </w:numPr>
              <w:spacing w:after="0" w:line="240" w:lineRule="auto"/>
              <w:jc w:val="both"/>
              <w:rPr>
                <w:rFonts w:eastAsia="ArialNarrow" w:cs="Times New Roman"/>
                <w:color w:val="000000"/>
              </w:rPr>
            </w:pPr>
            <w:r w:rsidRPr="00F03302">
              <w:rPr>
                <w:rFonts w:eastAsia="ArialNarrow" w:cs="Times New Roman"/>
                <w:b/>
                <w:color w:val="000000"/>
              </w:rPr>
              <w:t>P</w:t>
            </w:r>
            <w:r w:rsidR="00BD6609" w:rsidRPr="00F03302">
              <w:rPr>
                <w:rFonts w:eastAsia="ArialNarrow" w:cs="Times New Roman"/>
                <w:b/>
                <w:color w:val="000000"/>
              </w:rPr>
              <w:t>rogram profilaktyki wczesnego wykrywania raka gruczołu krokowego</w:t>
            </w:r>
            <w:r w:rsidR="00BD6609" w:rsidRPr="00F03302">
              <w:rPr>
                <w:rFonts w:eastAsia="ArialNarrow" w:cs="Times New Roman"/>
                <w:color w:val="000000"/>
              </w:rPr>
              <w:t xml:space="preserve"> – w roku 2018 przebadano 243 mężczyzn zamieszkałych w powiecie chrzanowskim, w tym stwierdzono 15 wyników poza zakresem wartości prawidłowych. Stanowi to 6,17% </w:t>
            </w:r>
            <w:r w:rsidR="007E1674" w:rsidRPr="00F03302">
              <w:rPr>
                <w:rFonts w:eastAsia="ArialNarrow" w:cs="Times New Roman"/>
                <w:color w:val="000000"/>
              </w:rPr>
              <w:br/>
            </w:r>
            <w:r w:rsidR="00BD6609" w:rsidRPr="00F03302">
              <w:rPr>
                <w:rFonts w:eastAsia="ArialNarrow" w:cs="Times New Roman"/>
                <w:color w:val="000000"/>
              </w:rPr>
              <w:t>w stosunku do liczby osób przebadanych</w:t>
            </w:r>
            <w:r w:rsidR="00654CBD">
              <w:rPr>
                <w:rFonts w:eastAsia="ArialNarrow" w:cs="Times New Roman"/>
                <w:color w:val="000000"/>
              </w:rPr>
              <w:t>.</w:t>
            </w:r>
          </w:p>
          <w:p w:rsidR="00BD6609" w:rsidRPr="00F03302" w:rsidRDefault="00BD6609" w:rsidP="00686F0D">
            <w:pPr>
              <w:numPr>
                <w:ilvl w:val="0"/>
                <w:numId w:val="17"/>
              </w:numPr>
              <w:spacing w:after="0" w:line="240" w:lineRule="auto"/>
              <w:jc w:val="both"/>
              <w:rPr>
                <w:rFonts w:eastAsia="ArialNarrow" w:cs="Times New Roman"/>
                <w:color w:val="000000"/>
              </w:rPr>
            </w:pPr>
            <w:r w:rsidRPr="00F03302">
              <w:rPr>
                <w:rFonts w:eastAsia="ArialNarrow" w:cs="Times New Roman"/>
                <w:b/>
                <w:color w:val="000000"/>
              </w:rPr>
              <w:t>Program profilaktyki chorób tarczycy</w:t>
            </w:r>
            <w:r w:rsidRPr="00F03302">
              <w:rPr>
                <w:rFonts w:eastAsia="ArialNarrow" w:cs="Times New Roman"/>
                <w:color w:val="000000"/>
              </w:rPr>
              <w:t xml:space="preserve"> – w roku 2018 przebadano 950 mieszkańców powiatu chrzanowskiego, w tym stwierdzono 44 wyniki poza zakresem wartości prawidłowych. Stanowi to 4,63 %  w stosunku do liczby osób przebadanych</w:t>
            </w:r>
            <w:r w:rsidR="00654CBD">
              <w:rPr>
                <w:rFonts w:eastAsia="ArialNarrow" w:cs="Times New Roman"/>
                <w:color w:val="000000"/>
              </w:rPr>
              <w:t>.</w:t>
            </w:r>
          </w:p>
          <w:p w:rsidR="00BD6609" w:rsidRPr="00F03302" w:rsidRDefault="00BD6609" w:rsidP="00686F0D">
            <w:pPr>
              <w:numPr>
                <w:ilvl w:val="0"/>
                <w:numId w:val="17"/>
              </w:numPr>
              <w:spacing w:after="0" w:line="240" w:lineRule="auto"/>
              <w:jc w:val="both"/>
              <w:rPr>
                <w:rFonts w:eastAsia="ArialNarrow" w:cs="Times New Roman"/>
                <w:color w:val="000000"/>
              </w:rPr>
            </w:pPr>
            <w:r w:rsidRPr="00F03302">
              <w:rPr>
                <w:rFonts w:eastAsia="ArialNarrow" w:cs="Times New Roman"/>
                <w:b/>
                <w:color w:val="000000"/>
              </w:rPr>
              <w:t>Program profilaktyki - badanie poziomu witaminy D25 (OH)</w:t>
            </w:r>
            <w:r w:rsidRPr="00F03302">
              <w:rPr>
                <w:rFonts w:eastAsia="ArialNarrow" w:cs="Times New Roman"/>
                <w:color w:val="000000"/>
              </w:rPr>
              <w:t xml:space="preserve"> – w roku 2018 przebadano 984 mieszkańców powiatu chrzanowskiego, w tym stwierdzono 755 wyników poza zakresem wartości prawidłowych. Stanowi to 76,73% w stosunku do liczby</w:t>
            </w:r>
            <w:r w:rsidR="00B137A6" w:rsidRPr="00F03302">
              <w:rPr>
                <w:rFonts w:eastAsia="ArialNarrow" w:cs="Times New Roman"/>
                <w:color w:val="000000"/>
              </w:rPr>
              <w:t xml:space="preserve"> </w:t>
            </w:r>
            <w:r w:rsidRPr="00F03302">
              <w:rPr>
                <w:rFonts w:eastAsia="ArialNarrow" w:cs="Times New Roman"/>
                <w:color w:val="000000"/>
              </w:rPr>
              <w:t>osób</w:t>
            </w:r>
            <w:r w:rsidR="00B137A6" w:rsidRPr="00F03302">
              <w:rPr>
                <w:rFonts w:eastAsia="ArialNarrow" w:cs="Times New Roman"/>
                <w:color w:val="000000"/>
              </w:rPr>
              <w:t xml:space="preserve"> </w:t>
            </w:r>
            <w:r w:rsidRPr="00F03302">
              <w:rPr>
                <w:rFonts w:eastAsia="ArialNarrow" w:cs="Times New Roman"/>
                <w:color w:val="000000"/>
              </w:rPr>
              <w:t>przebadanych</w:t>
            </w:r>
            <w:r w:rsidR="00654CBD">
              <w:rPr>
                <w:rFonts w:eastAsia="ArialNarrow" w:cs="Times New Roman"/>
                <w:color w:val="000000"/>
              </w:rPr>
              <w:t>.</w:t>
            </w:r>
          </w:p>
          <w:p w:rsidR="00BD6609" w:rsidRPr="00F03302" w:rsidRDefault="00BD6609" w:rsidP="00A4669C">
            <w:pPr>
              <w:autoSpaceDE w:val="0"/>
              <w:autoSpaceDN w:val="0"/>
              <w:adjustRightInd w:val="0"/>
              <w:spacing w:after="0" w:line="240" w:lineRule="auto"/>
              <w:jc w:val="both"/>
              <w:rPr>
                <w:rFonts w:eastAsia="ArialNarrow" w:cs="Times New Roman"/>
                <w:b/>
                <w:color w:val="000000"/>
              </w:rPr>
            </w:pPr>
            <w:r w:rsidRPr="00F03302">
              <w:rPr>
                <w:rFonts w:eastAsia="ArialNarrow" w:cs="Times New Roman"/>
                <w:b/>
                <w:color w:val="000000"/>
              </w:rPr>
              <w:t>NFZ</w:t>
            </w:r>
          </w:p>
          <w:p w:rsidR="00BD6609" w:rsidRPr="00F03302" w:rsidRDefault="00BD6609" w:rsidP="00686F0D">
            <w:pPr>
              <w:numPr>
                <w:ilvl w:val="0"/>
                <w:numId w:val="18"/>
              </w:numPr>
              <w:spacing w:after="0" w:line="240" w:lineRule="auto"/>
              <w:jc w:val="both"/>
              <w:rPr>
                <w:rFonts w:eastAsia="ArialNarrow" w:cs="Times New Roman"/>
                <w:color w:val="000000"/>
              </w:rPr>
            </w:pPr>
            <w:r w:rsidRPr="00F03302">
              <w:rPr>
                <w:rFonts w:eastAsia="ArialNarrow" w:cs="Times New Roman"/>
                <w:b/>
                <w:bCs/>
                <w:color w:val="000000"/>
              </w:rPr>
              <w:t>Program profilaktyki raka piersi – etap podstawowy,</w:t>
            </w:r>
            <w:r w:rsidRPr="00F03302">
              <w:rPr>
                <w:rFonts w:eastAsia="ArialNarrow" w:cs="Times New Roman"/>
                <w:color w:val="000000"/>
              </w:rPr>
              <w:t xml:space="preserve"> który obejmuje badania mammograficzne u kobiet w wieku </w:t>
            </w:r>
            <w:r w:rsidRPr="00F03302">
              <w:rPr>
                <w:rFonts w:eastAsia="ArialNarrow" w:cs="Times New Roman"/>
                <w:b/>
                <w:bCs/>
                <w:color w:val="000000"/>
              </w:rPr>
              <w:t>od 50 do 69 lat</w:t>
            </w:r>
            <w:r w:rsidRPr="00F03302">
              <w:rPr>
                <w:rFonts w:eastAsia="ArialNarrow" w:cs="Times New Roman"/>
                <w:color w:val="000000"/>
              </w:rPr>
              <w:t xml:space="preserve"> (tj. urodzonych w latach 1949-1968), ubezpieczonych, które w ciągu ostatnich 2 lat nie poddawały się badaniu lub otrzymały pisemne wskazanie do wykonania kolejnej mammografii po upływie roku. Badania są bezpłatne i nie wymagają skierowania</w:t>
            </w:r>
            <w:r w:rsidR="00654CBD">
              <w:rPr>
                <w:rFonts w:eastAsia="ArialNarrow" w:cs="Times New Roman"/>
                <w:color w:val="000000"/>
              </w:rPr>
              <w:t>.</w:t>
            </w:r>
          </w:p>
          <w:p w:rsidR="00BD6609" w:rsidRPr="00F03302" w:rsidRDefault="00BD6609" w:rsidP="00686F0D">
            <w:pPr>
              <w:numPr>
                <w:ilvl w:val="0"/>
                <w:numId w:val="18"/>
              </w:numPr>
              <w:spacing w:after="0" w:line="240" w:lineRule="auto"/>
              <w:jc w:val="both"/>
              <w:rPr>
                <w:rFonts w:eastAsia="ArialNarrow" w:cs="Times New Roman"/>
                <w:color w:val="000000"/>
              </w:rPr>
            </w:pPr>
            <w:r w:rsidRPr="00F03302">
              <w:rPr>
                <w:rFonts w:eastAsia="ArialNarrow" w:cs="Times New Roman"/>
                <w:b/>
                <w:bCs/>
                <w:color w:val="000000"/>
              </w:rPr>
              <w:t>Program profilaktyki raka piersi – etap pogłębionej diagnostyki</w:t>
            </w:r>
            <w:r w:rsidRPr="00F03302">
              <w:rPr>
                <w:rFonts w:eastAsia="ArialNarrow" w:cs="Times New Roman"/>
                <w:color w:val="000000"/>
              </w:rPr>
              <w:t>, który adresowany jest do kobiet w wieku od 50 do 69 lat (tj. urodzonych w latach 1949-1968)</w:t>
            </w:r>
            <w:r w:rsidRPr="00F03302">
              <w:rPr>
                <w:rFonts w:eastAsia="ArialNarrow" w:cs="Times New Roman"/>
                <w:b/>
                <w:bCs/>
                <w:color w:val="000000"/>
              </w:rPr>
              <w:t xml:space="preserve"> skierowanych z etapu badań podstawowych przez lekarza radiologa po wykonaniu badania mammograficznego. </w:t>
            </w:r>
            <w:r w:rsidRPr="00F03302">
              <w:rPr>
                <w:rFonts w:eastAsia="ArialNarrow" w:cs="Times New Roman"/>
                <w:color w:val="000000"/>
              </w:rPr>
              <w:t>Porada obejmuje – badanie lekarza specjalisty, skierowanie na dalsze badania, ocena wyników przeprowadzonych ba</w:t>
            </w:r>
            <w:r w:rsidR="00654CBD">
              <w:rPr>
                <w:rFonts w:eastAsia="ArialNarrow" w:cs="Times New Roman"/>
                <w:color w:val="000000"/>
              </w:rPr>
              <w:t xml:space="preserve">dań dodatkowych - USG, biopsja </w:t>
            </w:r>
            <w:r w:rsidRPr="00F03302">
              <w:rPr>
                <w:rFonts w:eastAsia="ArialNarrow" w:cs="Times New Roman"/>
                <w:color w:val="000000"/>
              </w:rPr>
              <w:t>i postawienie diagnozy</w:t>
            </w:r>
            <w:r w:rsidR="00654CBD">
              <w:rPr>
                <w:rFonts w:eastAsia="ArialNarrow" w:cs="Times New Roman"/>
                <w:color w:val="000000"/>
              </w:rPr>
              <w:t>.</w:t>
            </w:r>
          </w:p>
          <w:p w:rsidR="00BD6609" w:rsidRPr="00F03302" w:rsidRDefault="00BD6609" w:rsidP="00686F0D">
            <w:pPr>
              <w:numPr>
                <w:ilvl w:val="0"/>
                <w:numId w:val="18"/>
              </w:numPr>
              <w:spacing w:after="0" w:line="240" w:lineRule="auto"/>
              <w:jc w:val="both"/>
              <w:rPr>
                <w:rFonts w:eastAsia="ArialNarrow" w:cs="Times New Roman"/>
                <w:color w:val="000000"/>
              </w:rPr>
            </w:pPr>
            <w:r w:rsidRPr="00F03302">
              <w:rPr>
                <w:rFonts w:eastAsia="ArialNarrow" w:cs="Times New Roman"/>
                <w:b/>
                <w:bCs/>
                <w:color w:val="000000"/>
              </w:rPr>
              <w:t>Program profilaktyki raka szyjki macicy – etap podstawowy</w:t>
            </w:r>
            <w:r w:rsidRPr="00F03302">
              <w:rPr>
                <w:rFonts w:eastAsia="ArialNarrow" w:cs="Times New Roman"/>
                <w:color w:val="000000"/>
              </w:rPr>
              <w:t xml:space="preserve">, który obejmuje badania cytologiczne u kobiet w wieku </w:t>
            </w:r>
            <w:r w:rsidRPr="00F03302">
              <w:rPr>
                <w:rFonts w:eastAsia="ArialNarrow" w:cs="Times New Roman"/>
                <w:b/>
                <w:bCs/>
                <w:color w:val="000000"/>
              </w:rPr>
              <w:t>od 25 do 59 lat</w:t>
            </w:r>
            <w:r w:rsidRPr="00F03302">
              <w:rPr>
                <w:rFonts w:eastAsia="ArialNarrow" w:cs="Times New Roman"/>
                <w:color w:val="000000"/>
              </w:rPr>
              <w:t xml:space="preserve"> (tj. urodzone w latach 1993-1959). Badania przeprowadzane są raz na 3 lata. Porada obejmuje – wywiad, pobranie cytologii, ocenę wyniku cytologii, edukację w zakresie prewencji nowotworu szyjki macicy. Badania</w:t>
            </w:r>
            <w:r w:rsidR="00B137A6" w:rsidRPr="00F03302">
              <w:rPr>
                <w:rFonts w:eastAsia="ArialNarrow" w:cs="Times New Roman"/>
                <w:color w:val="000000"/>
              </w:rPr>
              <w:t xml:space="preserve"> </w:t>
            </w:r>
            <w:r w:rsidRPr="00F03302">
              <w:rPr>
                <w:rFonts w:eastAsia="ArialNarrow" w:cs="Times New Roman"/>
                <w:color w:val="000000"/>
              </w:rPr>
              <w:t>są</w:t>
            </w:r>
            <w:r w:rsidR="00B137A6" w:rsidRPr="00F03302">
              <w:rPr>
                <w:rFonts w:eastAsia="ArialNarrow" w:cs="Times New Roman"/>
                <w:color w:val="000000"/>
              </w:rPr>
              <w:t xml:space="preserve"> </w:t>
            </w:r>
            <w:r w:rsidRPr="00F03302">
              <w:rPr>
                <w:rFonts w:eastAsia="ArialNarrow" w:cs="Times New Roman"/>
                <w:color w:val="000000"/>
              </w:rPr>
              <w:t>bezpłatne</w:t>
            </w:r>
            <w:r w:rsidR="00B137A6" w:rsidRPr="00F03302">
              <w:rPr>
                <w:rFonts w:eastAsia="ArialNarrow" w:cs="Times New Roman"/>
                <w:color w:val="000000"/>
              </w:rPr>
              <w:t xml:space="preserve"> </w:t>
            </w:r>
            <w:r w:rsidRPr="00F03302">
              <w:rPr>
                <w:rFonts w:eastAsia="ArialNarrow" w:cs="Times New Roman"/>
                <w:color w:val="000000"/>
              </w:rPr>
              <w:t>i</w:t>
            </w:r>
            <w:r w:rsidR="00B137A6" w:rsidRPr="00F03302">
              <w:rPr>
                <w:rFonts w:eastAsia="ArialNarrow" w:cs="Times New Roman"/>
                <w:color w:val="000000"/>
              </w:rPr>
              <w:t xml:space="preserve"> </w:t>
            </w:r>
            <w:r w:rsidRPr="00F03302">
              <w:rPr>
                <w:rFonts w:eastAsia="ArialNarrow" w:cs="Times New Roman"/>
                <w:color w:val="000000"/>
              </w:rPr>
              <w:t>nie</w:t>
            </w:r>
            <w:r w:rsidR="00B137A6" w:rsidRPr="00F03302">
              <w:rPr>
                <w:rFonts w:eastAsia="ArialNarrow" w:cs="Times New Roman"/>
                <w:color w:val="000000"/>
              </w:rPr>
              <w:t xml:space="preserve"> </w:t>
            </w:r>
            <w:r w:rsidRPr="00F03302">
              <w:rPr>
                <w:rFonts w:eastAsia="ArialNarrow" w:cs="Times New Roman"/>
                <w:color w:val="000000"/>
              </w:rPr>
              <w:t>wymagają</w:t>
            </w:r>
            <w:r w:rsidR="00B137A6" w:rsidRPr="00F03302">
              <w:rPr>
                <w:rFonts w:eastAsia="ArialNarrow" w:cs="Times New Roman"/>
                <w:color w:val="000000"/>
              </w:rPr>
              <w:t xml:space="preserve"> </w:t>
            </w:r>
            <w:r w:rsidRPr="00F03302">
              <w:rPr>
                <w:rFonts w:eastAsia="ArialNarrow" w:cs="Times New Roman"/>
                <w:color w:val="000000"/>
              </w:rPr>
              <w:t>skierowania</w:t>
            </w:r>
            <w:r w:rsidR="00654CBD">
              <w:rPr>
                <w:rFonts w:eastAsia="ArialNarrow" w:cs="Times New Roman"/>
                <w:color w:val="000000"/>
              </w:rPr>
              <w:t>.</w:t>
            </w:r>
          </w:p>
          <w:p w:rsidR="00BD6609" w:rsidRPr="00F03302" w:rsidRDefault="00BD6609" w:rsidP="00686F0D">
            <w:pPr>
              <w:numPr>
                <w:ilvl w:val="0"/>
                <w:numId w:val="18"/>
              </w:numPr>
              <w:spacing w:after="0" w:line="240" w:lineRule="auto"/>
              <w:jc w:val="both"/>
              <w:rPr>
                <w:rFonts w:eastAsia="ArialNarrow" w:cs="Times New Roman"/>
                <w:color w:val="000000"/>
              </w:rPr>
            </w:pPr>
            <w:r w:rsidRPr="00F03302">
              <w:rPr>
                <w:rFonts w:eastAsia="ArialNarrow" w:cs="Times New Roman"/>
                <w:b/>
                <w:bCs/>
                <w:color w:val="000000"/>
              </w:rPr>
              <w:t>Program profilaktyki raka szyjki macicy – etap pogłębionej diagnostyki</w:t>
            </w:r>
            <w:r w:rsidRPr="00F03302">
              <w:rPr>
                <w:rFonts w:eastAsia="ArialNarrow" w:cs="Times New Roman"/>
                <w:color w:val="000000"/>
              </w:rPr>
              <w:t xml:space="preserve">, który obejmuje badanie </w:t>
            </w:r>
            <w:proofErr w:type="spellStart"/>
            <w:r w:rsidRPr="00F03302">
              <w:rPr>
                <w:rFonts w:eastAsia="ArialNarrow" w:cs="Times New Roman"/>
                <w:color w:val="000000"/>
              </w:rPr>
              <w:t>kolposkopowe</w:t>
            </w:r>
            <w:proofErr w:type="spellEnd"/>
            <w:r w:rsidRPr="00F03302">
              <w:rPr>
                <w:rFonts w:eastAsia="ArialNarrow" w:cs="Times New Roman"/>
                <w:color w:val="000000"/>
              </w:rPr>
              <w:t>, pobranie wycinków do badania histopatologicznego, postawienie diagnozy</w:t>
            </w:r>
            <w:r w:rsidR="00654CBD">
              <w:rPr>
                <w:rFonts w:eastAsia="ArialNarrow" w:cs="Times New Roman"/>
                <w:color w:val="000000"/>
              </w:rPr>
              <w:t>.</w:t>
            </w:r>
          </w:p>
          <w:p w:rsidR="00BD6609" w:rsidRPr="00F03302" w:rsidRDefault="00BD6609" w:rsidP="00A4669C">
            <w:pPr>
              <w:autoSpaceDE w:val="0"/>
              <w:autoSpaceDN w:val="0"/>
              <w:adjustRightInd w:val="0"/>
              <w:spacing w:after="0" w:line="240" w:lineRule="auto"/>
              <w:jc w:val="both"/>
              <w:rPr>
                <w:rFonts w:eastAsia="ArialNarrow" w:cs="Times New Roman"/>
                <w:b/>
                <w:color w:val="000000"/>
              </w:rPr>
            </w:pPr>
            <w:r w:rsidRPr="00F03302">
              <w:rPr>
                <w:rFonts w:eastAsia="ArialNarrow" w:cs="Times New Roman"/>
                <w:b/>
                <w:color w:val="000000"/>
              </w:rPr>
              <w:t>Pozostała działalność profilaktyczna</w:t>
            </w:r>
          </w:p>
          <w:p w:rsidR="00BD6609" w:rsidRPr="00F03302" w:rsidRDefault="00BD6609" w:rsidP="00686F0D">
            <w:pPr>
              <w:numPr>
                <w:ilvl w:val="0"/>
                <w:numId w:val="19"/>
              </w:numPr>
              <w:spacing w:after="0" w:line="240" w:lineRule="auto"/>
              <w:jc w:val="both"/>
              <w:rPr>
                <w:rFonts w:eastAsia="ArialNarrow" w:cs="Times New Roman"/>
              </w:rPr>
            </w:pPr>
            <w:r w:rsidRPr="00F03302">
              <w:rPr>
                <w:rFonts w:eastAsia="ArialNarrow" w:cs="Times New Roman"/>
              </w:rPr>
              <w:t>We współpracy ze szkołami średnimi powiatu kontynuowano działalność profilaktyczną w zakresie profilaktyki raka piersi.</w:t>
            </w:r>
          </w:p>
          <w:p w:rsidR="00BD6609" w:rsidRPr="00F03302" w:rsidRDefault="006764BD" w:rsidP="00686F0D">
            <w:pPr>
              <w:numPr>
                <w:ilvl w:val="0"/>
                <w:numId w:val="19"/>
              </w:numPr>
              <w:spacing w:after="0" w:line="240" w:lineRule="auto"/>
              <w:jc w:val="both"/>
              <w:rPr>
                <w:rFonts w:eastAsia="ArialNarrow" w:cs="Times New Roman"/>
              </w:rPr>
            </w:pPr>
            <w:r>
              <w:rPr>
                <w:rFonts w:eastAsia="ArialNarrow" w:cs="Times New Roman"/>
              </w:rPr>
              <w:t>Co</w:t>
            </w:r>
            <w:r w:rsidR="00BD6609" w:rsidRPr="00F03302">
              <w:rPr>
                <w:rFonts w:eastAsia="ArialNarrow" w:cs="Times New Roman"/>
              </w:rPr>
              <w:t>rocznie przedstawiciel Szpitala bierze czynny udział w Seminarium organizowanym przez Amazonki Ziemi Chrzanowskiej, prowadząc wykłady dotyczące techniki samobadania piersi.</w:t>
            </w:r>
          </w:p>
          <w:p w:rsidR="00BD6609" w:rsidRPr="00F03302" w:rsidRDefault="00BD6609" w:rsidP="00686F0D">
            <w:pPr>
              <w:numPr>
                <w:ilvl w:val="0"/>
                <w:numId w:val="19"/>
              </w:numPr>
              <w:spacing w:after="0" w:line="240" w:lineRule="auto"/>
              <w:jc w:val="both"/>
              <w:rPr>
                <w:rFonts w:eastAsia="ArialNarrow" w:cs="Times New Roman"/>
              </w:rPr>
            </w:pPr>
            <w:r w:rsidRPr="00F03302">
              <w:rPr>
                <w:rFonts w:eastAsia="ArialNarrow" w:cs="Times New Roman"/>
              </w:rPr>
              <w:t>Pracownicy Szpitala prowadzą cykliczne spotkania słuchaczy Uniwersytetu Trzeciego Wieku w Alwerni na rok akademicki 2017/2018.</w:t>
            </w:r>
          </w:p>
          <w:p w:rsidR="00BD6609" w:rsidRPr="00F03302" w:rsidRDefault="00293FA9" w:rsidP="00686F0D">
            <w:pPr>
              <w:numPr>
                <w:ilvl w:val="0"/>
                <w:numId w:val="19"/>
              </w:numPr>
              <w:tabs>
                <w:tab w:val="num" w:pos="216"/>
              </w:tabs>
              <w:spacing w:after="0" w:line="240" w:lineRule="auto"/>
              <w:jc w:val="both"/>
              <w:rPr>
                <w:rFonts w:eastAsia="ArialNarrow" w:cs="Times New Roman"/>
              </w:rPr>
            </w:pPr>
            <w:r w:rsidRPr="00F03302">
              <w:rPr>
                <w:rFonts w:eastAsia="ArialNarrow" w:cs="Times New Roman"/>
              </w:rPr>
              <w:t xml:space="preserve">  </w:t>
            </w:r>
            <w:r w:rsidR="00BD6609" w:rsidRPr="00F03302">
              <w:rPr>
                <w:rFonts w:eastAsia="ArialNarrow" w:cs="Times New Roman"/>
              </w:rPr>
              <w:t>Bardzo aktywnie personel</w:t>
            </w:r>
            <w:r w:rsidR="006764BD">
              <w:rPr>
                <w:rFonts w:eastAsia="ArialNarrow" w:cs="Times New Roman"/>
              </w:rPr>
              <w:t xml:space="preserve"> Szpitala włączył się w kampanie</w:t>
            </w:r>
            <w:r w:rsidR="00BD6609" w:rsidRPr="00F03302">
              <w:rPr>
                <w:rFonts w:eastAsia="ArialNarrow" w:cs="Times New Roman"/>
              </w:rPr>
              <w:t xml:space="preserve"> społeczne np. Światowy Dzień be</w:t>
            </w:r>
            <w:r w:rsidR="004677A0">
              <w:rPr>
                <w:rFonts w:eastAsia="ArialNarrow" w:cs="Times New Roman"/>
              </w:rPr>
              <w:t>z Tytoniu, Światowy Dzień AIDS</w:t>
            </w:r>
            <w:r w:rsidR="00BD6609" w:rsidRPr="00F03302">
              <w:rPr>
                <w:rFonts w:eastAsia="ArialNarrow" w:cs="Times New Roman"/>
              </w:rPr>
              <w:t xml:space="preserve">, Światowy Dzień Rzucania Palenia, Zdrowe Odżywianie, poprzez przygotowanie gazetek tematycznych pogadanek z pacjentami </w:t>
            </w:r>
            <w:r w:rsidRPr="00F03302">
              <w:rPr>
                <w:rFonts w:eastAsia="ArialNarrow" w:cs="Times New Roman"/>
              </w:rPr>
              <w:br/>
            </w:r>
            <w:r w:rsidR="00BD6609" w:rsidRPr="00F03302">
              <w:rPr>
                <w:rFonts w:eastAsia="ArialNarrow" w:cs="Times New Roman"/>
              </w:rPr>
              <w:t>i osobami odwiedzającymi.</w:t>
            </w:r>
          </w:p>
          <w:p w:rsidR="00BD6609" w:rsidRPr="00F03302" w:rsidRDefault="00293FA9" w:rsidP="00686F0D">
            <w:pPr>
              <w:numPr>
                <w:ilvl w:val="0"/>
                <w:numId w:val="19"/>
              </w:numPr>
              <w:tabs>
                <w:tab w:val="num" w:pos="216"/>
              </w:tabs>
              <w:spacing w:after="0" w:line="240" w:lineRule="auto"/>
              <w:jc w:val="both"/>
              <w:rPr>
                <w:rFonts w:eastAsia="ArialNarrow" w:cs="Times New Roman"/>
              </w:rPr>
            </w:pPr>
            <w:r w:rsidRPr="00F03302">
              <w:rPr>
                <w:rFonts w:eastAsia="ArialNarrow" w:cs="Times New Roman"/>
              </w:rPr>
              <w:t xml:space="preserve">  </w:t>
            </w:r>
            <w:r w:rsidR="00BD6609" w:rsidRPr="00F03302">
              <w:rPr>
                <w:rFonts w:eastAsia="ArialNarrow" w:cs="Times New Roman"/>
              </w:rPr>
              <w:t xml:space="preserve">W ramach współpracy z II Liceum Ogólnokształcącym w Chrzanowie prowadzone są 2x w miesiącu spotkania z młodzieżą mające na celu zapoznanie z organizacją pracy wykonywanej w Szpitalu, przybliżenie charakteru zawodów medycznych, problematyką opieki nad chorymi przewlekle, problematyką zdrowotną, prawami pacjenta, rehabilitacją chorych, badanami laboratoryjnymi, pacjentami dializowanymi.  </w:t>
            </w:r>
          </w:p>
          <w:p w:rsidR="00BD6609" w:rsidRPr="00F03302" w:rsidRDefault="00BD6609" w:rsidP="00686F0D">
            <w:pPr>
              <w:numPr>
                <w:ilvl w:val="0"/>
                <w:numId w:val="19"/>
              </w:numPr>
              <w:tabs>
                <w:tab w:val="num" w:pos="216"/>
              </w:tabs>
              <w:spacing w:after="0" w:line="240" w:lineRule="auto"/>
              <w:jc w:val="both"/>
              <w:rPr>
                <w:rFonts w:eastAsia="ArialNarrow" w:cs="Times New Roman"/>
              </w:rPr>
            </w:pPr>
            <w:r w:rsidRPr="00F03302">
              <w:rPr>
                <w:rFonts w:eastAsia="ArialNarrow" w:cs="Times New Roman"/>
              </w:rPr>
              <w:t>W ramach porad dietetycznych odbyły się wykłady dla młodzieży I LO w Chrzanowie na temat „Zdrowego żywienia”.</w:t>
            </w:r>
          </w:p>
          <w:p w:rsidR="00BD6609" w:rsidRPr="00F03302" w:rsidRDefault="00BD6609" w:rsidP="00686F0D">
            <w:pPr>
              <w:numPr>
                <w:ilvl w:val="0"/>
                <w:numId w:val="19"/>
              </w:numPr>
              <w:tabs>
                <w:tab w:val="num" w:pos="216"/>
              </w:tabs>
              <w:spacing w:after="0" w:line="240" w:lineRule="auto"/>
              <w:jc w:val="both"/>
              <w:rPr>
                <w:rFonts w:eastAsia="ArialNarrow" w:cs="Times New Roman"/>
              </w:rPr>
            </w:pPr>
            <w:r w:rsidRPr="00F03302">
              <w:rPr>
                <w:rFonts w:eastAsia="ArialNarrow" w:cs="Times New Roman"/>
              </w:rPr>
              <w:t>Małopolski Tydzień Zdrowia w Szpitalu Powiatowym w Chrzanowie, w ramach którego przeprowadzono badania profilaktyczne: porady dietetyczne i analiza składu masy ciała (178 osób), badanie EKG oraz prowadzono konsultacje kardiologiczne (45 osób), można było wykonać: USG, pomiar glukozy i RR, badanie spirometryczne i poradę pulmonologa oraz przesiewowe badanie słuchu.</w:t>
            </w:r>
          </w:p>
          <w:p w:rsidR="00BD6609" w:rsidRPr="00F03302" w:rsidRDefault="00BD6609" w:rsidP="00A4669C">
            <w:pPr>
              <w:spacing w:after="0" w:line="240" w:lineRule="auto"/>
              <w:jc w:val="both"/>
              <w:rPr>
                <w:rFonts w:eastAsia="ArialNarrow" w:cs="Times New Roman"/>
              </w:rPr>
            </w:pPr>
            <w:r w:rsidRPr="00F03302">
              <w:rPr>
                <w:rFonts w:eastAsia="ArialNarrow" w:cs="Times New Roman"/>
              </w:rPr>
              <w:t>Szpital otrzymał od Wicemarszałka Województwa Małopolskiego Dyplom „Lider Profilaktyki 2018 Województwa Małopolskiego”</w:t>
            </w:r>
            <w:r w:rsidR="00DA1967" w:rsidRPr="00F03302">
              <w:rPr>
                <w:rFonts w:eastAsia="ArialNarrow" w:cs="Times New Roman"/>
              </w:rPr>
              <w:t>.</w:t>
            </w:r>
          </w:p>
          <w:p w:rsidR="00DA1967" w:rsidRPr="00F03302" w:rsidRDefault="00DA1967" w:rsidP="00A4669C">
            <w:pPr>
              <w:spacing w:after="0" w:line="240" w:lineRule="auto"/>
              <w:jc w:val="both"/>
              <w:rPr>
                <w:rFonts w:eastAsia="ArialNarrow" w:cs="Times New Roman"/>
              </w:rPr>
            </w:pPr>
          </w:p>
          <w:p w:rsidR="00282661" w:rsidRDefault="00DA1967" w:rsidP="00654CBD">
            <w:pPr>
              <w:pStyle w:val="Normalny1"/>
              <w:spacing w:line="240" w:lineRule="auto"/>
              <w:rPr>
                <w:rFonts w:asciiTheme="minorHAnsi" w:eastAsia="Times New Roman" w:hAnsiTheme="minorHAnsi"/>
                <w:lang w:val="pl-PL" w:eastAsia="pl-PL"/>
              </w:rPr>
            </w:pPr>
            <w:r w:rsidRPr="00F03302">
              <w:rPr>
                <w:rFonts w:asciiTheme="minorHAnsi" w:eastAsia="Times New Roman" w:hAnsiTheme="minorHAnsi"/>
                <w:b/>
                <w:lang w:val="pl-PL" w:eastAsia="pl-PL"/>
              </w:rPr>
              <w:t>UM Trzebinia</w:t>
            </w:r>
            <w:r w:rsidRPr="00F03302">
              <w:rPr>
                <w:rFonts w:asciiTheme="minorHAnsi" w:eastAsia="Times New Roman" w:hAnsiTheme="minorHAnsi"/>
                <w:lang w:val="pl-PL" w:eastAsia="pl-PL"/>
              </w:rPr>
              <w:br/>
              <w:t>Gmina realizuje na krytej pływalni program zdrowotny skierowany do dzieci z wadami postawy pod nazwą „Trzymaj pion”.</w:t>
            </w:r>
            <w:r w:rsidR="00293FA9" w:rsidRPr="00F03302">
              <w:rPr>
                <w:rFonts w:asciiTheme="minorHAnsi" w:eastAsia="Times New Roman" w:hAnsiTheme="minorHAnsi"/>
                <w:lang w:val="pl-PL" w:eastAsia="pl-PL"/>
              </w:rPr>
              <w:br/>
            </w:r>
            <w:r w:rsidRPr="00F03302">
              <w:rPr>
                <w:rFonts w:asciiTheme="minorHAnsi" w:eastAsia="Times New Roman" w:hAnsiTheme="minorHAnsi"/>
                <w:lang w:val="pl-PL" w:eastAsia="pl-PL"/>
              </w:rPr>
              <w:t>W roku 2018 Gmina zrealizowała program zdrowotny „Program profilaktyki próchnicy zębów dla dzieci w wieku 8-10 lat z terenu gminy Trzebinia na rok 2018”.</w:t>
            </w:r>
          </w:p>
          <w:p w:rsidR="00282661" w:rsidRPr="00282661" w:rsidRDefault="00282661" w:rsidP="00654CBD">
            <w:pPr>
              <w:autoSpaceDE w:val="0"/>
              <w:autoSpaceDN w:val="0"/>
              <w:adjustRightInd w:val="0"/>
              <w:spacing w:after="0" w:line="240" w:lineRule="auto"/>
              <w:rPr>
                <w:rFonts w:eastAsia="ArialNarrow" w:cs="Times New Roman"/>
                <w:b/>
                <w:color w:val="000000"/>
              </w:rPr>
            </w:pPr>
            <w:r>
              <w:rPr>
                <w:rFonts w:eastAsia="ArialNarrow" w:cs="Times New Roman"/>
                <w:b/>
                <w:color w:val="000000"/>
              </w:rPr>
              <w:t>UM Chrzanów</w:t>
            </w:r>
            <w:r w:rsidRPr="00282661">
              <w:rPr>
                <w:rFonts w:eastAsia="ArialNarrow" w:cs="Times New Roman"/>
                <w:b/>
                <w:color w:val="000000"/>
              </w:rPr>
              <w:t xml:space="preserve"> </w:t>
            </w:r>
          </w:p>
          <w:p w:rsidR="00492290" w:rsidRDefault="00282661" w:rsidP="00654CBD">
            <w:pPr>
              <w:pStyle w:val="Normalny1"/>
              <w:spacing w:line="240" w:lineRule="auto"/>
              <w:rPr>
                <w:rFonts w:eastAsia="ArialNarrow" w:cs="Times New Roman"/>
                <w:color w:val="000000"/>
                <w:lang w:val="pl-PL"/>
              </w:rPr>
            </w:pPr>
            <w:r w:rsidRPr="00282661">
              <w:rPr>
                <w:rFonts w:eastAsia="ArialNarrow" w:cs="Times New Roman"/>
                <w:color w:val="000000"/>
                <w:lang w:val="pl-PL"/>
              </w:rPr>
              <w:t>Realizacja Gminnego Programu Profilaktyki i Rozwiązywania Problemów Alkoholowych, Narkotykowych i innych uzależnień poprzez promocję zdrowego stylu życia i trzeźwego spędzania wolnego czasu przez młodzież. Współpraca z instytucjami i stowarzyszeniami oraz innymi podmiotami w zakresie promocji zdrowego stylu życia</w:t>
            </w:r>
            <w:r>
              <w:rPr>
                <w:rFonts w:eastAsia="ArialNarrow" w:cs="Times New Roman"/>
                <w:color w:val="000000"/>
                <w:lang w:val="pl-PL"/>
              </w:rPr>
              <w:t>.</w:t>
            </w:r>
          </w:p>
          <w:p w:rsidR="00492290" w:rsidRPr="00282661" w:rsidRDefault="00492290" w:rsidP="00492290">
            <w:pPr>
              <w:autoSpaceDE w:val="0"/>
              <w:autoSpaceDN w:val="0"/>
              <w:adjustRightInd w:val="0"/>
              <w:spacing w:after="0" w:line="240" w:lineRule="auto"/>
              <w:rPr>
                <w:rFonts w:eastAsia="ArialNarrow" w:cs="Times New Roman"/>
                <w:b/>
                <w:color w:val="000000"/>
              </w:rPr>
            </w:pPr>
            <w:r>
              <w:rPr>
                <w:rFonts w:eastAsia="ArialNarrow" w:cs="Times New Roman"/>
                <w:b/>
                <w:color w:val="000000"/>
              </w:rPr>
              <w:t>UM Libiąż</w:t>
            </w:r>
            <w:r w:rsidRPr="00282661">
              <w:rPr>
                <w:rFonts w:eastAsia="ArialNarrow" w:cs="Times New Roman"/>
                <w:b/>
                <w:color w:val="000000"/>
              </w:rPr>
              <w:t xml:space="preserve"> </w:t>
            </w:r>
          </w:p>
          <w:p w:rsidR="00492290" w:rsidRPr="00492290" w:rsidRDefault="00492290" w:rsidP="00282661">
            <w:pPr>
              <w:pStyle w:val="Normalny1"/>
              <w:rPr>
                <w:rFonts w:asciiTheme="minorHAnsi" w:eastAsia="Times New Roman" w:hAnsiTheme="minorHAnsi"/>
                <w:lang w:val="pl-PL" w:eastAsia="pl-PL"/>
              </w:rPr>
            </w:pPr>
            <w:r w:rsidRPr="00492290">
              <w:rPr>
                <w:rFonts w:eastAsia="ArialNarrow" w:cs="Times New Roman"/>
                <w:color w:val="000000"/>
                <w:lang w:val="pl-PL"/>
              </w:rPr>
              <w:t>Realizacja gminnych programów: przeciwdziałania alkoholizmowi oraz  narkomanii</w:t>
            </w:r>
            <w:r>
              <w:rPr>
                <w:rFonts w:eastAsia="ArialNarrow" w:cs="Times New Roman"/>
                <w:color w:val="000000"/>
                <w:lang w:val="pl-PL"/>
              </w:rPr>
              <w:t>.</w:t>
            </w:r>
          </w:p>
        </w:tc>
      </w:tr>
      <w:tr w:rsidR="00BD6609" w:rsidRPr="00F03302" w:rsidTr="005701D7">
        <w:tc>
          <w:tcPr>
            <w:tcW w:w="5524" w:type="dxa"/>
          </w:tcPr>
          <w:p w:rsidR="00BD6609" w:rsidRPr="00F03302" w:rsidRDefault="00BD6609" w:rsidP="00BD660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BD6609" w:rsidRPr="00F03302" w:rsidRDefault="00BD6609" w:rsidP="00BD660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901" w:type="dxa"/>
          </w:tcPr>
          <w:p w:rsidR="00BD6609" w:rsidRPr="00F03302" w:rsidRDefault="00146E98" w:rsidP="00BD6609">
            <w:pPr>
              <w:autoSpaceDE w:val="0"/>
              <w:autoSpaceDN w:val="0"/>
              <w:adjustRightInd w:val="0"/>
              <w:spacing w:after="0" w:line="240" w:lineRule="auto"/>
              <w:rPr>
                <w:rFonts w:eastAsia="ArialNarrow" w:cs="Times New Roman"/>
                <w:color w:val="000000"/>
              </w:rPr>
            </w:pPr>
            <w:r>
              <w:rPr>
                <w:rFonts w:eastAsia="ArialNarrow" w:cs="Times New Roman"/>
                <w:color w:val="000000"/>
              </w:rPr>
              <w:t>BRAK DANYCH</w:t>
            </w:r>
          </w:p>
        </w:tc>
      </w:tr>
      <w:tr w:rsidR="00BD6609" w:rsidRPr="00F03302" w:rsidTr="005701D7">
        <w:tc>
          <w:tcPr>
            <w:tcW w:w="5524" w:type="dxa"/>
          </w:tcPr>
          <w:p w:rsidR="00BD6609" w:rsidRPr="00F03302" w:rsidRDefault="00BD6609" w:rsidP="00BD660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BD6609" w:rsidRPr="00F03302" w:rsidRDefault="00BD6609" w:rsidP="00BD660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BD6609" w:rsidRPr="00F03302" w:rsidRDefault="00BD6609" w:rsidP="00BD660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BD6609" w:rsidRPr="00F03302" w:rsidRDefault="00BD6609" w:rsidP="00BD660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BD6609" w:rsidRPr="00F03302" w:rsidRDefault="00BD6609" w:rsidP="00BD660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901" w:type="dxa"/>
          </w:tcPr>
          <w:p w:rsidR="00FE77E7" w:rsidRPr="00F03302" w:rsidRDefault="00FE77E7" w:rsidP="00FE77E7">
            <w:pPr>
              <w:spacing w:after="0" w:line="240" w:lineRule="auto"/>
              <w:rPr>
                <w:rFonts w:eastAsia="ArialNarrow" w:cs="Times New Roman"/>
                <w:b/>
                <w:color w:val="000000"/>
              </w:rPr>
            </w:pPr>
            <w:r w:rsidRPr="00F03302">
              <w:rPr>
                <w:rFonts w:eastAsia="ArialNarrow" w:cs="Times New Roman"/>
                <w:b/>
                <w:color w:val="000000"/>
              </w:rPr>
              <w:t>Szpital Powiatowy w Chrzanowie</w:t>
            </w:r>
          </w:p>
          <w:p w:rsidR="00BD6609" w:rsidRPr="00F03302" w:rsidRDefault="00BD6609" w:rsidP="00686F0D">
            <w:pPr>
              <w:pStyle w:val="Akapitzlist"/>
              <w:numPr>
                <w:ilvl w:val="0"/>
                <w:numId w:val="20"/>
              </w:numPr>
              <w:autoSpaceDE w:val="0"/>
              <w:autoSpaceDN w:val="0"/>
              <w:adjustRightInd w:val="0"/>
              <w:spacing w:after="0" w:line="240" w:lineRule="auto"/>
              <w:rPr>
                <w:rFonts w:asciiTheme="minorHAnsi" w:eastAsia="ArialNarrow" w:hAnsiTheme="minorHAnsi"/>
                <w:color w:val="000000"/>
                <w:sz w:val="24"/>
                <w:szCs w:val="24"/>
              </w:rPr>
            </w:pPr>
            <w:r w:rsidRPr="00F03302">
              <w:rPr>
                <w:rFonts w:asciiTheme="minorHAnsi" w:eastAsia="ArialNarrow" w:hAnsiTheme="minorHAnsi"/>
                <w:color w:val="000000"/>
                <w:sz w:val="24"/>
                <w:szCs w:val="24"/>
              </w:rPr>
              <w:t>Starostwo Powiatowe: 156 993,00 zł (Dotacja na realizację programów zdrowotnych (w</w:t>
            </w:r>
            <w:r w:rsidR="007741AF">
              <w:rPr>
                <w:rFonts w:asciiTheme="minorHAnsi" w:eastAsia="ArialNarrow" w:hAnsiTheme="minorHAnsi"/>
                <w:color w:val="000000"/>
                <w:sz w:val="24"/>
                <w:szCs w:val="24"/>
              </w:rPr>
              <w:t xml:space="preserve">artość otrzymanych środków: 156 </w:t>
            </w:r>
            <w:r w:rsidRPr="00F03302">
              <w:rPr>
                <w:rFonts w:asciiTheme="minorHAnsi" w:eastAsia="ArialNarrow" w:hAnsiTheme="minorHAnsi"/>
                <w:color w:val="000000"/>
                <w:sz w:val="24"/>
                <w:szCs w:val="24"/>
              </w:rPr>
              <w:t>99</w:t>
            </w:r>
            <w:r w:rsidR="007741AF">
              <w:rPr>
                <w:rFonts w:asciiTheme="minorHAnsi" w:eastAsia="ArialNarrow" w:hAnsiTheme="minorHAnsi"/>
                <w:color w:val="000000"/>
                <w:sz w:val="24"/>
                <w:szCs w:val="24"/>
              </w:rPr>
              <w:t xml:space="preserve">3,00 zł; wartość zwróconych: 3 </w:t>
            </w:r>
            <w:r w:rsidRPr="00F03302">
              <w:rPr>
                <w:rFonts w:asciiTheme="minorHAnsi" w:eastAsia="ArialNarrow" w:hAnsiTheme="minorHAnsi"/>
                <w:color w:val="000000"/>
                <w:sz w:val="24"/>
                <w:szCs w:val="24"/>
              </w:rPr>
              <w:t>007,00</w:t>
            </w:r>
            <w:r w:rsidR="007741AF">
              <w:rPr>
                <w:rFonts w:asciiTheme="minorHAnsi" w:eastAsia="ArialNarrow" w:hAnsiTheme="minorHAnsi"/>
                <w:color w:val="000000"/>
                <w:sz w:val="24"/>
                <w:szCs w:val="24"/>
              </w:rPr>
              <w:t xml:space="preserve"> zł</w:t>
            </w:r>
            <w:r w:rsidRPr="00F03302">
              <w:rPr>
                <w:rFonts w:asciiTheme="minorHAnsi" w:eastAsia="ArialNarrow" w:hAnsiTheme="minorHAnsi"/>
                <w:color w:val="000000"/>
                <w:sz w:val="24"/>
                <w:szCs w:val="24"/>
              </w:rPr>
              <w:t>)</w:t>
            </w:r>
          </w:p>
          <w:p w:rsidR="00BD6609" w:rsidRPr="00F03302" w:rsidRDefault="00BD6609" w:rsidP="00686F0D">
            <w:pPr>
              <w:pStyle w:val="Akapitzlist"/>
              <w:numPr>
                <w:ilvl w:val="0"/>
                <w:numId w:val="20"/>
              </w:numPr>
              <w:autoSpaceDE w:val="0"/>
              <w:autoSpaceDN w:val="0"/>
              <w:adjustRightInd w:val="0"/>
              <w:spacing w:after="0" w:line="240" w:lineRule="auto"/>
              <w:rPr>
                <w:rFonts w:asciiTheme="minorHAnsi" w:eastAsia="ArialNarrow" w:hAnsiTheme="minorHAnsi"/>
                <w:color w:val="000000"/>
                <w:sz w:val="24"/>
                <w:szCs w:val="24"/>
              </w:rPr>
            </w:pPr>
            <w:r w:rsidRPr="00F03302">
              <w:rPr>
                <w:rFonts w:asciiTheme="minorHAnsi" w:eastAsia="ArialNarrow" w:hAnsiTheme="minorHAnsi"/>
                <w:color w:val="000000"/>
                <w:sz w:val="24"/>
                <w:szCs w:val="24"/>
              </w:rPr>
              <w:t>Budżet jednostki realizującej – 4 890,87 zł (pozostała działalność profilaktyczna)</w:t>
            </w:r>
          </w:p>
          <w:p w:rsidR="00BD6609" w:rsidRPr="00F03302" w:rsidRDefault="00BD6609" w:rsidP="00686F0D">
            <w:pPr>
              <w:pStyle w:val="Akapitzlist"/>
              <w:numPr>
                <w:ilvl w:val="0"/>
                <w:numId w:val="20"/>
              </w:numPr>
              <w:autoSpaceDE w:val="0"/>
              <w:autoSpaceDN w:val="0"/>
              <w:adjustRightInd w:val="0"/>
              <w:spacing w:after="0" w:line="240" w:lineRule="auto"/>
              <w:rPr>
                <w:rFonts w:asciiTheme="minorHAnsi" w:eastAsia="ArialNarrow" w:hAnsiTheme="minorHAnsi"/>
                <w:color w:val="000000"/>
                <w:sz w:val="24"/>
                <w:szCs w:val="24"/>
              </w:rPr>
            </w:pPr>
            <w:r w:rsidRPr="00F03302">
              <w:rPr>
                <w:rFonts w:asciiTheme="minorHAnsi" w:eastAsia="ArialNarrow" w:hAnsiTheme="minorHAnsi"/>
                <w:color w:val="000000"/>
                <w:sz w:val="24"/>
                <w:szCs w:val="24"/>
              </w:rPr>
              <w:t>Narodowy Fundusz Zdrowia: w zakresie programów NFZ</w:t>
            </w:r>
          </w:p>
          <w:p w:rsidR="00BD6609" w:rsidRPr="005F60AD" w:rsidRDefault="00BD6609" w:rsidP="00686F0D">
            <w:pPr>
              <w:pStyle w:val="Akapitzlist"/>
              <w:numPr>
                <w:ilvl w:val="0"/>
                <w:numId w:val="20"/>
              </w:numPr>
              <w:autoSpaceDE w:val="0"/>
              <w:autoSpaceDN w:val="0"/>
              <w:adjustRightInd w:val="0"/>
              <w:spacing w:after="0" w:line="240" w:lineRule="auto"/>
              <w:rPr>
                <w:rFonts w:asciiTheme="minorHAnsi" w:eastAsia="ArialNarrow" w:hAnsiTheme="minorHAnsi"/>
                <w:color w:val="000000"/>
                <w:sz w:val="24"/>
                <w:szCs w:val="24"/>
              </w:rPr>
            </w:pPr>
            <w:r w:rsidRPr="00F03302">
              <w:rPr>
                <w:rFonts w:asciiTheme="minorHAnsi" w:eastAsia="ArialNarrow" w:hAnsiTheme="minorHAnsi"/>
                <w:b/>
                <w:color w:val="000000" w:themeColor="text1"/>
                <w:sz w:val="24"/>
                <w:szCs w:val="24"/>
              </w:rPr>
              <w:t>Ogółem : 161 883,87</w:t>
            </w:r>
            <w:r w:rsidR="00A0557D">
              <w:rPr>
                <w:rFonts w:asciiTheme="minorHAnsi" w:eastAsia="ArialNarrow" w:hAnsiTheme="minorHAnsi"/>
                <w:b/>
                <w:color w:val="000000" w:themeColor="text1"/>
                <w:sz w:val="24"/>
                <w:szCs w:val="24"/>
              </w:rPr>
              <w:t xml:space="preserve"> </w:t>
            </w:r>
            <w:r w:rsidRPr="00F03302">
              <w:rPr>
                <w:rFonts w:asciiTheme="minorHAnsi" w:eastAsia="ArialNarrow" w:hAnsiTheme="minorHAnsi"/>
                <w:b/>
                <w:color w:val="000000" w:themeColor="text1"/>
                <w:sz w:val="24"/>
                <w:szCs w:val="24"/>
              </w:rPr>
              <w:t>zł</w:t>
            </w:r>
            <w:r w:rsidR="00492290">
              <w:rPr>
                <w:rFonts w:asciiTheme="minorHAnsi" w:eastAsia="ArialNarrow" w:hAnsiTheme="minorHAnsi"/>
                <w:b/>
                <w:color w:val="000000" w:themeColor="text1"/>
                <w:sz w:val="24"/>
                <w:szCs w:val="24"/>
              </w:rPr>
              <w:t>.</w:t>
            </w:r>
          </w:p>
          <w:p w:rsidR="005F60AD" w:rsidRDefault="005F60AD" w:rsidP="005F60AD">
            <w:pPr>
              <w:autoSpaceDE w:val="0"/>
              <w:autoSpaceDN w:val="0"/>
              <w:adjustRightInd w:val="0"/>
              <w:spacing w:after="0" w:line="240" w:lineRule="auto"/>
              <w:rPr>
                <w:rFonts w:eastAsia="ArialNarrow"/>
                <w:color w:val="000000"/>
              </w:rPr>
            </w:pPr>
          </w:p>
          <w:p w:rsidR="005F60AD" w:rsidRPr="00282661" w:rsidRDefault="005F60AD" w:rsidP="005F60AD">
            <w:pPr>
              <w:autoSpaceDE w:val="0"/>
              <w:autoSpaceDN w:val="0"/>
              <w:adjustRightInd w:val="0"/>
              <w:spacing w:after="0" w:line="240" w:lineRule="auto"/>
              <w:rPr>
                <w:rFonts w:eastAsia="ArialNarrow" w:cs="Times New Roman"/>
                <w:b/>
                <w:color w:val="000000"/>
              </w:rPr>
            </w:pPr>
            <w:r>
              <w:rPr>
                <w:rFonts w:eastAsia="ArialNarrow" w:cs="Times New Roman"/>
                <w:b/>
                <w:color w:val="000000"/>
              </w:rPr>
              <w:t>UM Chrzanów</w:t>
            </w:r>
            <w:r w:rsidRPr="00282661">
              <w:rPr>
                <w:rFonts w:eastAsia="ArialNarrow" w:cs="Times New Roman"/>
                <w:b/>
                <w:color w:val="000000"/>
              </w:rPr>
              <w:t xml:space="preserve"> </w:t>
            </w:r>
          </w:p>
          <w:p w:rsidR="005F60AD" w:rsidRDefault="005F60AD" w:rsidP="005F60AD">
            <w:pPr>
              <w:autoSpaceDE w:val="0"/>
              <w:autoSpaceDN w:val="0"/>
              <w:adjustRightInd w:val="0"/>
              <w:spacing w:after="0" w:line="240" w:lineRule="auto"/>
              <w:rPr>
                <w:rFonts w:eastAsia="ArialNarrow" w:cs="Times New Roman"/>
                <w:color w:val="000000"/>
              </w:rPr>
            </w:pPr>
            <w:r w:rsidRPr="005F60AD">
              <w:rPr>
                <w:rFonts w:eastAsia="ArialNarrow" w:cs="Times New Roman"/>
                <w:color w:val="000000"/>
              </w:rPr>
              <w:t>Budżet Gminy: 139 900 zł</w:t>
            </w:r>
            <w:r w:rsidR="00492290">
              <w:rPr>
                <w:rFonts w:eastAsia="ArialNarrow" w:cs="Times New Roman"/>
                <w:color w:val="000000"/>
              </w:rPr>
              <w:t>.</w:t>
            </w:r>
          </w:p>
          <w:p w:rsidR="00492290" w:rsidRDefault="00492290" w:rsidP="005F60AD">
            <w:pPr>
              <w:autoSpaceDE w:val="0"/>
              <w:autoSpaceDN w:val="0"/>
              <w:adjustRightInd w:val="0"/>
              <w:spacing w:after="0" w:line="240" w:lineRule="auto"/>
              <w:rPr>
                <w:rFonts w:eastAsia="ArialNarrow" w:cs="Times New Roman"/>
                <w:color w:val="000000"/>
              </w:rPr>
            </w:pPr>
          </w:p>
          <w:p w:rsidR="00492290" w:rsidRPr="00282661" w:rsidRDefault="00492290" w:rsidP="00492290">
            <w:pPr>
              <w:autoSpaceDE w:val="0"/>
              <w:autoSpaceDN w:val="0"/>
              <w:adjustRightInd w:val="0"/>
              <w:spacing w:after="0" w:line="240" w:lineRule="auto"/>
              <w:rPr>
                <w:rFonts w:eastAsia="ArialNarrow" w:cs="Times New Roman"/>
                <w:b/>
                <w:color w:val="000000"/>
              </w:rPr>
            </w:pPr>
            <w:r>
              <w:rPr>
                <w:rFonts w:eastAsia="ArialNarrow" w:cs="Times New Roman"/>
                <w:b/>
                <w:color w:val="000000"/>
              </w:rPr>
              <w:t>UM Libiąż</w:t>
            </w:r>
            <w:r w:rsidRPr="00282661">
              <w:rPr>
                <w:rFonts w:eastAsia="ArialNarrow" w:cs="Times New Roman"/>
                <w:b/>
                <w:color w:val="000000"/>
              </w:rPr>
              <w:t xml:space="preserve"> </w:t>
            </w:r>
          </w:p>
          <w:p w:rsidR="00492290" w:rsidRPr="00492290" w:rsidRDefault="00492290" w:rsidP="005F60AD">
            <w:pPr>
              <w:autoSpaceDE w:val="0"/>
              <w:autoSpaceDN w:val="0"/>
              <w:adjustRightInd w:val="0"/>
              <w:spacing w:after="0" w:line="240" w:lineRule="auto"/>
              <w:rPr>
                <w:rFonts w:eastAsia="ArialNarrow"/>
                <w:color w:val="000000"/>
              </w:rPr>
            </w:pPr>
            <w:r w:rsidRPr="00492290">
              <w:rPr>
                <w:rFonts w:eastAsia="ArialNarrow" w:cs="Times New Roman"/>
                <w:color w:val="000000"/>
              </w:rPr>
              <w:t xml:space="preserve">Budżet Gminy Libiąż: 424.924,99 zł.  </w:t>
            </w:r>
          </w:p>
        </w:tc>
      </w:tr>
    </w:tbl>
    <w:p w:rsidR="00E93662" w:rsidRPr="00F03302" w:rsidRDefault="00E93662"/>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8760"/>
      </w:tblGrid>
      <w:tr w:rsidR="00E532F6" w:rsidRPr="00F03302" w:rsidTr="00A0557D">
        <w:tc>
          <w:tcPr>
            <w:tcW w:w="5665" w:type="dxa"/>
            <w:shd w:val="clear" w:color="auto" w:fill="FF9900"/>
          </w:tcPr>
          <w:p w:rsidR="00E532F6" w:rsidRPr="00F03302" w:rsidRDefault="00E532F6" w:rsidP="00E532F6">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II.1.2</w:t>
            </w:r>
          </w:p>
          <w:p w:rsidR="00E532F6" w:rsidRPr="00F03302" w:rsidRDefault="00E532F6" w:rsidP="00E532F6">
            <w:pPr>
              <w:autoSpaceDE w:val="0"/>
              <w:autoSpaceDN w:val="0"/>
              <w:adjustRightInd w:val="0"/>
              <w:spacing w:after="0" w:line="240" w:lineRule="auto"/>
              <w:jc w:val="both"/>
              <w:rPr>
                <w:rFonts w:eastAsia="ArialNarrow" w:cs="Times New Roman"/>
                <w:b/>
                <w:color w:val="000000"/>
                <w:sz w:val="22"/>
                <w:szCs w:val="22"/>
              </w:rPr>
            </w:pPr>
            <w:r w:rsidRPr="00F03302">
              <w:rPr>
                <w:rFonts w:cstheme="minorHAnsi"/>
                <w:b/>
              </w:rPr>
              <w:t>Promocja i upowszechnianie zdrowego stylu życia przy jednoczesnym rozwoju potrzebnej do tego infrastruktury rekreacyjno-sportowej.</w:t>
            </w:r>
          </w:p>
        </w:tc>
        <w:tc>
          <w:tcPr>
            <w:tcW w:w="8760" w:type="dxa"/>
            <w:shd w:val="clear" w:color="auto" w:fill="FFCC99"/>
          </w:tcPr>
          <w:p w:rsidR="00733949" w:rsidRPr="00F03302" w:rsidRDefault="005E3AEC" w:rsidP="00733949">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00733949" w:rsidRPr="00F03302">
              <w:rPr>
                <w:rFonts w:cstheme="minorHAnsi"/>
                <w:b/>
              </w:rPr>
              <w:t>Poprawa stanu zdrowia mieszkańców i zwiększenie efektywności leczenia</w:t>
            </w:r>
          </w:p>
          <w:p w:rsidR="00E532F6" w:rsidRPr="00F03302" w:rsidRDefault="00E532F6" w:rsidP="00B859D4">
            <w:pPr>
              <w:autoSpaceDE w:val="0"/>
              <w:autoSpaceDN w:val="0"/>
              <w:adjustRightInd w:val="0"/>
              <w:spacing w:after="0" w:line="240" w:lineRule="auto"/>
              <w:rPr>
                <w:rFonts w:cstheme="minorHAnsi"/>
              </w:rPr>
            </w:pPr>
          </w:p>
          <w:p w:rsidR="00E532F6" w:rsidRPr="00F03302" w:rsidRDefault="00E532F6" w:rsidP="00B34413">
            <w:pPr>
              <w:autoSpaceDE w:val="0"/>
              <w:autoSpaceDN w:val="0"/>
              <w:adjustRightInd w:val="0"/>
              <w:spacing w:after="0" w:line="240" w:lineRule="auto"/>
              <w:jc w:val="both"/>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Gminy powiatu chrzanowskiego,</w:t>
            </w:r>
            <w:r w:rsidRPr="00F03302">
              <w:rPr>
                <w:rFonts w:eastAsia="ArialNarrow" w:cs="Times New Roman"/>
                <w:b/>
                <w:color w:val="000000"/>
              </w:rPr>
              <w:t xml:space="preserve"> </w:t>
            </w:r>
            <w:r w:rsidR="005701D7" w:rsidRPr="00F03302">
              <w:rPr>
                <w:rFonts w:eastAsia="Calibri" w:cstheme="minorHAnsi"/>
                <w:b/>
              </w:rPr>
              <w:t>o</w:t>
            </w:r>
            <w:r w:rsidRPr="00F03302">
              <w:rPr>
                <w:rFonts w:eastAsia="Calibri" w:cstheme="minorHAnsi"/>
                <w:b/>
              </w:rPr>
              <w:t>rganizacje pozarządowe, w tym kluby sportowe,</w:t>
            </w:r>
            <w:r w:rsidRPr="00F03302">
              <w:rPr>
                <w:rFonts w:eastAsia="ArialNarrow" w:cs="Times New Roman"/>
                <w:b/>
                <w:color w:val="000000"/>
              </w:rPr>
              <w:t xml:space="preserve"> </w:t>
            </w:r>
            <w:r w:rsidR="005701D7" w:rsidRPr="00F03302">
              <w:rPr>
                <w:rFonts w:eastAsia="Calibri" w:cstheme="minorHAnsi"/>
                <w:b/>
              </w:rPr>
              <w:t>p</w:t>
            </w:r>
            <w:r w:rsidRPr="00F03302">
              <w:rPr>
                <w:rFonts w:eastAsia="Calibri" w:cstheme="minorHAnsi"/>
                <w:b/>
              </w:rPr>
              <w:t>lacówki ochrony zdrowia</w:t>
            </w:r>
          </w:p>
          <w:p w:rsidR="00E532F6" w:rsidRPr="00F03302" w:rsidRDefault="00E532F6" w:rsidP="00E532F6">
            <w:pPr>
              <w:autoSpaceDE w:val="0"/>
              <w:autoSpaceDN w:val="0"/>
              <w:adjustRightInd w:val="0"/>
              <w:spacing w:after="0" w:line="240" w:lineRule="auto"/>
              <w:rPr>
                <w:rFonts w:eastAsia="ArialNarrow" w:cs="Times New Roman"/>
                <w:b/>
                <w:color w:val="000000"/>
              </w:rPr>
            </w:pPr>
          </w:p>
          <w:p w:rsidR="00E532F6" w:rsidRPr="00F03302" w:rsidRDefault="00E532F6" w:rsidP="00E532F6">
            <w:pPr>
              <w:autoSpaceDE w:val="0"/>
              <w:autoSpaceDN w:val="0"/>
              <w:adjustRightInd w:val="0"/>
              <w:spacing w:after="0" w:line="240" w:lineRule="auto"/>
              <w:rPr>
                <w:rFonts w:eastAsia="ArialNarrow" w:cs="Times New Roman"/>
                <w:b/>
                <w:color w:val="000000"/>
                <w:sz w:val="22"/>
                <w:szCs w:val="22"/>
              </w:rPr>
            </w:pPr>
            <w:r w:rsidRPr="00F03302">
              <w:rPr>
                <w:rFonts w:eastAsia="ArialNarrow" w:cs="Times New Roman"/>
                <w:b/>
                <w:color w:val="000000"/>
              </w:rPr>
              <w:t xml:space="preserve">PARTNERZY: </w:t>
            </w:r>
            <w:r w:rsidRPr="00F03302">
              <w:rPr>
                <w:rFonts w:eastAsia="Calibri" w:cstheme="minorHAnsi"/>
              </w:rPr>
              <w:t>Urząd Marszałkowski Województwa Małopolskiego, St</w:t>
            </w:r>
            <w:r w:rsidR="005E3AEC" w:rsidRPr="00F03302">
              <w:rPr>
                <w:rFonts w:eastAsia="Calibri" w:cstheme="minorHAnsi"/>
              </w:rPr>
              <w:t>arostwo Powiatowe w Chrzanowie,</w:t>
            </w:r>
            <w:r w:rsidRPr="00F03302">
              <w:rPr>
                <w:rFonts w:eastAsia="ArialNarrow" w:cs="Times New Roman"/>
                <w:b/>
                <w:color w:val="000000"/>
              </w:rPr>
              <w:t xml:space="preserve"> </w:t>
            </w:r>
            <w:r w:rsidRPr="00F03302">
              <w:rPr>
                <w:rFonts w:eastAsia="Calibri" w:cstheme="minorHAnsi"/>
              </w:rPr>
              <w:t>instytucje publiczne, w tym szkoły i placówki oświatowe, media</w:t>
            </w:r>
          </w:p>
        </w:tc>
      </w:tr>
      <w:tr w:rsidR="007F54A2" w:rsidRPr="00F03302" w:rsidTr="00654CBD">
        <w:trPr>
          <w:trHeight w:val="3542"/>
        </w:trPr>
        <w:tc>
          <w:tcPr>
            <w:tcW w:w="5665" w:type="dxa"/>
          </w:tcPr>
          <w:p w:rsidR="007F54A2" w:rsidRPr="00F03302" w:rsidRDefault="007F54A2" w:rsidP="007F54A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760" w:type="dxa"/>
          </w:tcPr>
          <w:p w:rsidR="004E351B" w:rsidRPr="00F03302" w:rsidRDefault="004E351B" w:rsidP="00FC6BE6">
            <w:pPr>
              <w:pStyle w:val="Normalny1"/>
              <w:spacing w:after="0" w:line="240" w:lineRule="auto"/>
              <w:jc w:val="both"/>
              <w:rPr>
                <w:rFonts w:asciiTheme="minorHAnsi" w:eastAsia="ArialNarrow" w:hAnsiTheme="minorHAnsi" w:cs="Times New Roman"/>
                <w:b/>
                <w:color w:val="000000"/>
                <w:lang w:val="pl-PL"/>
              </w:rPr>
            </w:pPr>
            <w:r w:rsidRPr="00F03302">
              <w:rPr>
                <w:rFonts w:asciiTheme="minorHAnsi" w:eastAsia="ArialNarrow" w:hAnsiTheme="minorHAnsi" w:cs="Times New Roman"/>
                <w:b/>
                <w:color w:val="000000"/>
                <w:lang w:val="pl-PL"/>
              </w:rPr>
              <w:t>UM Trzebinia</w:t>
            </w:r>
          </w:p>
          <w:p w:rsidR="00FC6BE6" w:rsidRPr="00F03302" w:rsidRDefault="00FC6BE6" w:rsidP="00FC6BE6">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Gmina Trzebinia zrealizowała w 2018r. dwa duże projekty:</w:t>
            </w:r>
          </w:p>
          <w:p w:rsidR="00FC6BE6" w:rsidRPr="00F03302" w:rsidRDefault="00FC6BE6" w:rsidP="00FC6BE6">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 xml:space="preserve">- Ożywienie </w:t>
            </w:r>
            <w:proofErr w:type="spellStart"/>
            <w:r w:rsidRPr="00F03302">
              <w:rPr>
                <w:rFonts w:asciiTheme="minorHAnsi" w:eastAsia="ArialNarrow" w:hAnsiTheme="minorHAnsi" w:cs="Times New Roman"/>
                <w:color w:val="000000"/>
                <w:lang w:val="pl-PL"/>
              </w:rPr>
              <w:t>społeczno</w:t>
            </w:r>
            <w:proofErr w:type="spellEnd"/>
            <w:r w:rsidRPr="00F03302">
              <w:rPr>
                <w:rFonts w:asciiTheme="minorHAnsi" w:eastAsia="ArialNarrow" w:hAnsiTheme="minorHAnsi" w:cs="Times New Roman"/>
                <w:color w:val="000000"/>
                <w:lang w:val="pl-PL"/>
              </w:rPr>
              <w:t xml:space="preserve"> - gospodarcze zbiornika wodnego Chechło na terenie gmin Trzebinia i Chrzanów poprzez budowę i rozbudowę infrastruktury turystycznej</w:t>
            </w:r>
          </w:p>
          <w:p w:rsidR="00FC6BE6" w:rsidRPr="00F03302" w:rsidRDefault="00FC6BE6" w:rsidP="00FC6BE6">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i rekreacyjnej.</w:t>
            </w:r>
          </w:p>
          <w:p w:rsidR="00FC6BE6" w:rsidRPr="00F03302" w:rsidRDefault="00FC6BE6" w:rsidP="00FC6BE6">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 Zagospodarowanie akwenu „Balaton”.</w:t>
            </w:r>
          </w:p>
          <w:p w:rsidR="00FC6BE6" w:rsidRPr="00F03302" w:rsidRDefault="00FC6BE6" w:rsidP="00FC6BE6">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Systematycznie rozbudowywana i modernizowana jest także baza sportowa:  budowa sali gimnastycznej przy SP w Myślachowicach i modernizacja boiska przy SP 8 w Trzebini</w:t>
            </w:r>
          </w:p>
          <w:p w:rsidR="00FC6BE6" w:rsidRPr="00F03302" w:rsidRDefault="00FC6BE6" w:rsidP="00FC6BE6">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Organizowane są imprezy sportowo-rekreacyjne np. Rekreacyjny Rajd Rowerowy Kraków - Trzebinia, imprezy biegowe i in.</w:t>
            </w:r>
          </w:p>
          <w:p w:rsidR="00FC6BE6" w:rsidRPr="00F03302" w:rsidRDefault="00FC6BE6" w:rsidP="00FC6BE6">
            <w:pPr>
              <w:autoSpaceDE w:val="0"/>
              <w:autoSpaceDN w:val="0"/>
              <w:adjustRightInd w:val="0"/>
              <w:spacing w:after="0" w:line="240" w:lineRule="auto"/>
              <w:jc w:val="both"/>
              <w:rPr>
                <w:rFonts w:eastAsia="ArialNarrow" w:cs="Times New Roman"/>
                <w:b/>
                <w:color w:val="000000"/>
              </w:rPr>
            </w:pPr>
            <w:r w:rsidRPr="00F03302">
              <w:rPr>
                <w:rFonts w:eastAsia="ArialNarrow" w:cs="Times New Roman"/>
                <w:color w:val="000000"/>
              </w:rPr>
              <w:t>Możliwe jest do realizacji zagospodarowanie placu przy ul.</w:t>
            </w:r>
            <w:r w:rsidR="004E351B" w:rsidRPr="00F03302">
              <w:rPr>
                <w:rFonts w:eastAsia="ArialNarrow" w:cs="Times New Roman"/>
                <w:color w:val="000000"/>
              </w:rPr>
              <w:t xml:space="preserve"> </w:t>
            </w:r>
            <w:proofErr w:type="spellStart"/>
            <w:r w:rsidRPr="00F03302">
              <w:rPr>
                <w:rFonts w:eastAsia="ArialNarrow" w:cs="Times New Roman"/>
                <w:color w:val="000000"/>
              </w:rPr>
              <w:t>Ochronkowej</w:t>
            </w:r>
            <w:proofErr w:type="spellEnd"/>
            <w:r w:rsidRPr="00F03302">
              <w:rPr>
                <w:rFonts w:eastAsia="ArialNarrow" w:cs="Times New Roman"/>
                <w:color w:val="000000"/>
              </w:rPr>
              <w:t xml:space="preserve"> na podstawie planu miejscowego. Rada Miasta Trzebini w dniu 12 grudnia 2018 r. podjęła uchwałę Nr III/8/VIII/2018 w sprawie miejscowego planu zagospodarowania przestrzennego obszaru Śródmieście – Południe w Trzebini. Teren przeznaczony został pod ogólnodostępną zieleń urządzoną oraz tereny publicznych ciągów pieszo – rowerowych. Ustalenia planu powstały w oparciu o Kon</w:t>
            </w:r>
            <w:r w:rsidR="00BB7307">
              <w:rPr>
                <w:rFonts w:eastAsia="ArialNarrow" w:cs="Times New Roman"/>
                <w:color w:val="000000"/>
              </w:rPr>
              <w:t>cepcję programowo - przestrzenną</w:t>
            </w:r>
            <w:r w:rsidRPr="00F03302">
              <w:rPr>
                <w:rFonts w:eastAsia="ArialNarrow" w:cs="Times New Roman"/>
                <w:color w:val="000000"/>
              </w:rPr>
              <w:t xml:space="preserve"> placu miejskiego u zbiegu ulic Kościuszki i Krakowskiej wraz z zespołem sportowo - rekreacyjnym przy stadionie miejskim w Trzebini.</w:t>
            </w:r>
          </w:p>
          <w:p w:rsidR="00FC6BE6" w:rsidRDefault="00FC6BE6" w:rsidP="007F54A2">
            <w:pPr>
              <w:autoSpaceDE w:val="0"/>
              <w:autoSpaceDN w:val="0"/>
              <w:adjustRightInd w:val="0"/>
              <w:spacing w:after="0" w:line="240" w:lineRule="auto"/>
              <w:rPr>
                <w:rFonts w:eastAsia="ArialNarrow" w:cs="Times New Roman"/>
                <w:b/>
                <w:color w:val="000000"/>
              </w:rPr>
            </w:pPr>
          </w:p>
          <w:p w:rsidR="008D73DA" w:rsidRDefault="008D73DA" w:rsidP="007F54A2">
            <w:pPr>
              <w:autoSpaceDE w:val="0"/>
              <w:autoSpaceDN w:val="0"/>
              <w:adjustRightInd w:val="0"/>
              <w:spacing w:after="0" w:line="240" w:lineRule="auto"/>
              <w:rPr>
                <w:rFonts w:eastAsia="ArialNarrow" w:cs="Times New Roman"/>
                <w:b/>
                <w:color w:val="000000"/>
              </w:rPr>
            </w:pPr>
            <w:r>
              <w:rPr>
                <w:rFonts w:eastAsia="ArialNarrow" w:cs="Times New Roman"/>
                <w:b/>
                <w:color w:val="000000"/>
              </w:rPr>
              <w:t>UM Libiąż</w:t>
            </w:r>
          </w:p>
          <w:p w:rsidR="008D73DA" w:rsidRPr="00A308C2" w:rsidRDefault="008D73DA" w:rsidP="00686F0D">
            <w:pPr>
              <w:pStyle w:val="Akapitzlist"/>
              <w:numPr>
                <w:ilvl w:val="0"/>
                <w:numId w:val="37"/>
              </w:numPr>
              <w:autoSpaceDE w:val="0"/>
              <w:autoSpaceDN w:val="0"/>
              <w:adjustRightInd w:val="0"/>
              <w:spacing w:after="0" w:line="240" w:lineRule="auto"/>
              <w:rPr>
                <w:rFonts w:asciiTheme="minorHAnsi" w:eastAsia="ArialNarrow" w:hAnsiTheme="minorHAnsi"/>
                <w:color w:val="000000"/>
                <w:sz w:val="24"/>
                <w:szCs w:val="24"/>
              </w:rPr>
            </w:pPr>
            <w:r w:rsidRPr="00A308C2">
              <w:rPr>
                <w:rFonts w:asciiTheme="minorHAnsi" w:eastAsia="ArialNarrow" w:hAnsiTheme="minorHAnsi"/>
                <w:color w:val="000000"/>
                <w:sz w:val="24"/>
                <w:szCs w:val="24"/>
              </w:rPr>
              <w:t>Zagospodarowanie terenu przy ul. Ks. Jana Mroza w Żarkach – plac zabaw, teren rekreacji i wypoczynku</w:t>
            </w:r>
            <w:r w:rsidR="00B34413">
              <w:rPr>
                <w:rFonts w:asciiTheme="minorHAnsi" w:eastAsia="ArialNarrow" w:hAnsiTheme="minorHAnsi"/>
                <w:color w:val="000000"/>
                <w:sz w:val="24"/>
                <w:szCs w:val="24"/>
              </w:rPr>
              <w:t>,</w:t>
            </w:r>
          </w:p>
          <w:p w:rsidR="008D73DA" w:rsidRPr="00A308C2" w:rsidRDefault="008D73DA" w:rsidP="00686F0D">
            <w:pPr>
              <w:pStyle w:val="Akapitzlist"/>
              <w:numPr>
                <w:ilvl w:val="0"/>
                <w:numId w:val="37"/>
              </w:numPr>
              <w:autoSpaceDE w:val="0"/>
              <w:autoSpaceDN w:val="0"/>
              <w:adjustRightInd w:val="0"/>
              <w:spacing w:after="0" w:line="240" w:lineRule="auto"/>
              <w:rPr>
                <w:rFonts w:asciiTheme="minorHAnsi" w:eastAsia="ArialNarrow" w:hAnsiTheme="minorHAnsi"/>
                <w:color w:val="000000"/>
                <w:sz w:val="24"/>
                <w:szCs w:val="24"/>
              </w:rPr>
            </w:pPr>
            <w:r w:rsidRPr="00A308C2">
              <w:rPr>
                <w:rFonts w:asciiTheme="minorHAnsi" w:eastAsia="ArialNarrow" w:hAnsiTheme="minorHAnsi"/>
                <w:color w:val="000000"/>
                <w:sz w:val="24"/>
                <w:szCs w:val="24"/>
              </w:rPr>
              <w:t xml:space="preserve">Zagospodarowanie teren przy ul. Paderewskiego w Libiążu – plac zabaw wraz </w:t>
            </w:r>
            <w:r w:rsidR="006A6E11" w:rsidRPr="00A308C2">
              <w:rPr>
                <w:rFonts w:asciiTheme="minorHAnsi" w:eastAsia="ArialNarrow" w:hAnsiTheme="minorHAnsi"/>
                <w:color w:val="000000"/>
                <w:sz w:val="24"/>
                <w:szCs w:val="24"/>
              </w:rPr>
              <w:br/>
            </w:r>
            <w:r w:rsidRPr="00A308C2">
              <w:rPr>
                <w:rFonts w:asciiTheme="minorHAnsi" w:eastAsia="ArialNarrow" w:hAnsiTheme="minorHAnsi"/>
                <w:color w:val="000000"/>
                <w:sz w:val="24"/>
                <w:szCs w:val="24"/>
              </w:rPr>
              <w:t>z przyległym otoczeniem</w:t>
            </w:r>
            <w:r w:rsidR="00B34413">
              <w:rPr>
                <w:rFonts w:asciiTheme="minorHAnsi" w:eastAsia="ArialNarrow" w:hAnsiTheme="minorHAnsi"/>
                <w:color w:val="000000"/>
                <w:sz w:val="24"/>
                <w:szCs w:val="24"/>
              </w:rPr>
              <w:t>,</w:t>
            </w:r>
          </w:p>
          <w:p w:rsidR="008D73DA" w:rsidRPr="00A308C2" w:rsidRDefault="008D73DA" w:rsidP="00686F0D">
            <w:pPr>
              <w:pStyle w:val="Akapitzlist"/>
              <w:numPr>
                <w:ilvl w:val="0"/>
                <w:numId w:val="37"/>
              </w:numPr>
              <w:autoSpaceDE w:val="0"/>
              <w:autoSpaceDN w:val="0"/>
              <w:adjustRightInd w:val="0"/>
              <w:spacing w:after="0" w:line="240" w:lineRule="auto"/>
              <w:rPr>
                <w:rFonts w:asciiTheme="minorHAnsi" w:eastAsia="ArialNarrow" w:hAnsiTheme="minorHAnsi"/>
                <w:color w:val="000000"/>
                <w:sz w:val="24"/>
                <w:szCs w:val="24"/>
              </w:rPr>
            </w:pPr>
            <w:r w:rsidRPr="00A308C2">
              <w:rPr>
                <w:rFonts w:asciiTheme="minorHAnsi" w:eastAsia="ArialNarrow" w:hAnsiTheme="minorHAnsi"/>
                <w:color w:val="000000"/>
                <w:sz w:val="24"/>
                <w:szCs w:val="24"/>
              </w:rPr>
              <w:t>Budowa strefy rekreacyjnej przy ul. Dąbrowskiego w Libiążu</w:t>
            </w:r>
            <w:r w:rsidR="00B34413">
              <w:rPr>
                <w:rFonts w:asciiTheme="minorHAnsi" w:eastAsia="ArialNarrow" w:hAnsiTheme="minorHAnsi"/>
                <w:color w:val="000000"/>
                <w:sz w:val="24"/>
                <w:szCs w:val="24"/>
              </w:rPr>
              <w:t>,</w:t>
            </w:r>
          </w:p>
          <w:p w:rsidR="008D73DA" w:rsidRPr="00A308C2" w:rsidRDefault="008D73DA" w:rsidP="00686F0D">
            <w:pPr>
              <w:pStyle w:val="Akapitzlist"/>
              <w:numPr>
                <w:ilvl w:val="0"/>
                <w:numId w:val="37"/>
              </w:numPr>
              <w:autoSpaceDE w:val="0"/>
              <w:autoSpaceDN w:val="0"/>
              <w:adjustRightInd w:val="0"/>
              <w:spacing w:after="0" w:line="240" w:lineRule="auto"/>
              <w:rPr>
                <w:rFonts w:asciiTheme="minorHAnsi" w:eastAsia="ArialNarrow" w:hAnsiTheme="minorHAnsi"/>
                <w:color w:val="000000"/>
                <w:sz w:val="24"/>
                <w:szCs w:val="24"/>
              </w:rPr>
            </w:pPr>
            <w:r w:rsidRPr="00A308C2">
              <w:rPr>
                <w:rFonts w:asciiTheme="minorHAnsi" w:eastAsia="ArialNarrow" w:hAnsiTheme="minorHAnsi"/>
                <w:color w:val="000000"/>
                <w:sz w:val="24"/>
                <w:szCs w:val="24"/>
              </w:rPr>
              <w:t>Zagospodarowanie terenu przy ul. Jaworowej w Libiążu  - plac zabaw, teren rekreacji i wypoczynku</w:t>
            </w:r>
            <w:r w:rsidR="00B34413">
              <w:rPr>
                <w:rFonts w:asciiTheme="minorHAnsi" w:eastAsia="ArialNarrow" w:hAnsiTheme="minorHAnsi"/>
                <w:color w:val="000000"/>
                <w:sz w:val="24"/>
                <w:szCs w:val="24"/>
              </w:rPr>
              <w:t>,</w:t>
            </w:r>
          </w:p>
          <w:p w:rsidR="008D73DA" w:rsidRPr="00A308C2" w:rsidRDefault="008D73DA" w:rsidP="00686F0D">
            <w:pPr>
              <w:pStyle w:val="Akapitzlist"/>
              <w:numPr>
                <w:ilvl w:val="0"/>
                <w:numId w:val="37"/>
              </w:numPr>
              <w:autoSpaceDE w:val="0"/>
              <w:autoSpaceDN w:val="0"/>
              <w:adjustRightInd w:val="0"/>
              <w:spacing w:after="0" w:line="240" w:lineRule="auto"/>
              <w:rPr>
                <w:rFonts w:asciiTheme="minorHAnsi" w:eastAsia="ArialNarrow" w:hAnsiTheme="minorHAnsi"/>
                <w:color w:val="000000"/>
                <w:sz w:val="24"/>
                <w:szCs w:val="24"/>
              </w:rPr>
            </w:pPr>
            <w:r w:rsidRPr="00A308C2">
              <w:rPr>
                <w:rFonts w:asciiTheme="minorHAnsi" w:eastAsia="ArialNarrow" w:hAnsiTheme="minorHAnsi"/>
                <w:color w:val="000000"/>
                <w:sz w:val="24"/>
                <w:szCs w:val="24"/>
              </w:rPr>
              <w:t>Budowa siłowni na powietrzu w rejonie ul. Leśnej w Libiążu</w:t>
            </w:r>
            <w:r w:rsidR="00B34413">
              <w:rPr>
                <w:rFonts w:asciiTheme="minorHAnsi" w:eastAsia="ArialNarrow" w:hAnsiTheme="minorHAnsi"/>
                <w:color w:val="000000"/>
                <w:sz w:val="24"/>
                <w:szCs w:val="24"/>
              </w:rPr>
              <w:t>,</w:t>
            </w:r>
            <w:r w:rsidRPr="00A308C2">
              <w:rPr>
                <w:rFonts w:asciiTheme="minorHAnsi" w:eastAsia="ArialNarrow" w:hAnsiTheme="minorHAnsi"/>
                <w:color w:val="000000"/>
                <w:sz w:val="24"/>
                <w:szCs w:val="24"/>
              </w:rPr>
              <w:t xml:space="preserve"> </w:t>
            </w:r>
          </w:p>
          <w:p w:rsidR="008D73DA" w:rsidRPr="00A308C2" w:rsidRDefault="008D73DA" w:rsidP="00686F0D">
            <w:pPr>
              <w:pStyle w:val="Akapitzlist"/>
              <w:numPr>
                <w:ilvl w:val="0"/>
                <w:numId w:val="37"/>
              </w:numPr>
              <w:autoSpaceDE w:val="0"/>
              <w:autoSpaceDN w:val="0"/>
              <w:adjustRightInd w:val="0"/>
              <w:spacing w:after="0" w:line="240" w:lineRule="auto"/>
              <w:rPr>
                <w:rFonts w:asciiTheme="minorHAnsi" w:eastAsia="ArialNarrow" w:hAnsiTheme="minorHAnsi"/>
                <w:color w:val="000000"/>
                <w:sz w:val="24"/>
                <w:szCs w:val="24"/>
              </w:rPr>
            </w:pPr>
            <w:r w:rsidRPr="00A308C2">
              <w:rPr>
                <w:rFonts w:asciiTheme="minorHAnsi" w:eastAsia="ArialNarrow" w:hAnsiTheme="minorHAnsi"/>
                <w:color w:val="000000"/>
                <w:sz w:val="24"/>
                <w:szCs w:val="24"/>
              </w:rPr>
              <w:t>Wykonanie klimatyzacji w siłowni Libiąskiego Centrum Kultury</w:t>
            </w:r>
            <w:r w:rsidR="00B34413">
              <w:rPr>
                <w:rFonts w:asciiTheme="minorHAnsi" w:eastAsia="ArialNarrow" w:hAnsiTheme="minorHAnsi"/>
                <w:color w:val="000000"/>
                <w:sz w:val="24"/>
                <w:szCs w:val="24"/>
              </w:rPr>
              <w:t>,</w:t>
            </w:r>
          </w:p>
          <w:p w:rsidR="008D73DA" w:rsidRPr="00A308C2" w:rsidRDefault="008D73DA" w:rsidP="00686F0D">
            <w:pPr>
              <w:pStyle w:val="Akapitzlist"/>
              <w:numPr>
                <w:ilvl w:val="0"/>
                <w:numId w:val="37"/>
              </w:numPr>
              <w:autoSpaceDE w:val="0"/>
              <w:autoSpaceDN w:val="0"/>
              <w:adjustRightInd w:val="0"/>
              <w:spacing w:after="0" w:line="240" w:lineRule="auto"/>
              <w:rPr>
                <w:rFonts w:asciiTheme="minorHAnsi" w:eastAsia="ArialNarrow" w:hAnsiTheme="minorHAnsi"/>
                <w:color w:val="000000"/>
                <w:sz w:val="24"/>
                <w:szCs w:val="24"/>
              </w:rPr>
            </w:pPr>
            <w:r w:rsidRPr="00A308C2">
              <w:rPr>
                <w:rFonts w:asciiTheme="minorHAnsi" w:eastAsia="ArialNarrow" w:hAnsiTheme="minorHAnsi"/>
                <w:color w:val="000000"/>
                <w:sz w:val="24"/>
                <w:szCs w:val="24"/>
              </w:rPr>
              <w:t>Zakup</w:t>
            </w:r>
            <w:r w:rsidR="00BB7307">
              <w:rPr>
                <w:rFonts w:asciiTheme="minorHAnsi" w:eastAsia="ArialNarrow" w:hAnsiTheme="minorHAnsi"/>
                <w:color w:val="000000"/>
                <w:sz w:val="24"/>
                <w:szCs w:val="24"/>
              </w:rPr>
              <w:t xml:space="preserve"> i montaż trybuny sportowej przy</w:t>
            </w:r>
            <w:r w:rsidRPr="00A308C2">
              <w:rPr>
                <w:rFonts w:asciiTheme="minorHAnsi" w:eastAsia="ArialNarrow" w:hAnsiTheme="minorHAnsi"/>
                <w:color w:val="000000"/>
                <w:sz w:val="24"/>
                <w:szCs w:val="24"/>
              </w:rPr>
              <w:t xml:space="preserve"> boisku sportowym w Żarkach</w:t>
            </w:r>
            <w:r w:rsidR="00B34413">
              <w:rPr>
                <w:rFonts w:asciiTheme="minorHAnsi" w:eastAsia="ArialNarrow" w:hAnsiTheme="minorHAnsi"/>
                <w:color w:val="000000"/>
                <w:sz w:val="24"/>
                <w:szCs w:val="24"/>
              </w:rPr>
              <w:t>,</w:t>
            </w:r>
          </w:p>
          <w:p w:rsidR="008D73DA" w:rsidRPr="00A308C2" w:rsidRDefault="008D73DA" w:rsidP="00686F0D">
            <w:pPr>
              <w:pStyle w:val="Akapitzlist"/>
              <w:numPr>
                <w:ilvl w:val="0"/>
                <w:numId w:val="37"/>
              </w:numPr>
              <w:autoSpaceDE w:val="0"/>
              <w:autoSpaceDN w:val="0"/>
              <w:adjustRightInd w:val="0"/>
              <w:spacing w:after="0" w:line="240" w:lineRule="auto"/>
              <w:rPr>
                <w:rFonts w:asciiTheme="minorHAnsi" w:eastAsia="ArialNarrow" w:hAnsiTheme="minorHAnsi"/>
                <w:color w:val="000000"/>
                <w:sz w:val="24"/>
                <w:szCs w:val="24"/>
              </w:rPr>
            </w:pPr>
            <w:r w:rsidRPr="00A308C2">
              <w:rPr>
                <w:rFonts w:asciiTheme="minorHAnsi" w:eastAsia="ArialNarrow" w:hAnsiTheme="minorHAnsi"/>
                <w:color w:val="000000"/>
                <w:sz w:val="24"/>
                <w:szCs w:val="24"/>
              </w:rPr>
              <w:t xml:space="preserve">Zagospodarowanie terenu wokół boiska sportowego przy ul. Traugutta </w:t>
            </w:r>
            <w:r w:rsidR="006A6E11" w:rsidRPr="00A308C2">
              <w:rPr>
                <w:rFonts w:asciiTheme="minorHAnsi" w:eastAsia="ArialNarrow" w:hAnsiTheme="minorHAnsi"/>
                <w:color w:val="000000"/>
                <w:sz w:val="24"/>
                <w:szCs w:val="24"/>
              </w:rPr>
              <w:br/>
            </w:r>
            <w:r w:rsidRPr="00A308C2">
              <w:rPr>
                <w:rFonts w:asciiTheme="minorHAnsi" w:eastAsia="ArialNarrow" w:hAnsiTheme="minorHAnsi"/>
                <w:color w:val="000000"/>
                <w:sz w:val="24"/>
                <w:szCs w:val="24"/>
              </w:rPr>
              <w:t>w Gromcu</w:t>
            </w:r>
            <w:r w:rsidR="00B34413">
              <w:rPr>
                <w:rFonts w:asciiTheme="minorHAnsi" w:eastAsia="ArialNarrow" w:hAnsiTheme="minorHAnsi"/>
                <w:color w:val="000000"/>
                <w:sz w:val="24"/>
                <w:szCs w:val="24"/>
              </w:rPr>
              <w:t>,</w:t>
            </w:r>
          </w:p>
          <w:p w:rsidR="008D73DA" w:rsidRPr="00A308C2" w:rsidRDefault="008D73DA" w:rsidP="00686F0D">
            <w:pPr>
              <w:pStyle w:val="Akapitzlist"/>
              <w:numPr>
                <w:ilvl w:val="0"/>
                <w:numId w:val="37"/>
              </w:numPr>
              <w:autoSpaceDE w:val="0"/>
              <w:autoSpaceDN w:val="0"/>
              <w:adjustRightInd w:val="0"/>
              <w:spacing w:after="0" w:line="240" w:lineRule="auto"/>
              <w:rPr>
                <w:rFonts w:asciiTheme="minorHAnsi" w:eastAsia="ArialNarrow" w:hAnsiTheme="minorHAnsi"/>
                <w:color w:val="000000"/>
                <w:sz w:val="24"/>
                <w:szCs w:val="24"/>
              </w:rPr>
            </w:pPr>
            <w:r w:rsidRPr="00A308C2">
              <w:rPr>
                <w:rFonts w:asciiTheme="minorHAnsi" w:eastAsia="ArialNarrow" w:hAnsiTheme="minorHAnsi"/>
                <w:color w:val="000000"/>
                <w:sz w:val="24"/>
                <w:szCs w:val="24"/>
              </w:rPr>
              <w:t xml:space="preserve">Zagospodarowanie przestrzeni publicznej w rejonie ul. Broniewskiego </w:t>
            </w:r>
            <w:r w:rsidR="006A6E11" w:rsidRPr="00A308C2">
              <w:rPr>
                <w:rFonts w:asciiTheme="minorHAnsi" w:eastAsia="ArialNarrow" w:hAnsiTheme="minorHAnsi"/>
                <w:color w:val="000000"/>
                <w:sz w:val="24"/>
                <w:szCs w:val="24"/>
              </w:rPr>
              <w:br/>
            </w:r>
            <w:r w:rsidRPr="00A308C2">
              <w:rPr>
                <w:rFonts w:asciiTheme="minorHAnsi" w:eastAsia="ArialNarrow" w:hAnsiTheme="minorHAnsi"/>
                <w:color w:val="000000"/>
                <w:sz w:val="24"/>
                <w:szCs w:val="24"/>
              </w:rPr>
              <w:t>w Gromcu na cele społeczne</w:t>
            </w:r>
            <w:r w:rsidR="00B34413">
              <w:rPr>
                <w:rFonts w:asciiTheme="minorHAnsi" w:eastAsia="ArialNarrow" w:hAnsiTheme="minorHAnsi"/>
                <w:color w:val="000000"/>
                <w:sz w:val="24"/>
                <w:szCs w:val="24"/>
              </w:rPr>
              <w:t>,</w:t>
            </w:r>
          </w:p>
          <w:p w:rsidR="008D73DA" w:rsidRPr="00A308C2" w:rsidRDefault="008D73DA" w:rsidP="00686F0D">
            <w:pPr>
              <w:pStyle w:val="Akapitzlist"/>
              <w:numPr>
                <w:ilvl w:val="0"/>
                <w:numId w:val="37"/>
              </w:numPr>
              <w:autoSpaceDE w:val="0"/>
              <w:autoSpaceDN w:val="0"/>
              <w:adjustRightInd w:val="0"/>
              <w:spacing w:after="0" w:line="240" w:lineRule="auto"/>
              <w:rPr>
                <w:rFonts w:asciiTheme="minorHAnsi" w:eastAsia="ArialNarrow" w:hAnsiTheme="minorHAnsi"/>
                <w:color w:val="000000"/>
                <w:sz w:val="24"/>
                <w:szCs w:val="24"/>
              </w:rPr>
            </w:pPr>
            <w:r w:rsidRPr="00A308C2">
              <w:rPr>
                <w:rFonts w:asciiTheme="minorHAnsi" w:eastAsia="ArialNarrow" w:hAnsiTheme="minorHAnsi"/>
                <w:color w:val="000000"/>
                <w:sz w:val="24"/>
                <w:szCs w:val="24"/>
              </w:rPr>
              <w:t>Budowa krytej pływalni w Libiążu (projekt)</w:t>
            </w:r>
            <w:r w:rsidR="00B34413">
              <w:rPr>
                <w:rFonts w:asciiTheme="minorHAnsi" w:eastAsia="ArialNarrow" w:hAnsiTheme="minorHAnsi"/>
                <w:color w:val="000000"/>
                <w:sz w:val="24"/>
                <w:szCs w:val="24"/>
              </w:rPr>
              <w:t>,</w:t>
            </w:r>
          </w:p>
          <w:p w:rsidR="008D73DA" w:rsidRPr="00A308C2" w:rsidRDefault="008D73DA" w:rsidP="00686F0D">
            <w:pPr>
              <w:pStyle w:val="Akapitzlist"/>
              <w:numPr>
                <w:ilvl w:val="0"/>
                <w:numId w:val="37"/>
              </w:numPr>
              <w:autoSpaceDE w:val="0"/>
              <w:autoSpaceDN w:val="0"/>
              <w:adjustRightInd w:val="0"/>
              <w:spacing w:after="0" w:line="240" w:lineRule="auto"/>
              <w:rPr>
                <w:rFonts w:asciiTheme="minorHAnsi" w:eastAsia="ArialNarrow" w:hAnsiTheme="minorHAnsi"/>
                <w:color w:val="000000"/>
                <w:sz w:val="24"/>
                <w:szCs w:val="24"/>
              </w:rPr>
            </w:pPr>
            <w:r w:rsidRPr="00A308C2">
              <w:rPr>
                <w:rFonts w:asciiTheme="minorHAnsi" w:eastAsia="ArialNarrow" w:hAnsiTheme="minorHAnsi"/>
                <w:color w:val="000000"/>
                <w:sz w:val="24"/>
                <w:szCs w:val="24"/>
              </w:rPr>
              <w:t>Modernizacja MORS przy ul. Piłsudskiego w Libiążu</w:t>
            </w:r>
            <w:r w:rsidR="00B34413">
              <w:rPr>
                <w:rFonts w:asciiTheme="minorHAnsi" w:eastAsia="ArialNarrow" w:hAnsiTheme="minorHAnsi"/>
                <w:color w:val="000000"/>
                <w:sz w:val="24"/>
                <w:szCs w:val="24"/>
              </w:rPr>
              <w:t>,</w:t>
            </w:r>
          </w:p>
          <w:p w:rsidR="008D73DA" w:rsidRPr="00A308C2" w:rsidRDefault="008D73DA" w:rsidP="00686F0D">
            <w:pPr>
              <w:pStyle w:val="Akapitzlist"/>
              <w:numPr>
                <w:ilvl w:val="0"/>
                <w:numId w:val="37"/>
              </w:numPr>
              <w:autoSpaceDE w:val="0"/>
              <w:autoSpaceDN w:val="0"/>
              <w:adjustRightInd w:val="0"/>
              <w:spacing w:after="0" w:line="240" w:lineRule="auto"/>
              <w:rPr>
                <w:rFonts w:asciiTheme="minorHAnsi" w:eastAsia="ArialNarrow" w:hAnsiTheme="minorHAnsi"/>
                <w:color w:val="000000"/>
                <w:sz w:val="24"/>
                <w:szCs w:val="24"/>
              </w:rPr>
            </w:pPr>
            <w:r w:rsidRPr="00A308C2">
              <w:rPr>
                <w:rFonts w:asciiTheme="minorHAnsi" w:eastAsia="ArialNarrow" w:hAnsiTheme="minorHAnsi"/>
                <w:color w:val="000000"/>
                <w:sz w:val="24"/>
                <w:szCs w:val="24"/>
              </w:rPr>
              <w:t xml:space="preserve">Zakup urządzenia </w:t>
            </w:r>
            <w:proofErr w:type="spellStart"/>
            <w:r w:rsidRPr="00A308C2">
              <w:rPr>
                <w:rFonts w:asciiTheme="minorHAnsi" w:eastAsia="ArialNarrow" w:hAnsiTheme="minorHAnsi"/>
                <w:color w:val="000000"/>
                <w:sz w:val="24"/>
                <w:szCs w:val="24"/>
              </w:rPr>
              <w:t>kontrolno</w:t>
            </w:r>
            <w:proofErr w:type="spellEnd"/>
            <w:r w:rsidRPr="00A308C2">
              <w:rPr>
                <w:rFonts w:asciiTheme="minorHAnsi" w:eastAsia="ArialNarrow" w:hAnsiTheme="minorHAnsi"/>
                <w:color w:val="000000"/>
                <w:sz w:val="24"/>
                <w:szCs w:val="24"/>
              </w:rPr>
              <w:t xml:space="preserve"> – pomiarowego oraz dozującego chemię basenową”</w:t>
            </w:r>
            <w:r w:rsidR="006A6E11" w:rsidRPr="00A308C2">
              <w:rPr>
                <w:rFonts w:asciiTheme="minorHAnsi" w:eastAsia="ArialNarrow" w:hAnsiTheme="minorHAnsi"/>
                <w:color w:val="000000"/>
                <w:sz w:val="24"/>
                <w:szCs w:val="24"/>
              </w:rPr>
              <w:t>.</w:t>
            </w:r>
            <w:r w:rsidRPr="00A308C2">
              <w:rPr>
                <w:rFonts w:asciiTheme="minorHAnsi" w:eastAsia="ArialNarrow" w:hAnsiTheme="minorHAnsi"/>
                <w:color w:val="000000"/>
                <w:sz w:val="24"/>
                <w:szCs w:val="24"/>
              </w:rPr>
              <w:t xml:space="preserve">  </w:t>
            </w:r>
          </w:p>
          <w:p w:rsidR="008D73DA" w:rsidRPr="00F03302" w:rsidRDefault="008D73DA" w:rsidP="007F54A2">
            <w:pPr>
              <w:autoSpaceDE w:val="0"/>
              <w:autoSpaceDN w:val="0"/>
              <w:adjustRightInd w:val="0"/>
              <w:spacing w:after="0" w:line="240" w:lineRule="auto"/>
              <w:rPr>
                <w:rFonts w:eastAsia="ArialNarrow" w:cs="Times New Roman"/>
                <w:b/>
                <w:color w:val="000000"/>
              </w:rPr>
            </w:pPr>
          </w:p>
          <w:p w:rsidR="007F54A2" w:rsidRPr="00F03302" w:rsidRDefault="007F54A2" w:rsidP="002C00B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Stowarzyszenie </w:t>
            </w:r>
            <w:r w:rsidR="00106E91" w:rsidRPr="00F03302">
              <w:rPr>
                <w:rFonts w:eastAsia="ArialNarrow" w:cs="Times New Roman"/>
                <w:b/>
                <w:color w:val="000000"/>
              </w:rPr>
              <w:t>„NIE BĄDŹ SAM” w Żarkach</w:t>
            </w:r>
          </w:p>
          <w:p w:rsidR="007F54A2" w:rsidRPr="00F03302" w:rsidRDefault="007F54A2" w:rsidP="00613466">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1) 07.03.18r.</w:t>
            </w:r>
            <w:r w:rsidR="004E351B" w:rsidRPr="00F03302">
              <w:rPr>
                <w:rFonts w:eastAsia="ArialNarrow" w:cs="Times New Roman"/>
                <w:color w:val="000000"/>
              </w:rPr>
              <w:t xml:space="preserve"> </w:t>
            </w:r>
            <w:r w:rsidRPr="00F03302">
              <w:rPr>
                <w:rFonts w:eastAsia="ArialNarrow" w:cs="Times New Roman"/>
                <w:color w:val="000000"/>
              </w:rPr>
              <w:t>Spotkanie na temat zdrowej żywności p</w:t>
            </w:r>
            <w:r w:rsidR="004E351B" w:rsidRPr="00F03302">
              <w:rPr>
                <w:rFonts w:eastAsia="ArialNarrow" w:cs="Times New Roman"/>
                <w:color w:val="000000"/>
              </w:rPr>
              <w:t xml:space="preserve">ołączone z degustacją produktów </w:t>
            </w:r>
            <w:r w:rsidR="00187ADF">
              <w:rPr>
                <w:rFonts w:eastAsia="ArialNarrow" w:cs="Times New Roman"/>
                <w:color w:val="000000"/>
              </w:rPr>
              <w:br/>
            </w:r>
            <w:r w:rsidR="004E351B" w:rsidRPr="00F03302">
              <w:rPr>
                <w:rFonts w:eastAsia="ArialNarrow" w:cs="Times New Roman"/>
                <w:color w:val="000000"/>
              </w:rPr>
              <w:t>i</w:t>
            </w:r>
            <w:r w:rsidRPr="00F03302">
              <w:rPr>
                <w:rFonts w:eastAsia="ArialNarrow" w:cs="Times New Roman"/>
                <w:color w:val="000000"/>
              </w:rPr>
              <w:t xml:space="preserve"> z Dniem Kobiet.</w:t>
            </w:r>
          </w:p>
          <w:p w:rsidR="007F54A2" w:rsidRPr="00F03302" w:rsidRDefault="007F54A2" w:rsidP="00613466">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2) 04.07.18r.</w:t>
            </w:r>
            <w:r w:rsidR="004E351B" w:rsidRPr="00F03302">
              <w:rPr>
                <w:rFonts w:eastAsia="ArialNarrow" w:cs="Times New Roman"/>
                <w:color w:val="000000"/>
              </w:rPr>
              <w:t xml:space="preserve"> </w:t>
            </w:r>
            <w:r w:rsidRPr="00F03302">
              <w:rPr>
                <w:rFonts w:eastAsia="ArialNarrow" w:cs="Times New Roman"/>
                <w:color w:val="000000"/>
              </w:rPr>
              <w:t>Spotkanie w plenerze</w:t>
            </w:r>
            <w:r w:rsidR="0091521B" w:rsidRPr="00F03302">
              <w:rPr>
                <w:rFonts w:eastAsia="ArialNarrow" w:cs="Times New Roman"/>
                <w:color w:val="000000"/>
              </w:rPr>
              <w:t xml:space="preserve"> </w:t>
            </w:r>
            <w:r w:rsidRPr="00F03302">
              <w:rPr>
                <w:rFonts w:eastAsia="ArialNarrow" w:cs="Times New Roman"/>
                <w:color w:val="000000"/>
              </w:rPr>
              <w:t>(Polana Seniora)</w:t>
            </w:r>
            <w:r w:rsidR="0091521B" w:rsidRPr="00F03302">
              <w:rPr>
                <w:rFonts w:eastAsia="ArialNarrow" w:cs="Times New Roman"/>
                <w:color w:val="000000"/>
              </w:rPr>
              <w:t xml:space="preserve"> -</w:t>
            </w:r>
            <w:r w:rsidRPr="00F03302">
              <w:rPr>
                <w:rFonts w:eastAsia="ArialNarrow" w:cs="Times New Roman"/>
                <w:color w:val="000000"/>
              </w:rPr>
              <w:t xml:space="preserve"> Sezo</w:t>
            </w:r>
            <w:r w:rsidR="00BB7307">
              <w:rPr>
                <w:rFonts w:eastAsia="ArialNarrow" w:cs="Times New Roman"/>
                <w:color w:val="000000"/>
              </w:rPr>
              <w:t xml:space="preserve">n nowalijek z naszych ogródków. </w:t>
            </w:r>
            <w:r w:rsidRPr="00F03302">
              <w:rPr>
                <w:rFonts w:eastAsia="ArialNarrow" w:cs="Times New Roman"/>
                <w:color w:val="000000"/>
              </w:rPr>
              <w:t>Przygotowanie potrawy</w:t>
            </w:r>
            <w:r w:rsidR="00BB7307">
              <w:rPr>
                <w:rFonts w:eastAsia="ArialNarrow" w:cs="Times New Roman"/>
                <w:color w:val="000000"/>
              </w:rPr>
              <w:t xml:space="preserve"> (</w:t>
            </w:r>
            <w:r w:rsidR="00BB7307" w:rsidRPr="00F03302">
              <w:rPr>
                <w:rFonts w:eastAsia="ArialNarrow" w:cs="Times New Roman"/>
                <w:color w:val="000000"/>
              </w:rPr>
              <w:t>małokaloryczne danie</w:t>
            </w:r>
            <w:r w:rsidR="00BB7307">
              <w:rPr>
                <w:rFonts w:eastAsia="ArialNarrow" w:cs="Times New Roman"/>
                <w:color w:val="000000"/>
              </w:rPr>
              <w:t>)</w:t>
            </w:r>
            <w:r w:rsidRPr="00F03302">
              <w:rPr>
                <w:rFonts w:eastAsia="ArialNarrow" w:cs="Times New Roman"/>
                <w:color w:val="000000"/>
              </w:rPr>
              <w:t xml:space="preserve"> wg przepisu jednej </w:t>
            </w:r>
            <w:r w:rsidR="00BB7307">
              <w:rPr>
                <w:rFonts w:eastAsia="ArialNarrow" w:cs="Times New Roman"/>
                <w:color w:val="000000"/>
              </w:rPr>
              <w:t>członkini.</w:t>
            </w:r>
            <w:r w:rsidRPr="00F03302">
              <w:rPr>
                <w:rFonts w:eastAsia="ArialNarrow" w:cs="Times New Roman"/>
                <w:color w:val="000000"/>
              </w:rPr>
              <w:t xml:space="preserve"> </w:t>
            </w:r>
          </w:p>
          <w:p w:rsidR="007F54A2" w:rsidRPr="00F03302" w:rsidRDefault="007F54A2" w:rsidP="00613466">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3) 11.09.18</w:t>
            </w:r>
            <w:r w:rsidR="007625DF">
              <w:rPr>
                <w:rFonts w:eastAsia="ArialNarrow" w:cs="Times New Roman"/>
                <w:color w:val="000000"/>
              </w:rPr>
              <w:t xml:space="preserve"> </w:t>
            </w:r>
            <w:r w:rsidRPr="00F03302">
              <w:rPr>
                <w:rFonts w:eastAsia="ArialNarrow" w:cs="Times New Roman"/>
                <w:color w:val="000000"/>
              </w:rPr>
              <w:t>r.</w:t>
            </w:r>
            <w:r w:rsidR="004E351B" w:rsidRPr="00F03302">
              <w:rPr>
                <w:rFonts w:eastAsia="ArialNarrow" w:cs="Times New Roman"/>
                <w:color w:val="000000"/>
              </w:rPr>
              <w:t xml:space="preserve"> </w:t>
            </w:r>
            <w:r w:rsidRPr="00F03302">
              <w:rPr>
                <w:rFonts w:eastAsia="ArialNarrow" w:cs="Times New Roman"/>
                <w:color w:val="000000"/>
              </w:rPr>
              <w:t xml:space="preserve">Spotkanie w plenerze – pieczenie ziemniaków z królikiem. </w:t>
            </w:r>
          </w:p>
          <w:p w:rsidR="007F54A2" w:rsidRDefault="004E351B" w:rsidP="00613466">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W Żarkach </w:t>
            </w:r>
            <w:r w:rsidR="007F54A2" w:rsidRPr="00F03302">
              <w:rPr>
                <w:rFonts w:eastAsia="ArialNarrow" w:cs="Times New Roman"/>
                <w:color w:val="000000"/>
              </w:rPr>
              <w:t>popularnie mówi się „prażone ziemniaki” i tej gwary używa większość mieszkańców. Najwykw</w:t>
            </w:r>
            <w:r w:rsidR="00B27FF3" w:rsidRPr="00F03302">
              <w:rPr>
                <w:rFonts w:eastAsia="ArialNarrow" w:cs="Times New Roman"/>
                <w:color w:val="000000"/>
              </w:rPr>
              <w:t xml:space="preserve">intniejszymi prażonymi w </w:t>
            </w:r>
            <w:r w:rsidR="007F54A2" w:rsidRPr="00F03302">
              <w:rPr>
                <w:rFonts w:eastAsia="ArialNarrow" w:cs="Times New Roman"/>
                <w:color w:val="000000"/>
              </w:rPr>
              <w:t xml:space="preserve">miejscowości są prażone </w:t>
            </w:r>
            <w:r w:rsidRPr="00F03302">
              <w:rPr>
                <w:rFonts w:eastAsia="ArialNarrow" w:cs="Times New Roman"/>
                <w:color w:val="000000"/>
              </w:rPr>
              <w:br/>
              <w:t>z królikiem, które</w:t>
            </w:r>
            <w:r w:rsidR="00B27FF3" w:rsidRPr="00F03302">
              <w:rPr>
                <w:rFonts w:eastAsia="ArialNarrow" w:cs="Times New Roman"/>
                <w:color w:val="000000"/>
              </w:rPr>
              <w:t xml:space="preserve"> </w:t>
            </w:r>
            <w:r w:rsidRPr="00F03302">
              <w:rPr>
                <w:rFonts w:eastAsia="ArialNarrow" w:cs="Times New Roman"/>
                <w:color w:val="000000"/>
              </w:rPr>
              <w:t>w</w:t>
            </w:r>
            <w:r w:rsidR="00B27FF3" w:rsidRPr="00F03302">
              <w:rPr>
                <w:rFonts w:eastAsia="ArialNarrow" w:cs="Times New Roman"/>
                <w:color w:val="000000"/>
              </w:rPr>
              <w:t xml:space="preserve"> dawniejszych czasach</w:t>
            </w:r>
            <w:r w:rsidRPr="00F03302">
              <w:rPr>
                <w:rFonts w:eastAsia="ArialNarrow" w:cs="Times New Roman"/>
                <w:color w:val="000000"/>
              </w:rPr>
              <w:t xml:space="preserve"> robili </w:t>
            </w:r>
            <w:r w:rsidR="007F54A2" w:rsidRPr="00F03302">
              <w:rPr>
                <w:rFonts w:eastAsia="ArialNarrow" w:cs="Times New Roman"/>
                <w:color w:val="000000"/>
              </w:rPr>
              <w:t xml:space="preserve">nieco bogatsi gospodarze. </w:t>
            </w:r>
          </w:p>
          <w:p w:rsidR="00A308C2" w:rsidRDefault="00A308C2" w:rsidP="00A308C2">
            <w:pPr>
              <w:autoSpaceDE w:val="0"/>
              <w:autoSpaceDN w:val="0"/>
              <w:adjustRightInd w:val="0"/>
              <w:spacing w:after="0" w:line="240" w:lineRule="auto"/>
              <w:rPr>
                <w:rFonts w:eastAsia="ArialNarrow" w:cs="Times New Roman"/>
                <w:color w:val="000000"/>
                <w:sz w:val="22"/>
                <w:szCs w:val="22"/>
              </w:rPr>
            </w:pPr>
          </w:p>
          <w:p w:rsidR="00A308C2" w:rsidRPr="00A308C2" w:rsidRDefault="00A308C2" w:rsidP="00654CBD">
            <w:pPr>
              <w:autoSpaceDE w:val="0"/>
              <w:autoSpaceDN w:val="0"/>
              <w:adjustRightInd w:val="0"/>
              <w:spacing w:after="0" w:line="240" w:lineRule="auto"/>
              <w:rPr>
                <w:rFonts w:eastAsia="ArialNarrow" w:cs="Times New Roman"/>
                <w:b/>
                <w:color w:val="000000"/>
              </w:rPr>
            </w:pPr>
            <w:r w:rsidRPr="00A308C2">
              <w:rPr>
                <w:rFonts w:eastAsia="ArialNarrow" w:cs="Times New Roman"/>
                <w:b/>
                <w:color w:val="000000"/>
              </w:rPr>
              <w:t>UTW Chrzanów</w:t>
            </w:r>
          </w:p>
          <w:p w:rsidR="00A308C2" w:rsidRPr="00A308C2" w:rsidRDefault="00A308C2" w:rsidP="00654CBD">
            <w:pPr>
              <w:autoSpaceDE w:val="0"/>
              <w:autoSpaceDN w:val="0"/>
              <w:adjustRightInd w:val="0"/>
              <w:spacing w:after="0" w:line="240" w:lineRule="auto"/>
              <w:rPr>
                <w:rFonts w:eastAsia="ArialNarrow" w:cs="Times New Roman"/>
                <w:color w:val="000000"/>
              </w:rPr>
            </w:pPr>
            <w:r w:rsidRPr="00A308C2">
              <w:rPr>
                <w:rFonts w:eastAsia="ArialNarrow" w:cs="Times New Roman"/>
                <w:color w:val="000000"/>
              </w:rPr>
              <w:t xml:space="preserve">W ciągu roku akademickiego cotygodniowe zajęcia ruchowe </w:t>
            </w:r>
          </w:p>
          <w:p w:rsidR="00A308C2" w:rsidRPr="00A308C2" w:rsidRDefault="00A308C2" w:rsidP="00654CBD">
            <w:pPr>
              <w:pStyle w:val="Akapitzlist"/>
              <w:numPr>
                <w:ilvl w:val="0"/>
                <w:numId w:val="47"/>
              </w:numPr>
              <w:spacing w:after="0" w:line="240" w:lineRule="auto"/>
              <w:rPr>
                <w:sz w:val="24"/>
                <w:szCs w:val="24"/>
              </w:rPr>
            </w:pPr>
            <w:r w:rsidRPr="00A308C2">
              <w:rPr>
                <w:sz w:val="24"/>
                <w:szCs w:val="24"/>
              </w:rPr>
              <w:t>gimnastyka  rehabilitacyjna</w:t>
            </w:r>
          </w:p>
          <w:p w:rsidR="00A308C2" w:rsidRPr="00A308C2" w:rsidRDefault="00A308C2" w:rsidP="00654CBD">
            <w:pPr>
              <w:pStyle w:val="Akapitzlist"/>
              <w:numPr>
                <w:ilvl w:val="0"/>
                <w:numId w:val="47"/>
              </w:numPr>
              <w:spacing w:after="0" w:line="240" w:lineRule="auto"/>
              <w:rPr>
                <w:sz w:val="24"/>
                <w:szCs w:val="24"/>
              </w:rPr>
            </w:pPr>
            <w:r w:rsidRPr="00A308C2">
              <w:rPr>
                <w:sz w:val="24"/>
                <w:szCs w:val="24"/>
              </w:rPr>
              <w:t>aerobik w wodzie</w:t>
            </w:r>
          </w:p>
          <w:p w:rsidR="00A308C2" w:rsidRPr="00A308C2" w:rsidRDefault="00A308C2" w:rsidP="00654CBD">
            <w:pPr>
              <w:pStyle w:val="Akapitzlist"/>
              <w:numPr>
                <w:ilvl w:val="0"/>
                <w:numId w:val="47"/>
              </w:numPr>
              <w:spacing w:after="0" w:line="240" w:lineRule="auto"/>
              <w:rPr>
                <w:sz w:val="24"/>
                <w:szCs w:val="24"/>
              </w:rPr>
            </w:pPr>
            <w:r w:rsidRPr="00A308C2">
              <w:rPr>
                <w:sz w:val="24"/>
                <w:szCs w:val="24"/>
              </w:rPr>
              <w:t>taniec towarzyski</w:t>
            </w:r>
          </w:p>
          <w:p w:rsidR="00A308C2" w:rsidRPr="00A308C2" w:rsidRDefault="00A308C2" w:rsidP="00654CBD">
            <w:pPr>
              <w:pStyle w:val="Akapitzlist"/>
              <w:numPr>
                <w:ilvl w:val="0"/>
                <w:numId w:val="47"/>
              </w:numPr>
              <w:spacing w:after="0" w:line="240" w:lineRule="auto"/>
              <w:rPr>
                <w:sz w:val="24"/>
                <w:szCs w:val="24"/>
              </w:rPr>
            </w:pPr>
            <w:r w:rsidRPr="00A308C2">
              <w:rPr>
                <w:sz w:val="24"/>
                <w:szCs w:val="24"/>
              </w:rPr>
              <w:t>muzykoterapia</w:t>
            </w:r>
          </w:p>
          <w:p w:rsidR="00A308C2" w:rsidRPr="00A308C2" w:rsidRDefault="00A308C2" w:rsidP="00654CBD">
            <w:pPr>
              <w:pStyle w:val="Akapitzlist"/>
              <w:numPr>
                <w:ilvl w:val="0"/>
                <w:numId w:val="47"/>
              </w:numPr>
              <w:spacing w:after="0" w:line="240" w:lineRule="auto"/>
              <w:rPr>
                <w:sz w:val="24"/>
                <w:szCs w:val="24"/>
              </w:rPr>
            </w:pPr>
            <w:r w:rsidRPr="00A308C2">
              <w:rPr>
                <w:sz w:val="24"/>
                <w:szCs w:val="24"/>
              </w:rPr>
              <w:t>tai-chi</w:t>
            </w:r>
          </w:p>
          <w:p w:rsidR="00A308C2" w:rsidRPr="00A308C2" w:rsidRDefault="00A308C2" w:rsidP="00654CBD">
            <w:pPr>
              <w:pStyle w:val="Akapitzlist"/>
              <w:numPr>
                <w:ilvl w:val="0"/>
                <w:numId w:val="47"/>
              </w:numPr>
              <w:spacing w:after="0" w:line="240" w:lineRule="auto"/>
              <w:rPr>
                <w:sz w:val="24"/>
                <w:szCs w:val="24"/>
              </w:rPr>
            </w:pPr>
            <w:r w:rsidRPr="00A308C2">
              <w:rPr>
                <w:sz w:val="24"/>
                <w:szCs w:val="24"/>
              </w:rPr>
              <w:t>treningi zespołu tanecznego</w:t>
            </w:r>
          </w:p>
          <w:p w:rsidR="00A308C2" w:rsidRPr="00A308C2" w:rsidRDefault="00A308C2" w:rsidP="00654CBD">
            <w:pPr>
              <w:pStyle w:val="Akapitzlist"/>
              <w:numPr>
                <w:ilvl w:val="0"/>
                <w:numId w:val="47"/>
              </w:numPr>
              <w:spacing w:after="0" w:line="240" w:lineRule="auto"/>
              <w:rPr>
                <w:sz w:val="24"/>
                <w:szCs w:val="24"/>
              </w:rPr>
            </w:pPr>
            <w:r w:rsidRPr="00A308C2">
              <w:rPr>
                <w:sz w:val="24"/>
                <w:szCs w:val="24"/>
              </w:rPr>
              <w:t>choreoterapia</w:t>
            </w:r>
          </w:p>
          <w:p w:rsidR="00A308C2" w:rsidRPr="00A308C2" w:rsidRDefault="00A308C2" w:rsidP="00654CBD">
            <w:pPr>
              <w:pStyle w:val="Akapitzlist"/>
              <w:numPr>
                <w:ilvl w:val="0"/>
                <w:numId w:val="47"/>
              </w:numPr>
              <w:spacing w:after="0" w:line="240" w:lineRule="auto"/>
              <w:rPr>
                <w:sz w:val="24"/>
                <w:szCs w:val="24"/>
              </w:rPr>
            </w:pPr>
            <w:r w:rsidRPr="00A308C2">
              <w:rPr>
                <w:sz w:val="24"/>
                <w:szCs w:val="24"/>
              </w:rPr>
              <w:t>zumba</w:t>
            </w:r>
          </w:p>
          <w:p w:rsidR="00A308C2" w:rsidRPr="007625DF" w:rsidRDefault="00A308C2" w:rsidP="00654CBD">
            <w:pPr>
              <w:pStyle w:val="Akapitzlist"/>
              <w:numPr>
                <w:ilvl w:val="0"/>
                <w:numId w:val="47"/>
              </w:numPr>
              <w:autoSpaceDE w:val="0"/>
              <w:autoSpaceDN w:val="0"/>
              <w:adjustRightInd w:val="0"/>
              <w:spacing w:after="0" w:line="240" w:lineRule="auto"/>
              <w:rPr>
                <w:rFonts w:eastAsia="ArialNarrow"/>
                <w:color w:val="000000"/>
                <w:sz w:val="24"/>
                <w:szCs w:val="24"/>
              </w:rPr>
            </w:pPr>
            <w:r w:rsidRPr="007625DF">
              <w:rPr>
                <w:sz w:val="24"/>
                <w:szCs w:val="24"/>
              </w:rPr>
              <w:t>samoobrona</w:t>
            </w:r>
          </w:p>
          <w:p w:rsidR="002C00B7" w:rsidRPr="00A308C2" w:rsidRDefault="00A308C2" w:rsidP="00654CBD">
            <w:pPr>
              <w:autoSpaceDE w:val="0"/>
              <w:autoSpaceDN w:val="0"/>
              <w:adjustRightInd w:val="0"/>
              <w:spacing w:after="0" w:line="240" w:lineRule="auto"/>
              <w:jc w:val="both"/>
              <w:rPr>
                <w:rFonts w:eastAsia="ArialNarrow" w:cs="Times New Roman"/>
                <w:color w:val="000000"/>
              </w:rPr>
            </w:pPr>
            <w:r w:rsidRPr="00A308C2">
              <w:rPr>
                <w:rFonts w:eastAsia="ArialNarrow" w:cs="Times New Roman"/>
                <w:color w:val="000000"/>
              </w:rPr>
              <w:t xml:space="preserve">Całoroczne cotygodniowe zajęcia grupy „Kijanki” – </w:t>
            </w:r>
            <w:proofErr w:type="spellStart"/>
            <w:r w:rsidRPr="00A308C2">
              <w:rPr>
                <w:rFonts w:eastAsia="ArialNarrow" w:cs="Times New Roman"/>
                <w:color w:val="000000"/>
              </w:rPr>
              <w:t>nordic</w:t>
            </w:r>
            <w:proofErr w:type="spellEnd"/>
            <w:r w:rsidRPr="00A308C2">
              <w:rPr>
                <w:rFonts w:eastAsia="ArialNarrow" w:cs="Times New Roman"/>
                <w:color w:val="000000"/>
              </w:rPr>
              <w:t xml:space="preserve"> </w:t>
            </w:r>
            <w:proofErr w:type="spellStart"/>
            <w:r w:rsidRPr="00A308C2">
              <w:rPr>
                <w:rFonts w:eastAsia="ArialNarrow" w:cs="Times New Roman"/>
                <w:color w:val="000000"/>
              </w:rPr>
              <w:t>walking</w:t>
            </w:r>
            <w:proofErr w:type="spellEnd"/>
            <w:r w:rsidRPr="00A308C2">
              <w:rPr>
                <w:rFonts w:eastAsia="ArialNarrow" w:cs="Times New Roman"/>
                <w:color w:val="000000"/>
              </w:rPr>
              <w:t xml:space="preserve">, w tym udział </w:t>
            </w:r>
            <w:r>
              <w:rPr>
                <w:rFonts w:eastAsia="ArialNarrow" w:cs="Times New Roman"/>
                <w:color w:val="000000"/>
              </w:rPr>
              <w:br/>
              <w:t xml:space="preserve">w </w:t>
            </w:r>
            <w:r w:rsidRPr="00A308C2">
              <w:rPr>
                <w:rFonts w:eastAsia="ArialNarrow" w:cs="Times New Roman"/>
                <w:color w:val="000000"/>
              </w:rPr>
              <w:t>okolicznościowych imprezach spacerowych na terenie powiatu (Marsz Niepodległości, „Spacer po zdrowie – zaproś swojego lekarza”, Marsz dla WOŚP)</w:t>
            </w:r>
            <w:r w:rsidR="00654CBD">
              <w:rPr>
                <w:rFonts w:eastAsia="ArialNarrow" w:cs="Times New Roman"/>
                <w:color w:val="000000"/>
              </w:rPr>
              <w:t>.</w:t>
            </w:r>
          </w:p>
          <w:p w:rsidR="00A308C2" w:rsidRPr="00A308C2" w:rsidRDefault="00A308C2" w:rsidP="00654CBD">
            <w:pPr>
              <w:autoSpaceDE w:val="0"/>
              <w:autoSpaceDN w:val="0"/>
              <w:adjustRightInd w:val="0"/>
              <w:spacing w:after="0" w:line="240" w:lineRule="auto"/>
              <w:jc w:val="both"/>
              <w:rPr>
                <w:rStyle w:val="Uwydatnienie"/>
                <w:bCs/>
                <w:i w:val="0"/>
              </w:rPr>
            </w:pPr>
            <w:r w:rsidRPr="00A308C2">
              <w:rPr>
                <w:rStyle w:val="Uwydatnienie"/>
                <w:bCs/>
                <w:i w:val="0"/>
              </w:rPr>
              <w:t xml:space="preserve">Organizacja wyjazdu reprezentacji UTW na V Ogólnopolską Zimową </w:t>
            </w:r>
            <w:proofErr w:type="spellStart"/>
            <w:r w:rsidRPr="00A308C2">
              <w:rPr>
                <w:rStyle w:val="Uwydatnienie"/>
                <w:bCs/>
                <w:i w:val="0"/>
              </w:rPr>
              <w:t>Senioriadę</w:t>
            </w:r>
            <w:proofErr w:type="spellEnd"/>
            <w:r w:rsidRPr="00A308C2">
              <w:rPr>
                <w:rStyle w:val="Uwydatnienie"/>
                <w:bCs/>
                <w:i w:val="0"/>
              </w:rPr>
              <w:t xml:space="preserve"> na Podhalu w Rabce – udział 13 zawodników i 14 osób towarzyszących</w:t>
            </w:r>
            <w:r>
              <w:rPr>
                <w:rStyle w:val="Uwydatnienie"/>
                <w:bCs/>
                <w:i w:val="0"/>
              </w:rPr>
              <w:t>.</w:t>
            </w:r>
          </w:p>
          <w:p w:rsidR="00A308C2" w:rsidRPr="00A308C2" w:rsidRDefault="00A308C2" w:rsidP="00654CBD">
            <w:pPr>
              <w:autoSpaceDE w:val="0"/>
              <w:autoSpaceDN w:val="0"/>
              <w:adjustRightInd w:val="0"/>
              <w:spacing w:after="0" w:line="240" w:lineRule="auto"/>
              <w:jc w:val="both"/>
              <w:rPr>
                <w:rFonts w:eastAsia="ArialNarrow" w:cs="Times New Roman"/>
                <w:color w:val="000000"/>
              </w:rPr>
            </w:pPr>
            <w:r w:rsidRPr="00A308C2">
              <w:rPr>
                <w:rFonts w:eastAsia="ArialNarrow" w:cs="Times New Roman"/>
                <w:color w:val="000000"/>
              </w:rPr>
              <w:t>Organizacja wyjazdu do Branic, Igołomii, Niepołomic i Staniątek – udział około 50 uczestników</w:t>
            </w:r>
            <w:r>
              <w:rPr>
                <w:rFonts w:eastAsia="ArialNarrow" w:cs="Times New Roman"/>
                <w:color w:val="000000"/>
              </w:rPr>
              <w:t>.</w:t>
            </w:r>
          </w:p>
          <w:p w:rsidR="00A308C2" w:rsidRPr="00A308C2" w:rsidRDefault="00A308C2" w:rsidP="00654CBD">
            <w:pPr>
              <w:autoSpaceDE w:val="0"/>
              <w:autoSpaceDN w:val="0"/>
              <w:adjustRightInd w:val="0"/>
              <w:spacing w:after="0" w:line="240" w:lineRule="auto"/>
              <w:jc w:val="both"/>
              <w:rPr>
                <w:rFonts w:eastAsia="ArialNarrow" w:cs="Times New Roman"/>
                <w:color w:val="000000"/>
              </w:rPr>
            </w:pPr>
            <w:r w:rsidRPr="00A308C2">
              <w:rPr>
                <w:rFonts w:eastAsia="ArialNarrow" w:cs="Times New Roman"/>
                <w:color w:val="000000"/>
              </w:rPr>
              <w:t>Organizacja IX Rajdu Rodzinnego – udział seniorów głównie z rodzinami w pieszej lub rowerowej wędrówce, zabawy i gry na świeżym powietrzu – udział około 70 osób</w:t>
            </w:r>
            <w:r>
              <w:rPr>
                <w:rFonts w:eastAsia="ArialNarrow" w:cs="Times New Roman"/>
                <w:color w:val="000000"/>
              </w:rPr>
              <w:t>.</w:t>
            </w:r>
          </w:p>
          <w:p w:rsidR="002C00B7" w:rsidRDefault="00A308C2" w:rsidP="00654CBD">
            <w:pPr>
              <w:autoSpaceDE w:val="0"/>
              <w:autoSpaceDN w:val="0"/>
              <w:adjustRightInd w:val="0"/>
              <w:spacing w:after="0" w:line="240" w:lineRule="auto"/>
              <w:jc w:val="both"/>
            </w:pPr>
            <w:r w:rsidRPr="00A308C2">
              <w:t xml:space="preserve">Realizacja całorocznego projektu „Pociągiem do przeszłości”, kierowanego do dzieci </w:t>
            </w:r>
            <w:r>
              <w:br/>
            </w:r>
            <w:r w:rsidRPr="00A308C2">
              <w:t xml:space="preserve">z rodzin dysfunkcyjnych, w tym wycieczki m.in. do Teatru w Sosnowcu, Krakowa </w:t>
            </w:r>
            <w:r>
              <w:t>.</w:t>
            </w:r>
            <w:r w:rsidRPr="00A308C2">
              <w:t xml:space="preserve"> </w:t>
            </w:r>
          </w:p>
          <w:p w:rsidR="00613466" w:rsidRDefault="00613466" w:rsidP="00BD65EE">
            <w:pPr>
              <w:autoSpaceDE w:val="0"/>
              <w:autoSpaceDN w:val="0"/>
              <w:adjustRightInd w:val="0"/>
              <w:spacing w:after="0"/>
              <w:jc w:val="both"/>
            </w:pPr>
          </w:p>
          <w:p w:rsidR="00613466" w:rsidRDefault="00613466" w:rsidP="00613466">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Stowarzyszenie </w:t>
            </w:r>
            <w:r>
              <w:rPr>
                <w:rFonts w:eastAsia="ArialNarrow" w:cs="Times New Roman"/>
                <w:b/>
                <w:color w:val="000000"/>
              </w:rPr>
              <w:t>„Przyjaźń</w:t>
            </w:r>
            <w:r w:rsidRPr="00F03302">
              <w:rPr>
                <w:rFonts w:eastAsia="ArialNarrow" w:cs="Times New Roman"/>
                <w:b/>
                <w:color w:val="000000"/>
              </w:rPr>
              <w:t>” w Żarkach</w:t>
            </w:r>
          </w:p>
          <w:p w:rsidR="00613466" w:rsidRPr="00654CBD" w:rsidRDefault="00613466" w:rsidP="00654CBD">
            <w:pPr>
              <w:autoSpaceDE w:val="0"/>
              <w:autoSpaceDN w:val="0"/>
              <w:adjustRightInd w:val="0"/>
              <w:spacing w:after="0" w:line="240" w:lineRule="auto"/>
              <w:jc w:val="both"/>
              <w:rPr>
                <w:rFonts w:eastAsia="ArialNarrow" w:cs="Times New Roman"/>
                <w:color w:val="000000"/>
              </w:rPr>
            </w:pPr>
            <w:r>
              <w:rPr>
                <w:rFonts w:eastAsia="ArialNarrow" w:cs="Times New Roman"/>
                <w:color w:val="000000"/>
              </w:rPr>
              <w:t xml:space="preserve">Zorganizowano rajdy rowerowe, wycieczki m.in. spływ Dunajcem, a także spotkania </w:t>
            </w:r>
            <w:r w:rsidR="00654CBD">
              <w:rPr>
                <w:rFonts w:eastAsia="ArialNarrow" w:cs="Times New Roman"/>
                <w:color w:val="000000"/>
              </w:rPr>
              <w:br/>
            </w:r>
            <w:r>
              <w:rPr>
                <w:rFonts w:eastAsia="ArialNarrow" w:cs="Times New Roman"/>
                <w:color w:val="000000"/>
              </w:rPr>
              <w:t>z lekarzami.</w:t>
            </w:r>
          </w:p>
        </w:tc>
      </w:tr>
      <w:tr w:rsidR="007F54A2" w:rsidRPr="00F03302" w:rsidTr="00A0557D">
        <w:tc>
          <w:tcPr>
            <w:tcW w:w="5665" w:type="dxa"/>
          </w:tcPr>
          <w:p w:rsidR="007F54A2" w:rsidRPr="00F03302" w:rsidRDefault="007F54A2" w:rsidP="007F54A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7F54A2" w:rsidRPr="00F03302" w:rsidRDefault="007F54A2" w:rsidP="007F54A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760" w:type="dxa"/>
          </w:tcPr>
          <w:p w:rsidR="00271920" w:rsidRPr="00F03302" w:rsidRDefault="00271920" w:rsidP="00271920">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Stowarzyszenie „NIE BĄDŹ SAM” w Żarkach</w:t>
            </w:r>
          </w:p>
          <w:p w:rsidR="007F54A2" w:rsidRPr="00F03302" w:rsidRDefault="007F54A2" w:rsidP="007F54A2">
            <w:pPr>
              <w:autoSpaceDE w:val="0"/>
              <w:autoSpaceDN w:val="0"/>
              <w:adjustRightInd w:val="0"/>
              <w:spacing w:after="0" w:line="240" w:lineRule="auto"/>
              <w:rPr>
                <w:rFonts w:eastAsia="ArialNarrow" w:cs="Times New Roman"/>
                <w:color w:val="000000"/>
                <w:sz w:val="22"/>
                <w:szCs w:val="22"/>
              </w:rPr>
            </w:pPr>
            <w:r w:rsidRPr="00F03302">
              <w:rPr>
                <w:rFonts w:eastAsia="ArialNarrow" w:cs="Times New Roman"/>
                <w:color w:val="000000"/>
                <w:sz w:val="22"/>
                <w:szCs w:val="22"/>
              </w:rPr>
              <w:t xml:space="preserve">NIE DOTYCZY                      </w:t>
            </w:r>
          </w:p>
        </w:tc>
      </w:tr>
      <w:tr w:rsidR="007F54A2" w:rsidRPr="00F03302" w:rsidTr="00A0557D">
        <w:tc>
          <w:tcPr>
            <w:tcW w:w="5665" w:type="dxa"/>
          </w:tcPr>
          <w:p w:rsidR="007F54A2" w:rsidRPr="00F03302" w:rsidRDefault="007F54A2" w:rsidP="007F54A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7F54A2" w:rsidRPr="00F03302" w:rsidRDefault="007F54A2" w:rsidP="007F54A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7F54A2" w:rsidRPr="00F03302" w:rsidRDefault="007F54A2" w:rsidP="007F54A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7F54A2" w:rsidRPr="00F03302" w:rsidRDefault="007F54A2" w:rsidP="007F54A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7F54A2" w:rsidRPr="00F03302" w:rsidRDefault="007F54A2" w:rsidP="007F54A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760" w:type="dxa"/>
          </w:tcPr>
          <w:p w:rsidR="006A6E11" w:rsidRDefault="006A6E11" w:rsidP="006A6E11">
            <w:pPr>
              <w:autoSpaceDE w:val="0"/>
              <w:autoSpaceDN w:val="0"/>
              <w:adjustRightInd w:val="0"/>
              <w:spacing w:after="0" w:line="240" w:lineRule="auto"/>
              <w:rPr>
                <w:rFonts w:eastAsia="ArialNarrow" w:cs="Times New Roman"/>
                <w:b/>
                <w:color w:val="000000"/>
              </w:rPr>
            </w:pPr>
            <w:r>
              <w:rPr>
                <w:rFonts w:eastAsia="ArialNarrow" w:cs="Times New Roman"/>
                <w:b/>
                <w:color w:val="000000"/>
              </w:rPr>
              <w:t>UM Libiąż</w:t>
            </w:r>
          </w:p>
          <w:p w:rsidR="006A6E11" w:rsidRPr="00654883" w:rsidRDefault="006A6E11" w:rsidP="006A6E11">
            <w:pPr>
              <w:autoSpaceDE w:val="0"/>
              <w:autoSpaceDN w:val="0"/>
              <w:adjustRightInd w:val="0"/>
              <w:spacing w:after="0" w:line="240" w:lineRule="auto"/>
              <w:rPr>
                <w:rFonts w:eastAsia="ArialNarrow" w:cs="Times New Roman"/>
                <w:color w:val="000000"/>
              </w:rPr>
            </w:pPr>
            <w:r w:rsidRPr="00654883">
              <w:rPr>
                <w:rFonts w:eastAsia="ArialNarrow" w:cs="Times New Roman"/>
                <w:color w:val="000000"/>
              </w:rPr>
              <w:t>Budżet Gminy Libiąż: 2.584.232,46 zł</w:t>
            </w:r>
          </w:p>
          <w:p w:rsidR="006A6E11" w:rsidRPr="00654883" w:rsidRDefault="006A6E11" w:rsidP="006A6E11">
            <w:pPr>
              <w:autoSpaceDE w:val="0"/>
              <w:autoSpaceDN w:val="0"/>
              <w:adjustRightInd w:val="0"/>
              <w:spacing w:after="0" w:line="240" w:lineRule="auto"/>
            </w:pPr>
            <w:r w:rsidRPr="00654883">
              <w:t xml:space="preserve">Ad. 9: Program Rozwoju Obszarów Wiejskich na lata 2014-2020 </w:t>
            </w:r>
          </w:p>
          <w:p w:rsidR="006A6E11" w:rsidRPr="00654883" w:rsidRDefault="006A6E11" w:rsidP="006A6E11">
            <w:pPr>
              <w:autoSpaceDE w:val="0"/>
              <w:autoSpaceDN w:val="0"/>
              <w:adjustRightInd w:val="0"/>
              <w:spacing w:after="0" w:line="240" w:lineRule="auto"/>
            </w:pPr>
            <w:r w:rsidRPr="00654883">
              <w:t>Całkowita wartość projektu: 448 476,14</w:t>
            </w:r>
          </w:p>
          <w:p w:rsidR="006A6E11" w:rsidRPr="00654883" w:rsidRDefault="006A6E11" w:rsidP="006A6E11">
            <w:pPr>
              <w:autoSpaceDE w:val="0"/>
              <w:autoSpaceDN w:val="0"/>
              <w:adjustRightInd w:val="0"/>
              <w:spacing w:after="0" w:line="240" w:lineRule="auto"/>
            </w:pPr>
            <w:r w:rsidRPr="00654883">
              <w:t>Kwota</w:t>
            </w:r>
            <w:r>
              <w:t xml:space="preserve"> dofin</w:t>
            </w:r>
            <w:r w:rsidRPr="00654883">
              <w:t>asowania z UE - 277 783,00 zł</w:t>
            </w:r>
          </w:p>
          <w:p w:rsidR="006A6E11" w:rsidRDefault="006A6E11" w:rsidP="006A6E11">
            <w:pPr>
              <w:autoSpaceDE w:val="0"/>
              <w:autoSpaceDN w:val="0"/>
              <w:adjustRightInd w:val="0"/>
              <w:spacing w:after="0" w:line="240" w:lineRule="auto"/>
              <w:rPr>
                <w:sz w:val="22"/>
              </w:rPr>
            </w:pPr>
            <w:r w:rsidRPr="00654883">
              <w:rPr>
                <w:sz w:val="22"/>
              </w:rPr>
              <w:t>Wkład własny: 170 693,14 zł</w:t>
            </w:r>
          </w:p>
          <w:p w:rsidR="006A6E11" w:rsidRDefault="006A6E11" w:rsidP="006A6E11">
            <w:pPr>
              <w:autoSpaceDE w:val="0"/>
              <w:autoSpaceDN w:val="0"/>
              <w:adjustRightInd w:val="0"/>
              <w:spacing w:after="0" w:line="240" w:lineRule="auto"/>
              <w:rPr>
                <w:rFonts w:eastAsia="ArialNarrow" w:cs="Times New Roman"/>
                <w:b/>
                <w:color w:val="000000"/>
              </w:rPr>
            </w:pPr>
          </w:p>
          <w:p w:rsidR="00106E91" w:rsidRPr="00F03302" w:rsidRDefault="00106E91" w:rsidP="007F54A2">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Stowarzyszenie „NIE BĄDŹ SAM” w Żarkach</w:t>
            </w:r>
          </w:p>
          <w:p w:rsidR="007F54A2" w:rsidRPr="00F03302" w:rsidRDefault="00A0557D" w:rsidP="007F54A2">
            <w:pPr>
              <w:autoSpaceDE w:val="0"/>
              <w:autoSpaceDN w:val="0"/>
              <w:adjustRightInd w:val="0"/>
              <w:spacing w:after="0" w:line="240" w:lineRule="auto"/>
              <w:rPr>
                <w:rFonts w:eastAsia="ArialNarrow" w:cs="Times New Roman"/>
                <w:color w:val="000000"/>
              </w:rPr>
            </w:pPr>
            <w:r>
              <w:rPr>
                <w:rFonts w:eastAsia="ArialNarrow" w:cs="Times New Roman"/>
                <w:color w:val="000000"/>
              </w:rPr>
              <w:t xml:space="preserve">Ad.1 - </w:t>
            </w:r>
            <w:r w:rsidR="007F54A2" w:rsidRPr="00F03302">
              <w:rPr>
                <w:rFonts w:eastAsia="ArialNarrow" w:cs="Times New Roman"/>
                <w:color w:val="000000"/>
              </w:rPr>
              <w:t>405,00</w:t>
            </w:r>
            <w:r>
              <w:rPr>
                <w:rFonts w:eastAsia="ArialNarrow" w:cs="Times New Roman"/>
                <w:color w:val="000000"/>
              </w:rPr>
              <w:t xml:space="preserve"> </w:t>
            </w:r>
            <w:r w:rsidR="007F54A2" w:rsidRPr="00F03302">
              <w:rPr>
                <w:rFonts w:eastAsia="ArialNarrow" w:cs="Times New Roman"/>
                <w:color w:val="000000"/>
              </w:rPr>
              <w:t>zł</w:t>
            </w:r>
            <w:r>
              <w:rPr>
                <w:rFonts w:eastAsia="ArialNarrow" w:cs="Times New Roman"/>
                <w:color w:val="000000"/>
              </w:rPr>
              <w:t xml:space="preserve"> </w:t>
            </w:r>
            <w:r w:rsidR="007F54A2" w:rsidRPr="00F03302">
              <w:rPr>
                <w:rFonts w:eastAsia="ArialNarrow" w:cs="Times New Roman"/>
                <w:color w:val="000000"/>
              </w:rPr>
              <w:t>- składka uczestników</w:t>
            </w:r>
          </w:p>
          <w:p w:rsidR="007F54A2" w:rsidRPr="00F03302" w:rsidRDefault="007F54A2" w:rsidP="007F54A2">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 xml:space="preserve">Ad.2 </w:t>
            </w:r>
            <w:r w:rsidR="00A0557D">
              <w:rPr>
                <w:rFonts w:eastAsia="ArialNarrow" w:cs="Times New Roman"/>
                <w:color w:val="000000"/>
              </w:rPr>
              <w:t>-</w:t>
            </w:r>
            <w:r w:rsidRPr="00F03302">
              <w:rPr>
                <w:rFonts w:eastAsia="ArialNarrow" w:cs="Times New Roman"/>
                <w:color w:val="000000"/>
              </w:rPr>
              <w:t xml:space="preserve"> artykuły przyniesione przez uczestników </w:t>
            </w:r>
          </w:p>
          <w:p w:rsidR="007F54A2" w:rsidRPr="00F03302" w:rsidRDefault="00A0557D" w:rsidP="007F54A2">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 xml:space="preserve">Ad.3 - </w:t>
            </w:r>
            <w:r w:rsidR="007F54A2" w:rsidRPr="00F03302">
              <w:rPr>
                <w:rFonts w:eastAsia="ArialNarrow" w:cs="Times New Roman"/>
                <w:color w:val="000000"/>
              </w:rPr>
              <w:t>164,00</w:t>
            </w:r>
            <w:r>
              <w:rPr>
                <w:rFonts w:eastAsia="ArialNarrow" w:cs="Times New Roman"/>
                <w:color w:val="000000"/>
              </w:rPr>
              <w:t xml:space="preserve"> zł </w:t>
            </w:r>
            <w:r w:rsidR="007F54A2" w:rsidRPr="00F03302">
              <w:rPr>
                <w:rFonts w:eastAsia="ArialNarrow" w:cs="Times New Roman"/>
                <w:color w:val="000000"/>
              </w:rPr>
              <w:t>- składka uczestników</w:t>
            </w:r>
          </w:p>
        </w:tc>
      </w:tr>
    </w:tbl>
    <w:p w:rsidR="00E93662" w:rsidRPr="00F03302" w:rsidRDefault="00E93662"/>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BD21F5" w:rsidRPr="00F03302" w:rsidTr="00BD21F5">
        <w:tc>
          <w:tcPr>
            <w:tcW w:w="5778" w:type="dxa"/>
            <w:shd w:val="clear" w:color="auto" w:fill="FF9900"/>
          </w:tcPr>
          <w:p w:rsidR="00BD21F5" w:rsidRPr="00F03302" w:rsidRDefault="00BD21F5" w:rsidP="00BD21F5">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II.1.3</w:t>
            </w:r>
          </w:p>
          <w:p w:rsidR="00BD21F5" w:rsidRPr="00F03302" w:rsidRDefault="00BD21F5" w:rsidP="00BD21F5">
            <w:pPr>
              <w:autoSpaceDE w:val="0"/>
              <w:autoSpaceDN w:val="0"/>
              <w:adjustRightInd w:val="0"/>
              <w:spacing w:after="0" w:line="240" w:lineRule="auto"/>
              <w:jc w:val="both"/>
              <w:rPr>
                <w:rFonts w:eastAsia="ArialNarrow" w:cs="Times New Roman"/>
                <w:b/>
                <w:color w:val="000000"/>
                <w:sz w:val="20"/>
                <w:szCs w:val="20"/>
              </w:rPr>
            </w:pPr>
            <w:r w:rsidRPr="00F03302">
              <w:rPr>
                <w:rFonts w:cstheme="minorHAnsi"/>
                <w:b/>
              </w:rPr>
              <w:t xml:space="preserve">Strategiczny rozwój placówek ochrony zdrowia, w tym m.in. poprzez modernizację i rozwój bazy, rozwój </w:t>
            </w:r>
            <w:r w:rsidR="00C46A9F" w:rsidRPr="00F03302">
              <w:rPr>
                <w:rFonts w:cstheme="minorHAnsi"/>
                <w:b/>
              </w:rPr>
              <w:br/>
            </w:r>
            <w:r w:rsidRPr="00F03302">
              <w:rPr>
                <w:rFonts w:cstheme="minorHAnsi"/>
                <w:b/>
              </w:rPr>
              <w:t xml:space="preserve">i tworzenie nowych specjalizacji, wczesną diagnostykę, doposażenie placówek, wdrażanie nowoczesnych rozwiązań i technologii, wykorzystanie systemów elektronicznych. Współpraca międzysektorowa </w:t>
            </w:r>
            <w:r w:rsidR="00C46A9F" w:rsidRPr="00F03302">
              <w:rPr>
                <w:rFonts w:cstheme="minorHAnsi"/>
                <w:b/>
              </w:rPr>
              <w:br/>
            </w:r>
            <w:r w:rsidRPr="00F03302">
              <w:rPr>
                <w:rFonts w:cstheme="minorHAnsi"/>
                <w:b/>
              </w:rPr>
              <w:t>w obszarze ochrony zdrowia.</w:t>
            </w:r>
          </w:p>
        </w:tc>
        <w:tc>
          <w:tcPr>
            <w:tcW w:w="8647" w:type="dxa"/>
            <w:shd w:val="clear" w:color="auto" w:fill="FFCC99"/>
          </w:tcPr>
          <w:p w:rsidR="00BD21F5" w:rsidRPr="00F03302" w:rsidRDefault="00BD21F5" w:rsidP="00B859D4">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 :</w:t>
            </w:r>
          </w:p>
          <w:p w:rsidR="00733949" w:rsidRPr="00F03302" w:rsidRDefault="00733949" w:rsidP="00733949">
            <w:pPr>
              <w:autoSpaceDE w:val="0"/>
              <w:autoSpaceDN w:val="0"/>
              <w:adjustRightInd w:val="0"/>
              <w:spacing w:after="0" w:line="240" w:lineRule="auto"/>
              <w:rPr>
                <w:rFonts w:eastAsia="ArialNarrow" w:cs="Times New Roman"/>
                <w:b/>
                <w:color w:val="000000"/>
              </w:rPr>
            </w:pPr>
            <w:r w:rsidRPr="00F03302">
              <w:rPr>
                <w:rFonts w:cstheme="minorHAnsi"/>
                <w:b/>
              </w:rPr>
              <w:t>Poprawa stanu zdrowia mieszkańców i zwiększenie efektywności leczenia</w:t>
            </w:r>
          </w:p>
          <w:p w:rsidR="00BD21F5" w:rsidRPr="00F03302" w:rsidRDefault="00BD21F5" w:rsidP="00B859D4">
            <w:pPr>
              <w:autoSpaceDE w:val="0"/>
              <w:autoSpaceDN w:val="0"/>
              <w:adjustRightInd w:val="0"/>
              <w:spacing w:after="0" w:line="240" w:lineRule="auto"/>
              <w:rPr>
                <w:rFonts w:cstheme="minorHAnsi"/>
              </w:rPr>
            </w:pPr>
          </w:p>
          <w:p w:rsidR="00BD21F5" w:rsidRPr="00F03302" w:rsidRDefault="00BD21F5" w:rsidP="00BD21F5">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Placówki ochrony zdrowia, w szczególności Szpital Powiatowy w Chrzanowie</w:t>
            </w:r>
          </w:p>
          <w:p w:rsidR="00BD21F5" w:rsidRPr="00F03302" w:rsidRDefault="00BD21F5" w:rsidP="00BD21F5">
            <w:pPr>
              <w:autoSpaceDE w:val="0"/>
              <w:autoSpaceDN w:val="0"/>
              <w:adjustRightInd w:val="0"/>
              <w:spacing w:after="0" w:line="240" w:lineRule="auto"/>
              <w:rPr>
                <w:rFonts w:eastAsia="ArialNarrow" w:cs="Times New Roman"/>
                <w:b/>
                <w:color w:val="000000"/>
              </w:rPr>
            </w:pPr>
          </w:p>
          <w:p w:rsidR="00BD21F5" w:rsidRPr="00F03302" w:rsidRDefault="00BD21F5" w:rsidP="00BD21F5">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Urząd Marszałkowski Województwa Małopolskiego, Starostwo Powiatowe w Chrzanowie, gminy powiatu chrzanowskiego, instytucje publiczne, organizacje pozarządowe, sfera biznesu</w:t>
            </w:r>
          </w:p>
        </w:tc>
      </w:tr>
      <w:tr w:rsidR="009B599C" w:rsidRPr="00F03302" w:rsidTr="00BD21F5">
        <w:trPr>
          <w:trHeight w:val="1175"/>
        </w:trPr>
        <w:tc>
          <w:tcPr>
            <w:tcW w:w="5778" w:type="dxa"/>
          </w:tcPr>
          <w:p w:rsidR="009B599C" w:rsidRPr="00F03302" w:rsidRDefault="009B599C" w:rsidP="009B599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9B599C" w:rsidRPr="00F03302" w:rsidRDefault="009B599C" w:rsidP="009B599C">
            <w:pPr>
              <w:spacing w:after="0" w:line="240" w:lineRule="auto"/>
              <w:rPr>
                <w:rFonts w:eastAsia="ArialNarrow" w:cs="Times New Roman"/>
                <w:b/>
                <w:color w:val="000000"/>
              </w:rPr>
            </w:pPr>
            <w:r w:rsidRPr="00F03302">
              <w:rPr>
                <w:rFonts w:eastAsia="ArialNarrow" w:cs="Times New Roman"/>
                <w:b/>
                <w:color w:val="000000"/>
              </w:rPr>
              <w:t>Szpital Powiatowy w Chrzanowie</w:t>
            </w:r>
          </w:p>
          <w:p w:rsidR="009B599C" w:rsidRPr="00F03302" w:rsidRDefault="009B599C" w:rsidP="00654CBD">
            <w:pPr>
              <w:spacing w:after="0" w:line="240" w:lineRule="auto"/>
              <w:jc w:val="both"/>
              <w:rPr>
                <w:rFonts w:eastAsia="ArialNarrow" w:cs="Times New Roman"/>
                <w:color w:val="000000"/>
              </w:rPr>
            </w:pPr>
            <w:r w:rsidRPr="00F03302">
              <w:rPr>
                <w:rFonts w:eastAsia="ArialNarrow" w:cs="Times New Roman"/>
                <w:color w:val="000000"/>
              </w:rPr>
              <w:t>Rozwój i d</w:t>
            </w:r>
            <w:r w:rsidR="00BB7307">
              <w:rPr>
                <w:rFonts w:eastAsia="ArialNarrow" w:cs="Times New Roman"/>
                <w:color w:val="000000"/>
              </w:rPr>
              <w:t xml:space="preserve">oposażenie Szpitala realizowane są </w:t>
            </w:r>
            <w:r w:rsidRPr="00F03302">
              <w:rPr>
                <w:rFonts w:eastAsia="ArialNarrow" w:cs="Times New Roman"/>
                <w:color w:val="000000"/>
              </w:rPr>
              <w:t xml:space="preserve">w oparciu o plan inwestycyjny. Głównym celem wydatków inwestycyjnych oprócz odbudowy majątku Szpitala jest stosowanie nowych technologii i metod diagnostyki, leczenia i opiekowania pacjenta oraz poprawa warunków przebywania pacjenta w Szpitalu, warunków pracy pracowników, czy ograniczenia zużycia energii. </w:t>
            </w:r>
          </w:p>
          <w:p w:rsidR="009B599C" w:rsidRPr="00F03302" w:rsidRDefault="009B599C" w:rsidP="00654CBD">
            <w:pPr>
              <w:spacing w:after="0" w:line="240" w:lineRule="auto"/>
              <w:jc w:val="both"/>
              <w:rPr>
                <w:rFonts w:eastAsia="ArialNarrow" w:cs="Times New Roman"/>
                <w:color w:val="000000"/>
              </w:rPr>
            </w:pPr>
            <w:r w:rsidRPr="00F03302">
              <w:rPr>
                <w:rFonts w:eastAsia="ArialNarrow" w:cs="Times New Roman"/>
                <w:color w:val="000000"/>
              </w:rPr>
              <w:t>Główne zadania w zakresie inwestycji budowlanych dotyczyły rozpoczęcia prac budowlanych związanych z realizacją projektu objętego wsparciem w ramach programu Ministerstwa Zdrowia pn. „Przebudowa i modernizacja Szpitalnego Oddziału Ratunkowego” oraz zakup aparatury medycznej i sprzętu IT.</w:t>
            </w:r>
          </w:p>
          <w:p w:rsidR="009B599C" w:rsidRPr="00F03302" w:rsidRDefault="009B599C" w:rsidP="00654CBD">
            <w:pPr>
              <w:spacing w:after="0" w:line="240" w:lineRule="auto"/>
              <w:jc w:val="both"/>
              <w:rPr>
                <w:rFonts w:eastAsia="ArialNarrow" w:cs="Times New Roman"/>
                <w:color w:val="000000"/>
              </w:rPr>
            </w:pPr>
            <w:r w:rsidRPr="00F03302">
              <w:rPr>
                <w:rFonts w:eastAsia="ArialNarrow" w:cs="Times New Roman"/>
                <w:color w:val="000000"/>
              </w:rPr>
              <w:t xml:space="preserve">W ramach w/w projektu w roku 2018 zakupiono sprzęt i aparaturę medyczną: USG przenośne, stół operacyjny z przystawką ortopedyczną, defibrylator, </w:t>
            </w:r>
            <w:proofErr w:type="spellStart"/>
            <w:r w:rsidRPr="00F03302">
              <w:rPr>
                <w:rFonts w:eastAsia="ArialNarrow" w:cs="Times New Roman"/>
                <w:color w:val="000000"/>
              </w:rPr>
              <w:t>wideobronchoskop</w:t>
            </w:r>
            <w:proofErr w:type="spellEnd"/>
            <w:r w:rsidRPr="00F03302">
              <w:rPr>
                <w:rFonts w:eastAsia="ArialNarrow" w:cs="Times New Roman"/>
                <w:color w:val="000000"/>
              </w:rPr>
              <w:t>, pompy infuzyjne objętościowe (2szt), wagi dla pacjentów (4szt), wózki reanimacyjne (2szt), USG, deski ortopedyczne (4szt), materace grzew</w:t>
            </w:r>
            <w:r w:rsidR="008A04FB">
              <w:rPr>
                <w:rFonts w:eastAsia="ArialNarrow" w:cs="Times New Roman"/>
                <w:color w:val="000000"/>
              </w:rPr>
              <w:t>cze dla pacjentów (3szt), KTG, s</w:t>
            </w:r>
            <w:r w:rsidRPr="00F03302">
              <w:rPr>
                <w:rFonts w:eastAsia="ArialNarrow" w:cs="Times New Roman"/>
                <w:color w:val="000000"/>
              </w:rPr>
              <w:t>tół operacyjny, respiratory (4szt) respiratory transportowe (4szt), kardiomonitory (4szt), pompy infuzyjne (24szt),</w:t>
            </w:r>
            <w:r w:rsidR="005D4963" w:rsidRPr="00F03302">
              <w:rPr>
                <w:rFonts w:eastAsia="ArialNarrow" w:cs="Times New Roman"/>
                <w:color w:val="000000"/>
              </w:rPr>
              <w:t xml:space="preserve"> łóżka elektryczne (4szt), </w:t>
            </w:r>
            <w:proofErr w:type="spellStart"/>
            <w:r w:rsidR="005D4963" w:rsidRPr="00F03302">
              <w:rPr>
                <w:rFonts w:eastAsia="ArialNarrow" w:cs="Times New Roman"/>
                <w:color w:val="000000"/>
              </w:rPr>
              <w:t>puls</w:t>
            </w:r>
            <w:r w:rsidRPr="00F03302">
              <w:rPr>
                <w:rFonts w:eastAsia="ArialNarrow" w:cs="Times New Roman"/>
                <w:color w:val="000000"/>
              </w:rPr>
              <w:t>oksymetry</w:t>
            </w:r>
            <w:proofErr w:type="spellEnd"/>
            <w:r w:rsidRPr="00F03302">
              <w:rPr>
                <w:rFonts w:eastAsia="ArialNarrow" w:cs="Times New Roman"/>
                <w:color w:val="000000"/>
              </w:rPr>
              <w:t xml:space="preserve"> (2szt), EKG (3szt), wózki do przewożenia pacjentów (5szt).</w:t>
            </w:r>
          </w:p>
          <w:p w:rsidR="009B599C" w:rsidRPr="00F03302" w:rsidRDefault="009B599C" w:rsidP="00654CBD">
            <w:pPr>
              <w:spacing w:after="0" w:line="240" w:lineRule="auto"/>
              <w:jc w:val="both"/>
              <w:rPr>
                <w:rFonts w:eastAsia="ArialNarrow" w:cs="Times New Roman"/>
                <w:color w:val="000000"/>
              </w:rPr>
            </w:pPr>
            <w:r w:rsidRPr="00F03302">
              <w:rPr>
                <w:rFonts w:eastAsia="ArialNarrow" w:cs="Times New Roman"/>
                <w:color w:val="000000"/>
              </w:rPr>
              <w:t>Kontynuacja projektu objętego wsparciem w ramach programów RPOWM pn. „Modernizacja oddziałów szpitalnych oraz zakup aparatury medycznej cel</w:t>
            </w:r>
            <w:r w:rsidR="00654CBD">
              <w:rPr>
                <w:rFonts w:eastAsia="ArialNarrow" w:cs="Times New Roman"/>
                <w:color w:val="000000"/>
              </w:rPr>
              <w:t xml:space="preserve">em poprawy jakości </w:t>
            </w:r>
            <w:r w:rsidRPr="00F03302">
              <w:rPr>
                <w:rFonts w:eastAsia="ArialNarrow" w:cs="Times New Roman"/>
                <w:color w:val="000000"/>
              </w:rPr>
              <w:t>i bezpieczeństwa diagnozowania i leczenia pacjentów”. W ramach w/w projektu w roku 2018 zakupiono sprzęt i aparaturę medyczną: kolumnę laparos</w:t>
            </w:r>
            <w:r w:rsidR="00654CBD">
              <w:rPr>
                <w:rFonts w:eastAsia="ArialNarrow" w:cs="Times New Roman"/>
                <w:color w:val="000000"/>
              </w:rPr>
              <w:t xml:space="preserve">kopową, kolumnę histeroskopową </w:t>
            </w:r>
            <w:r w:rsidRPr="00F03302">
              <w:rPr>
                <w:rFonts w:eastAsia="ArialNarrow" w:cs="Times New Roman"/>
                <w:color w:val="000000"/>
              </w:rPr>
              <w:t xml:space="preserve">z osprzętem i narzędziami, aparaty do znieczulenia (3szt), pompy infuzyjne (10 </w:t>
            </w:r>
            <w:proofErr w:type="spellStart"/>
            <w:r w:rsidR="008A04FB">
              <w:rPr>
                <w:rFonts w:eastAsia="ArialNarrow" w:cs="Times New Roman"/>
                <w:color w:val="000000"/>
              </w:rPr>
              <w:t>szt</w:t>
            </w:r>
            <w:proofErr w:type="spellEnd"/>
            <w:r w:rsidR="008A04FB">
              <w:rPr>
                <w:rFonts w:eastAsia="ArialNarrow" w:cs="Times New Roman"/>
                <w:color w:val="000000"/>
              </w:rPr>
              <w:t>), respirator transportowy, łóżka elektryczne (45szt), s</w:t>
            </w:r>
            <w:r w:rsidRPr="00F03302">
              <w:rPr>
                <w:rFonts w:eastAsia="ArialNarrow" w:cs="Times New Roman"/>
                <w:color w:val="000000"/>
              </w:rPr>
              <w:t>tół operacyj</w:t>
            </w:r>
            <w:r w:rsidR="008A04FB">
              <w:rPr>
                <w:rFonts w:eastAsia="ArialNarrow" w:cs="Times New Roman"/>
                <w:color w:val="000000"/>
              </w:rPr>
              <w:t>ny, defibrylatory (13szt), r</w:t>
            </w:r>
            <w:r w:rsidRPr="00F03302">
              <w:rPr>
                <w:rFonts w:eastAsia="ArialNarrow" w:cs="Times New Roman"/>
                <w:color w:val="000000"/>
              </w:rPr>
              <w:t>ejestrato</w:t>
            </w:r>
            <w:r w:rsidR="008A04FB">
              <w:rPr>
                <w:rFonts w:eastAsia="ArialNarrow" w:cs="Times New Roman"/>
                <w:color w:val="000000"/>
              </w:rPr>
              <w:t xml:space="preserve">ry </w:t>
            </w:r>
            <w:proofErr w:type="spellStart"/>
            <w:r w:rsidR="008A04FB">
              <w:rPr>
                <w:rFonts w:eastAsia="ArialNarrow" w:cs="Times New Roman"/>
                <w:color w:val="000000"/>
              </w:rPr>
              <w:t>Holtera</w:t>
            </w:r>
            <w:proofErr w:type="spellEnd"/>
            <w:r w:rsidR="008A04FB">
              <w:rPr>
                <w:rFonts w:eastAsia="ArialNarrow" w:cs="Times New Roman"/>
                <w:color w:val="000000"/>
              </w:rPr>
              <w:t xml:space="preserve"> ciśnieniowe (2szt), z</w:t>
            </w:r>
            <w:r w:rsidRPr="00F03302">
              <w:rPr>
                <w:rFonts w:eastAsia="ArialNarrow" w:cs="Times New Roman"/>
                <w:color w:val="000000"/>
              </w:rPr>
              <w:t>estaw napędów do zabiegów ortopedycznych.</w:t>
            </w:r>
          </w:p>
          <w:p w:rsidR="009B599C" w:rsidRPr="00F03302" w:rsidRDefault="009B599C" w:rsidP="00654CBD">
            <w:pPr>
              <w:spacing w:after="0" w:line="240" w:lineRule="auto"/>
              <w:jc w:val="both"/>
              <w:rPr>
                <w:rFonts w:eastAsia="ArialNarrow" w:cs="Times New Roman"/>
                <w:color w:val="000000"/>
              </w:rPr>
            </w:pPr>
            <w:r w:rsidRPr="00F03302">
              <w:rPr>
                <w:rFonts w:eastAsia="ArialNarrow" w:cs="Times New Roman"/>
                <w:color w:val="000000"/>
              </w:rPr>
              <w:t xml:space="preserve">Pozostałe zakupy inwestycyjne dotyczące aparatury medycznej oraz pozostałe sprzęty wynikały głównie z bieżących potrzeb lub konieczności wymiany sprzętu wysłużonego lub przestarzałego technicznie.  </w:t>
            </w:r>
          </w:p>
          <w:p w:rsidR="009B599C" w:rsidRPr="00F03302" w:rsidRDefault="009B599C" w:rsidP="00654CBD">
            <w:pPr>
              <w:spacing w:after="0" w:line="240" w:lineRule="auto"/>
              <w:jc w:val="both"/>
              <w:rPr>
                <w:rFonts w:eastAsia="ArialNarrow" w:cs="Times New Roman"/>
                <w:color w:val="000000"/>
              </w:rPr>
            </w:pPr>
            <w:r w:rsidRPr="00F03302">
              <w:rPr>
                <w:rFonts w:eastAsia="ArialNarrow" w:cs="Times New Roman"/>
                <w:color w:val="000000"/>
              </w:rPr>
              <w:t>Zakupiono „stanowiska komputerowe” oraz drukarki wielofunkcyjne.</w:t>
            </w:r>
          </w:p>
          <w:p w:rsidR="009B599C" w:rsidRPr="00F03302" w:rsidRDefault="009B599C" w:rsidP="00654CBD">
            <w:pPr>
              <w:spacing w:after="0" w:line="240" w:lineRule="auto"/>
              <w:jc w:val="both"/>
              <w:rPr>
                <w:rFonts w:eastAsia="ArialNarrow" w:cs="Times New Roman"/>
                <w:color w:val="000000"/>
              </w:rPr>
            </w:pPr>
            <w:r w:rsidRPr="00F03302">
              <w:rPr>
                <w:rFonts w:eastAsia="ArialNarrow" w:cs="Times New Roman"/>
                <w:color w:val="000000"/>
              </w:rPr>
              <w:t xml:space="preserve">Zakup miał na celu zapewnienie sprawnego dostępu do danych medycznych </w:t>
            </w:r>
            <w:r w:rsidR="00654CBD">
              <w:rPr>
                <w:rFonts w:eastAsia="ArialNarrow" w:cs="Times New Roman"/>
                <w:color w:val="000000"/>
              </w:rPr>
              <w:br/>
            </w:r>
            <w:r w:rsidRPr="00F03302">
              <w:rPr>
                <w:rFonts w:eastAsia="ArialNarrow" w:cs="Times New Roman"/>
                <w:color w:val="000000"/>
              </w:rPr>
              <w:t>w systemach informatycz</w:t>
            </w:r>
            <w:r w:rsidR="00654CBD">
              <w:rPr>
                <w:rFonts w:eastAsia="ArialNarrow" w:cs="Times New Roman"/>
                <w:color w:val="000000"/>
              </w:rPr>
              <w:t>nych na oddziałach szpitalnych.</w:t>
            </w:r>
          </w:p>
        </w:tc>
      </w:tr>
      <w:tr w:rsidR="009B599C" w:rsidRPr="00F03302" w:rsidTr="00BD21F5">
        <w:tc>
          <w:tcPr>
            <w:tcW w:w="5778" w:type="dxa"/>
          </w:tcPr>
          <w:p w:rsidR="009B599C" w:rsidRPr="00F03302" w:rsidRDefault="009B599C" w:rsidP="009B599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9B599C" w:rsidRPr="00F03302" w:rsidRDefault="009B599C" w:rsidP="009B599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9B599C" w:rsidRPr="00F03302" w:rsidRDefault="00146E98" w:rsidP="009B599C">
            <w:pPr>
              <w:autoSpaceDE w:val="0"/>
              <w:autoSpaceDN w:val="0"/>
              <w:adjustRightInd w:val="0"/>
              <w:spacing w:after="0" w:line="240" w:lineRule="auto"/>
              <w:rPr>
                <w:rFonts w:eastAsia="ArialNarrow" w:cs="Times New Roman"/>
                <w:color w:val="000000"/>
              </w:rPr>
            </w:pPr>
            <w:r>
              <w:rPr>
                <w:rFonts w:eastAsia="ArialNarrow" w:cs="Times New Roman"/>
                <w:color w:val="000000"/>
              </w:rPr>
              <w:t>BRAK DANYCH</w:t>
            </w:r>
          </w:p>
        </w:tc>
      </w:tr>
      <w:tr w:rsidR="009B599C" w:rsidRPr="00F03302" w:rsidTr="00BD21F5">
        <w:tc>
          <w:tcPr>
            <w:tcW w:w="5778" w:type="dxa"/>
          </w:tcPr>
          <w:p w:rsidR="009B599C" w:rsidRPr="00F03302" w:rsidRDefault="009B599C" w:rsidP="009B599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9B599C" w:rsidRPr="00F03302" w:rsidRDefault="009B599C" w:rsidP="009B599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9B599C" w:rsidRPr="00F03302" w:rsidRDefault="009B599C" w:rsidP="009B599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9B599C" w:rsidRPr="00F03302" w:rsidRDefault="009B599C" w:rsidP="009B599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9B599C" w:rsidRPr="00F03302" w:rsidRDefault="009B599C" w:rsidP="009B599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9B599C" w:rsidRPr="00F03302" w:rsidRDefault="009B599C" w:rsidP="009B599C">
            <w:pPr>
              <w:spacing w:after="0" w:line="240" w:lineRule="auto"/>
              <w:rPr>
                <w:rFonts w:eastAsia="ArialNarrow" w:cs="Times New Roman"/>
                <w:b/>
                <w:color w:val="000000"/>
              </w:rPr>
            </w:pPr>
            <w:r w:rsidRPr="00F03302">
              <w:rPr>
                <w:rFonts w:eastAsia="ArialNarrow" w:cs="Times New Roman"/>
                <w:b/>
                <w:color w:val="000000"/>
              </w:rPr>
              <w:t>Szpital Powiatowy w Chrzanowie</w:t>
            </w:r>
          </w:p>
          <w:p w:rsidR="009B599C" w:rsidRPr="00F03302" w:rsidRDefault="009B599C" w:rsidP="009B599C">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Budżet Powiatu:</w:t>
            </w:r>
          </w:p>
          <w:p w:rsidR="009B599C" w:rsidRPr="00F03302" w:rsidRDefault="009B599C" w:rsidP="00686F0D">
            <w:pPr>
              <w:pStyle w:val="Akapitzlist"/>
              <w:numPr>
                <w:ilvl w:val="0"/>
                <w:numId w:val="21"/>
              </w:numPr>
              <w:autoSpaceDE w:val="0"/>
              <w:autoSpaceDN w:val="0"/>
              <w:adjustRightInd w:val="0"/>
              <w:spacing w:after="0" w:line="240" w:lineRule="auto"/>
              <w:ind w:left="316"/>
              <w:rPr>
                <w:rFonts w:asciiTheme="minorHAnsi" w:eastAsia="ArialNarrow" w:hAnsiTheme="minorHAnsi"/>
                <w:color w:val="000000"/>
                <w:sz w:val="24"/>
                <w:szCs w:val="24"/>
              </w:rPr>
            </w:pPr>
            <w:r w:rsidRPr="00F03302">
              <w:rPr>
                <w:rFonts w:asciiTheme="minorHAnsi" w:eastAsia="ArialNarrow" w:hAnsiTheme="minorHAnsi"/>
                <w:color w:val="000000"/>
                <w:sz w:val="24"/>
                <w:szCs w:val="24"/>
              </w:rPr>
              <w:t>Starostwo Powiatowe: 156 993,00 zł (Dotacja na realizację programów zdrowotnych)</w:t>
            </w:r>
            <w:r w:rsidR="00654CBD">
              <w:rPr>
                <w:rFonts w:asciiTheme="minorHAnsi" w:eastAsia="ArialNarrow" w:hAnsiTheme="minorHAnsi"/>
                <w:color w:val="000000"/>
                <w:sz w:val="24"/>
                <w:szCs w:val="24"/>
              </w:rPr>
              <w:t>,</w:t>
            </w:r>
            <w:r w:rsidRPr="00F03302">
              <w:rPr>
                <w:rFonts w:asciiTheme="minorHAnsi" w:eastAsia="ArialNarrow" w:hAnsiTheme="minorHAnsi"/>
                <w:color w:val="000000"/>
                <w:sz w:val="24"/>
                <w:szCs w:val="24"/>
              </w:rPr>
              <w:t xml:space="preserve">                 </w:t>
            </w:r>
          </w:p>
          <w:p w:rsidR="009B599C" w:rsidRPr="00F03302" w:rsidRDefault="009B599C" w:rsidP="00686F0D">
            <w:pPr>
              <w:pStyle w:val="Akapitzlist"/>
              <w:numPr>
                <w:ilvl w:val="0"/>
                <w:numId w:val="21"/>
              </w:numPr>
              <w:autoSpaceDE w:val="0"/>
              <w:autoSpaceDN w:val="0"/>
              <w:adjustRightInd w:val="0"/>
              <w:spacing w:after="0" w:line="240" w:lineRule="auto"/>
              <w:ind w:left="316"/>
              <w:rPr>
                <w:rFonts w:asciiTheme="minorHAnsi" w:eastAsia="ArialNarrow" w:hAnsiTheme="minorHAnsi"/>
                <w:color w:val="000000"/>
                <w:sz w:val="24"/>
                <w:szCs w:val="24"/>
              </w:rPr>
            </w:pPr>
            <w:r w:rsidRPr="00F03302">
              <w:rPr>
                <w:rFonts w:asciiTheme="minorHAnsi" w:eastAsia="ArialNarrow" w:hAnsiTheme="minorHAnsi"/>
                <w:color w:val="000000"/>
                <w:sz w:val="24"/>
                <w:szCs w:val="24"/>
              </w:rPr>
              <w:t xml:space="preserve">Starostwo Powiatowe 1 002 919,63 zł (Dotacja na inwestycje związane </w:t>
            </w:r>
            <w:r w:rsidR="00654CBD">
              <w:rPr>
                <w:rFonts w:asciiTheme="minorHAnsi" w:eastAsia="ArialNarrow" w:hAnsiTheme="minorHAnsi"/>
                <w:color w:val="000000"/>
                <w:sz w:val="24"/>
                <w:szCs w:val="24"/>
              </w:rPr>
              <w:br/>
            </w:r>
            <w:r w:rsidRPr="00F03302">
              <w:rPr>
                <w:rFonts w:asciiTheme="minorHAnsi" w:eastAsia="ArialNarrow" w:hAnsiTheme="minorHAnsi"/>
                <w:color w:val="000000"/>
                <w:sz w:val="24"/>
                <w:szCs w:val="24"/>
              </w:rPr>
              <w:t>z modernizacją SOR - wkład własny do zadania unijnego),</w:t>
            </w:r>
          </w:p>
          <w:p w:rsidR="009B599C" w:rsidRPr="00F03302" w:rsidRDefault="009B599C" w:rsidP="00686F0D">
            <w:pPr>
              <w:pStyle w:val="Akapitzlist"/>
              <w:numPr>
                <w:ilvl w:val="0"/>
                <w:numId w:val="21"/>
              </w:numPr>
              <w:autoSpaceDE w:val="0"/>
              <w:autoSpaceDN w:val="0"/>
              <w:adjustRightInd w:val="0"/>
              <w:spacing w:after="0" w:line="240" w:lineRule="auto"/>
              <w:ind w:left="316"/>
              <w:rPr>
                <w:rFonts w:asciiTheme="minorHAnsi" w:eastAsia="ArialNarrow" w:hAnsiTheme="minorHAnsi"/>
                <w:color w:val="000000"/>
                <w:sz w:val="24"/>
                <w:szCs w:val="24"/>
              </w:rPr>
            </w:pPr>
            <w:r w:rsidRPr="00F03302">
              <w:rPr>
                <w:rFonts w:asciiTheme="minorHAnsi" w:eastAsia="ArialNarrow" w:hAnsiTheme="minorHAnsi"/>
                <w:color w:val="000000"/>
                <w:sz w:val="24"/>
                <w:szCs w:val="24"/>
              </w:rPr>
              <w:t xml:space="preserve">Starostwo Powiatowe: 200 477,85zł (Dotacja na inwestycje związane </w:t>
            </w:r>
            <w:r w:rsidR="00654CBD">
              <w:rPr>
                <w:rFonts w:asciiTheme="minorHAnsi" w:eastAsia="ArialNarrow" w:hAnsiTheme="minorHAnsi"/>
                <w:color w:val="000000"/>
                <w:sz w:val="24"/>
                <w:szCs w:val="24"/>
              </w:rPr>
              <w:br/>
            </w:r>
            <w:r w:rsidRPr="00F03302">
              <w:rPr>
                <w:rFonts w:asciiTheme="minorHAnsi" w:eastAsia="ArialNarrow" w:hAnsiTheme="minorHAnsi"/>
                <w:color w:val="000000"/>
                <w:sz w:val="24"/>
                <w:szCs w:val="24"/>
              </w:rPr>
              <w:t>z modernizacją oddziałów sz</w:t>
            </w:r>
            <w:r w:rsidR="004677A0">
              <w:rPr>
                <w:rFonts w:asciiTheme="minorHAnsi" w:eastAsia="ArialNarrow" w:hAnsiTheme="minorHAnsi"/>
                <w:color w:val="000000"/>
                <w:sz w:val="24"/>
                <w:szCs w:val="24"/>
              </w:rPr>
              <w:t>pitalnych -</w:t>
            </w:r>
            <w:r w:rsidRPr="00F03302">
              <w:rPr>
                <w:rFonts w:asciiTheme="minorHAnsi" w:eastAsia="ArialNarrow" w:hAnsiTheme="minorHAnsi"/>
                <w:color w:val="000000"/>
                <w:sz w:val="24"/>
                <w:szCs w:val="24"/>
              </w:rPr>
              <w:t xml:space="preserve"> wkład własny do zadania unijnego),</w:t>
            </w:r>
          </w:p>
          <w:p w:rsidR="009B599C" w:rsidRPr="00F03302" w:rsidRDefault="009B599C" w:rsidP="00686F0D">
            <w:pPr>
              <w:pStyle w:val="Akapitzlist"/>
              <w:numPr>
                <w:ilvl w:val="0"/>
                <w:numId w:val="21"/>
              </w:numPr>
              <w:autoSpaceDE w:val="0"/>
              <w:autoSpaceDN w:val="0"/>
              <w:adjustRightInd w:val="0"/>
              <w:spacing w:after="0" w:line="240" w:lineRule="auto"/>
              <w:ind w:left="316"/>
              <w:rPr>
                <w:rFonts w:asciiTheme="minorHAnsi" w:eastAsia="ArialNarrow" w:hAnsiTheme="minorHAnsi"/>
                <w:color w:val="000000"/>
                <w:sz w:val="24"/>
                <w:szCs w:val="24"/>
              </w:rPr>
            </w:pPr>
            <w:r w:rsidRPr="00F03302">
              <w:rPr>
                <w:rFonts w:asciiTheme="minorHAnsi" w:eastAsia="ArialNarrow" w:hAnsiTheme="minorHAnsi"/>
                <w:color w:val="000000"/>
                <w:sz w:val="24"/>
                <w:szCs w:val="24"/>
              </w:rPr>
              <w:t>Starostwo Powiatowe: 25 000 zł (Dotacja na dofinansowanie zakupu Bronchofiberoskopu)</w:t>
            </w:r>
            <w:r w:rsidR="00654CBD">
              <w:rPr>
                <w:rFonts w:asciiTheme="minorHAnsi" w:eastAsia="ArialNarrow" w:hAnsiTheme="minorHAnsi"/>
                <w:color w:val="000000"/>
                <w:sz w:val="24"/>
                <w:szCs w:val="24"/>
              </w:rPr>
              <w:t>.</w:t>
            </w:r>
            <w:r w:rsidRPr="00F03302">
              <w:rPr>
                <w:rFonts w:asciiTheme="minorHAnsi" w:eastAsia="ArialNarrow" w:hAnsiTheme="minorHAnsi"/>
                <w:color w:val="000000"/>
                <w:sz w:val="24"/>
                <w:szCs w:val="24"/>
              </w:rPr>
              <w:t xml:space="preserve">                       </w:t>
            </w:r>
          </w:p>
          <w:p w:rsidR="009B599C" w:rsidRPr="00F03302" w:rsidRDefault="009B599C" w:rsidP="009B599C">
            <w:pPr>
              <w:autoSpaceDE w:val="0"/>
              <w:autoSpaceDN w:val="0"/>
              <w:adjustRightInd w:val="0"/>
              <w:spacing w:after="0" w:line="240" w:lineRule="auto"/>
              <w:rPr>
                <w:rFonts w:eastAsia="ArialNarrow"/>
                <w:color w:val="000000"/>
              </w:rPr>
            </w:pPr>
          </w:p>
          <w:p w:rsidR="009B599C" w:rsidRPr="00F03302" w:rsidRDefault="009B599C" w:rsidP="00654CBD">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themeColor="text1"/>
              </w:rPr>
              <w:t>Budżet jednostki realizującej:</w:t>
            </w:r>
            <w:r w:rsidRPr="00F03302">
              <w:t xml:space="preserve"> 3.120.587,48 zł.</w:t>
            </w:r>
          </w:p>
          <w:p w:rsidR="009B599C" w:rsidRPr="00F03302" w:rsidRDefault="009B599C" w:rsidP="00654CBD">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Budżet:</w:t>
            </w:r>
          </w:p>
          <w:p w:rsidR="009B599C" w:rsidRPr="00F03302" w:rsidRDefault="009B599C" w:rsidP="00654CBD">
            <w:pPr>
              <w:pStyle w:val="Akapitzlist"/>
              <w:numPr>
                <w:ilvl w:val="0"/>
                <w:numId w:val="22"/>
              </w:numPr>
              <w:autoSpaceDE w:val="0"/>
              <w:autoSpaceDN w:val="0"/>
              <w:adjustRightInd w:val="0"/>
              <w:spacing w:after="0" w:line="240" w:lineRule="auto"/>
              <w:ind w:left="316"/>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 xml:space="preserve">Ministerstwo Zdrowia: 206 148,45zł (Wyposażenie w centrale monitorujące </w:t>
            </w:r>
            <w:r w:rsidR="00654CBD">
              <w:rPr>
                <w:rFonts w:asciiTheme="minorHAnsi" w:eastAsia="ArialNarrow" w:hAnsiTheme="minorHAnsi"/>
                <w:color w:val="000000"/>
                <w:sz w:val="24"/>
                <w:szCs w:val="24"/>
              </w:rPr>
              <w:br/>
            </w:r>
            <w:r w:rsidRPr="00F03302">
              <w:rPr>
                <w:rFonts w:asciiTheme="minorHAnsi" w:eastAsia="ArialNarrow" w:hAnsiTheme="minorHAnsi"/>
                <w:color w:val="000000"/>
                <w:sz w:val="24"/>
                <w:szCs w:val="24"/>
              </w:rPr>
              <w:t>i monitory kardiologiczne),</w:t>
            </w:r>
          </w:p>
          <w:p w:rsidR="009B599C" w:rsidRPr="00F03302" w:rsidRDefault="009B599C" w:rsidP="00654CBD">
            <w:pPr>
              <w:pStyle w:val="Akapitzlist"/>
              <w:numPr>
                <w:ilvl w:val="0"/>
                <w:numId w:val="22"/>
              </w:numPr>
              <w:autoSpaceDE w:val="0"/>
              <w:autoSpaceDN w:val="0"/>
              <w:adjustRightInd w:val="0"/>
              <w:spacing w:after="0" w:line="240" w:lineRule="auto"/>
              <w:ind w:left="316"/>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Ministerstwo Zdrowia:</w:t>
            </w:r>
            <w:r w:rsidR="008A04FB">
              <w:rPr>
                <w:rFonts w:asciiTheme="minorHAnsi" w:eastAsia="ArialNarrow" w:hAnsiTheme="minorHAnsi"/>
                <w:color w:val="000000"/>
                <w:sz w:val="24"/>
                <w:szCs w:val="24"/>
              </w:rPr>
              <w:t xml:space="preserve"> 15 621,76 </w:t>
            </w:r>
            <w:r w:rsidRPr="00F03302">
              <w:rPr>
                <w:rFonts w:asciiTheme="minorHAnsi" w:hAnsiTheme="minorHAnsi"/>
                <w:sz w:val="24"/>
                <w:szCs w:val="24"/>
              </w:rPr>
              <w:t>(</w:t>
            </w:r>
            <w:r w:rsidR="008A04FB">
              <w:rPr>
                <w:rFonts w:asciiTheme="minorHAnsi" w:eastAsia="ArialNarrow" w:hAnsiTheme="minorHAnsi"/>
                <w:color w:val="000000"/>
                <w:sz w:val="24"/>
                <w:szCs w:val="24"/>
              </w:rPr>
              <w:t>n</w:t>
            </w:r>
            <w:r w:rsidRPr="00F03302">
              <w:rPr>
                <w:rFonts w:asciiTheme="minorHAnsi" w:eastAsia="ArialNarrow" w:hAnsiTheme="minorHAnsi"/>
                <w:color w:val="000000"/>
                <w:sz w:val="24"/>
                <w:szCs w:val="24"/>
              </w:rPr>
              <w:t>a rehabilitację pneumonologiczną 2018),</w:t>
            </w:r>
          </w:p>
          <w:p w:rsidR="009B599C" w:rsidRPr="00F03302" w:rsidRDefault="009B599C" w:rsidP="00654CBD">
            <w:pPr>
              <w:pStyle w:val="Akapitzlist"/>
              <w:numPr>
                <w:ilvl w:val="0"/>
                <w:numId w:val="22"/>
              </w:numPr>
              <w:autoSpaceDE w:val="0"/>
              <w:autoSpaceDN w:val="0"/>
              <w:adjustRightInd w:val="0"/>
              <w:spacing w:after="0" w:line="240" w:lineRule="auto"/>
              <w:ind w:left="316"/>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Wielka Or</w:t>
            </w:r>
            <w:r w:rsidR="008A04FB">
              <w:rPr>
                <w:rFonts w:asciiTheme="minorHAnsi" w:eastAsia="ArialNarrow" w:hAnsiTheme="minorHAnsi"/>
                <w:color w:val="000000"/>
                <w:sz w:val="24"/>
                <w:szCs w:val="24"/>
              </w:rPr>
              <w:t xml:space="preserve">kiestra Świątecznej Pomocy: 193 </w:t>
            </w:r>
            <w:r w:rsidRPr="00F03302">
              <w:rPr>
                <w:rFonts w:asciiTheme="minorHAnsi" w:eastAsia="ArialNarrow" w:hAnsiTheme="minorHAnsi"/>
                <w:color w:val="000000"/>
                <w:sz w:val="24"/>
                <w:szCs w:val="24"/>
              </w:rPr>
              <w:t>018,77</w:t>
            </w:r>
            <w:r w:rsidR="008A04FB">
              <w:rPr>
                <w:rFonts w:asciiTheme="minorHAnsi" w:eastAsia="ArialNarrow" w:hAnsiTheme="minorHAnsi"/>
                <w:color w:val="000000"/>
                <w:sz w:val="24"/>
                <w:szCs w:val="24"/>
              </w:rPr>
              <w:t xml:space="preserve"> </w:t>
            </w:r>
            <w:r w:rsidRPr="00F03302">
              <w:rPr>
                <w:rFonts w:asciiTheme="minorHAnsi" w:eastAsia="ArialNarrow" w:hAnsiTheme="minorHAnsi"/>
                <w:color w:val="000000"/>
                <w:sz w:val="24"/>
                <w:szCs w:val="24"/>
              </w:rPr>
              <w:t xml:space="preserve">zł </w:t>
            </w:r>
            <w:r w:rsidRPr="00F03302">
              <w:rPr>
                <w:rFonts w:asciiTheme="minorHAnsi" w:eastAsia="Times New Roman" w:hAnsiTheme="minorHAnsi" w:cs="Arial"/>
                <w:color w:val="000000"/>
                <w:sz w:val="24"/>
                <w:szCs w:val="24"/>
                <w:lang w:eastAsia="pl-PL"/>
              </w:rPr>
              <w:t>(</w:t>
            </w:r>
            <w:r w:rsidR="008A04FB">
              <w:rPr>
                <w:rFonts w:asciiTheme="minorHAnsi" w:eastAsia="ArialNarrow" w:hAnsiTheme="minorHAnsi"/>
                <w:color w:val="000000"/>
                <w:sz w:val="24"/>
                <w:szCs w:val="24"/>
              </w:rPr>
              <w:t>a</w:t>
            </w:r>
            <w:r w:rsidRPr="00F03302">
              <w:rPr>
                <w:rFonts w:asciiTheme="minorHAnsi" w:eastAsia="ArialNarrow" w:hAnsiTheme="minorHAnsi"/>
                <w:color w:val="000000"/>
                <w:sz w:val="24"/>
                <w:szCs w:val="24"/>
              </w:rPr>
              <w:t xml:space="preserve">parat USG wraz </w:t>
            </w:r>
            <w:r w:rsidR="00654CBD">
              <w:rPr>
                <w:rFonts w:asciiTheme="minorHAnsi" w:eastAsia="ArialNarrow" w:hAnsiTheme="minorHAnsi"/>
                <w:color w:val="000000"/>
                <w:sz w:val="24"/>
                <w:szCs w:val="24"/>
              </w:rPr>
              <w:br/>
            </w:r>
            <w:r w:rsidRPr="00F03302">
              <w:rPr>
                <w:rFonts w:asciiTheme="minorHAnsi" w:eastAsia="ArialNarrow" w:hAnsiTheme="minorHAnsi"/>
                <w:color w:val="000000"/>
                <w:sz w:val="24"/>
                <w:szCs w:val="24"/>
              </w:rPr>
              <w:t>z dodatkow</w:t>
            </w:r>
            <w:r w:rsidR="008A04FB">
              <w:rPr>
                <w:rFonts w:asciiTheme="minorHAnsi" w:eastAsia="ArialNarrow" w:hAnsiTheme="minorHAnsi"/>
                <w:color w:val="000000"/>
                <w:sz w:val="24"/>
                <w:szCs w:val="24"/>
              </w:rPr>
              <w:t xml:space="preserve">ym wyposażeniem, </w:t>
            </w:r>
            <w:proofErr w:type="spellStart"/>
            <w:r w:rsidR="008A04FB">
              <w:rPr>
                <w:rFonts w:asciiTheme="minorHAnsi" w:eastAsia="ArialNarrow" w:hAnsiTheme="minorHAnsi"/>
                <w:color w:val="000000"/>
                <w:sz w:val="24"/>
                <w:szCs w:val="24"/>
              </w:rPr>
              <w:t>pulsoksymetr</w:t>
            </w:r>
            <w:proofErr w:type="spellEnd"/>
            <w:r w:rsidR="008A04FB">
              <w:rPr>
                <w:rFonts w:asciiTheme="minorHAnsi" w:eastAsia="ArialNarrow" w:hAnsiTheme="minorHAnsi"/>
                <w:color w:val="000000"/>
                <w:sz w:val="24"/>
                <w:szCs w:val="24"/>
              </w:rPr>
              <w:t>, a</w:t>
            </w:r>
            <w:r w:rsidRPr="00F03302">
              <w:rPr>
                <w:rFonts w:asciiTheme="minorHAnsi" w:eastAsia="ArialNarrow" w:hAnsiTheme="minorHAnsi"/>
                <w:color w:val="000000"/>
                <w:sz w:val="24"/>
                <w:szCs w:val="24"/>
              </w:rPr>
              <w:t>parat wspo</w:t>
            </w:r>
            <w:r w:rsidR="008A04FB">
              <w:rPr>
                <w:rFonts w:asciiTheme="minorHAnsi" w:eastAsia="ArialNarrow" w:hAnsiTheme="minorHAnsi"/>
                <w:color w:val="000000"/>
                <w:sz w:val="24"/>
                <w:szCs w:val="24"/>
              </w:rPr>
              <w:t>magający oddychanie, s</w:t>
            </w:r>
            <w:r w:rsidRPr="00F03302">
              <w:rPr>
                <w:rFonts w:asciiTheme="minorHAnsi" w:eastAsia="ArialNarrow" w:hAnsiTheme="minorHAnsi"/>
                <w:color w:val="000000"/>
                <w:sz w:val="24"/>
                <w:szCs w:val="24"/>
              </w:rPr>
              <w:t xml:space="preserve">tanowisko do resuscytacji Typ: </w:t>
            </w:r>
            <w:r w:rsidR="008A04FB">
              <w:rPr>
                <w:rFonts w:asciiTheme="minorHAnsi" w:eastAsia="ArialNarrow" w:hAnsiTheme="minorHAnsi"/>
                <w:color w:val="000000"/>
                <w:sz w:val="24"/>
                <w:szCs w:val="24"/>
              </w:rPr>
              <w:t xml:space="preserve">PANDA  </w:t>
            </w:r>
            <w:proofErr w:type="spellStart"/>
            <w:r w:rsidR="008A04FB">
              <w:rPr>
                <w:rFonts w:asciiTheme="minorHAnsi" w:eastAsia="ArialNarrow" w:hAnsiTheme="minorHAnsi"/>
                <w:color w:val="000000"/>
                <w:sz w:val="24"/>
                <w:szCs w:val="24"/>
              </w:rPr>
              <w:t>Warmer</w:t>
            </w:r>
            <w:proofErr w:type="spellEnd"/>
            <w:r w:rsidR="008A04FB">
              <w:rPr>
                <w:rFonts w:asciiTheme="minorHAnsi" w:eastAsia="ArialNarrow" w:hAnsiTheme="minorHAnsi"/>
                <w:color w:val="000000"/>
                <w:sz w:val="24"/>
                <w:szCs w:val="24"/>
              </w:rPr>
              <w:t xml:space="preserve">, </w:t>
            </w:r>
            <w:proofErr w:type="spellStart"/>
            <w:r w:rsidR="008A04FB">
              <w:rPr>
                <w:rFonts w:asciiTheme="minorHAnsi" w:eastAsia="ArialNarrow" w:hAnsiTheme="minorHAnsi"/>
                <w:color w:val="000000"/>
                <w:sz w:val="24"/>
                <w:szCs w:val="24"/>
              </w:rPr>
              <w:t>Bilirubinometr</w:t>
            </w:r>
            <w:proofErr w:type="spellEnd"/>
            <w:r w:rsidR="008A04FB">
              <w:rPr>
                <w:rFonts w:asciiTheme="minorHAnsi" w:eastAsia="ArialNarrow" w:hAnsiTheme="minorHAnsi"/>
                <w:color w:val="000000"/>
                <w:sz w:val="24"/>
                <w:szCs w:val="24"/>
              </w:rPr>
              <w:t>, l</w:t>
            </w:r>
            <w:r w:rsidRPr="00F03302">
              <w:rPr>
                <w:rFonts w:asciiTheme="minorHAnsi" w:eastAsia="ArialNarrow" w:hAnsiTheme="minorHAnsi"/>
                <w:color w:val="000000"/>
                <w:sz w:val="24"/>
                <w:szCs w:val="24"/>
              </w:rPr>
              <w:t>ampa do fototerapii</w:t>
            </w:r>
            <w:r w:rsidR="008A04FB">
              <w:rPr>
                <w:rFonts w:asciiTheme="minorHAnsi" w:eastAsia="ArialNarrow" w:hAnsiTheme="minorHAnsi"/>
                <w:color w:val="000000"/>
                <w:sz w:val="24"/>
                <w:szCs w:val="24"/>
              </w:rPr>
              <w:t xml:space="preserve"> </w:t>
            </w:r>
            <w:r w:rsidRPr="00F03302">
              <w:rPr>
                <w:rFonts w:asciiTheme="minorHAnsi" w:eastAsia="ArialNarrow" w:hAnsiTheme="minorHAnsi"/>
                <w:color w:val="000000"/>
                <w:sz w:val="24"/>
                <w:szCs w:val="24"/>
              </w:rPr>
              <w:t>- 2 sztuki),</w:t>
            </w:r>
          </w:p>
          <w:p w:rsidR="009B599C" w:rsidRPr="00F03302" w:rsidRDefault="009B599C" w:rsidP="00654CBD">
            <w:pPr>
              <w:pStyle w:val="Akapitzlist"/>
              <w:numPr>
                <w:ilvl w:val="0"/>
                <w:numId w:val="22"/>
              </w:numPr>
              <w:autoSpaceDE w:val="0"/>
              <w:autoSpaceDN w:val="0"/>
              <w:adjustRightInd w:val="0"/>
              <w:spacing w:after="0" w:line="240" w:lineRule="auto"/>
              <w:ind w:left="316"/>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Narodo</w:t>
            </w:r>
            <w:r w:rsidR="008A04FB">
              <w:rPr>
                <w:rFonts w:asciiTheme="minorHAnsi" w:eastAsia="ArialNarrow" w:hAnsiTheme="minorHAnsi"/>
                <w:color w:val="000000"/>
                <w:sz w:val="24"/>
                <w:szCs w:val="24"/>
              </w:rPr>
              <w:t>wy Fundusz Zdrowia: 11 180 zł (d</w:t>
            </w:r>
            <w:r w:rsidRPr="00F03302">
              <w:rPr>
                <w:rFonts w:asciiTheme="minorHAnsi" w:eastAsia="ArialNarrow" w:hAnsiTheme="minorHAnsi"/>
                <w:color w:val="000000"/>
                <w:sz w:val="24"/>
                <w:szCs w:val="24"/>
              </w:rPr>
              <w:t>otacja na zakup laptopów),</w:t>
            </w:r>
          </w:p>
          <w:p w:rsidR="009B599C" w:rsidRPr="00F03302" w:rsidRDefault="009B599C" w:rsidP="00654CBD">
            <w:pPr>
              <w:pStyle w:val="Akapitzlist"/>
              <w:numPr>
                <w:ilvl w:val="0"/>
                <w:numId w:val="22"/>
              </w:numPr>
              <w:autoSpaceDE w:val="0"/>
              <w:autoSpaceDN w:val="0"/>
              <w:adjustRightInd w:val="0"/>
              <w:spacing w:after="0" w:line="240" w:lineRule="auto"/>
              <w:ind w:left="316"/>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Fundacja n</w:t>
            </w:r>
            <w:r w:rsidR="008A04FB">
              <w:rPr>
                <w:rFonts w:asciiTheme="minorHAnsi" w:eastAsia="ArialNarrow" w:hAnsiTheme="minorHAnsi"/>
                <w:color w:val="000000"/>
                <w:sz w:val="24"/>
                <w:szCs w:val="24"/>
              </w:rPr>
              <w:t>a Rzecz Szpitala: 6 501,01 zł (</w:t>
            </w:r>
            <w:proofErr w:type="spellStart"/>
            <w:r w:rsidR="008A04FB">
              <w:rPr>
                <w:rFonts w:asciiTheme="minorHAnsi" w:eastAsia="ArialNarrow" w:hAnsiTheme="minorHAnsi"/>
                <w:color w:val="000000"/>
                <w:sz w:val="24"/>
                <w:szCs w:val="24"/>
              </w:rPr>
              <w:t>pulsoksymetry</w:t>
            </w:r>
            <w:proofErr w:type="spellEnd"/>
            <w:r w:rsidR="008A04FB">
              <w:rPr>
                <w:rFonts w:asciiTheme="minorHAnsi" w:eastAsia="ArialNarrow" w:hAnsiTheme="minorHAnsi"/>
                <w:color w:val="000000"/>
                <w:sz w:val="24"/>
                <w:szCs w:val="24"/>
              </w:rPr>
              <w:t>, adaptery, c</w:t>
            </w:r>
            <w:r w:rsidRPr="00F03302">
              <w:rPr>
                <w:rFonts w:asciiTheme="minorHAnsi" w:eastAsia="ArialNarrow" w:hAnsiTheme="minorHAnsi"/>
                <w:color w:val="000000"/>
                <w:sz w:val="24"/>
                <w:szCs w:val="24"/>
              </w:rPr>
              <w:t>zujnik),</w:t>
            </w:r>
          </w:p>
          <w:p w:rsidR="009B599C" w:rsidRPr="00F03302" w:rsidRDefault="009B599C" w:rsidP="00654CBD">
            <w:pPr>
              <w:pStyle w:val="Akapitzlist"/>
              <w:numPr>
                <w:ilvl w:val="0"/>
                <w:numId w:val="22"/>
              </w:numPr>
              <w:autoSpaceDE w:val="0"/>
              <w:autoSpaceDN w:val="0"/>
              <w:adjustRightInd w:val="0"/>
              <w:spacing w:after="0" w:line="240" w:lineRule="auto"/>
              <w:ind w:left="316"/>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Fundacja n</w:t>
            </w:r>
            <w:r w:rsidR="008A04FB">
              <w:rPr>
                <w:rFonts w:asciiTheme="minorHAnsi" w:eastAsia="ArialNarrow" w:hAnsiTheme="minorHAnsi"/>
                <w:color w:val="000000"/>
                <w:sz w:val="24"/>
                <w:szCs w:val="24"/>
              </w:rPr>
              <w:t>a Rzecz Szpitala: 1 195,56 zł (z</w:t>
            </w:r>
            <w:r w:rsidRPr="00F03302">
              <w:rPr>
                <w:rFonts w:asciiTheme="minorHAnsi" w:eastAsia="ArialNarrow" w:hAnsiTheme="minorHAnsi"/>
                <w:color w:val="000000"/>
                <w:sz w:val="24"/>
                <w:szCs w:val="24"/>
              </w:rPr>
              <w:t>estaw TANITA z wyświetlaczem),</w:t>
            </w:r>
          </w:p>
          <w:p w:rsidR="009B599C" w:rsidRPr="00F03302" w:rsidRDefault="009B599C" w:rsidP="00654CBD">
            <w:pPr>
              <w:pStyle w:val="Akapitzlist"/>
              <w:numPr>
                <w:ilvl w:val="0"/>
                <w:numId w:val="22"/>
              </w:numPr>
              <w:autoSpaceDE w:val="0"/>
              <w:autoSpaceDN w:val="0"/>
              <w:adjustRightInd w:val="0"/>
              <w:spacing w:after="0" w:line="240" w:lineRule="auto"/>
              <w:ind w:left="316"/>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Fundacj</w:t>
            </w:r>
            <w:r w:rsidR="008A04FB">
              <w:rPr>
                <w:rFonts w:asciiTheme="minorHAnsi" w:eastAsia="ArialNarrow" w:hAnsiTheme="minorHAnsi"/>
                <w:color w:val="000000"/>
                <w:sz w:val="24"/>
                <w:szCs w:val="24"/>
              </w:rPr>
              <w:t>a na Rzecz Szpitala: 3 300 zł (m</w:t>
            </w:r>
            <w:r w:rsidRPr="00F03302">
              <w:rPr>
                <w:rFonts w:asciiTheme="minorHAnsi" w:eastAsia="ArialNarrow" w:hAnsiTheme="minorHAnsi"/>
                <w:color w:val="000000"/>
                <w:sz w:val="24"/>
                <w:szCs w:val="24"/>
              </w:rPr>
              <w:t>aterac zmiennociśnieniowy z pompą),</w:t>
            </w:r>
          </w:p>
          <w:p w:rsidR="009B599C" w:rsidRPr="00F03302" w:rsidRDefault="009B599C" w:rsidP="00654CBD">
            <w:pPr>
              <w:pStyle w:val="Akapitzlist"/>
              <w:numPr>
                <w:ilvl w:val="0"/>
                <w:numId w:val="22"/>
              </w:numPr>
              <w:autoSpaceDE w:val="0"/>
              <w:autoSpaceDN w:val="0"/>
              <w:adjustRightInd w:val="0"/>
              <w:spacing w:after="0" w:line="240" w:lineRule="auto"/>
              <w:ind w:left="316"/>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Ró</w:t>
            </w:r>
            <w:r w:rsidR="008A04FB">
              <w:rPr>
                <w:rFonts w:asciiTheme="minorHAnsi" w:eastAsia="ArialNarrow" w:hAnsiTheme="minorHAnsi"/>
                <w:color w:val="000000"/>
                <w:sz w:val="24"/>
                <w:szCs w:val="24"/>
              </w:rPr>
              <w:t>żni kontrahenci: 86 228,71 zł (d</w:t>
            </w:r>
            <w:r w:rsidRPr="00F03302">
              <w:rPr>
                <w:rFonts w:asciiTheme="minorHAnsi" w:eastAsia="ArialNarrow" w:hAnsiTheme="minorHAnsi"/>
                <w:color w:val="000000"/>
                <w:sz w:val="24"/>
                <w:szCs w:val="24"/>
              </w:rPr>
              <w:t>arowizny majątku obrotowego).</w:t>
            </w:r>
          </w:p>
          <w:p w:rsidR="009B599C" w:rsidRPr="00F03302" w:rsidRDefault="009B599C" w:rsidP="00654CBD">
            <w:pPr>
              <w:autoSpaceDE w:val="0"/>
              <w:autoSpaceDN w:val="0"/>
              <w:adjustRightInd w:val="0"/>
              <w:spacing w:after="0" w:line="240" w:lineRule="auto"/>
              <w:jc w:val="both"/>
              <w:rPr>
                <w:rFonts w:eastAsia="ArialNarrow" w:cs="Times New Roman"/>
                <w:color w:val="000000"/>
              </w:rPr>
            </w:pPr>
            <w:r w:rsidRPr="00F03302">
              <w:rPr>
                <w:rFonts w:eastAsia="ArialNarrow" w:cs="Times New Roman"/>
                <w:b/>
                <w:color w:val="000000"/>
              </w:rPr>
              <w:t xml:space="preserve">Ogółem: </w:t>
            </w:r>
            <w:r w:rsidRPr="00F03302">
              <w:t xml:space="preserve"> </w:t>
            </w:r>
            <w:r w:rsidRPr="00F03302">
              <w:rPr>
                <w:rFonts w:eastAsia="ArialNarrow" w:cs="Times New Roman"/>
                <w:b/>
                <w:color w:val="000000"/>
              </w:rPr>
              <w:t>5.043.584,82 zł</w:t>
            </w:r>
          </w:p>
        </w:tc>
      </w:tr>
    </w:tbl>
    <w:p w:rsidR="00BD21F5" w:rsidRPr="00F03302" w:rsidRDefault="00BD21F5"/>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85441B" w:rsidRPr="00F03302" w:rsidTr="0085441B">
        <w:tc>
          <w:tcPr>
            <w:tcW w:w="5778" w:type="dxa"/>
            <w:shd w:val="clear" w:color="auto" w:fill="FF9900"/>
          </w:tcPr>
          <w:p w:rsidR="0085441B" w:rsidRPr="00F03302" w:rsidRDefault="0085441B" w:rsidP="0085441B">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II.1.4</w:t>
            </w:r>
          </w:p>
          <w:p w:rsidR="0085441B" w:rsidRPr="00F03302" w:rsidRDefault="0085441B" w:rsidP="0085441B">
            <w:pPr>
              <w:autoSpaceDE w:val="0"/>
              <w:autoSpaceDN w:val="0"/>
              <w:adjustRightInd w:val="0"/>
              <w:spacing w:after="0" w:line="240" w:lineRule="auto"/>
              <w:jc w:val="both"/>
              <w:rPr>
                <w:rFonts w:eastAsia="ArialNarrow" w:cs="Times New Roman"/>
                <w:b/>
                <w:color w:val="000000"/>
                <w:sz w:val="20"/>
                <w:szCs w:val="20"/>
              </w:rPr>
            </w:pPr>
            <w:r w:rsidRPr="00F03302">
              <w:rPr>
                <w:rFonts w:cstheme="minorHAnsi"/>
                <w:b/>
              </w:rPr>
              <w:t>Wsparcie psychologiczne dla rodzin i osób dotkniętych problemem choroby własnej lub bliskich</w:t>
            </w:r>
          </w:p>
        </w:tc>
        <w:tc>
          <w:tcPr>
            <w:tcW w:w="8647" w:type="dxa"/>
            <w:shd w:val="clear" w:color="auto" w:fill="FFCC99"/>
          </w:tcPr>
          <w:p w:rsidR="00733949" w:rsidRPr="00F03302" w:rsidRDefault="0058643A" w:rsidP="00733949">
            <w:pPr>
              <w:autoSpaceDE w:val="0"/>
              <w:autoSpaceDN w:val="0"/>
              <w:adjustRightInd w:val="0"/>
              <w:spacing w:after="0" w:line="240" w:lineRule="auto"/>
              <w:rPr>
                <w:rFonts w:eastAsia="ArialNarrow" w:cs="Times New Roman"/>
                <w:b/>
                <w:color w:val="000000"/>
              </w:rPr>
            </w:pPr>
            <w:r>
              <w:rPr>
                <w:rFonts w:eastAsia="ArialNarrow" w:cs="Times New Roman"/>
                <w:b/>
                <w:color w:val="000000"/>
              </w:rPr>
              <w:t xml:space="preserve">CEL OPERACYJNY: </w:t>
            </w:r>
            <w:r w:rsidR="00733949" w:rsidRPr="00F03302">
              <w:rPr>
                <w:rFonts w:cstheme="minorHAnsi"/>
                <w:b/>
              </w:rPr>
              <w:t>Poprawa stanu zdrowia mieszkańców i zwiększenie efektywności leczenia</w:t>
            </w:r>
          </w:p>
          <w:p w:rsidR="0085441B" w:rsidRPr="00F03302" w:rsidRDefault="0085441B" w:rsidP="00B859D4">
            <w:pPr>
              <w:autoSpaceDE w:val="0"/>
              <w:autoSpaceDN w:val="0"/>
              <w:adjustRightInd w:val="0"/>
              <w:spacing w:after="0" w:line="240" w:lineRule="auto"/>
              <w:rPr>
                <w:rFonts w:cstheme="minorHAnsi"/>
              </w:rPr>
            </w:pPr>
          </w:p>
          <w:p w:rsidR="0085441B" w:rsidRPr="00F03302" w:rsidRDefault="0085441B" w:rsidP="0085441B">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Placówki ochrony zdrowia, w szczególności Szpital Powiatowy w Chrzanowie</w:t>
            </w:r>
          </w:p>
          <w:p w:rsidR="0085441B" w:rsidRPr="00F03302" w:rsidRDefault="0085441B" w:rsidP="0085441B">
            <w:pPr>
              <w:autoSpaceDE w:val="0"/>
              <w:autoSpaceDN w:val="0"/>
              <w:adjustRightInd w:val="0"/>
              <w:spacing w:after="0" w:line="240" w:lineRule="auto"/>
              <w:rPr>
                <w:rFonts w:eastAsia="ArialNarrow" w:cs="Times New Roman"/>
                <w:b/>
                <w:color w:val="000000"/>
              </w:rPr>
            </w:pPr>
          </w:p>
          <w:p w:rsidR="0085441B" w:rsidRPr="00F03302" w:rsidRDefault="0085441B" w:rsidP="0085441B">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Urząd Marszałkowski Województwa Małopolskiego, Sta</w:t>
            </w:r>
            <w:r w:rsidR="005E3AEC" w:rsidRPr="00F03302">
              <w:rPr>
                <w:rFonts w:eastAsia="Calibri" w:cstheme="minorHAnsi"/>
              </w:rPr>
              <w:t xml:space="preserve">rostwo Powiatowe w Chrzanowie, </w:t>
            </w:r>
            <w:r w:rsidRPr="00F03302">
              <w:rPr>
                <w:rFonts w:eastAsia="Calibri" w:cstheme="minorHAnsi"/>
              </w:rPr>
              <w:t>gminy powiatu chrzanowskiego, instytucje polityki społecznej, poradni</w:t>
            </w:r>
            <w:r w:rsidR="005E3AEC" w:rsidRPr="00F03302">
              <w:rPr>
                <w:rFonts w:eastAsia="Calibri" w:cstheme="minorHAnsi"/>
              </w:rPr>
              <w:t xml:space="preserve">e psychologiczno-pedagogiczne, </w:t>
            </w:r>
            <w:r w:rsidRPr="00F03302">
              <w:rPr>
                <w:rFonts w:eastAsia="Calibri" w:cstheme="minorHAnsi"/>
              </w:rPr>
              <w:t>organizacje pozarządowe</w:t>
            </w:r>
          </w:p>
        </w:tc>
      </w:tr>
      <w:tr w:rsidR="00277058" w:rsidRPr="00F03302" w:rsidTr="0085441B">
        <w:trPr>
          <w:trHeight w:val="1175"/>
        </w:trPr>
        <w:tc>
          <w:tcPr>
            <w:tcW w:w="5778" w:type="dxa"/>
          </w:tcPr>
          <w:p w:rsidR="00277058" w:rsidRPr="00F03302" w:rsidRDefault="00277058" w:rsidP="0027705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277058" w:rsidRPr="00F03302" w:rsidRDefault="00277058" w:rsidP="00277058">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PPP</w:t>
            </w:r>
          </w:p>
          <w:p w:rsidR="00277058" w:rsidRPr="00F03302" w:rsidRDefault="00277058" w:rsidP="00277058">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W ramach zadań statutowych Poradni objęto wsparciem psychologicznym rodziny 421 dzieci i uczniów dotkniętych problemem choroby.</w:t>
            </w:r>
          </w:p>
          <w:p w:rsidR="001F7624" w:rsidRPr="00F03302" w:rsidRDefault="001F7624" w:rsidP="001F7624">
            <w:pPr>
              <w:autoSpaceDE w:val="0"/>
              <w:autoSpaceDN w:val="0"/>
              <w:adjustRightInd w:val="0"/>
              <w:spacing w:after="0" w:line="240" w:lineRule="auto"/>
              <w:rPr>
                <w:rFonts w:eastAsia="ArialNarrow" w:cs="Times New Roman"/>
                <w:color w:val="000000"/>
              </w:rPr>
            </w:pPr>
          </w:p>
          <w:p w:rsidR="001F7624" w:rsidRPr="00F03302" w:rsidRDefault="001F7624" w:rsidP="004677A0">
            <w:pPr>
              <w:spacing w:after="0" w:line="240" w:lineRule="auto"/>
              <w:jc w:val="both"/>
              <w:rPr>
                <w:rFonts w:eastAsia="ArialNarrow" w:cs="Times New Roman"/>
                <w:b/>
                <w:color w:val="000000"/>
              </w:rPr>
            </w:pPr>
            <w:r w:rsidRPr="00F03302">
              <w:rPr>
                <w:rFonts w:eastAsia="ArialNarrow" w:cs="Times New Roman"/>
                <w:b/>
                <w:color w:val="000000"/>
              </w:rPr>
              <w:t>Szpital Powiatowy w Chrzanowie</w:t>
            </w:r>
          </w:p>
          <w:p w:rsidR="001F7624" w:rsidRPr="00E22F02" w:rsidRDefault="001F7624" w:rsidP="00E22F02">
            <w:pPr>
              <w:numPr>
                <w:ilvl w:val="0"/>
                <w:numId w:val="24"/>
              </w:numPr>
              <w:tabs>
                <w:tab w:val="clear" w:pos="720"/>
                <w:tab w:val="num" w:pos="289"/>
              </w:tabs>
              <w:autoSpaceDE w:val="0"/>
              <w:autoSpaceDN w:val="0"/>
              <w:adjustRightInd w:val="0"/>
              <w:spacing w:after="0" w:line="240" w:lineRule="auto"/>
              <w:ind w:left="289" w:hanging="220"/>
              <w:jc w:val="both"/>
              <w:rPr>
                <w:rFonts w:eastAsia="ArialNarrow" w:cs="Times New Roman"/>
              </w:rPr>
            </w:pPr>
            <w:r w:rsidRPr="00F03302">
              <w:rPr>
                <w:rFonts w:eastAsia="ArialNarrow" w:cs="Times New Roman"/>
              </w:rPr>
              <w:t>Wsparcie dla rodzin osób przewlekle chorych</w:t>
            </w:r>
            <w:r w:rsidR="00E22F02">
              <w:rPr>
                <w:rFonts w:eastAsia="ArialNarrow" w:cs="Times New Roman"/>
              </w:rPr>
              <w:t xml:space="preserve"> -</w:t>
            </w:r>
            <w:r w:rsidR="00E22F02" w:rsidRPr="00E22F02">
              <w:rPr>
                <w:rFonts w:eastAsia="ArialNarrow" w:cs="Times New Roman"/>
              </w:rPr>
              <w:t>w</w:t>
            </w:r>
            <w:r w:rsidRPr="00E22F02">
              <w:rPr>
                <w:rFonts w:eastAsia="ArialNarrow" w:cs="Times New Roman"/>
              </w:rPr>
              <w:t xml:space="preserve"> ramach punktów </w:t>
            </w:r>
            <w:proofErr w:type="spellStart"/>
            <w:r w:rsidRPr="00E22F02">
              <w:rPr>
                <w:rFonts w:eastAsia="ArialNarrow" w:cs="Times New Roman"/>
              </w:rPr>
              <w:t>konsultacyjno</w:t>
            </w:r>
            <w:proofErr w:type="spellEnd"/>
            <w:r w:rsidRPr="00E22F02">
              <w:rPr>
                <w:rFonts w:eastAsia="ArialNarrow" w:cs="Times New Roman"/>
              </w:rPr>
              <w:t xml:space="preserve"> – edukacyjnych</w:t>
            </w:r>
            <w:r w:rsidR="00E22F02">
              <w:rPr>
                <w:rFonts w:eastAsia="ArialNarrow" w:cs="Times New Roman"/>
              </w:rPr>
              <w:t>:</w:t>
            </w:r>
          </w:p>
          <w:p w:rsidR="001F7624" w:rsidRPr="00F03302" w:rsidRDefault="001F7624" w:rsidP="004677A0">
            <w:pPr>
              <w:numPr>
                <w:ilvl w:val="1"/>
                <w:numId w:val="23"/>
              </w:numPr>
              <w:tabs>
                <w:tab w:val="num" w:pos="216"/>
              </w:tabs>
              <w:autoSpaceDE w:val="0"/>
              <w:autoSpaceDN w:val="0"/>
              <w:adjustRightInd w:val="0"/>
              <w:spacing w:after="0" w:line="240" w:lineRule="auto"/>
              <w:ind w:left="216" w:hanging="216"/>
              <w:jc w:val="both"/>
              <w:rPr>
                <w:rFonts w:eastAsia="ArialNarrow" w:cs="Times New Roman"/>
              </w:rPr>
            </w:pPr>
            <w:r w:rsidRPr="00F03302">
              <w:rPr>
                <w:rFonts w:eastAsia="ArialNarrow" w:cs="Times New Roman"/>
              </w:rPr>
              <w:t>Profilaktyka i leczenie odleżyn – objęto poradami 70 opiekunów rodzin</w:t>
            </w:r>
          </w:p>
          <w:p w:rsidR="001F7624" w:rsidRPr="00F03302" w:rsidRDefault="001F7624" w:rsidP="004677A0">
            <w:pPr>
              <w:numPr>
                <w:ilvl w:val="1"/>
                <w:numId w:val="23"/>
              </w:numPr>
              <w:tabs>
                <w:tab w:val="num" w:pos="216"/>
              </w:tabs>
              <w:autoSpaceDE w:val="0"/>
              <w:autoSpaceDN w:val="0"/>
              <w:adjustRightInd w:val="0"/>
              <w:spacing w:after="0" w:line="240" w:lineRule="auto"/>
              <w:ind w:left="216" w:hanging="216"/>
              <w:jc w:val="both"/>
              <w:rPr>
                <w:rFonts w:eastAsia="ArialNarrow" w:cs="Times New Roman"/>
              </w:rPr>
            </w:pPr>
            <w:r w:rsidRPr="00F03302">
              <w:rPr>
                <w:rFonts w:eastAsia="ArialNarrow" w:cs="Times New Roman"/>
              </w:rPr>
              <w:t>W punkcie diabetologicznym przeprowadzono edukację w zakresie cukrzycy u 170 pacjentów i ich ro</w:t>
            </w:r>
            <w:r w:rsidR="00E22F02">
              <w:rPr>
                <w:rFonts w:eastAsia="ArialNarrow" w:cs="Times New Roman"/>
              </w:rPr>
              <w:t xml:space="preserve">dzin oraz wykonano 392 pomiary </w:t>
            </w:r>
            <w:r w:rsidRPr="00F03302">
              <w:rPr>
                <w:rFonts w:eastAsia="ArialNarrow" w:cs="Times New Roman"/>
              </w:rPr>
              <w:t>cukru.</w:t>
            </w:r>
          </w:p>
          <w:p w:rsidR="001F7624" w:rsidRPr="00F03302" w:rsidRDefault="001F7624" w:rsidP="004677A0">
            <w:pPr>
              <w:numPr>
                <w:ilvl w:val="1"/>
                <w:numId w:val="23"/>
              </w:numPr>
              <w:tabs>
                <w:tab w:val="num" w:pos="216"/>
              </w:tabs>
              <w:autoSpaceDE w:val="0"/>
              <w:autoSpaceDN w:val="0"/>
              <w:adjustRightInd w:val="0"/>
              <w:spacing w:after="0" w:line="240" w:lineRule="auto"/>
              <w:ind w:left="216" w:hanging="216"/>
              <w:jc w:val="both"/>
              <w:rPr>
                <w:rFonts w:eastAsia="ArialNarrow" w:cs="Times New Roman"/>
              </w:rPr>
            </w:pPr>
            <w:r w:rsidRPr="00F03302">
              <w:rPr>
                <w:rFonts w:eastAsia="ArialNarrow" w:cs="Times New Roman"/>
              </w:rPr>
              <w:t xml:space="preserve">W punktach pielęgnacji </w:t>
            </w:r>
            <w:proofErr w:type="spellStart"/>
            <w:r w:rsidRPr="00F03302">
              <w:rPr>
                <w:rFonts w:eastAsia="ArialNarrow" w:cs="Times New Roman"/>
              </w:rPr>
              <w:t>stomii</w:t>
            </w:r>
            <w:proofErr w:type="spellEnd"/>
            <w:r w:rsidRPr="00F03302">
              <w:rPr>
                <w:rFonts w:eastAsia="ArialNarrow" w:cs="Times New Roman"/>
              </w:rPr>
              <w:t xml:space="preserve"> udzielono 72 edukacji.</w:t>
            </w:r>
          </w:p>
          <w:p w:rsidR="001F7624" w:rsidRPr="00F03302" w:rsidRDefault="001F7624" w:rsidP="004677A0">
            <w:pPr>
              <w:numPr>
                <w:ilvl w:val="1"/>
                <w:numId w:val="23"/>
              </w:numPr>
              <w:tabs>
                <w:tab w:val="num" w:pos="216"/>
              </w:tabs>
              <w:autoSpaceDE w:val="0"/>
              <w:autoSpaceDN w:val="0"/>
              <w:adjustRightInd w:val="0"/>
              <w:spacing w:after="0" w:line="240" w:lineRule="auto"/>
              <w:ind w:left="216" w:hanging="216"/>
              <w:jc w:val="both"/>
              <w:rPr>
                <w:rFonts w:eastAsia="ArialNarrow" w:cs="Times New Roman"/>
              </w:rPr>
            </w:pPr>
            <w:r w:rsidRPr="00F03302">
              <w:rPr>
                <w:rFonts w:eastAsia="ArialNarrow" w:cs="Times New Roman"/>
              </w:rPr>
              <w:t xml:space="preserve">W punkcie dietetycznym przeprowadzono 3043 rozmowy edukacyjne, w tym 178 </w:t>
            </w:r>
            <w:r w:rsidR="00C63FD4" w:rsidRPr="00F03302">
              <w:rPr>
                <w:rFonts w:eastAsia="ArialNarrow" w:cs="Times New Roman"/>
              </w:rPr>
              <w:br/>
            </w:r>
            <w:r w:rsidRPr="00F03302">
              <w:rPr>
                <w:rFonts w:eastAsia="ArialNarrow" w:cs="Times New Roman"/>
              </w:rPr>
              <w:t>w ramach Małopolskiego Tygodniu Zdrowia w Szpitalu Powiatowym w Chrzanowie.</w:t>
            </w:r>
          </w:p>
          <w:p w:rsidR="001F7624" w:rsidRPr="00F03302" w:rsidRDefault="001F7624" w:rsidP="004677A0">
            <w:pPr>
              <w:tabs>
                <w:tab w:val="num" w:pos="1190"/>
              </w:tabs>
              <w:autoSpaceDE w:val="0"/>
              <w:autoSpaceDN w:val="0"/>
              <w:adjustRightInd w:val="0"/>
              <w:spacing w:after="0" w:line="240" w:lineRule="auto"/>
              <w:jc w:val="both"/>
              <w:rPr>
                <w:rFonts w:eastAsia="ArialNarrow" w:cs="Times New Roman"/>
              </w:rPr>
            </w:pPr>
          </w:p>
          <w:p w:rsidR="001F7624" w:rsidRPr="00F03302" w:rsidRDefault="001F7624" w:rsidP="004677A0">
            <w:pPr>
              <w:numPr>
                <w:ilvl w:val="1"/>
                <w:numId w:val="23"/>
              </w:numPr>
              <w:tabs>
                <w:tab w:val="num" w:pos="216"/>
              </w:tabs>
              <w:autoSpaceDE w:val="0"/>
              <w:autoSpaceDN w:val="0"/>
              <w:adjustRightInd w:val="0"/>
              <w:spacing w:after="0" w:line="240" w:lineRule="auto"/>
              <w:ind w:left="216" w:hanging="216"/>
              <w:jc w:val="both"/>
              <w:rPr>
                <w:rFonts w:eastAsia="ArialNarrow" w:cs="Times New Roman"/>
              </w:rPr>
            </w:pPr>
            <w:r w:rsidRPr="00F03302">
              <w:rPr>
                <w:rFonts w:eastAsia="ArialNarrow" w:cs="Times New Roman"/>
              </w:rPr>
              <w:t xml:space="preserve">W Szpitalu pomoc w zakresie działań socjalnych można uzyskać od pracownika socjalnego. Ubezpieczeniem społecznym objęto 50 osób, w Domu Pomocy Społecznej umieszczono 25 osób, pochówki zlecono 7 razy, 30 razy ustalono stopień niepełnosprawności, zlecono usługi opiekuńcze w miejscu zamieszkania 53 razy, 120 razy złożono wnioski do ZOL/ZPO, umieszczono 20 osób w hospicjum, opieką długoterminową objęto 15 osób, wyrobiono 10 dowodów osobistych, przeprowadzono 15 wywiadów środowiskowych o pomoc finansową dla pacjenta, </w:t>
            </w:r>
            <w:r w:rsidR="004677A0">
              <w:rPr>
                <w:rFonts w:eastAsia="ArialNarrow" w:cs="Times New Roman"/>
              </w:rPr>
              <w:br/>
            </w:r>
            <w:r w:rsidRPr="00F03302">
              <w:rPr>
                <w:rFonts w:eastAsia="ArialNarrow" w:cs="Times New Roman"/>
              </w:rPr>
              <w:t>5 razy ustalono tożsamość pacjenta przez policję, umieszczono 21 chorych bez zgody pacjenta w ZOL/ZPO, prowadzono świadczenia pra</w:t>
            </w:r>
            <w:r w:rsidR="00E22F02">
              <w:rPr>
                <w:rFonts w:eastAsia="ArialNarrow" w:cs="Times New Roman"/>
              </w:rPr>
              <w:t>cy socjalnej na rzecz pacjenta.</w:t>
            </w:r>
          </w:p>
          <w:p w:rsidR="001F7624" w:rsidRPr="00F03302" w:rsidRDefault="001F7624" w:rsidP="004677A0">
            <w:pPr>
              <w:autoSpaceDE w:val="0"/>
              <w:autoSpaceDN w:val="0"/>
              <w:adjustRightInd w:val="0"/>
              <w:spacing w:after="0" w:line="240" w:lineRule="auto"/>
              <w:jc w:val="both"/>
              <w:rPr>
                <w:rFonts w:eastAsia="ArialNarrow" w:cs="Times New Roman"/>
              </w:rPr>
            </w:pPr>
          </w:p>
          <w:p w:rsidR="001F7624" w:rsidRPr="00F03302" w:rsidRDefault="001F7624" w:rsidP="004677A0">
            <w:pPr>
              <w:numPr>
                <w:ilvl w:val="1"/>
                <w:numId w:val="23"/>
              </w:numPr>
              <w:tabs>
                <w:tab w:val="num" w:pos="216"/>
              </w:tabs>
              <w:autoSpaceDE w:val="0"/>
              <w:autoSpaceDN w:val="0"/>
              <w:adjustRightInd w:val="0"/>
              <w:spacing w:after="0" w:line="240" w:lineRule="auto"/>
              <w:ind w:left="216" w:hanging="216"/>
              <w:jc w:val="both"/>
              <w:rPr>
                <w:rFonts w:eastAsia="ArialNarrow" w:cs="Times New Roman"/>
              </w:rPr>
            </w:pPr>
            <w:r w:rsidRPr="00F03302">
              <w:rPr>
                <w:rFonts w:eastAsia="ArialNarrow" w:cs="Times New Roman"/>
              </w:rPr>
              <w:t>W ramach wsparcia rodzin osób przewlekle chorych</w:t>
            </w:r>
            <w:r w:rsidR="00E22F02">
              <w:rPr>
                <w:rFonts w:eastAsia="ArialNarrow" w:cs="Times New Roman"/>
              </w:rPr>
              <w:t>,</w:t>
            </w:r>
            <w:r w:rsidRPr="00F03302">
              <w:rPr>
                <w:rFonts w:eastAsia="ArialNarrow" w:cs="Times New Roman"/>
              </w:rPr>
              <w:t xml:space="preserve"> jak również samych chorych na stronie internetowej szpitala umieszczono</w:t>
            </w:r>
            <w:r w:rsidR="00E22F02">
              <w:rPr>
                <w:rFonts w:eastAsia="ArialNarrow" w:cs="Times New Roman"/>
              </w:rPr>
              <w:t>,</w:t>
            </w:r>
            <w:r w:rsidRPr="00F03302">
              <w:rPr>
                <w:rFonts w:eastAsia="ArialNarrow" w:cs="Times New Roman"/>
              </w:rPr>
              <w:t xml:space="preserve"> z możliwością pobrania</w:t>
            </w:r>
            <w:r w:rsidR="00E22F02">
              <w:rPr>
                <w:rFonts w:eastAsia="ArialNarrow" w:cs="Times New Roman"/>
              </w:rPr>
              <w:t>,</w:t>
            </w:r>
            <w:r w:rsidRPr="00F03302">
              <w:rPr>
                <w:rFonts w:eastAsia="ArialNarrow" w:cs="Times New Roman"/>
              </w:rPr>
              <w:t xml:space="preserve"> informacje dotyczące </w:t>
            </w:r>
            <w:r w:rsidR="00E22F02">
              <w:rPr>
                <w:rFonts w:eastAsia="ArialNarrow" w:cs="Times New Roman"/>
              </w:rPr>
              <w:t>profilaktyki przeciwodleżynowej i</w:t>
            </w:r>
            <w:r w:rsidRPr="00F03302">
              <w:rPr>
                <w:rFonts w:eastAsia="ArialNarrow" w:cs="Times New Roman"/>
              </w:rPr>
              <w:t xml:space="preserve"> profilaktyki upadków</w:t>
            </w:r>
            <w:r w:rsidR="00E22F02">
              <w:rPr>
                <w:rFonts w:eastAsia="ArialNarrow" w:cs="Times New Roman"/>
              </w:rPr>
              <w:t>,</w:t>
            </w:r>
            <w:r w:rsidRPr="00F03302">
              <w:rPr>
                <w:rFonts w:eastAsia="ArialNarrow" w:cs="Times New Roman"/>
              </w:rPr>
              <w:t xml:space="preserve"> w szczególności dedykowanej dla osób starszych i chorych.</w:t>
            </w:r>
          </w:p>
          <w:p w:rsidR="001F7624" w:rsidRPr="00F03302" w:rsidRDefault="001F7624" w:rsidP="004677A0">
            <w:pPr>
              <w:numPr>
                <w:ilvl w:val="1"/>
                <w:numId w:val="23"/>
              </w:numPr>
              <w:tabs>
                <w:tab w:val="num" w:pos="216"/>
              </w:tabs>
              <w:autoSpaceDE w:val="0"/>
              <w:autoSpaceDN w:val="0"/>
              <w:adjustRightInd w:val="0"/>
              <w:spacing w:after="0" w:line="240" w:lineRule="auto"/>
              <w:ind w:left="216" w:hanging="216"/>
              <w:jc w:val="both"/>
              <w:rPr>
                <w:rFonts w:eastAsia="ArialNarrow" w:cs="Times New Roman"/>
              </w:rPr>
            </w:pPr>
            <w:r w:rsidRPr="00F03302">
              <w:rPr>
                <w:rFonts w:eastAsia="ArialNarrow" w:cs="Times New Roman"/>
              </w:rPr>
              <w:t xml:space="preserve">Ważnym tematem pracy w szpitalu jest odpowiednie postępowanie z ofiarami przemocy i zaniedbań, dzięki opracowanemu standardowi oraz algorytmowi postępowania, takie osoby i ich rodziny/opiekunowie uzyskają profesjonalną </w:t>
            </w:r>
            <w:r w:rsidR="004677A0">
              <w:rPr>
                <w:rFonts w:eastAsia="ArialNarrow" w:cs="Times New Roman"/>
              </w:rPr>
              <w:br/>
            </w:r>
            <w:r w:rsidRPr="00F03302">
              <w:rPr>
                <w:rFonts w:eastAsia="ArialNarrow" w:cs="Times New Roman"/>
              </w:rPr>
              <w:t>i szybką pomoc.</w:t>
            </w:r>
          </w:p>
          <w:p w:rsidR="001F7624" w:rsidRPr="00F03302" w:rsidRDefault="001F7624" w:rsidP="004677A0">
            <w:pPr>
              <w:tabs>
                <w:tab w:val="num" w:pos="1190"/>
              </w:tabs>
              <w:autoSpaceDE w:val="0"/>
              <w:autoSpaceDN w:val="0"/>
              <w:adjustRightInd w:val="0"/>
              <w:spacing w:after="0" w:line="240" w:lineRule="auto"/>
              <w:ind w:left="216"/>
              <w:jc w:val="both"/>
              <w:rPr>
                <w:rFonts w:eastAsia="ArialNarrow" w:cs="Times New Roman"/>
              </w:rPr>
            </w:pPr>
          </w:p>
          <w:p w:rsidR="001F7624" w:rsidRPr="00F03302" w:rsidRDefault="001F7624" w:rsidP="004677A0">
            <w:pPr>
              <w:numPr>
                <w:ilvl w:val="0"/>
                <w:numId w:val="24"/>
              </w:numPr>
              <w:tabs>
                <w:tab w:val="clear" w:pos="720"/>
                <w:tab w:val="num" w:pos="289"/>
              </w:tabs>
              <w:autoSpaceDE w:val="0"/>
              <w:autoSpaceDN w:val="0"/>
              <w:adjustRightInd w:val="0"/>
              <w:spacing w:after="0" w:line="240" w:lineRule="auto"/>
              <w:ind w:left="289" w:hanging="220"/>
              <w:jc w:val="both"/>
              <w:rPr>
                <w:rFonts w:eastAsia="ArialNarrow" w:cs="Times New Roman"/>
              </w:rPr>
            </w:pPr>
            <w:r w:rsidRPr="00F03302">
              <w:rPr>
                <w:rFonts w:eastAsia="ArialNarrow" w:cs="Times New Roman"/>
              </w:rPr>
              <w:t>Wsparcie dla rodzin oczekujących dziecka</w:t>
            </w:r>
            <w:r w:rsidR="00E22F02">
              <w:rPr>
                <w:rFonts w:eastAsia="ArialNarrow" w:cs="Times New Roman"/>
              </w:rPr>
              <w:t>:</w:t>
            </w:r>
          </w:p>
          <w:p w:rsidR="001F7624" w:rsidRPr="00F03302" w:rsidRDefault="001F7624" w:rsidP="004677A0">
            <w:pPr>
              <w:numPr>
                <w:ilvl w:val="1"/>
                <w:numId w:val="23"/>
              </w:numPr>
              <w:tabs>
                <w:tab w:val="num" w:pos="216"/>
              </w:tabs>
              <w:autoSpaceDE w:val="0"/>
              <w:autoSpaceDN w:val="0"/>
              <w:adjustRightInd w:val="0"/>
              <w:spacing w:after="0" w:line="240" w:lineRule="auto"/>
              <w:ind w:left="216" w:hanging="216"/>
              <w:jc w:val="both"/>
              <w:rPr>
                <w:rFonts w:eastAsia="ArialNarrow" w:cs="Times New Roman"/>
              </w:rPr>
            </w:pPr>
            <w:r w:rsidRPr="00F03302">
              <w:rPr>
                <w:rFonts w:eastAsia="ArialNarrow" w:cs="Times New Roman"/>
              </w:rPr>
              <w:t xml:space="preserve">W ramach szkoły rodzenia brało udział 116 osób (58 par) w ciągu 10 edycji (współfinansowanie pacjentek). </w:t>
            </w:r>
          </w:p>
          <w:p w:rsidR="001F7624" w:rsidRPr="00F03302" w:rsidRDefault="001F7624" w:rsidP="004677A0">
            <w:pPr>
              <w:numPr>
                <w:ilvl w:val="1"/>
                <w:numId w:val="23"/>
              </w:numPr>
              <w:tabs>
                <w:tab w:val="num" w:pos="216"/>
              </w:tabs>
              <w:autoSpaceDE w:val="0"/>
              <w:autoSpaceDN w:val="0"/>
              <w:adjustRightInd w:val="0"/>
              <w:spacing w:after="0" w:line="240" w:lineRule="auto"/>
              <w:ind w:left="216" w:hanging="216"/>
              <w:jc w:val="both"/>
              <w:rPr>
                <w:rFonts w:eastAsia="ArialNarrow" w:cs="Times New Roman"/>
              </w:rPr>
            </w:pPr>
            <w:r w:rsidRPr="00F03302">
              <w:rPr>
                <w:rFonts w:eastAsia="ArialNarrow" w:cs="Times New Roman"/>
              </w:rPr>
              <w:t xml:space="preserve">W ramach „Szkoły Matek i Ojców – razem łatwiej” szkoleniem objęto 304 matki </w:t>
            </w:r>
            <w:r w:rsidR="004677A0">
              <w:rPr>
                <w:rFonts w:eastAsia="ArialNarrow" w:cs="Times New Roman"/>
              </w:rPr>
              <w:br/>
            </w:r>
            <w:r w:rsidRPr="00F03302">
              <w:rPr>
                <w:rFonts w:eastAsia="ArialNarrow" w:cs="Times New Roman"/>
              </w:rPr>
              <w:t>i 135 ojców.</w:t>
            </w:r>
          </w:p>
          <w:p w:rsidR="001F7624" w:rsidRPr="00F03302" w:rsidRDefault="001F7624" w:rsidP="004677A0">
            <w:pPr>
              <w:numPr>
                <w:ilvl w:val="1"/>
                <w:numId w:val="23"/>
              </w:numPr>
              <w:tabs>
                <w:tab w:val="num" w:pos="216"/>
              </w:tabs>
              <w:autoSpaceDE w:val="0"/>
              <w:autoSpaceDN w:val="0"/>
              <w:adjustRightInd w:val="0"/>
              <w:spacing w:after="0" w:line="240" w:lineRule="auto"/>
              <w:ind w:left="216" w:hanging="216"/>
              <w:jc w:val="both"/>
              <w:rPr>
                <w:rFonts w:eastAsia="ArialNarrow" w:cs="Times New Roman"/>
              </w:rPr>
            </w:pPr>
            <w:r w:rsidRPr="00F03302">
              <w:rPr>
                <w:rFonts w:eastAsia="ArialNarrow" w:cs="Times New Roman"/>
              </w:rPr>
              <w:t>Na stronie internetowej Szpitala można pobrać „Ulotkę informacyjną dla Pacjentek po Stracie Dziecka”</w:t>
            </w:r>
            <w:r w:rsidR="00E22F02">
              <w:rPr>
                <w:rFonts w:eastAsia="ArialNarrow" w:cs="Times New Roman"/>
              </w:rPr>
              <w:t>.</w:t>
            </w:r>
          </w:p>
          <w:p w:rsidR="001F7624" w:rsidRPr="00F03302" w:rsidRDefault="00E22F02" w:rsidP="004677A0">
            <w:pPr>
              <w:numPr>
                <w:ilvl w:val="1"/>
                <w:numId w:val="23"/>
              </w:numPr>
              <w:tabs>
                <w:tab w:val="num" w:pos="216"/>
              </w:tabs>
              <w:autoSpaceDE w:val="0"/>
              <w:autoSpaceDN w:val="0"/>
              <w:adjustRightInd w:val="0"/>
              <w:spacing w:after="0" w:line="240" w:lineRule="auto"/>
              <w:ind w:left="216" w:hanging="216"/>
              <w:jc w:val="both"/>
              <w:rPr>
                <w:rFonts w:eastAsia="ArialNarrow" w:cs="Times New Roman"/>
              </w:rPr>
            </w:pPr>
            <w:r>
              <w:rPr>
                <w:rFonts w:eastAsia="ArialNarrow" w:cs="Times New Roman"/>
              </w:rPr>
              <w:t xml:space="preserve">W ramach oddziału </w:t>
            </w:r>
            <w:proofErr w:type="spellStart"/>
            <w:r>
              <w:rPr>
                <w:rFonts w:eastAsia="ArialNarrow" w:cs="Times New Roman"/>
              </w:rPr>
              <w:t>ginekologiczno</w:t>
            </w:r>
            <w:proofErr w:type="spellEnd"/>
            <w:r w:rsidR="001F7624" w:rsidRPr="00F03302">
              <w:rPr>
                <w:rFonts w:eastAsia="ArialNarrow" w:cs="Times New Roman"/>
              </w:rPr>
              <w:t xml:space="preserve"> – położniczego i neonatologicznego co trzecią niedzielę prowadzone są cykliczne spotkania </w:t>
            </w:r>
            <w:proofErr w:type="spellStart"/>
            <w:r w:rsidR="001F7624" w:rsidRPr="00F03302">
              <w:rPr>
                <w:rFonts w:eastAsia="ArialNarrow" w:cs="Times New Roman"/>
              </w:rPr>
              <w:t>pt</w:t>
            </w:r>
            <w:r>
              <w:rPr>
                <w:rFonts w:eastAsia="ArialNarrow" w:cs="Times New Roman"/>
              </w:rPr>
              <w:t>.”</w:t>
            </w:r>
            <w:r w:rsidR="001F7624" w:rsidRPr="00F03302">
              <w:rPr>
                <w:rFonts w:eastAsia="ArialNarrow" w:cs="Times New Roman"/>
              </w:rPr>
              <w:t>Dni</w:t>
            </w:r>
            <w:proofErr w:type="spellEnd"/>
            <w:r w:rsidR="001F7624" w:rsidRPr="00F03302">
              <w:rPr>
                <w:rFonts w:eastAsia="ArialNarrow" w:cs="Times New Roman"/>
              </w:rPr>
              <w:t xml:space="preserve"> otwarte”</w:t>
            </w:r>
            <w:r>
              <w:rPr>
                <w:rFonts w:eastAsia="ArialNarrow" w:cs="Times New Roman"/>
              </w:rPr>
              <w:t>,</w:t>
            </w:r>
            <w:r w:rsidR="001F7624" w:rsidRPr="00F03302">
              <w:rPr>
                <w:rFonts w:eastAsia="ArialNarrow" w:cs="Times New Roman"/>
              </w:rPr>
              <w:t xml:space="preserve"> które mają przybliżyć </w:t>
            </w:r>
            <w:r w:rsidR="004677A0">
              <w:rPr>
                <w:rFonts w:eastAsia="ArialNarrow" w:cs="Times New Roman"/>
              </w:rPr>
              <w:br/>
            </w:r>
            <w:r w:rsidR="001F7624" w:rsidRPr="00F03302">
              <w:rPr>
                <w:rFonts w:eastAsia="ArialNarrow" w:cs="Times New Roman"/>
              </w:rPr>
              <w:t xml:space="preserve">i wesprzeć przyszłych rodziców w trudach narodzin i opieki nad noworodkiem </w:t>
            </w:r>
            <w:r w:rsidR="004677A0">
              <w:rPr>
                <w:rFonts w:eastAsia="ArialNarrow" w:cs="Times New Roman"/>
              </w:rPr>
              <w:br/>
            </w:r>
            <w:r w:rsidR="001F7624" w:rsidRPr="00F03302">
              <w:rPr>
                <w:rFonts w:eastAsia="ArialNarrow" w:cs="Times New Roman"/>
              </w:rPr>
              <w:t xml:space="preserve">z uwzględnieniem ich indywidualnych potrzeb i oczekiwań, zapewniających komfort </w:t>
            </w:r>
            <w:r w:rsidR="004677A0">
              <w:rPr>
                <w:rFonts w:eastAsia="ArialNarrow" w:cs="Times New Roman"/>
              </w:rPr>
              <w:br/>
            </w:r>
            <w:r w:rsidR="001F7624" w:rsidRPr="00F03302">
              <w:rPr>
                <w:rFonts w:eastAsia="ArialNarrow" w:cs="Times New Roman"/>
              </w:rPr>
              <w:t>i możliwości decydowania. Ze spotkań skorzystało 234 osoby.</w:t>
            </w:r>
          </w:p>
          <w:p w:rsidR="001F7624" w:rsidRPr="00F03302" w:rsidRDefault="001F7624" w:rsidP="004677A0">
            <w:pPr>
              <w:tabs>
                <w:tab w:val="num" w:pos="1190"/>
              </w:tabs>
              <w:autoSpaceDE w:val="0"/>
              <w:autoSpaceDN w:val="0"/>
              <w:adjustRightInd w:val="0"/>
              <w:spacing w:after="0" w:line="240" w:lineRule="auto"/>
              <w:ind w:left="216"/>
              <w:jc w:val="both"/>
              <w:rPr>
                <w:rFonts w:eastAsia="ArialNarrow" w:cs="Times New Roman"/>
              </w:rPr>
            </w:pPr>
          </w:p>
          <w:p w:rsidR="00E22F02" w:rsidRDefault="001F7624" w:rsidP="004677A0">
            <w:pPr>
              <w:numPr>
                <w:ilvl w:val="0"/>
                <w:numId w:val="24"/>
              </w:numPr>
              <w:tabs>
                <w:tab w:val="clear" w:pos="720"/>
                <w:tab w:val="num" w:pos="289"/>
              </w:tabs>
              <w:autoSpaceDE w:val="0"/>
              <w:autoSpaceDN w:val="0"/>
              <w:adjustRightInd w:val="0"/>
              <w:spacing w:after="0" w:line="240" w:lineRule="auto"/>
              <w:ind w:left="289" w:hanging="220"/>
              <w:jc w:val="both"/>
              <w:rPr>
                <w:rFonts w:eastAsia="ArialNarrow" w:cs="Times New Roman"/>
              </w:rPr>
            </w:pPr>
            <w:r w:rsidRPr="00F03302">
              <w:rPr>
                <w:rFonts w:eastAsia="ArialNarrow" w:cs="Times New Roman"/>
              </w:rPr>
              <w:t>Pomoc dla osób z zaburzeniami psychicznymi oraz ich rodzinom i opiekunom</w:t>
            </w:r>
            <w:r w:rsidR="00E22F02">
              <w:rPr>
                <w:rFonts w:eastAsia="ArialNarrow" w:cs="Times New Roman"/>
              </w:rPr>
              <w:t>:</w:t>
            </w:r>
            <w:r w:rsidRPr="00F03302">
              <w:rPr>
                <w:rFonts w:eastAsia="ArialNarrow" w:cs="Times New Roman"/>
              </w:rPr>
              <w:br/>
              <w:t xml:space="preserve">Szpital od kilku lat współpracuje ze Starostwem Powiatowym w Chrzanowie </w:t>
            </w:r>
            <w:r w:rsidR="004677A0">
              <w:rPr>
                <w:rFonts w:eastAsia="ArialNarrow" w:cs="Times New Roman"/>
              </w:rPr>
              <w:br/>
            </w:r>
            <w:r w:rsidRPr="00F03302">
              <w:rPr>
                <w:rFonts w:eastAsia="ArialNarrow" w:cs="Times New Roman"/>
              </w:rPr>
              <w:t xml:space="preserve">w zakresie przygotowania i realizacji </w:t>
            </w:r>
            <w:r w:rsidRPr="00E22F02">
              <w:rPr>
                <w:rFonts w:eastAsia="ArialNarrow" w:cs="Times New Roman"/>
                <w:b/>
              </w:rPr>
              <w:t xml:space="preserve">Programu Profilaktycznego Ochrony Zdrowia Psychicznego. </w:t>
            </w:r>
            <w:r w:rsidRPr="00F03302">
              <w:rPr>
                <w:rFonts w:eastAsia="ArialNarrow" w:cs="Times New Roman"/>
              </w:rPr>
              <w:t xml:space="preserve">Szpital od kilku lat realizuje </w:t>
            </w:r>
            <w:r w:rsidR="00E22F02">
              <w:rPr>
                <w:rFonts w:eastAsia="ArialNarrow" w:cs="Times New Roman"/>
              </w:rPr>
              <w:t>ten program.</w:t>
            </w:r>
          </w:p>
          <w:p w:rsidR="001F7624" w:rsidRPr="00F03302" w:rsidRDefault="00E22F02" w:rsidP="00E22F02">
            <w:pPr>
              <w:autoSpaceDE w:val="0"/>
              <w:autoSpaceDN w:val="0"/>
              <w:adjustRightInd w:val="0"/>
              <w:spacing w:after="0" w:line="240" w:lineRule="auto"/>
              <w:jc w:val="both"/>
              <w:rPr>
                <w:rFonts w:eastAsia="ArialNarrow" w:cs="Times New Roman"/>
              </w:rPr>
            </w:pPr>
            <w:r>
              <w:rPr>
                <w:rFonts w:eastAsia="ArialNarrow" w:cs="Times New Roman"/>
              </w:rPr>
              <w:t xml:space="preserve"> </w:t>
            </w:r>
            <w:r w:rsidR="00133D60" w:rsidRPr="00F03302">
              <w:rPr>
                <w:rFonts w:eastAsia="ArialNarrow" w:cs="Times New Roman"/>
              </w:rPr>
              <w:br/>
            </w:r>
            <w:r>
              <w:rPr>
                <w:rFonts w:eastAsia="ArialNarrow" w:cs="Times New Roman"/>
              </w:rPr>
              <w:t xml:space="preserve">     </w:t>
            </w:r>
            <w:r w:rsidR="00133D60" w:rsidRPr="00F03302">
              <w:rPr>
                <w:rFonts w:eastAsia="ArialNarrow" w:cs="Times New Roman"/>
              </w:rPr>
              <w:t>W 2018r. w ramach programu</w:t>
            </w:r>
            <w:r>
              <w:rPr>
                <w:rFonts w:eastAsia="ArialNarrow" w:cs="Times New Roman"/>
              </w:rPr>
              <w:t xml:space="preserve"> </w:t>
            </w:r>
            <w:r w:rsidR="001F7624" w:rsidRPr="00F03302">
              <w:rPr>
                <w:rFonts w:eastAsia="ArialNarrow" w:cs="Times New Roman"/>
              </w:rPr>
              <w:t>opracowano i rozdysponowano ulotki w ilości 1000 sztuk, informujące o podstawowych zaburzeniach psychicznych oraz możliwościach terapii psychiatrycznej na terenie powiatu chrzanowskiego. Tematyka ulotek obejmowała:</w:t>
            </w:r>
          </w:p>
          <w:p w:rsidR="001F7624" w:rsidRPr="00F03302" w:rsidRDefault="001F7624" w:rsidP="004677A0">
            <w:pPr>
              <w:spacing w:line="240" w:lineRule="auto"/>
              <w:ind w:left="360"/>
              <w:jc w:val="both"/>
              <w:rPr>
                <w:rFonts w:eastAsia="ArialNarrow" w:cs="Times New Roman"/>
              </w:rPr>
            </w:pPr>
            <w:r w:rsidRPr="00F03302">
              <w:rPr>
                <w:rFonts w:eastAsia="ArialNarrow" w:cs="Times New Roman"/>
              </w:rPr>
              <w:t xml:space="preserve">a) Zaburzenia psychiczne, co należy o nich wiedzieć;  b) Zaburzenia snu, co należy </w:t>
            </w:r>
            <w:r w:rsidR="004677A0">
              <w:rPr>
                <w:rFonts w:eastAsia="ArialNarrow" w:cs="Times New Roman"/>
              </w:rPr>
              <w:br/>
            </w:r>
            <w:r w:rsidRPr="00F03302">
              <w:rPr>
                <w:rFonts w:eastAsia="ArialNarrow" w:cs="Times New Roman"/>
              </w:rPr>
              <w:t>o nich wiedzieć; c) Zaburzenia lękowe, co należy o nich wiedzieć.</w:t>
            </w:r>
          </w:p>
          <w:p w:rsidR="001F7624" w:rsidRPr="00F03302" w:rsidRDefault="001F7624" w:rsidP="004677A0">
            <w:pPr>
              <w:spacing w:line="240" w:lineRule="auto"/>
              <w:ind w:left="360"/>
              <w:jc w:val="both"/>
              <w:rPr>
                <w:rFonts w:eastAsia="ArialNarrow" w:cs="Times New Roman"/>
              </w:rPr>
            </w:pPr>
            <w:r w:rsidRPr="00F03302">
              <w:rPr>
                <w:rFonts w:eastAsia="ArialNarrow" w:cs="Times New Roman"/>
              </w:rPr>
              <w:t>Program profilaktyki zdrowia psychicznego koncentrow</w:t>
            </w:r>
            <w:r w:rsidR="008B0CD0" w:rsidRPr="00F03302">
              <w:rPr>
                <w:rFonts w:eastAsia="ArialNarrow" w:cs="Times New Roman"/>
              </w:rPr>
              <w:t xml:space="preserve">ał się na działaniach mających </w:t>
            </w:r>
            <w:r w:rsidRPr="00F03302">
              <w:rPr>
                <w:rFonts w:eastAsia="ArialNarrow" w:cs="Times New Roman"/>
              </w:rPr>
              <w:t>na celu powrót do normalnego stanu zdrowia osób leczących się psychiatrycznie</w:t>
            </w:r>
            <w:r w:rsidR="00E22F02">
              <w:rPr>
                <w:rFonts w:eastAsia="ArialNarrow" w:cs="Times New Roman"/>
              </w:rPr>
              <w:t>,</w:t>
            </w:r>
            <w:r w:rsidR="008B0CD0" w:rsidRPr="00F03302">
              <w:rPr>
                <w:rFonts w:eastAsia="ArialNarrow" w:cs="Times New Roman"/>
              </w:rPr>
              <w:t xml:space="preserve"> </w:t>
            </w:r>
            <w:r w:rsidRPr="00F03302">
              <w:rPr>
                <w:rFonts w:eastAsia="ArialNarrow" w:cs="Times New Roman"/>
              </w:rPr>
              <w:t>powstrzymanie rozwoju już powstałej c</w:t>
            </w:r>
            <w:r w:rsidR="008B0CD0" w:rsidRPr="00F03302">
              <w:rPr>
                <w:rFonts w:eastAsia="ArialNarrow" w:cs="Times New Roman"/>
              </w:rPr>
              <w:t xml:space="preserve">horoby. Działania skupiały się </w:t>
            </w:r>
            <w:r w:rsidRPr="00F03302">
              <w:rPr>
                <w:rFonts w:eastAsia="ArialNarrow" w:cs="Times New Roman"/>
              </w:rPr>
              <w:t>na interwencji społecznej oraz usamodzielnieniu w/w osób, co w efekcie miało prowadzić do pełniejszego uczestnictwa w życiu społecznym i poprawy kompetencji społecznych.</w:t>
            </w:r>
          </w:p>
          <w:p w:rsidR="001F7624" w:rsidRDefault="001F7624" w:rsidP="004677A0">
            <w:pPr>
              <w:tabs>
                <w:tab w:val="num" w:pos="1190"/>
              </w:tabs>
              <w:autoSpaceDE w:val="0"/>
              <w:autoSpaceDN w:val="0"/>
              <w:adjustRightInd w:val="0"/>
              <w:spacing w:after="0" w:line="240" w:lineRule="auto"/>
              <w:ind w:left="216"/>
              <w:jc w:val="both"/>
              <w:rPr>
                <w:rFonts w:eastAsia="ArialNarrow" w:cs="Times New Roman"/>
              </w:rPr>
            </w:pPr>
            <w:r w:rsidRPr="00F03302">
              <w:rPr>
                <w:rFonts w:eastAsia="ArialNarrow" w:cs="Times New Roman"/>
              </w:rPr>
              <w:t>Dla pacjentów leczonych w ramach Oddziału Psychiatrycznego Dziennego oraz Poradni Zdrowia Psychicznego wydano vouchery, upoważniające do bezpłatnego wejścia na seans filmowy do kina w Chrzanowie lub Trzebini.</w:t>
            </w:r>
          </w:p>
          <w:p w:rsidR="001C4211" w:rsidRPr="006F783F" w:rsidRDefault="001C4211" w:rsidP="004677A0">
            <w:pPr>
              <w:tabs>
                <w:tab w:val="num" w:pos="1190"/>
              </w:tabs>
              <w:autoSpaceDE w:val="0"/>
              <w:autoSpaceDN w:val="0"/>
              <w:adjustRightInd w:val="0"/>
              <w:spacing w:after="0" w:line="240" w:lineRule="auto"/>
              <w:ind w:left="216"/>
              <w:jc w:val="both"/>
              <w:rPr>
                <w:rFonts w:eastAsia="ArialNarrow" w:cs="Times New Roman"/>
                <w:sz w:val="20"/>
                <w:szCs w:val="20"/>
              </w:rPr>
            </w:pPr>
          </w:p>
          <w:p w:rsidR="001C4211" w:rsidRPr="001C4211" w:rsidRDefault="001C4211" w:rsidP="004677A0">
            <w:pPr>
              <w:autoSpaceDE w:val="0"/>
              <w:autoSpaceDN w:val="0"/>
              <w:adjustRightInd w:val="0"/>
              <w:spacing w:after="0" w:line="240" w:lineRule="auto"/>
              <w:jc w:val="both"/>
              <w:rPr>
                <w:rFonts w:eastAsia="ArialNarrow" w:cs="Times New Roman"/>
                <w:b/>
                <w:color w:val="000000"/>
              </w:rPr>
            </w:pPr>
            <w:r>
              <w:rPr>
                <w:rFonts w:eastAsia="ArialNarrow" w:cs="Times New Roman"/>
                <w:b/>
                <w:color w:val="000000"/>
              </w:rPr>
              <w:t>UM Chrzanów</w:t>
            </w:r>
          </w:p>
          <w:p w:rsidR="001C4211" w:rsidRPr="001C4211" w:rsidRDefault="001C4211" w:rsidP="004677A0">
            <w:pPr>
              <w:pStyle w:val="Akapitzlist"/>
              <w:numPr>
                <w:ilvl w:val="0"/>
                <w:numId w:val="28"/>
              </w:numPr>
              <w:autoSpaceDE w:val="0"/>
              <w:autoSpaceDN w:val="0"/>
              <w:adjustRightInd w:val="0"/>
              <w:spacing w:after="0" w:line="240" w:lineRule="auto"/>
              <w:jc w:val="both"/>
              <w:rPr>
                <w:rFonts w:eastAsia="ArialNarrow"/>
                <w:color w:val="000000"/>
                <w:sz w:val="24"/>
                <w:szCs w:val="24"/>
              </w:rPr>
            </w:pPr>
            <w:r w:rsidRPr="001C4211">
              <w:rPr>
                <w:rFonts w:eastAsia="ArialNarrow"/>
                <w:color w:val="000000"/>
                <w:sz w:val="24"/>
                <w:szCs w:val="24"/>
              </w:rPr>
              <w:t>Pomoc terape</w:t>
            </w:r>
            <w:r w:rsidR="000F339D">
              <w:rPr>
                <w:rFonts w:eastAsia="ArialNarrow"/>
                <w:color w:val="000000"/>
                <w:sz w:val="24"/>
                <w:szCs w:val="24"/>
              </w:rPr>
              <w:t>utyczna  dla osób uzależnionych</w:t>
            </w:r>
            <w:r w:rsidRPr="001C4211">
              <w:rPr>
                <w:rFonts w:eastAsia="ArialNarrow"/>
                <w:color w:val="000000"/>
                <w:sz w:val="24"/>
                <w:szCs w:val="24"/>
              </w:rPr>
              <w:t>, pomoc członkom ich rodzin oraz osobom doświadczającym przemocy domowej, prowadzenie grup samopomocowych i terapeutycznych w zakresie pomocy osobom uzależnionym i</w:t>
            </w:r>
            <w:r w:rsidR="000F339D">
              <w:rPr>
                <w:rFonts w:eastAsia="ArialNarrow"/>
                <w:color w:val="000000"/>
                <w:sz w:val="24"/>
                <w:szCs w:val="24"/>
              </w:rPr>
              <w:t xml:space="preserve"> współuzależnionym</w:t>
            </w:r>
            <w:r w:rsidRPr="001C4211">
              <w:rPr>
                <w:rFonts w:eastAsia="ArialNarrow"/>
                <w:color w:val="000000"/>
                <w:sz w:val="24"/>
                <w:szCs w:val="24"/>
              </w:rPr>
              <w:t xml:space="preserve">, wsparcie psychologiczne i terapeutyczne. </w:t>
            </w:r>
          </w:p>
          <w:p w:rsidR="001C4211" w:rsidRDefault="001C4211" w:rsidP="004677A0">
            <w:pPr>
              <w:pStyle w:val="Akapitzlist"/>
              <w:numPr>
                <w:ilvl w:val="0"/>
                <w:numId w:val="28"/>
              </w:numPr>
              <w:autoSpaceDE w:val="0"/>
              <w:autoSpaceDN w:val="0"/>
              <w:adjustRightInd w:val="0"/>
              <w:spacing w:after="0" w:line="240" w:lineRule="auto"/>
              <w:jc w:val="both"/>
              <w:rPr>
                <w:rFonts w:eastAsia="ArialNarrow"/>
                <w:color w:val="000000"/>
                <w:sz w:val="24"/>
                <w:szCs w:val="24"/>
              </w:rPr>
            </w:pPr>
            <w:r w:rsidRPr="001C4211">
              <w:rPr>
                <w:rFonts w:eastAsia="ArialNarrow"/>
                <w:color w:val="000000"/>
                <w:sz w:val="24"/>
                <w:szCs w:val="24"/>
              </w:rPr>
              <w:t>Pozytywna o</w:t>
            </w:r>
            <w:r w:rsidR="006F783F">
              <w:rPr>
                <w:rFonts w:eastAsia="ArialNarrow"/>
                <w:color w:val="000000"/>
                <w:sz w:val="24"/>
                <w:szCs w:val="24"/>
              </w:rPr>
              <w:t>cena partnerów realizacyjnych.</w:t>
            </w:r>
          </w:p>
          <w:p w:rsidR="001C4211" w:rsidRPr="006F783F" w:rsidRDefault="006F783F" w:rsidP="006F783F">
            <w:pPr>
              <w:pStyle w:val="Akapitzlist"/>
              <w:numPr>
                <w:ilvl w:val="0"/>
                <w:numId w:val="28"/>
              </w:numPr>
              <w:autoSpaceDE w:val="0"/>
              <w:autoSpaceDN w:val="0"/>
              <w:adjustRightInd w:val="0"/>
              <w:spacing w:after="0" w:line="240" w:lineRule="auto"/>
              <w:jc w:val="both"/>
              <w:rPr>
                <w:rFonts w:eastAsia="ArialNarrow"/>
                <w:color w:val="000000"/>
                <w:sz w:val="24"/>
                <w:szCs w:val="24"/>
              </w:rPr>
            </w:pPr>
            <w:r>
              <w:rPr>
                <w:rFonts w:eastAsia="ArialNarrow"/>
                <w:color w:val="000000"/>
                <w:sz w:val="24"/>
                <w:szCs w:val="24"/>
              </w:rPr>
              <w:t xml:space="preserve">Uzyskane </w:t>
            </w:r>
            <w:r w:rsidRPr="006F783F">
              <w:rPr>
                <w:rFonts w:asciiTheme="minorHAnsi" w:eastAsia="ArialNarrow" w:hAnsiTheme="minorHAnsi"/>
                <w:color w:val="000000"/>
                <w:sz w:val="24"/>
                <w:szCs w:val="24"/>
              </w:rPr>
              <w:t>efekty: p</w:t>
            </w:r>
            <w:r w:rsidR="001C4211" w:rsidRPr="006F783F">
              <w:rPr>
                <w:rFonts w:asciiTheme="minorHAnsi" w:eastAsia="ArialNarrow" w:hAnsiTheme="minorHAnsi"/>
                <w:color w:val="000000"/>
                <w:sz w:val="24"/>
                <w:szCs w:val="24"/>
              </w:rPr>
              <w:t>oprawa jakości życia osób uzależnionych, współuzależnionych i doświadczających przemocy domowej</w:t>
            </w:r>
            <w:r>
              <w:rPr>
                <w:rFonts w:asciiTheme="minorHAnsi" w:eastAsia="ArialNarrow" w:hAnsiTheme="minorHAnsi"/>
                <w:color w:val="000000"/>
                <w:sz w:val="24"/>
                <w:szCs w:val="24"/>
              </w:rPr>
              <w:t>.</w:t>
            </w:r>
          </w:p>
        </w:tc>
      </w:tr>
      <w:tr w:rsidR="00277058" w:rsidRPr="00F03302" w:rsidTr="0085441B">
        <w:tc>
          <w:tcPr>
            <w:tcW w:w="5778" w:type="dxa"/>
          </w:tcPr>
          <w:p w:rsidR="00277058" w:rsidRPr="00F03302" w:rsidRDefault="00277058" w:rsidP="0027705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277058" w:rsidRPr="00F03302" w:rsidRDefault="00277058" w:rsidP="0027705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277058" w:rsidRPr="00F03302" w:rsidRDefault="00277058" w:rsidP="00277058">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PPP</w:t>
            </w:r>
          </w:p>
          <w:p w:rsidR="00277058" w:rsidRPr="00F03302" w:rsidRDefault="00277058" w:rsidP="00277058">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Brak trudności</w:t>
            </w:r>
            <w:r w:rsidR="006F783F">
              <w:rPr>
                <w:rFonts w:eastAsia="ArialNarrow" w:cs="Times New Roman"/>
                <w:color w:val="000000"/>
              </w:rPr>
              <w:t>.</w:t>
            </w:r>
          </w:p>
          <w:p w:rsidR="00216E1E" w:rsidRPr="00F03302" w:rsidRDefault="00216E1E" w:rsidP="00216E1E">
            <w:pPr>
              <w:spacing w:after="0" w:line="240" w:lineRule="auto"/>
              <w:rPr>
                <w:rFonts w:eastAsia="ArialNarrow" w:cs="Times New Roman"/>
                <w:b/>
                <w:color w:val="000000"/>
              </w:rPr>
            </w:pPr>
            <w:r w:rsidRPr="00F03302">
              <w:rPr>
                <w:rFonts w:eastAsia="ArialNarrow" w:cs="Times New Roman"/>
                <w:b/>
                <w:color w:val="000000"/>
              </w:rPr>
              <w:t>Szpital Powiatowy w Chrzanowie</w:t>
            </w:r>
          </w:p>
          <w:p w:rsidR="00216E1E" w:rsidRPr="006F783F" w:rsidRDefault="00216E1E" w:rsidP="00277058">
            <w:pPr>
              <w:autoSpaceDE w:val="0"/>
              <w:autoSpaceDN w:val="0"/>
              <w:adjustRightInd w:val="0"/>
              <w:spacing w:after="0" w:line="240" w:lineRule="auto"/>
              <w:rPr>
                <w:rFonts w:eastAsia="ArialNarrow" w:cs="Times New Roman"/>
                <w:color w:val="000000"/>
              </w:rPr>
            </w:pPr>
            <w:r w:rsidRPr="006F783F">
              <w:rPr>
                <w:rFonts w:eastAsia="ArialNarrow" w:cs="Times New Roman"/>
                <w:color w:val="000000"/>
              </w:rPr>
              <w:t>Brak zidentyfikowanych trudności w realizacji</w:t>
            </w:r>
            <w:r w:rsidR="006F783F">
              <w:rPr>
                <w:rFonts w:eastAsia="ArialNarrow" w:cs="Times New Roman"/>
                <w:color w:val="000000"/>
              </w:rPr>
              <w:t>.</w:t>
            </w:r>
          </w:p>
        </w:tc>
      </w:tr>
      <w:tr w:rsidR="00277058" w:rsidRPr="00F03302" w:rsidTr="0085441B">
        <w:tc>
          <w:tcPr>
            <w:tcW w:w="5778" w:type="dxa"/>
          </w:tcPr>
          <w:p w:rsidR="00277058" w:rsidRPr="00F03302" w:rsidRDefault="00277058" w:rsidP="0027705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277058" w:rsidRPr="00F03302" w:rsidRDefault="00277058" w:rsidP="0027705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277058" w:rsidRPr="00F03302" w:rsidRDefault="00277058" w:rsidP="0027705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277058" w:rsidRPr="00F03302" w:rsidRDefault="00277058" w:rsidP="0027705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277058" w:rsidRPr="00F03302" w:rsidRDefault="00277058" w:rsidP="0027705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277058" w:rsidRPr="00F03302" w:rsidRDefault="00277058" w:rsidP="00277058">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PPP</w:t>
            </w:r>
          </w:p>
          <w:p w:rsidR="00277058" w:rsidRPr="00F03302" w:rsidRDefault="00277058" w:rsidP="00277058">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Budżet jednostki realizującej</w:t>
            </w:r>
          </w:p>
          <w:p w:rsidR="00216E1E" w:rsidRPr="00F03302" w:rsidRDefault="00216E1E" w:rsidP="00277058">
            <w:pPr>
              <w:autoSpaceDE w:val="0"/>
              <w:autoSpaceDN w:val="0"/>
              <w:adjustRightInd w:val="0"/>
              <w:spacing w:after="0" w:line="240" w:lineRule="auto"/>
              <w:rPr>
                <w:rFonts w:eastAsia="ArialNarrow" w:cs="Times New Roman"/>
                <w:color w:val="000000"/>
              </w:rPr>
            </w:pPr>
          </w:p>
          <w:p w:rsidR="00216E1E" w:rsidRPr="00F03302" w:rsidRDefault="00216E1E" w:rsidP="00216E1E">
            <w:pPr>
              <w:spacing w:after="0" w:line="240" w:lineRule="auto"/>
              <w:rPr>
                <w:rFonts w:eastAsia="ArialNarrow" w:cs="Times New Roman"/>
                <w:b/>
                <w:color w:val="000000"/>
              </w:rPr>
            </w:pPr>
            <w:r w:rsidRPr="00F03302">
              <w:rPr>
                <w:rFonts w:eastAsia="ArialNarrow" w:cs="Times New Roman"/>
                <w:b/>
                <w:color w:val="000000"/>
              </w:rPr>
              <w:t>Szpital Powiatowy w Chrzanowie</w:t>
            </w:r>
          </w:p>
          <w:p w:rsidR="00216E1E" w:rsidRPr="00F03302" w:rsidRDefault="00216E1E" w:rsidP="006F783F">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 xml:space="preserve">Budżet powiatu – informacja dotycząca finansowania </w:t>
            </w:r>
            <w:r w:rsidRPr="00F03302">
              <w:rPr>
                <w:rFonts w:eastAsia="ArialNarrow" w:cs="Times New Roman"/>
                <w:b/>
              </w:rPr>
              <w:t>Programu Profilaktycznego Ochrony Zdrowia Psychicznego</w:t>
            </w:r>
            <w:r w:rsidRPr="00F03302">
              <w:rPr>
                <w:rFonts w:eastAsia="ArialNarrow" w:cs="Times New Roman"/>
              </w:rPr>
              <w:t xml:space="preserve"> </w:t>
            </w:r>
            <w:r w:rsidRPr="00F03302">
              <w:rPr>
                <w:rFonts w:eastAsia="ArialNarrow" w:cs="Times New Roman"/>
                <w:color w:val="000000"/>
              </w:rPr>
              <w:t>została zawarta w części II.1.1</w:t>
            </w:r>
          </w:p>
          <w:p w:rsidR="00216E1E" w:rsidRPr="00F03302" w:rsidRDefault="00216E1E" w:rsidP="006F783F">
            <w:pPr>
              <w:spacing w:after="60" w:line="240" w:lineRule="auto"/>
              <w:rPr>
                <w:rFonts w:eastAsia="ArialNarrow" w:cs="Times New Roman"/>
                <w:color w:val="000000"/>
              </w:rPr>
            </w:pPr>
            <w:r w:rsidRPr="00F03302">
              <w:rPr>
                <w:rFonts w:eastAsia="ArialNarrow" w:cs="Times New Roman"/>
                <w:color w:val="000000"/>
              </w:rPr>
              <w:t>Budżet jednostki realizującej  15 539,53 zł</w:t>
            </w:r>
          </w:p>
          <w:p w:rsidR="00216E1E" w:rsidRPr="00F03302" w:rsidRDefault="00216E1E" w:rsidP="006F783F">
            <w:pPr>
              <w:spacing w:after="60" w:line="240" w:lineRule="auto"/>
              <w:rPr>
                <w:rFonts w:eastAsia="ArialNarrow" w:cs="Times New Roman"/>
                <w:color w:val="000000"/>
              </w:rPr>
            </w:pPr>
            <w:r w:rsidRPr="00F03302">
              <w:rPr>
                <w:rFonts w:eastAsia="ArialNarrow" w:cs="Times New Roman"/>
                <w:color w:val="000000"/>
              </w:rPr>
              <w:t>Budżet osób uczestniczących: 8 500 zł</w:t>
            </w:r>
          </w:p>
          <w:p w:rsidR="00216E1E" w:rsidRDefault="00216E1E" w:rsidP="006F783F">
            <w:pPr>
              <w:spacing w:after="60" w:line="240" w:lineRule="auto"/>
              <w:rPr>
                <w:rFonts w:eastAsia="ArialNarrow" w:cs="Times New Roman"/>
                <w:color w:val="000000"/>
              </w:rPr>
            </w:pPr>
            <w:r w:rsidRPr="00F03302">
              <w:rPr>
                <w:rFonts w:eastAsia="ArialNarrow" w:cs="Times New Roman"/>
                <w:color w:val="000000"/>
              </w:rPr>
              <w:t>Budżet Ogółem: 24 039,53 zł</w:t>
            </w:r>
          </w:p>
          <w:p w:rsidR="00F7390E" w:rsidRDefault="00F7390E" w:rsidP="00216E1E">
            <w:pPr>
              <w:spacing w:after="60" w:line="22" w:lineRule="atLeast"/>
              <w:rPr>
                <w:rFonts w:eastAsia="ArialNarrow" w:cs="Times New Roman"/>
                <w:color w:val="000000"/>
              </w:rPr>
            </w:pPr>
          </w:p>
          <w:p w:rsidR="00F7390E" w:rsidRPr="00F7390E" w:rsidRDefault="00F7390E" w:rsidP="00216E1E">
            <w:pPr>
              <w:spacing w:after="60" w:line="22" w:lineRule="atLeast"/>
              <w:rPr>
                <w:rFonts w:eastAsia="ArialNarrow" w:cs="Times New Roman"/>
                <w:b/>
                <w:color w:val="000000"/>
              </w:rPr>
            </w:pPr>
            <w:r w:rsidRPr="00F7390E">
              <w:rPr>
                <w:rFonts w:eastAsia="ArialNarrow" w:cs="Times New Roman"/>
                <w:b/>
                <w:color w:val="000000"/>
              </w:rPr>
              <w:t>UM Chrzanów</w:t>
            </w:r>
          </w:p>
          <w:p w:rsidR="00F7390E" w:rsidRPr="00F7390E" w:rsidRDefault="00F7390E" w:rsidP="00216E1E">
            <w:pPr>
              <w:spacing w:after="60" w:line="22" w:lineRule="atLeast"/>
              <w:rPr>
                <w:rFonts w:eastAsia="ArialNarrow" w:cs="Times New Roman"/>
                <w:b/>
                <w:color w:val="000000"/>
              </w:rPr>
            </w:pPr>
            <w:r w:rsidRPr="00F7390E">
              <w:rPr>
                <w:rFonts w:eastAsia="ArialNarrow" w:cs="Times New Roman"/>
                <w:color w:val="000000"/>
              </w:rPr>
              <w:t>Budżet Gminy: 150 000 zł</w:t>
            </w:r>
          </w:p>
        </w:tc>
      </w:tr>
    </w:tbl>
    <w:p w:rsidR="005E3AEC" w:rsidRPr="00F03302" w:rsidRDefault="005E3AEC"/>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583836" w:rsidRPr="00F03302" w:rsidTr="00583836">
        <w:tc>
          <w:tcPr>
            <w:tcW w:w="5778" w:type="dxa"/>
            <w:shd w:val="clear" w:color="auto" w:fill="FF9900"/>
          </w:tcPr>
          <w:p w:rsidR="00583836" w:rsidRPr="00F03302" w:rsidRDefault="00583836" w:rsidP="00583836">
            <w:pPr>
              <w:autoSpaceDE w:val="0"/>
              <w:autoSpaceDN w:val="0"/>
              <w:adjustRightInd w:val="0"/>
              <w:spacing w:after="0" w:line="240" w:lineRule="auto"/>
              <w:rPr>
                <w:rFonts w:eastAsia="ArialNarrow" w:cs="Times New Roman"/>
                <w:b/>
              </w:rPr>
            </w:pPr>
            <w:r w:rsidRPr="00F03302">
              <w:rPr>
                <w:rFonts w:eastAsia="ArialNarrow" w:cs="Times New Roman"/>
                <w:b/>
              </w:rPr>
              <w:t>KIERUNEK INTERWENCJI NR  II.1.5</w:t>
            </w:r>
          </w:p>
          <w:p w:rsidR="00583836" w:rsidRPr="00F03302" w:rsidRDefault="00583836" w:rsidP="00583836">
            <w:pPr>
              <w:autoSpaceDE w:val="0"/>
              <w:autoSpaceDN w:val="0"/>
              <w:adjustRightInd w:val="0"/>
              <w:spacing w:after="0" w:line="240" w:lineRule="auto"/>
              <w:jc w:val="both"/>
              <w:rPr>
                <w:rFonts w:eastAsia="ArialNarrow" w:cs="Times New Roman"/>
                <w:b/>
                <w:color w:val="000000"/>
                <w:sz w:val="20"/>
                <w:szCs w:val="20"/>
              </w:rPr>
            </w:pPr>
            <w:r w:rsidRPr="00F03302">
              <w:rPr>
                <w:rFonts w:cstheme="minorHAnsi"/>
                <w:b/>
              </w:rPr>
              <w:t>Organizacja i program Ośrodków Wczesnej Interwencji na terenie Powiatu.</w:t>
            </w:r>
          </w:p>
        </w:tc>
        <w:tc>
          <w:tcPr>
            <w:tcW w:w="8647" w:type="dxa"/>
            <w:shd w:val="clear" w:color="auto" w:fill="FFCC99"/>
          </w:tcPr>
          <w:p w:rsidR="00733949" w:rsidRPr="00F03302" w:rsidRDefault="0058643A" w:rsidP="00733949">
            <w:pPr>
              <w:autoSpaceDE w:val="0"/>
              <w:autoSpaceDN w:val="0"/>
              <w:adjustRightInd w:val="0"/>
              <w:spacing w:after="0" w:line="240" w:lineRule="auto"/>
              <w:rPr>
                <w:rFonts w:eastAsia="ArialNarrow" w:cs="Times New Roman"/>
                <w:b/>
                <w:color w:val="000000"/>
              </w:rPr>
            </w:pPr>
            <w:r>
              <w:rPr>
                <w:rFonts w:eastAsia="ArialNarrow" w:cs="Times New Roman"/>
                <w:b/>
                <w:color w:val="000000"/>
              </w:rPr>
              <w:t xml:space="preserve">CEL OPERACYJNY: </w:t>
            </w:r>
            <w:r w:rsidR="00733949" w:rsidRPr="00F03302">
              <w:rPr>
                <w:rFonts w:cstheme="minorHAnsi"/>
                <w:b/>
              </w:rPr>
              <w:t>Poprawa stanu zdrowia mieszkańców i zwiększenie efektywności leczenia</w:t>
            </w:r>
          </w:p>
          <w:p w:rsidR="00583836" w:rsidRPr="00F03302" w:rsidRDefault="00583836" w:rsidP="00B859D4">
            <w:pPr>
              <w:autoSpaceDE w:val="0"/>
              <w:autoSpaceDN w:val="0"/>
              <w:adjustRightInd w:val="0"/>
              <w:spacing w:after="0" w:line="240" w:lineRule="auto"/>
              <w:rPr>
                <w:rFonts w:cstheme="minorHAnsi"/>
              </w:rPr>
            </w:pPr>
          </w:p>
          <w:p w:rsidR="00583836" w:rsidRPr="00F03302" w:rsidRDefault="00583836" w:rsidP="00583836">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Placówki ochrony zdrowia, w szczególności Szpital Powiatowy w Chrzanowie</w:t>
            </w:r>
          </w:p>
          <w:p w:rsidR="00583836" w:rsidRPr="00F03302" w:rsidRDefault="00583836" w:rsidP="00583836">
            <w:pPr>
              <w:autoSpaceDE w:val="0"/>
              <w:autoSpaceDN w:val="0"/>
              <w:adjustRightInd w:val="0"/>
              <w:spacing w:after="0" w:line="240" w:lineRule="auto"/>
              <w:rPr>
                <w:rFonts w:eastAsia="ArialNarrow" w:cs="Times New Roman"/>
                <w:b/>
                <w:color w:val="000000"/>
              </w:rPr>
            </w:pPr>
          </w:p>
          <w:p w:rsidR="00583836" w:rsidRPr="00F03302" w:rsidRDefault="00583836" w:rsidP="00583836">
            <w:pPr>
              <w:autoSpaceDE w:val="0"/>
              <w:autoSpaceDN w:val="0"/>
              <w:adjustRightInd w:val="0"/>
              <w:spacing w:after="0" w:line="240" w:lineRule="auto"/>
              <w:rPr>
                <w:rFonts w:eastAsia="ArialNarrow" w:cs="Times New Roman"/>
                <w:b/>
                <w:color w:val="000000"/>
                <w:sz w:val="20"/>
                <w:szCs w:val="20"/>
              </w:rPr>
            </w:pPr>
            <w:r w:rsidRPr="00F03302">
              <w:rPr>
                <w:rFonts w:eastAsia="ArialNarrow" w:cs="Times New Roman"/>
                <w:b/>
                <w:color w:val="000000"/>
              </w:rPr>
              <w:t xml:space="preserve">PARTNERZY: </w:t>
            </w:r>
            <w:r w:rsidRPr="00F03302">
              <w:rPr>
                <w:rFonts w:eastAsia="Calibri" w:cstheme="minorHAnsi"/>
              </w:rPr>
              <w:t>Urząd Marszałkowski Województwa Małopolskiego,  Sta</w:t>
            </w:r>
            <w:r w:rsidR="00CF73A4" w:rsidRPr="00F03302">
              <w:rPr>
                <w:rFonts w:eastAsia="Calibri" w:cstheme="minorHAnsi"/>
              </w:rPr>
              <w:t xml:space="preserve">rostwo Powiatowe w Chrzanowie, </w:t>
            </w:r>
            <w:r w:rsidRPr="00F03302">
              <w:rPr>
                <w:rFonts w:eastAsia="Calibri" w:cstheme="minorHAnsi"/>
              </w:rPr>
              <w:t>gminy powiatu chrzanowskiego, instytucje polityki społecznej,  poradni</w:t>
            </w:r>
            <w:r w:rsidR="00DD7037" w:rsidRPr="00F03302">
              <w:rPr>
                <w:rFonts w:eastAsia="Calibri" w:cstheme="minorHAnsi"/>
              </w:rPr>
              <w:t xml:space="preserve">e psychologiczno-pedagogiczne, </w:t>
            </w:r>
            <w:r w:rsidRPr="00F03302">
              <w:rPr>
                <w:rFonts w:eastAsia="Calibri" w:cstheme="minorHAnsi"/>
              </w:rPr>
              <w:t>organizacje pozarządowe</w:t>
            </w:r>
          </w:p>
        </w:tc>
      </w:tr>
      <w:tr w:rsidR="00BA0BEC" w:rsidRPr="00F03302" w:rsidTr="00583836">
        <w:trPr>
          <w:trHeight w:val="1175"/>
        </w:trPr>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BA0BEC" w:rsidRPr="00F03302" w:rsidRDefault="00146E98" w:rsidP="00BA0BEC">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BA0BEC" w:rsidRPr="00F03302" w:rsidTr="00583836">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B15907"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647" w:type="dxa"/>
          </w:tcPr>
          <w:p w:rsidR="00BA0BEC" w:rsidRPr="00F03302" w:rsidRDefault="00146E98" w:rsidP="00BA0BEC">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BA0BEC" w:rsidRPr="00F03302" w:rsidTr="00583836">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BA0BEC" w:rsidRPr="00F03302" w:rsidRDefault="00146E98" w:rsidP="00BA0BEC">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bl>
    <w:p w:rsidR="00DD7037" w:rsidRPr="00F03302" w:rsidRDefault="00DD7037"/>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4004EC" w:rsidRPr="00F03302" w:rsidTr="004004EC">
        <w:tc>
          <w:tcPr>
            <w:tcW w:w="5778" w:type="dxa"/>
            <w:shd w:val="clear" w:color="auto" w:fill="FF9900"/>
          </w:tcPr>
          <w:p w:rsidR="004004EC" w:rsidRPr="00F03302" w:rsidRDefault="004004EC" w:rsidP="004004E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II.1.6</w:t>
            </w:r>
          </w:p>
          <w:p w:rsidR="004004EC" w:rsidRPr="00F03302" w:rsidRDefault="004004EC" w:rsidP="004004EC">
            <w:pPr>
              <w:autoSpaceDE w:val="0"/>
              <w:autoSpaceDN w:val="0"/>
              <w:adjustRightInd w:val="0"/>
              <w:spacing w:after="0" w:line="240" w:lineRule="auto"/>
              <w:jc w:val="both"/>
              <w:rPr>
                <w:rFonts w:cstheme="minorHAnsi"/>
                <w:b/>
              </w:rPr>
            </w:pPr>
            <w:r w:rsidRPr="00F03302">
              <w:rPr>
                <w:rFonts w:cstheme="minorHAnsi"/>
                <w:b/>
              </w:rPr>
              <w:t>Podejmowanie działań dostosowawczych w kontekście starzenia się społeczeństwa, w tym rozwój całodobowych i dziennych form wsparcia (zakłady opiekuńczo-lecznicze, itp.), w szczególności poprzez współpracę z gminami i sektorem prywatnym.</w:t>
            </w:r>
          </w:p>
        </w:tc>
        <w:tc>
          <w:tcPr>
            <w:tcW w:w="8647" w:type="dxa"/>
            <w:shd w:val="clear" w:color="auto" w:fill="FFCC99"/>
          </w:tcPr>
          <w:p w:rsidR="004004EC" w:rsidRPr="00F03302" w:rsidRDefault="004004EC" w:rsidP="00B859D4">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 :</w:t>
            </w:r>
          </w:p>
          <w:p w:rsidR="00733949" w:rsidRPr="00F03302" w:rsidRDefault="00733949" w:rsidP="00733949">
            <w:pPr>
              <w:autoSpaceDE w:val="0"/>
              <w:autoSpaceDN w:val="0"/>
              <w:adjustRightInd w:val="0"/>
              <w:spacing w:after="0" w:line="240" w:lineRule="auto"/>
              <w:rPr>
                <w:rFonts w:eastAsia="ArialNarrow" w:cs="Times New Roman"/>
                <w:b/>
                <w:color w:val="000000"/>
              </w:rPr>
            </w:pPr>
            <w:r w:rsidRPr="00F03302">
              <w:rPr>
                <w:rFonts w:cstheme="minorHAnsi"/>
                <w:b/>
              </w:rPr>
              <w:t>Poprawa stanu zdrowia mieszkańców i zwiększenie efektywności leczenia</w:t>
            </w:r>
          </w:p>
          <w:p w:rsidR="004004EC" w:rsidRPr="00F03302" w:rsidRDefault="004004EC" w:rsidP="00B859D4">
            <w:pPr>
              <w:autoSpaceDE w:val="0"/>
              <w:autoSpaceDN w:val="0"/>
              <w:adjustRightInd w:val="0"/>
              <w:spacing w:after="0" w:line="240" w:lineRule="auto"/>
              <w:rPr>
                <w:rFonts w:cstheme="minorHAnsi"/>
              </w:rPr>
            </w:pPr>
          </w:p>
          <w:p w:rsidR="004004EC" w:rsidRPr="00F03302" w:rsidRDefault="004004EC" w:rsidP="004004E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JEDNOSTKA REALIZUJĄCA: </w:t>
            </w:r>
            <w:r w:rsidRPr="00F03302">
              <w:rPr>
                <w:rFonts w:eastAsia="Calibri" w:cstheme="minorHAnsi"/>
                <w:b/>
              </w:rPr>
              <w:t>Starostwo Powiatowe w Chrzanowie,</w:t>
            </w:r>
            <w:r w:rsidRPr="00F03302">
              <w:rPr>
                <w:rFonts w:eastAsia="ArialNarrow" w:cs="Times New Roman"/>
                <w:b/>
                <w:color w:val="000000"/>
              </w:rPr>
              <w:t xml:space="preserve"> </w:t>
            </w:r>
            <w:r w:rsidRPr="00F03302">
              <w:rPr>
                <w:rFonts w:eastAsia="Calibri" w:cstheme="minorHAnsi"/>
                <w:b/>
              </w:rPr>
              <w:t>Gminy powiatu chrzanowskiego,</w:t>
            </w:r>
            <w:r w:rsidR="00CF73A4" w:rsidRPr="00F03302">
              <w:rPr>
                <w:rFonts w:eastAsia="ArialNarrow" w:cs="Times New Roman"/>
                <w:b/>
                <w:color w:val="000000"/>
              </w:rPr>
              <w:t xml:space="preserve"> </w:t>
            </w:r>
            <w:r w:rsidR="00CF73A4" w:rsidRPr="00F03302">
              <w:rPr>
                <w:rFonts w:eastAsia="Calibri" w:cstheme="minorHAnsi"/>
                <w:b/>
              </w:rPr>
              <w:t>s</w:t>
            </w:r>
            <w:r w:rsidRPr="00F03302">
              <w:rPr>
                <w:rFonts w:eastAsia="Calibri" w:cstheme="minorHAnsi"/>
                <w:b/>
              </w:rPr>
              <w:t>fera biznesu</w:t>
            </w:r>
          </w:p>
          <w:p w:rsidR="004004EC" w:rsidRPr="00F03302" w:rsidRDefault="004004EC" w:rsidP="004004EC">
            <w:pPr>
              <w:autoSpaceDE w:val="0"/>
              <w:autoSpaceDN w:val="0"/>
              <w:adjustRightInd w:val="0"/>
              <w:spacing w:after="0" w:line="240" w:lineRule="auto"/>
              <w:rPr>
                <w:rFonts w:eastAsia="Calibri" w:cstheme="minorHAnsi"/>
                <w:b/>
              </w:rPr>
            </w:pPr>
          </w:p>
          <w:p w:rsidR="004004EC" w:rsidRPr="00F03302" w:rsidRDefault="004004EC" w:rsidP="004004EC">
            <w:pPr>
              <w:autoSpaceDE w:val="0"/>
              <w:autoSpaceDN w:val="0"/>
              <w:adjustRightInd w:val="0"/>
              <w:spacing w:after="0" w:line="240" w:lineRule="auto"/>
              <w:rPr>
                <w:rFonts w:eastAsia="ArialNarrow" w:cs="Times New Roman"/>
                <w:b/>
                <w:color w:val="000000"/>
                <w:sz w:val="20"/>
                <w:szCs w:val="20"/>
              </w:rPr>
            </w:pPr>
            <w:r w:rsidRPr="00F03302">
              <w:rPr>
                <w:rFonts w:eastAsia="ArialNarrow" w:cs="Times New Roman"/>
                <w:b/>
                <w:color w:val="000000"/>
              </w:rPr>
              <w:t xml:space="preserve">PARTNERZY: </w:t>
            </w:r>
            <w:r w:rsidRPr="00F03302">
              <w:rPr>
                <w:rFonts w:eastAsia="Calibri" w:cstheme="minorHAnsi"/>
              </w:rPr>
              <w:t xml:space="preserve">Urząd Marszałkowski Województwa Małopolskiego, Regionalny Ośrodek Polityki Społecznej w Krakowie, </w:t>
            </w:r>
            <w:r w:rsidRPr="00F03302">
              <w:rPr>
                <w:rFonts w:eastAsia="ArialNarrow" w:cs="Times New Roman"/>
                <w:b/>
                <w:color w:val="000000"/>
              </w:rPr>
              <w:t xml:space="preserve"> </w:t>
            </w:r>
            <w:r w:rsidRPr="00F03302">
              <w:rPr>
                <w:rFonts w:eastAsia="Calibri" w:cstheme="minorHAnsi"/>
              </w:rPr>
              <w:t xml:space="preserve">placówki ochrony zdrowia, instytucje polityki społecznej, </w:t>
            </w:r>
            <w:r w:rsidRPr="00F03302">
              <w:rPr>
                <w:rFonts w:eastAsia="ArialNarrow" w:cs="Times New Roman"/>
                <w:b/>
                <w:color w:val="000000"/>
              </w:rPr>
              <w:t xml:space="preserve"> </w:t>
            </w:r>
            <w:r w:rsidRPr="00F03302">
              <w:rPr>
                <w:rFonts w:eastAsia="Calibri" w:cstheme="minorHAnsi"/>
              </w:rPr>
              <w:t>organizacje pozarządowe</w:t>
            </w:r>
          </w:p>
        </w:tc>
      </w:tr>
      <w:tr w:rsidR="00BA0BEC" w:rsidRPr="00F03302" w:rsidTr="00C63FD4">
        <w:trPr>
          <w:trHeight w:val="708"/>
        </w:trPr>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643252" w:rsidRPr="00F03302" w:rsidRDefault="00643252" w:rsidP="0058643A">
            <w:pPr>
              <w:spacing w:after="0" w:line="240" w:lineRule="auto"/>
              <w:rPr>
                <w:rFonts w:eastAsia="ArialNarrow" w:cs="Times New Roman"/>
                <w:b/>
                <w:color w:val="000000"/>
              </w:rPr>
            </w:pPr>
            <w:r w:rsidRPr="00F03302">
              <w:rPr>
                <w:rFonts w:eastAsia="ArialNarrow" w:cs="Times New Roman"/>
                <w:b/>
                <w:color w:val="000000"/>
              </w:rPr>
              <w:t>Szpital Powiatowy w Chrzanowie</w:t>
            </w:r>
          </w:p>
          <w:p w:rsidR="00C63FD4" w:rsidRPr="00F03302" w:rsidRDefault="00C63FD4" w:rsidP="0058643A">
            <w:pPr>
              <w:pStyle w:val="Akapitzlist"/>
              <w:numPr>
                <w:ilvl w:val="0"/>
                <w:numId w:val="25"/>
              </w:numPr>
              <w:autoSpaceDE w:val="0"/>
              <w:autoSpaceDN w:val="0"/>
              <w:adjustRightInd w:val="0"/>
              <w:spacing w:after="0" w:line="240" w:lineRule="auto"/>
              <w:rPr>
                <w:rFonts w:asciiTheme="minorHAnsi" w:eastAsia="ArialNarrow" w:hAnsiTheme="minorHAnsi"/>
                <w:color w:val="000000"/>
                <w:sz w:val="24"/>
                <w:szCs w:val="24"/>
              </w:rPr>
            </w:pPr>
            <w:r w:rsidRPr="00F03302">
              <w:rPr>
                <w:rFonts w:asciiTheme="minorHAnsi" w:eastAsia="ArialNarrow" w:hAnsiTheme="minorHAnsi"/>
                <w:color w:val="000000"/>
                <w:sz w:val="24"/>
                <w:szCs w:val="24"/>
              </w:rPr>
              <w:t>Ok. 63% pacjentów w wieku powyżej 65 roku życia leczonych w szpitalu.</w:t>
            </w:r>
          </w:p>
          <w:p w:rsidR="00C63FD4" w:rsidRPr="00F03302" w:rsidRDefault="00C63FD4" w:rsidP="0058643A">
            <w:pPr>
              <w:pStyle w:val="Akapitzlist"/>
              <w:numPr>
                <w:ilvl w:val="0"/>
                <w:numId w:val="25"/>
              </w:numPr>
              <w:autoSpaceDE w:val="0"/>
              <w:autoSpaceDN w:val="0"/>
              <w:adjustRightInd w:val="0"/>
              <w:spacing w:after="0" w:line="240" w:lineRule="auto"/>
              <w:rPr>
                <w:rFonts w:asciiTheme="minorHAnsi" w:eastAsia="ArialNarrow" w:hAnsiTheme="minorHAnsi"/>
                <w:color w:val="000000"/>
                <w:sz w:val="24"/>
                <w:szCs w:val="24"/>
              </w:rPr>
            </w:pPr>
            <w:r w:rsidRPr="00F03302">
              <w:rPr>
                <w:rFonts w:asciiTheme="minorHAnsi" w:eastAsia="ArialNarrow" w:hAnsiTheme="minorHAnsi"/>
                <w:color w:val="000000"/>
                <w:sz w:val="24"/>
                <w:szCs w:val="24"/>
              </w:rPr>
              <w:t>Ok.</w:t>
            </w:r>
            <w:r w:rsidR="009D06EB">
              <w:rPr>
                <w:rFonts w:asciiTheme="minorHAnsi" w:eastAsia="ArialNarrow" w:hAnsiTheme="minorHAnsi"/>
                <w:color w:val="000000"/>
                <w:sz w:val="24"/>
                <w:szCs w:val="24"/>
              </w:rPr>
              <w:t xml:space="preserve"> </w:t>
            </w:r>
            <w:r w:rsidRPr="00F03302">
              <w:rPr>
                <w:rFonts w:asciiTheme="minorHAnsi" w:eastAsia="ArialNarrow" w:hAnsiTheme="minorHAnsi"/>
                <w:color w:val="000000"/>
                <w:sz w:val="24"/>
                <w:szCs w:val="24"/>
              </w:rPr>
              <w:t>43%pacjentów w wieku powyżej 65 roku życia przyjętych w trybie ambulatoryjnym.</w:t>
            </w:r>
          </w:p>
          <w:p w:rsidR="00C63FD4" w:rsidRPr="00F03302" w:rsidRDefault="00C63FD4" w:rsidP="009D06EB">
            <w:pPr>
              <w:pStyle w:val="Akapitzlist"/>
              <w:numPr>
                <w:ilvl w:val="0"/>
                <w:numId w:val="25"/>
              </w:numPr>
              <w:autoSpaceDE w:val="0"/>
              <w:autoSpaceDN w:val="0"/>
              <w:adjustRightInd w:val="0"/>
              <w:spacing w:after="0" w:line="240" w:lineRule="auto"/>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 xml:space="preserve">Ok. 19 %  w wieku pow. 65 roku życia zadeklarowanych było do lekarza POZ, </w:t>
            </w:r>
            <w:r w:rsidR="00CA04CC" w:rsidRPr="00F03302">
              <w:rPr>
                <w:rFonts w:asciiTheme="minorHAnsi" w:eastAsia="ArialNarrow" w:hAnsiTheme="minorHAnsi"/>
                <w:color w:val="000000"/>
                <w:sz w:val="24"/>
                <w:szCs w:val="24"/>
              </w:rPr>
              <w:br/>
            </w:r>
            <w:r w:rsidRPr="00F03302">
              <w:rPr>
                <w:rFonts w:asciiTheme="minorHAnsi" w:eastAsia="ArialNarrow" w:hAnsiTheme="minorHAnsi"/>
                <w:color w:val="000000"/>
                <w:sz w:val="24"/>
                <w:szCs w:val="24"/>
              </w:rPr>
              <w:t>a ok.45% objętych opieką czynną w POZ.</w:t>
            </w:r>
          </w:p>
          <w:p w:rsidR="00C63FD4" w:rsidRPr="00F03302" w:rsidRDefault="00C63FD4" w:rsidP="009D06EB">
            <w:pPr>
              <w:pStyle w:val="Akapitzlist"/>
              <w:numPr>
                <w:ilvl w:val="0"/>
                <w:numId w:val="25"/>
              </w:numPr>
              <w:autoSpaceDE w:val="0"/>
              <w:autoSpaceDN w:val="0"/>
              <w:adjustRightInd w:val="0"/>
              <w:spacing w:after="0" w:line="240" w:lineRule="auto"/>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 xml:space="preserve">Zapewnienie 24 godzinnego dostępu do i świadczeń w stanach nagłych </w:t>
            </w:r>
            <w:r w:rsidR="009D06EB">
              <w:rPr>
                <w:rFonts w:asciiTheme="minorHAnsi" w:eastAsia="ArialNarrow" w:hAnsiTheme="minorHAnsi"/>
                <w:color w:val="000000"/>
                <w:sz w:val="24"/>
                <w:szCs w:val="24"/>
              </w:rPr>
              <w:br/>
            </w:r>
            <w:r w:rsidRPr="00F03302">
              <w:rPr>
                <w:rFonts w:asciiTheme="minorHAnsi" w:eastAsia="ArialNarrow" w:hAnsiTheme="minorHAnsi"/>
                <w:color w:val="000000"/>
                <w:sz w:val="24"/>
                <w:szCs w:val="24"/>
              </w:rPr>
              <w:t>w Szpitalnym Oddziale Ratunkowym oraz przez Pogotowie Ratunkowe, zapewnienie dostępu do świadczeń</w:t>
            </w:r>
            <w:r w:rsidR="00DC1925" w:rsidRPr="00F03302">
              <w:rPr>
                <w:rFonts w:asciiTheme="minorHAnsi" w:eastAsia="ArialNarrow" w:hAnsiTheme="minorHAnsi"/>
                <w:color w:val="000000"/>
                <w:sz w:val="24"/>
                <w:szCs w:val="24"/>
              </w:rPr>
              <w:t xml:space="preserve"> </w:t>
            </w:r>
            <w:r w:rsidRPr="00F03302">
              <w:rPr>
                <w:rFonts w:asciiTheme="minorHAnsi" w:eastAsia="ArialNarrow" w:hAnsiTheme="minorHAnsi"/>
                <w:color w:val="000000"/>
                <w:sz w:val="24"/>
                <w:szCs w:val="24"/>
              </w:rPr>
              <w:t>nocnej i świątecznej opieki zdrowotnej.</w:t>
            </w:r>
          </w:p>
          <w:p w:rsidR="00C63FD4" w:rsidRPr="00F03302" w:rsidRDefault="00C63FD4" w:rsidP="009D06EB">
            <w:pPr>
              <w:pStyle w:val="Akapitzlist"/>
              <w:numPr>
                <w:ilvl w:val="0"/>
                <w:numId w:val="25"/>
              </w:numPr>
              <w:autoSpaceDE w:val="0"/>
              <w:autoSpaceDN w:val="0"/>
              <w:adjustRightInd w:val="0"/>
              <w:spacing w:after="0" w:line="240" w:lineRule="auto"/>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Zapewnienie dostępu do kompleksowej opieki (świadczenia stacjonarne, ambulatoryjne i dzienne i środowiskowe) oraz do stacji dializ.</w:t>
            </w:r>
          </w:p>
          <w:p w:rsidR="00C63FD4" w:rsidRPr="00F03302" w:rsidRDefault="00C63FD4" w:rsidP="009D06EB">
            <w:pPr>
              <w:pStyle w:val="Akapitzlist"/>
              <w:numPr>
                <w:ilvl w:val="0"/>
                <w:numId w:val="25"/>
              </w:numPr>
              <w:autoSpaceDE w:val="0"/>
              <w:autoSpaceDN w:val="0"/>
              <w:adjustRightInd w:val="0"/>
              <w:spacing w:after="0" w:line="240" w:lineRule="auto"/>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Realizacja kompleksowych świadczeń zdrowotnych w ramach KOS-ZAWAŁ.</w:t>
            </w:r>
          </w:p>
          <w:p w:rsidR="00C63FD4" w:rsidRPr="00F03302" w:rsidRDefault="00C63FD4" w:rsidP="009D06EB">
            <w:pPr>
              <w:pStyle w:val="Akapitzlist"/>
              <w:numPr>
                <w:ilvl w:val="0"/>
                <w:numId w:val="25"/>
              </w:numPr>
              <w:autoSpaceDE w:val="0"/>
              <w:autoSpaceDN w:val="0"/>
              <w:adjustRightInd w:val="0"/>
              <w:spacing w:after="0" w:line="240" w:lineRule="auto"/>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Zapewnienie dostępu do kompleksowej opieki psychiatrycznej.</w:t>
            </w:r>
          </w:p>
          <w:p w:rsidR="00C63FD4" w:rsidRPr="00F03302" w:rsidRDefault="00C63FD4" w:rsidP="009D06EB">
            <w:pPr>
              <w:pStyle w:val="Akapitzlist"/>
              <w:numPr>
                <w:ilvl w:val="0"/>
                <w:numId w:val="25"/>
              </w:numPr>
              <w:spacing w:before="60" w:after="120" w:line="240" w:lineRule="auto"/>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 xml:space="preserve">Zapewnienie dostępu do świadczeń planowych w ramach listy oczekujących,  na które wydłuża się czas oczekiwania, tj. endoprotezoplastyki stawu biodrowego </w:t>
            </w:r>
            <w:r w:rsidR="00CA04CC" w:rsidRPr="00F03302">
              <w:rPr>
                <w:rFonts w:asciiTheme="minorHAnsi" w:eastAsia="ArialNarrow" w:hAnsiTheme="minorHAnsi"/>
                <w:color w:val="000000"/>
                <w:sz w:val="24"/>
                <w:szCs w:val="24"/>
              </w:rPr>
              <w:br/>
            </w:r>
            <w:r w:rsidRPr="00F03302">
              <w:rPr>
                <w:rFonts w:asciiTheme="minorHAnsi" w:eastAsia="ArialNarrow" w:hAnsiTheme="minorHAnsi"/>
                <w:color w:val="000000"/>
                <w:sz w:val="24"/>
                <w:szCs w:val="24"/>
              </w:rPr>
              <w:t>i kolanowego (krótki czas oczekiwania).</w:t>
            </w:r>
          </w:p>
          <w:p w:rsidR="00C63FD4" w:rsidRPr="00F03302" w:rsidRDefault="00C63FD4" w:rsidP="009D06EB">
            <w:pPr>
              <w:pStyle w:val="Akapitzlist"/>
              <w:numPr>
                <w:ilvl w:val="0"/>
                <w:numId w:val="25"/>
              </w:numPr>
              <w:autoSpaceDE w:val="0"/>
              <w:autoSpaceDN w:val="0"/>
              <w:adjustRightInd w:val="0"/>
              <w:spacing w:after="0" w:line="240" w:lineRule="auto"/>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Zapewnienie dostępu w lokalizacji (w budynku Szpitala) do podmiotu realizującego</w:t>
            </w:r>
          </w:p>
          <w:p w:rsidR="00C63FD4" w:rsidRPr="00F03302" w:rsidRDefault="00C63FD4" w:rsidP="009D06EB">
            <w:pPr>
              <w:pStyle w:val="Akapitzlist"/>
              <w:autoSpaceDE w:val="0"/>
              <w:autoSpaceDN w:val="0"/>
              <w:adjustRightInd w:val="0"/>
              <w:spacing w:after="0" w:line="240" w:lineRule="auto"/>
              <w:ind w:left="360"/>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zabiegi zaćmy.</w:t>
            </w:r>
          </w:p>
          <w:p w:rsidR="00C63FD4" w:rsidRPr="00F03302" w:rsidRDefault="00C63FD4" w:rsidP="009D06EB">
            <w:pPr>
              <w:pStyle w:val="Akapitzlist"/>
              <w:numPr>
                <w:ilvl w:val="0"/>
                <w:numId w:val="25"/>
              </w:numPr>
              <w:autoSpaceDE w:val="0"/>
              <w:autoSpaceDN w:val="0"/>
              <w:adjustRightInd w:val="0"/>
              <w:spacing w:after="0" w:line="240" w:lineRule="auto"/>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Zbieranie wywiadu dotyczącego głównych dolegliwości zgłaszanych przez pacjentów oraz w razie potrzeby także od rodziny lub opiekunów pacjenta.</w:t>
            </w:r>
          </w:p>
          <w:p w:rsidR="00C63FD4" w:rsidRPr="00F03302" w:rsidRDefault="00C63FD4" w:rsidP="009D06EB">
            <w:pPr>
              <w:pStyle w:val="Akapitzlist"/>
              <w:numPr>
                <w:ilvl w:val="0"/>
                <w:numId w:val="25"/>
              </w:numPr>
              <w:autoSpaceDE w:val="0"/>
              <w:autoSpaceDN w:val="0"/>
              <w:adjustRightInd w:val="0"/>
              <w:spacing w:after="0" w:line="240" w:lineRule="auto"/>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 xml:space="preserve">Realizacja badań przedmiotowych oraz szeroka diagnostyka ze względu na </w:t>
            </w:r>
            <w:proofErr w:type="spellStart"/>
            <w:r w:rsidRPr="00F03302">
              <w:rPr>
                <w:rFonts w:asciiTheme="minorHAnsi" w:eastAsia="ArialNarrow" w:hAnsiTheme="minorHAnsi"/>
                <w:color w:val="000000"/>
                <w:sz w:val="24"/>
                <w:szCs w:val="24"/>
              </w:rPr>
              <w:t>wielochorobowość</w:t>
            </w:r>
            <w:proofErr w:type="spellEnd"/>
            <w:r w:rsidRPr="00F03302">
              <w:rPr>
                <w:rFonts w:asciiTheme="minorHAnsi" w:eastAsia="ArialNarrow" w:hAnsiTheme="minorHAnsi"/>
                <w:color w:val="000000"/>
                <w:sz w:val="24"/>
                <w:szCs w:val="24"/>
              </w:rPr>
              <w:t xml:space="preserve">  pacjentów w wieku starczym,  obejmująca najczęstsze schorzenia takie jak: otępienie, cukrzyca, pogorszenie funkcji narządów zmysłów, upośledzenie zdolności poznawczej i osłabienie siły mięśniowej.</w:t>
            </w:r>
          </w:p>
          <w:p w:rsidR="00C63FD4" w:rsidRPr="00F03302" w:rsidRDefault="00C63FD4" w:rsidP="009D06EB">
            <w:pPr>
              <w:pStyle w:val="Akapitzlist"/>
              <w:numPr>
                <w:ilvl w:val="0"/>
                <w:numId w:val="25"/>
              </w:numPr>
              <w:autoSpaceDE w:val="0"/>
              <w:autoSpaceDN w:val="0"/>
              <w:adjustRightInd w:val="0"/>
              <w:spacing w:after="0" w:line="240" w:lineRule="auto"/>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 xml:space="preserve">Ocena stanu zaawansowania odleżyn oraz ustalanie sposobów ich leczenia </w:t>
            </w:r>
            <w:r w:rsidR="00CA04CC" w:rsidRPr="00F03302">
              <w:rPr>
                <w:rFonts w:asciiTheme="minorHAnsi" w:eastAsia="ArialNarrow" w:hAnsiTheme="minorHAnsi"/>
                <w:color w:val="000000"/>
                <w:sz w:val="24"/>
                <w:szCs w:val="24"/>
              </w:rPr>
              <w:br/>
            </w:r>
            <w:r w:rsidRPr="00F03302">
              <w:rPr>
                <w:rFonts w:asciiTheme="minorHAnsi" w:eastAsia="ArialNarrow" w:hAnsiTheme="minorHAnsi"/>
                <w:color w:val="000000"/>
                <w:sz w:val="24"/>
                <w:szCs w:val="24"/>
              </w:rPr>
              <w:t>i monitorowanie postępu gojenia ran.</w:t>
            </w:r>
          </w:p>
          <w:p w:rsidR="00C63FD4" w:rsidRPr="00F03302" w:rsidRDefault="00C63FD4" w:rsidP="009D06EB">
            <w:pPr>
              <w:pStyle w:val="Akapitzlist"/>
              <w:numPr>
                <w:ilvl w:val="0"/>
                <w:numId w:val="25"/>
              </w:numPr>
              <w:autoSpaceDE w:val="0"/>
              <w:autoSpaceDN w:val="0"/>
              <w:adjustRightInd w:val="0"/>
              <w:spacing w:after="0" w:line="240" w:lineRule="auto"/>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Ocena sprawności funkcjonalnej w zakresie czynności życia codziennego oraz innych niepełnosprawności.</w:t>
            </w:r>
          </w:p>
          <w:p w:rsidR="00C63FD4" w:rsidRPr="00F03302" w:rsidRDefault="00C63FD4" w:rsidP="009D06EB">
            <w:pPr>
              <w:pStyle w:val="Akapitzlist"/>
              <w:numPr>
                <w:ilvl w:val="0"/>
                <w:numId w:val="25"/>
              </w:numPr>
              <w:autoSpaceDE w:val="0"/>
              <w:autoSpaceDN w:val="0"/>
              <w:adjustRightInd w:val="0"/>
              <w:spacing w:after="0" w:line="240" w:lineRule="auto"/>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 xml:space="preserve">Opracowywanie projektów rozszerzenia zakresu usług (Zakład Opiekuńczo-Leczniczy) i rozwój geriatrii, zarówno w warunkach ambulatoryjnych, jak </w:t>
            </w:r>
            <w:r w:rsidR="00CA04CC" w:rsidRPr="00F03302">
              <w:rPr>
                <w:rFonts w:asciiTheme="minorHAnsi" w:eastAsia="ArialNarrow" w:hAnsiTheme="minorHAnsi"/>
                <w:color w:val="000000"/>
                <w:sz w:val="24"/>
                <w:szCs w:val="24"/>
              </w:rPr>
              <w:br/>
            </w:r>
            <w:r w:rsidRPr="00F03302">
              <w:rPr>
                <w:rFonts w:asciiTheme="minorHAnsi" w:eastAsia="ArialNarrow" w:hAnsiTheme="minorHAnsi"/>
                <w:color w:val="000000"/>
                <w:sz w:val="24"/>
                <w:szCs w:val="24"/>
              </w:rPr>
              <w:t>i stacjonarnych, poprzez utworzenie oddziału geriatrycznego i/lub wyodrębnienie łóżek geriatrycznych w oddziałach chorób wewnętrznych.</w:t>
            </w:r>
          </w:p>
          <w:p w:rsidR="00C63FD4" w:rsidRPr="00F03302" w:rsidRDefault="00C63FD4" w:rsidP="009D06EB">
            <w:pPr>
              <w:pStyle w:val="Akapitzlist"/>
              <w:numPr>
                <w:ilvl w:val="0"/>
                <w:numId w:val="25"/>
              </w:numPr>
              <w:autoSpaceDE w:val="0"/>
              <w:autoSpaceDN w:val="0"/>
              <w:adjustRightInd w:val="0"/>
              <w:spacing w:after="0" w:line="240" w:lineRule="auto"/>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 xml:space="preserve">Edukacja w zakresie procesu pielęgnowania w przypadkach przewlekłych ran </w:t>
            </w:r>
            <w:r w:rsidR="00CA04CC" w:rsidRPr="00F03302">
              <w:rPr>
                <w:rFonts w:asciiTheme="minorHAnsi" w:eastAsia="ArialNarrow" w:hAnsiTheme="minorHAnsi"/>
                <w:color w:val="000000"/>
                <w:sz w:val="24"/>
                <w:szCs w:val="24"/>
              </w:rPr>
              <w:br/>
            </w:r>
            <w:r w:rsidRPr="00F03302">
              <w:rPr>
                <w:rFonts w:asciiTheme="minorHAnsi" w:eastAsia="ArialNarrow" w:hAnsiTheme="minorHAnsi"/>
                <w:color w:val="000000"/>
                <w:sz w:val="24"/>
                <w:szCs w:val="24"/>
              </w:rPr>
              <w:t>i owrzodzeń.</w:t>
            </w:r>
          </w:p>
          <w:p w:rsidR="00C63FD4" w:rsidRPr="00F03302" w:rsidRDefault="00C63FD4" w:rsidP="009D06EB">
            <w:pPr>
              <w:pStyle w:val="Akapitzlist"/>
              <w:numPr>
                <w:ilvl w:val="0"/>
                <w:numId w:val="25"/>
              </w:numPr>
              <w:autoSpaceDE w:val="0"/>
              <w:autoSpaceDN w:val="0"/>
              <w:adjustRightInd w:val="0"/>
              <w:spacing w:after="0" w:line="240" w:lineRule="auto"/>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Udzielanie wskazówek na temat ułatwień i wsparcia w czynnościach życia codziennego.</w:t>
            </w:r>
          </w:p>
          <w:p w:rsidR="00C63FD4" w:rsidRPr="00F03302" w:rsidRDefault="00C63FD4" w:rsidP="009D06EB">
            <w:pPr>
              <w:pStyle w:val="Akapitzlist"/>
              <w:numPr>
                <w:ilvl w:val="0"/>
                <w:numId w:val="25"/>
              </w:numPr>
              <w:autoSpaceDE w:val="0"/>
              <w:autoSpaceDN w:val="0"/>
              <w:adjustRightInd w:val="0"/>
              <w:spacing w:after="0" w:line="240" w:lineRule="auto"/>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Aktywizacja psychiczna i fizyczna w zakresie samoopieki.</w:t>
            </w:r>
          </w:p>
          <w:p w:rsidR="00C63FD4" w:rsidRPr="00F03302" w:rsidRDefault="00C63FD4" w:rsidP="009D06EB">
            <w:pPr>
              <w:pStyle w:val="Akapitzlist"/>
              <w:numPr>
                <w:ilvl w:val="0"/>
                <w:numId w:val="25"/>
              </w:numPr>
              <w:autoSpaceDE w:val="0"/>
              <w:autoSpaceDN w:val="0"/>
              <w:adjustRightInd w:val="0"/>
              <w:spacing w:after="0" w:line="240" w:lineRule="auto"/>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 xml:space="preserve">Przeprowadzanie cyklicznych szkoleń z zakresu opieki nad pacjentem </w:t>
            </w:r>
            <w:r w:rsidR="00CA04CC" w:rsidRPr="00F03302">
              <w:rPr>
                <w:rFonts w:asciiTheme="minorHAnsi" w:eastAsia="ArialNarrow" w:hAnsiTheme="minorHAnsi"/>
                <w:color w:val="000000"/>
                <w:sz w:val="24"/>
                <w:szCs w:val="24"/>
              </w:rPr>
              <w:br/>
            </w:r>
            <w:r w:rsidRPr="00F03302">
              <w:rPr>
                <w:rFonts w:asciiTheme="minorHAnsi" w:eastAsia="ArialNarrow" w:hAnsiTheme="minorHAnsi"/>
                <w:color w:val="000000"/>
                <w:sz w:val="24"/>
                <w:szCs w:val="24"/>
              </w:rPr>
              <w:t>i pielęgnowania dla pacjentów i ich rodzin.</w:t>
            </w:r>
          </w:p>
          <w:p w:rsidR="00C63FD4" w:rsidRPr="00F03302" w:rsidRDefault="00C63FD4" w:rsidP="009D06EB">
            <w:pPr>
              <w:pStyle w:val="Akapitzlist"/>
              <w:numPr>
                <w:ilvl w:val="0"/>
                <w:numId w:val="25"/>
              </w:numPr>
              <w:autoSpaceDE w:val="0"/>
              <w:autoSpaceDN w:val="0"/>
              <w:adjustRightInd w:val="0"/>
              <w:spacing w:after="0" w:line="240" w:lineRule="auto"/>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Współpraca z ośrodkami pomocy społecznej w procesie rekonwalescencji pacjenta w miejscu zamieszkania i adaptacji do ról społecznych.</w:t>
            </w:r>
          </w:p>
          <w:p w:rsidR="00C63FD4" w:rsidRPr="00F03302" w:rsidRDefault="00C63FD4" w:rsidP="009D06EB">
            <w:pPr>
              <w:pStyle w:val="Akapitzlist"/>
              <w:numPr>
                <w:ilvl w:val="0"/>
                <w:numId w:val="25"/>
              </w:numPr>
              <w:autoSpaceDE w:val="0"/>
              <w:autoSpaceDN w:val="0"/>
              <w:adjustRightInd w:val="0"/>
              <w:spacing w:after="0" w:line="240" w:lineRule="auto"/>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Współpraca z podmiotami realizującymi świadczenia w zakresie opiekę długoterminowej.</w:t>
            </w:r>
          </w:p>
          <w:p w:rsidR="00BA0BEC" w:rsidRPr="00F03302" w:rsidRDefault="00C63FD4" w:rsidP="009D06EB">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Współpraca z podmiotami leczniczymi realizującymi opiekę paliatywną i hospicyjną</w:t>
            </w:r>
            <w:r w:rsidR="00A41DC6" w:rsidRPr="00F03302">
              <w:rPr>
                <w:rFonts w:eastAsia="ArialNarrow" w:cs="Times New Roman"/>
                <w:color w:val="000000"/>
              </w:rPr>
              <w:t>.</w:t>
            </w:r>
          </w:p>
          <w:p w:rsidR="00A41DC6" w:rsidRPr="00F03302" w:rsidRDefault="00A41DC6" w:rsidP="009D06EB">
            <w:pPr>
              <w:autoSpaceDE w:val="0"/>
              <w:autoSpaceDN w:val="0"/>
              <w:adjustRightInd w:val="0"/>
              <w:spacing w:after="0" w:line="240" w:lineRule="auto"/>
              <w:jc w:val="both"/>
              <w:rPr>
                <w:rFonts w:eastAsia="ArialNarrow" w:cs="Times New Roman"/>
                <w:color w:val="000000"/>
              </w:rPr>
            </w:pPr>
          </w:p>
          <w:p w:rsidR="00A41DC6" w:rsidRPr="00F03302" w:rsidRDefault="00A41DC6" w:rsidP="009D06EB">
            <w:pPr>
              <w:autoSpaceDE w:val="0"/>
              <w:autoSpaceDN w:val="0"/>
              <w:adjustRightInd w:val="0"/>
              <w:spacing w:after="0" w:line="240" w:lineRule="auto"/>
              <w:jc w:val="both"/>
              <w:rPr>
                <w:rFonts w:eastAsia="ArialNarrow" w:cs="Times New Roman"/>
                <w:b/>
                <w:color w:val="000000"/>
              </w:rPr>
            </w:pPr>
            <w:r w:rsidRPr="00F03302">
              <w:rPr>
                <w:rFonts w:eastAsia="ArialNarrow" w:cs="Times New Roman"/>
                <w:b/>
                <w:color w:val="000000"/>
              </w:rPr>
              <w:t>UM Trzebinia</w:t>
            </w:r>
          </w:p>
          <w:p w:rsidR="00A41DC6" w:rsidRPr="00F03302" w:rsidRDefault="00A41DC6" w:rsidP="009D06EB">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Gmina  Trzebinia partycypuje w  kosztach pobytu osób w Domach Pomocy Społecznej. W 2017 - 53 osoby przebywały w DPS-ach, natomiast w 2018r. - 49 osób.</w:t>
            </w:r>
          </w:p>
        </w:tc>
      </w:tr>
      <w:tr w:rsidR="00643252" w:rsidRPr="00F03302" w:rsidTr="004004EC">
        <w:tc>
          <w:tcPr>
            <w:tcW w:w="5778" w:type="dxa"/>
          </w:tcPr>
          <w:p w:rsidR="00643252" w:rsidRPr="00F03302" w:rsidRDefault="00643252" w:rsidP="0064325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643252" w:rsidRPr="00F03302" w:rsidRDefault="00643252" w:rsidP="0064325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A93556" w:rsidRPr="00F03302" w:rsidRDefault="00A93556" w:rsidP="00A93556">
            <w:pPr>
              <w:spacing w:after="0" w:line="240" w:lineRule="auto"/>
              <w:rPr>
                <w:rFonts w:eastAsia="ArialNarrow" w:cs="Times New Roman"/>
                <w:b/>
                <w:color w:val="000000"/>
              </w:rPr>
            </w:pPr>
            <w:r w:rsidRPr="00F03302">
              <w:rPr>
                <w:rFonts w:eastAsia="ArialNarrow" w:cs="Times New Roman"/>
                <w:b/>
                <w:color w:val="000000"/>
              </w:rPr>
              <w:t>Szpital Powiatowy w Chrzanowie</w:t>
            </w:r>
          </w:p>
          <w:p w:rsidR="00643252" w:rsidRPr="00F03302" w:rsidRDefault="00643252" w:rsidP="00643252">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Ogłoszenia naboru kadr medycznych na stanowiska deficytowe.</w:t>
            </w:r>
          </w:p>
          <w:p w:rsidR="00643252" w:rsidRPr="00F03302" w:rsidRDefault="00643252" w:rsidP="00643252">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Ograniczone możliwości kadrowe warunkujące udzielanie świadczeń z zakresu geriatrii (brak lekarzy specjalistów).</w:t>
            </w:r>
          </w:p>
          <w:p w:rsidR="00643252" w:rsidRPr="00F03302" w:rsidRDefault="00643252" w:rsidP="00643252">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Rozpoczęcie specjalizacji z zakresu geriatrii przez personel zatrudniony w Szpitalu.</w:t>
            </w:r>
          </w:p>
          <w:p w:rsidR="00643252" w:rsidRPr="00F03302" w:rsidRDefault="00643252" w:rsidP="00643252">
            <w:pPr>
              <w:autoSpaceDE w:val="0"/>
              <w:autoSpaceDN w:val="0"/>
              <w:adjustRightInd w:val="0"/>
              <w:spacing w:after="0" w:line="240" w:lineRule="auto"/>
              <w:rPr>
                <w:rFonts w:eastAsia="ArialNarrow" w:cs="Times New Roman"/>
                <w:b/>
                <w:color w:val="000000"/>
              </w:rPr>
            </w:pPr>
          </w:p>
        </w:tc>
      </w:tr>
      <w:tr w:rsidR="00643252" w:rsidRPr="00F03302" w:rsidTr="004004EC">
        <w:tc>
          <w:tcPr>
            <w:tcW w:w="5778" w:type="dxa"/>
          </w:tcPr>
          <w:p w:rsidR="00643252" w:rsidRPr="00F03302" w:rsidRDefault="00643252" w:rsidP="0064325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643252" w:rsidRPr="00F03302" w:rsidRDefault="00643252" w:rsidP="0064325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643252" w:rsidRPr="00F03302" w:rsidRDefault="00643252" w:rsidP="0064325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643252" w:rsidRPr="00F03302" w:rsidRDefault="00643252" w:rsidP="0064325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643252" w:rsidRPr="00F03302" w:rsidRDefault="00643252" w:rsidP="0064325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A93556" w:rsidRPr="00F03302" w:rsidRDefault="00A93556" w:rsidP="00A93556">
            <w:pPr>
              <w:spacing w:after="0" w:line="240" w:lineRule="auto"/>
              <w:rPr>
                <w:rFonts w:eastAsia="ArialNarrow" w:cs="Times New Roman"/>
                <w:b/>
                <w:color w:val="000000"/>
              </w:rPr>
            </w:pPr>
            <w:r w:rsidRPr="00F03302">
              <w:rPr>
                <w:rFonts w:eastAsia="ArialNarrow" w:cs="Times New Roman"/>
                <w:b/>
                <w:color w:val="000000"/>
              </w:rPr>
              <w:t>Szpital Powiatowy w Chrzanowie</w:t>
            </w:r>
          </w:p>
          <w:p w:rsidR="00643252" w:rsidRPr="00F03302" w:rsidRDefault="00643252" w:rsidP="00643252">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Świadczenia realizowane i finansowane ze środków publicznych w ramach umów zawartych z Narodowym Funduszem Zdrowia.</w:t>
            </w:r>
          </w:p>
        </w:tc>
      </w:tr>
    </w:tbl>
    <w:p w:rsidR="00CF73A4" w:rsidRPr="00F03302" w:rsidRDefault="00CF73A4"/>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A13342" w:rsidRPr="00F03302" w:rsidTr="00A13342">
        <w:tc>
          <w:tcPr>
            <w:tcW w:w="5778" w:type="dxa"/>
            <w:shd w:val="clear" w:color="auto" w:fill="FF9900"/>
          </w:tcPr>
          <w:p w:rsidR="00A13342" w:rsidRPr="00F03302" w:rsidRDefault="00A13342" w:rsidP="00A13342">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KIERUNEK INTERWENCJI NR  II.1.7</w:t>
            </w:r>
          </w:p>
          <w:p w:rsidR="00A13342" w:rsidRPr="00F03302" w:rsidRDefault="00A13342" w:rsidP="00A13342">
            <w:pPr>
              <w:autoSpaceDE w:val="0"/>
              <w:autoSpaceDN w:val="0"/>
              <w:adjustRightInd w:val="0"/>
              <w:spacing w:after="0" w:line="240" w:lineRule="auto"/>
              <w:jc w:val="both"/>
              <w:rPr>
                <w:rFonts w:eastAsia="ArialNarrow" w:cs="Times New Roman"/>
                <w:b/>
                <w:color w:val="000000"/>
              </w:rPr>
            </w:pPr>
            <w:r w:rsidRPr="00F03302">
              <w:rPr>
                <w:rFonts w:cstheme="minorHAnsi"/>
                <w:b/>
              </w:rPr>
              <w:t>Doskonalenie kadr ochrony zdrowia oraz wspieranie kształcenia nowych. Promowanie specjalizacji deficytowych i odpowiadających potrzebom mieszkańców Powiatu.</w:t>
            </w:r>
          </w:p>
        </w:tc>
        <w:tc>
          <w:tcPr>
            <w:tcW w:w="8647" w:type="dxa"/>
            <w:shd w:val="clear" w:color="auto" w:fill="FFCC99"/>
          </w:tcPr>
          <w:p w:rsidR="00A13342" w:rsidRPr="00F03302" w:rsidRDefault="00A13342" w:rsidP="00B859D4">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 :</w:t>
            </w:r>
          </w:p>
          <w:p w:rsidR="00733949" w:rsidRPr="00F03302" w:rsidRDefault="00733949" w:rsidP="00733949">
            <w:pPr>
              <w:autoSpaceDE w:val="0"/>
              <w:autoSpaceDN w:val="0"/>
              <w:adjustRightInd w:val="0"/>
              <w:spacing w:after="0" w:line="240" w:lineRule="auto"/>
              <w:rPr>
                <w:rFonts w:eastAsia="ArialNarrow" w:cs="Times New Roman"/>
                <w:b/>
                <w:color w:val="000000"/>
              </w:rPr>
            </w:pPr>
            <w:r w:rsidRPr="00F03302">
              <w:rPr>
                <w:rFonts w:cstheme="minorHAnsi"/>
                <w:b/>
              </w:rPr>
              <w:t>Poprawa stanu zdrowia mieszkańców i zwiększenie efektywności leczenia</w:t>
            </w:r>
          </w:p>
          <w:p w:rsidR="00A13342" w:rsidRPr="00F03302" w:rsidRDefault="00A13342" w:rsidP="00B859D4">
            <w:pPr>
              <w:autoSpaceDE w:val="0"/>
              <w:autoSpaceDN w:val="0"/>
              <w:adjustRightInd w:val="0"/>
              <w:spacing w:after="0" w:line="240" w:lineRule="auto"/>
              <w:rPr>
                <w:rFonts w:cstheme="minorHAnsi"/>
              </w:rPr>
            </w:pPr>
          </w:p>
          <w:p w:rsidR="00A13342" w:rsidRPr="00F03302" w:rsidRDefault="00A13342" w:rsidP="00A13342">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JEDNOSTKA REALIZUJĄCA: </w:t>
            </w:r>
            <w:r w:rsidRPr="00F03302">
              <w:rPr>
                <w:rFonts w:eastAsia="Calibri" w:cstheme="minorHAnsi"/>
                <w:b/>
              </w:rPr>
              <w:t xml:space="preserve">Placówki ochrony zdrowia, w szczególności Szpital Powiatowy </w:t>
            </w:r>
            <w:r w:rsidR="00CF73A4" w:rsidRPr="00F03302">
              <w:rPr>
                <w:rFonts w:eastAsia="Calibri" w:cstheme="minorHAnsi"/>
                <w:b/>
              </w:rPr>
              <w:t>w Chrzanowie, s</w:t>
            </w:r>
            <w:r w:rsidRPr="00F03302">
              <w:rPr>
                <w:rFonts w:eastAsia="Calibri" w:cstheme="minorHAnsi"/>
                <w:b/>
              </w:rPr>
              <w:t>zkoły i placówki oświatowe</w:t>
            </w:r>
          </w:p>
          <w:p w:rsidR="00A13342" w:rsidRPr="00F03302" w:rsidRDefault="00A13342" w:rsidP="00A13342">
            <w:pPr>
              <w:autoSpaceDE w:val="0"/>
              <w:autoSpaceDN w:val="0"/>
              <w:adjustRightInd w:val="0"/>
              <w:spacing w:after="0" w:line="240" w:lineRule="auto"/>
              <w:rPr>
                <w:rFonts w:eastAsia="Calibri" w:cstheme="minorHAnsi"/>
                <w:b/>
              </w:rPr>
            </w:pPr>
          </w:p>
          <w:p w:rsidR="00A13342" w:rsidRPr="00F03302" w:rsidRDefault="00A13342" w:rsidP="00CF73A4">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Urząd Marszałkowski Województwa Małopolskiego, Starostwo Powiatowe w Chrzanowie</w:t>
            </w:r>
            <w:r w:rsidR="00F9002E">
              <w:rPr>
                <w:rFonts w:eastAsia="Calibri" w:cstheme="minorHAnsi"/>
              </w:rPr>
              <w:t>, gminy powiatu chrzanowskiego,</w:t>
            </w:r>
            <w:r w:rsidRPr="00F03302">
              <w:rPr>
                <w:rFonts w:eastAsia="Calibri" w:cstheme="minorHAnsi"/>
              </w:rPr>
              <w:t xml:space="preserve"> organizacje pozarządowe</w:t>
            </w:r>
          </w:p>
        </w:tc>
      </w:tr>
      <w:tr w:rsidR="00212119" w:rsidRPr="00F03302" w:rsidTr="00A13342">
        <w:trPr>
          <w:trHeight w:val="1175"/>
        </w:trPr>
        <w:tc>
          <w:tcPr>
            <w:tcW w:w="5778" w:type="dxa"/>
          </w:tcPr>
          <w:p w:rsidR="00212119" w:rsidRPr="00F03302" w:rsidRDefault="00212119" w:rsidP="0021211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212119" w:rsidRPr="00F03302" w:rsidRDefault="00212119" w:rsidP="009D06EB">
            <w:pPr>
              <w:spacing w:after="0" w:line="240" w:lineRule="auto"/>
              <w:rPr>
                <w:rFonts w:eastAsia="ArialNarrow" w:cs="Times New Roman"/>
                <w:b/>
                <w:color w:val="000000"/>
              </w:rPr>
            </w:pPr>
            <w:r w:rsidRPr="00F03302">
              <w:rPr>
                <w:rFonts w:eastAsia="ArialNarrow" w:cs="Times New Roman"/>
                <w:b/>
                <w:color w:val="000000"/>
              </w:rPr>
              <w:t>Szpital Powiatowy w Chrzanowie</w:t>
            </w:r>
          </w:p>
          <w:p w:rsidR="00212119" w:rsidRPr="00F03302" w:rsidRDefault="00212119" w:rsidP="009D06EB">
            <w:pPr>
              <w:pStyle w:val="Akapitzlist"/>
              <w:numPr>
                <w:ilvl w:val="0"/>
                <w:numId w:val="26"/>
              </w:numPr>
              <w:autoSpaceDE w:val="0"/>
              <w:autoSpaceDN w:val="0"/>
              <w:adjustRightInd w:val="0"/>
              <w:spacing w:after="0" w:line="240" w:lineRule="auto"/>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Podejmowanie działań w zakresie zwiększenia liczby zewnętrznych szkoleń pracowników Szpitala, celem doskonalenia ich umiejętności i zwiększenia kompetencji.</w:t>
            </w:r>
          </w:p>
          <w:p w:rsidR="00212119" w:rsidRPr="00F03302" w:rsidRDefault="00212119" w:rsidP="009D06EB">
            <w:pPr>
              <w:pStyle w:val="Akapitzlist"/>
              <w:autoSpaceDE w:val="0"/>
              <w:autoSpaceDN w:val="0"/>
              <w:adjustRightInd w:val="0"/>
              <w:spacing w:after="0" w:line="240" w:lineRule="auto"/>
              <w:ind w:left="360"/>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W 2018 r. przy pomocy środków KFS zrealizowano m.in. kursy specjalistyczne dla pielęgniarek, szkolenia dla fizjoterapeutów, kurs pierwszej pomocy dla pracowników niemedycznych (dla osób od 45 roku życia)</w:t>
            </w:r>
          </w:p>
          <w:p w:rsidR="00212119" w:rsidRPr="00F03302" w:rsidRDefault="00212119" w:rsidP="009D06EB">
            <w:pPr>
              <w:pStyle w:val="Akapitzlist"/>
              <w:numPr>
                <w:ilvl w:val="0"/>
                <w:numId w:val="26"/>
              </w:numPr>
              <w:autoSpaceDE w:val="0"/>
              <w:autoSpaceDN w:val="0"/>
              <w:adjustRightInd w:val="0"/>
              <w:spacing w:after="0" w:line="240" w:lineRule="auto"/>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Ułatwienie pracownikom realizacji szkoleń poprzez udzielenie płatnego, dodatkowego urlopu szkoleniowego, w ramach stworzonego systemu zachęt do podejmowania kształcenia przez pracowników Szpitala.</w:t>
            </w:r>
          </w:p>
          <w:p w:rsidR="00212119" w:rsidRPr="00F03302" w:rsidRDefault="00212119" w:rsidP="009D06EB">
            <w:pPr>
              <w:pStyle w:val="Akapitzlist"/>
              <w:numPr>
                <w:ilvl w:val="0"/>
                <w:numId w:val="26"/>
              </w:numPr>
              <w:autoSpaceDE w:val="0"/>
              <w:autoSpaceDN w:val="0"/>
              <w:adjustRightInd w:val="0"/>
              <w:spacing w:after="0" w:line="240" w:lineRule="auto"/>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Podejmowanie kroków w celu pozyskania lekarzy –</w:t>
            </w:r>
            <w:r w:rsidR="0058643A">
              <w:rPr>
                <w:rFonts w:asciiTheme="minorHAnsi" w:eastAsia="ArialNarrow" w:hAnsiTheme="minorHAnsi"/>
                <w:color w:val="000000"/>
                <w:sz w:val="24"/>
                <w:szCs w:val="24"/>
              </w:rPr>
              <w:t xml:space="preserve"> </w:t>
            </w:r>
            <w:r w:rsidRPr="00F03302">
              <w:rPr>
                <w:rFonts w:asciiTheme="minorHAnsi" w:eastAsia="ArialNarrow" w:hAnsiTheme="minorHAnsi"/>
                <w:color w:val="000000"/>
                <w:sz w:val="24"/>
                <w:szCs w:val="24"/>
              </w:rPr>
              <w:t>rezydentów dla Szpitala- stworzenie zachęt finansowych w specjalizacjach deficytowych.</w:t>
            </w:r>
          </w:p>
          <w:p w:rsidR="00212119" w:rsidRPr="00F03302" w:rsidRDefault="00212119" w:rsidP="009D06EB">
            <w:pPr>
              <w:pStyle w:val="Akapitzlist"/>
              <w:numPr>
                <w:ilvl w:val="0"/>
                <w:numId w:val="26"/>
              </w:numPr>
              <w:autoSpaceDE w:val="0"/>
              <w:autoSpaceDN w:val="0"/>
              <w:adjustRightInd w:val="0"/>
              <w:spacing w:after="0" w:line="240" w:lineRule="auto"/>
              <w:jc w:val="both"/>
              <w:rPr>
                <w:rFonts w:asciiTheme="minorHAnsi" w:eastAsia="ArialNarrow" w:hAnsiTheme="minorHAnsi"/>
                <w:color w:val="000000"/>
                <w:sz w:val="24"/>
                <w:szCs w:val="24"/>
              </w:rPr>
            </w:pPr>
            <w:r w:rsidRPr="00F03302">
              <w:rPr>
                <w:rFonts w:asciiTheme="minorHAnsi" w:eastAsia="ArialNarrow" w:hAnsiTheme="minorHAnsi"/>
                <w:color w:val="000000"/>
                <w:sz w:val="24"/>
                <w:szCs w:val="24"/>
              </w:rPr>
              <w:t>Podejmowanie kroków w celu pozyskania praktykantów, odbywających w Szpit</w:t>
            </w:r>
            <w:r w:rsidR="0058643A">
              <w:rPr>
                <w:rFonts w:asciiTheme="minorHAnsi" w:eastAsia="ArialNarrow" w:hAnsiTheme="minorHAnsi"/>
                <w:color w:val="000000"/>
                <w:sz w:val="24"/>
                <w:szCs w:val="24"/>
              </w:rPr>
              <w:t xml:space="preserve">alu staże </w:t>
            </w:r>
            <w:r w:rsidRPr="00F03302">
              <w:rPr>
                <w:rFonts w:asciiTheme="minorHAnsi" w:eastAsia="ArialNarrow" w:hAnsiTheme="minorHAnsi"/>
                <w:color w:val="000000"/>
                <w:sz w:val="24"/>
                <w:szCs w:val="24"/>
              </w:rPr>
              <w:t>w ramach praktycznej nauki zawodu w zawodach medycznych i około medycznych - zwolnienie z opłat za odbywanie stażu uczniów uczelni medycznych za odbywanie praktyk zawodowych i studenckich.</w:t>
            </w:r>
          </w:p>
          <w:p w:rsidR="00212119" w:rsidRPr="00F03302" w:rsidRDefault="00212119" w:rsidP="009D06EB">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Dni otwarte dla uczniów liceów ogólnokształcących</w:t>
            </w:r>
            <w:r w:rsidR="0058643A">
              <w:rPr>
                <w:rFonts w:eastAsia="ArialNarrow" w:cs="Times New Roman"/>
                <w:color w:val="000000"/>
              </w:rPr>
              <w:t>.</w:t>
            </w:r>
          </w:p>
        </w:tc>
      </w:tr>
      <w:tr w:rsidR="00212119" w:rsidRPr="00F03302" w:rsidTr="00A13342">
        <w:tc>
          <w:tcPr>
            <w:tcW w:w="5778" w:type="dxa"/>
          </w:tcPr>
          <w:p w:rsidR="00212119" w:rsidRPr="00F03302" w:rsidRDefault="00212119" w:rsidP="0021211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212119" w:rsidRPr="00F03302" w:rsidRDefault="00212119" w:rsidP="0021211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212119" w:rsidRPr="00F03302" w:rsidRDefault="00212119" w:rsidP="00212119">
            <w:pPr>
              <w:spacing w:after="0" w:line="240" w:lineRule="auto"/>
              <w:rPr>
                <w:rFonts w:eastAsia="ArialNarrow" w:cs="Times New Roman"/>
                <w:b/>
                <w:color w:val="000000"/>
              </w:rPr>
            </w:pPr>
            <w:r w:rsidRPr="00F03302">
              <w:rPr>
                <w:rFonts w:eastAsia="ArialNarrow" w:cs="Times New Roman"/>
                <w:b/>
                <w:color w:val="000000"/>
              </w:rPr>
              <w:t>Szpital Powiatowy w Chrzanowie</w:t>
            </w:r>
          </w:p>
          <w:p w:rsidR="00212119" w:rsidRPr="00F03302" w:rsidRDefault="00212119" w:rsidP="00212119">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Ogłoszenia naboru kadr medycznych na stanowiska deficytowe.</w:t>
            </w:r>
          </w:p>
          <w:p w:rsidR="00212119" w:rsidRPr="00F03302" w:rsidRDefault="00212119" w:rsidP="00212119">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Ograniczone możliwości naboru  wynikające  z niedoboru kadr medycznych na rynku usług medycznych.</w:t>
            </w:r>
          </w:p>
        </w:tc>
      </w:tr>
      <w:tr w:rsidR="00212119" w:rsidRPr="00F03302" w:rsidTr="00A13342">
        <w:tc>
          <w:tcPr>
            <w:tcW w:w="5778" w:type="dxa"/>
          </w:tcPr>
          <w:p w:rsidR="00212119" w:rsidRPr="00F03302" w:rsidRDefault="00212119" w:rsidP="0021211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212119" w:rsidRPr="00F03302" w:rsidRDefault="00212119" w:rsidP="0021211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212119" w:rsidRPr="00F03302" w:rsidRDefault="00212119" w:rsidP="0021211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212119" w:rsidRPr="00F03302" w:rsidRDefault="00212119" w:rsidP="0021211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212119" w:rsidRPr="00F03302" w:rsidRDefault="00212119" w:rsidP="0021211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212119" w:rsidRPr="00F03302" w:rsidRDefault="00212119" w:rsidP="00BE18DF">
            <w:pPr>
              <w:spacing w:after="0" w:line="240" w:lineRule="auto"/>
              <w:rPr>
                <w:rFonts w:eastAsia="ArialNarrow" w:cs="Times New Roman"/>
                <w:b/>
                <w:color w:val="000000"/>
              </w:rPr>
            </w:pPr>
            <w:r w:rsidRPr="00F03302">
              <w:rPr>
                <w:rFonts w:eastAsia="ArialNarrow" w:cs="Times New Roman"/>
                <w:b/>
                <w:color w:val="000000"/>
              </w:rPr>
              <w:t>Szpital Powiatowy w Chrzanowie</w:t>
            </w:r>
          </w:p>
          <w:p w:rsidR="00212119" w:rsidRPr="00F03302" w:rsidRDefault="00212119" w:rsidP="00BE18DF">
            <w:pPr>
              <w:spacing w:after="60" w:line="240" w:lineRule="auto"/>
              <w:rPr>
                <w:rFonts w:eastAsia="ArialNarrow" w:cs="Times New Roman"/>
                <w:color w:val="000000"/>
              </w:rPr>
            </w:pPr>
            <w:r w:rsidRPr="00F03302">
              <w:rPr>
                <w:rFonts w:eastAsia="ArialNarrow" w:cs="Times New Roman"/>
                <w:color w:val="000000"/>
              </w:rPr>
              <w:t>Budżet jednostki realizującej: 98 770,38 zł,</w:t>
            </w:r>
          </w:p>
          <w:p w:rsidR="00212119" w:rsidRPr="00F03302" w:rsidRDefault="00212119" w:rsidP="00BE18DF">
            <w:pPr>
              <w:spacing w:after="60" w:line="240" w:lineRule="auto"/>
              <w:rPr>
                <w:rFonts w:eastAsia="ArialNarrow" w:cs="Times New Roman"/>
                <w:color w:val="000000"/>
              </w:rPr>
            </w:pPr>
            <w:r w:rsidRPr="00F03302">
              <w:rPr>
                <w:rFonts w:eastAsia="ArialNarrow" w:cs="Times New Roman"/>
                <w:color w:val="000000"/>
              </w:rPr>
              <w:t xml:space="preserve">Budżet Powiatowego Urzędu Pracy (Środki z Krajowego Funduszu Szkoleniowego): </w:t>
            </w:r>
          </w:p>
          <w:p w:rsidR="00212119" w:rsidRPr="00F03302" w:rsidRDefault="00212119" w:rsidP="00BE18DF">
            <w:pPr>
              <w:spacing w:after="60" w:line="240" w:lineRule="auto"/>
              <w:rPr>
                <w:rFonts w:eastAsia="ArialNarrow" w:cs="Times New Roman"/>
                <w:color w:val="000000"/>
              </w:rPr>
            </w:pPr>
            <w:r w:rsidRPr="00F03302">
              <w:rPr>
                <w:rFonts w:eastAsia="ArialNarrow" w:cs="Times New Roman"/>
                <w:color w:val="000000"/>
              </w:rPr>
              <w:t>81 220,13 zł,</w:t>
            </w:r>
          </w:p>
          <w:p w:rsidR="00212119" w:rsidRPr="00BE18DF" w:rsidRDefault="00212119" w:rsidP="00BE18DF">
            <w:pPr>
              <w:spacing w:after="60" w:line="240" w:lineRule="auto"/>
              <w:rPr>
                <w:rFonts w:eastAsia="ArialNarrow" w:cs="Times New Roman"/>
                <w:color w:val="000000"/>
              </w:rPr>
            </w:pPr>
            <w:r w:rsidRPr="00F03302">
              <w:rPr>
                <w:rFonts w:eastAsia="ArialNarrow" w:cs="Times New Roman"/>
                <w:color w:val="000000"/>
              </w:rPr>
              <w:t>Ogółem: 179 990,51 zł</w:t>
            </w:r>
          </w:p>
        </w:tc>
      </w:tr>
    </w:tbl>
    <w:p w:rsidR="00CF73A4" w:rsidRPr="00F03302" w:rsidRDefault="00CF73A4"/>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A13342" w:rsidRPr="00F03302" w:rsidTr="00A13342">
        <w:tc>
          <w:tcPr>
            <w:tcW w:w="5778" w:type="dxa"/>
            <w:shd w:val="clear" w:color="auto" w:fill="FF9900"/>
          </w:tcPr>
          <w:p w:rsidR="00A13342" w:rsidRPr="00F03302" w:rsidRDefault="00A13342" w:rsidP="00A13342">
            <w:pPr>
              <w:autoSpaceDE w:val="0"/>
              <w:autoSpaceDN w:val="0"/>
              <w:adjustRightInd w:val="0"/>
              <w:spacing w:after="0" w:line="240" w:lineRule="auto"/>
              <w:rPr>
                <w:rFonts w:eastAsia="ArialNarrow" w:cs="Times New Roman"/>
                <w:b/>
              </w:rPr>
            </w:pPr>
            <w:r w:rsidRPr="00F03302">
              <w:rPr>
                <w:rFonts w:eastAsia="ArialNarrow" w:cs="Times New Roman"/>
                <w:b/>
              </w:rPr>
              <w:t>KIERUNEK INTERWENCJI NR  II.2.1</w:t>
            </w:r>
          </w:p>
          <w:p w:rsidR="00A13342" w:rsidRPr="00F03302" w:rsidRDefault="00A13342" w:rsidP="00A13342">
            <w:pPr>
              <w:autoSpaceDE w:val="0"/>
              <w:autoSpaceDN w:val="0"/>
              <w:adjustRightInd w:val="0"/>
              <w:spacing w:after="0" w:line="240" w:lineRule="auto"/>
              <w:jc w:val="both"/>
              <w:rPr>
                <w:rFonts w:eastAsia="ArialNarrow" w:cs="Times New Roman"/>
                <w:b/>
                <w:color w:val="000000"/>
                <w:sz w:val="20"/>
                <w:szCs w:val="20"/>
              </w:rPr>
            </w:pPr>
            <w:r w:rsidRPr="00F03302">
              <w:rPr>
                <w:rFonts w:cstheme="minorHAnsi"/>
                <w:b/>
              </w:rPr>
              <w:t>Organizowanie i wspieranie funkcjonowania różnorodnych form pomocy społecznej.</w:t>
            </w:r>
          </w:p>
        </w:tc>
        <w:tc>
          <w:tcPr>
            <w:tcW w:w="8647" w:type="dxa"/>
            <w:shd w:val="clear" w:color="auto" w:fill="FFCC99"/>
          </w:tcPr>
          <w:p w:rsidR="00A13342" w:rsidRPr="00F03302" w:rsidRDefault="005E3AEC" w:rsidP="00B859D4">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00A13342" w:rsidRPr="00F03302">
              <w:rPr>
                <w:rFonts w:cstheme="minorHAnsi"/>
                <w:b/>
              </w:rPr>
              <w:t>Integrująca polityka społeczna, uwzględniająca potrzeby i zmiany struktury społecznej</w:t>
            </w:r>
          </w:p>
          <w:p w:rsidR="00A13342" w:rsidRPr="00F03302" w:rsidRDefault="00A13342" w:rsidP="00B859D4">
            <w:pPr>
              <w:autoSpaceDE w:val="0"/>
              <w:autoSpaceDN w:val="0"/>
              <w:adjustRightInd w:val="0"/>
              <w:spacing w:after="0" w:line="240" w:lineRule="auto"/>
              <w:rPr>
                <w:rFonts w:cstheme="minorHAnsi"/>
              </w:rPr>
            </w:pPr>
          </w:p>
          <w:p w:rsidR="00A13342" w:rsidRPr="00F03302" w:rsidRDefault="00A13342" w:rsidP="00A13342">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Starostwo Powiatowe w Chrzanowie,</w:t>
            </w:r>
            <w:r w:rsidRPr="00F03302">
              <w:rPr>
                <w:rFonts w:eastAsia="ArialNarrow" w:cs="Times New Roman"/>
                <w:b/>
                <w:color w:val="000000"/>
              </w:rPr>
              <w:t xml:space="preserve"> </w:t>
            </w:r>
            <w:r w:rsidRPr="00F03302">
              <w:rPr>
                <w:rFonts w:eastAsia="Calibri" w:cstheme="minorHAnsi"/>
                <w:b/>
              </w:rPr>
              <w:t>Gminy powiatu chrzanowskiego</w:t>
            </w:r>
          </w:p>
          <w:p w:rsidR="00A13342" w:rsidRPr="00F03302" w:rsidRDefault="00A13342" w:rsidP="00A13342">
            <w:pPr>
              <w:autoSpaceDE w:val="0"/>
              <w:autoSpaceDN w:val="0"/>
              <w:adjustRightInd w:val="0"/>
              <w:spacing w:after="0" w:line="240" w:lineRule="auto"/>
              <w:rPr>
                <w:rFonts w:eastAsia="ArialNarrow" w:cs="Times New Roman"/>
                <w:b/>
                <w:color w:val="000000"/>
              </w:rPr>
            </w:pPr>
          </w:p>
          <w:p w:rsidR="00A13342" w:rsidRPr="00F03302" w:rsidRDefault="00A13342" w:rsidP="00A13342">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 xml:space="preserve">Urząd Marszałkowski Województwa Małopolskiego, </w:t>
            </w:r>
            <w:r w:rsidRPr="00F03302">
              <w:rPr>
                <w:rFonts w:eastAsia="ArialNarrow" w:cs="Times New Roman"/>
                <w:b/>
                <w:color w:val="000000"/>
              </w:rPr>
              <w:t xml:space="preserve"> </w:t>
            </w:r>
            <w:r w:rsidRPr="00F03302">
              <w:rPr>
                <w:rFonts w:eastAsia="Calibri" w:cstheme="minorHAnsi"/>
              </w:rPr>
              <w:t xml:space="preserve">Regionalny Ośrodek Polityki Społecznej w Krakowie, </w:t>
            </w:r>
            <w:r w:rsidRPr="00F03302">
              <w:rPr>
                <w:rFonts w:eastAsia="ArialNarrow" w:cs="Times New Roman"/>
                <w:b/>
                <w:color w:val="000000"/>
              </w:rPr>
              <w:t xml:space="preserve"> </w:t>
            </w:r>
            <w:r w:rsidRPr="00F03302">
              <w:rPr>
                <w:rFonts w:eastAsia="Calibri" w:cstheme="minorHAnsi"/>
              </w:rPr>
              <w:t>instytucje polityki społecznej,  w tym Powiatowe Centrum Pomocy R</w:t>
            </w:r>
            <w:r w:rsidR="009940D6" w:rsidRPr="00F03302">
              <w:rPr>
                <w:rFonts w:eastAsia="Calibri" w:cstheme="minorHAnsi"/>
              </w:rPr>
              <w:t>odzinie w Chrzanowie</w:t>
            </w:r>
            <w:r w:rsidRPr="00F03302">
              <w:rPr>
                <w:rFonts w:eastAsia="Calibri" w:cstheme="minorHAnsi"/>
              </w:rPr>
              <w:t xml:space="preserve"> i Ośrodki Pomocy Społecznej, organizacje pozarządowe, </w:t>
            </w:r>
            <w:r w:rsidRPr="00F03302">
              <w:rPr>
                <w:rFonts w:eastAsia="ArialNarrow" w:cs="Times New Roman"/>
                <w:b/>
                <w:color w:val="000000"/>
              </w:rPr>
              <w:t xml:space="preserve"> </w:t>
            </w:r>
            <w:r w:rsidRPr="00F03302">
              <w:rPr>
                <w:rFonts w:eastAsia="Calibri" w:cstheme="minorHAnsi"/>
              </w:rPr>
              <w:t>sfera biznesu</w:t>
            </w:r>
          </w:p>
        </w:tc>
      </w:tr>
      <w:tr w:rsidR="00BA0BEC" w:rsidRPr="00F03302" w:rsidTr="00381A4E">
        <w:trPr>
          <w:trHeight w:val="2536"/>
        </w:trPr>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26790F" w:rsidRPr="00F03302" w:rsidRDefault="0026790F" w:rsidP="006C03FD">
            <w:pPr>
              <w:autoSpaceDE w:val="0"/>
              <w:autoSpaceDN w:val="0"/>
              <w:adjustRightInd w:val="0"/>
              <w:spacing w:after="0" w:line="240" w:lineRule="auto"/>
              <w:jc w:val="both"/>
              <w:rPr>
                <w:rFonts w:eastAsia="ArialNarrow" w:cs="Times New Roman"/>
                <w:b/>
                <w:color w:val="000000"/>
              </w:rPr>
            </w:pPr>
            <w:r w:rsidRPr="00F03302">
              <w:rPr>
                <w:rFonts w:eastAsia="ArialNarrow" w:cs="Times New Roman"/>
                <w:b/>
                <w:color w:val="000000"/>
              </w:rPr>
              <w:t>Powiatowy Dom Pomocy Społecznej w Płazie</w:t>
            </w:r>
          </w:p>
          <w:p w:rsidR="00BA0BEC" w:rsidRPr="00F03302" w:rsidRDefault="0026790F" w:rsidP="006C03FD">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W roku 2018 po raz kolejny odbył się XI Festiwal Osób Niepełnospraw</w:t>
            </w:r>
            <w:r w:rsidR="0058643A">
              <w:rPr>
                <w:rFonts w:eastAsia="ArialNarrow" w:cs="Times New Roman"/>
                <w:color w:val="000000"/>
              </w:rPr>
              <w:t>nych „Domek Artystów Wszelakich</w:t>
            </w:r>
            <w:r w:rsidRPr="00F03302">
              <w:rPr>
                <w:rFonts w:eastAsia="ArialNarrow" w:cs="Times New Roman"/>
                <w:color w:val="000000"/>
              </w:rPr>
              <w:t>”</w:t>
            </w:r>
            <w:r w:rsidR="0058643A">
              <w:rPr>
                <w:rFonts w:eastAsia="ArialNarrow" w:cs="Times New Roman"/>
                <w:color w:val="000000"/>
              </w:rPr>
              <w:t>. Patronem</w:t>
            </w:r>
            <w:r w:rsidRPr="00F03302">
              <w:rPr>
                <w:rFonts w:eastAsia="ArialNarrow" w:cs="Times New Roman"/>
                <w:color w:val="000000"/>
              </w:rPr>
              <w:t xml:space="preserve"> festiwalu jest Starosta Chrzanowski.</w:t>
            </w:r>
            <w:r w:rsidRPr="00F03302">
              <w:t xml:space="preserve"> </w:t>
            </w:r>
            <w:r w:rsidRPr="00F03302">
              <w:rPr>
                <w:rFonts w:eastAsia="ArialNarrow" w:cs="Times New Roman"/>
                <w:color w:val="000000"/>
              </w:rPr>
              <w:t>Celem przedsięwzi</w:t>
            </w:r>
            <w:r w:rsidR="009D06EB">
              <w:rPr>
                <w:rFonts w:eastAsia="ArialNarrow" w:cs="Times New Roman"/>
                <w:color w:val="000000"/>
              </w:rPr>
              <w:t xml:space="preserve">ęcia jest promowanie talentów </w:t>
            </w:r>
            <w:r w:rsidRPr="00F03302">
              <w:rPr>
                <w:rFonts w:eastAsia="ArialNarrow" w:cs="Times New Roman"/>
                <w:color w:val="000000"/>
              </w:rPr>
              <w:t>osób niepełnosprawnych. Projekt ma  zasięg regionalny, adresatami jego są osoby bez ograniczeń wiekowych. Cel projektu to przybliżenie twórczości nieprofesjonalnych artystów niepełnosprawnych. Możliwość pokazania talentów muzycznych, tanecznych, aktorskich pozwala osobom niepełnosprawnym spełniać marzenia i pozostawia niepowtarzalne wrażenia spełnienia się w roli artysty. Impreza od lat odnosi sukcesy, integruje osoby niepełnosprawne ze społeczeństwem oraz promuje sztukę jako efektywny środek terapeutyczny. Znaczenie twórczości artystycznej w rehabilitacji osób niepełnosprawnych jest niepodważalne.</w:t>
            </w:r>
          </w:p>
          <w:p w:rsidR="000C56B7" w:rsidRPr="00F03302" w:rsidRDefault="000C56B7" w:rsidP="00BA0BEC">
            <w:pPr>
              <w:autoSpaceDE w:val="0"/>
              <w:autoSpaceDN w:val="0"/>
              <w:adjustRightInd w:val="0"/>
              <w:spacing w:after="0" w:line="240" w:lineRule="auto"/>
              <w:rPr>
                <w:rFonts w:eastAsia="ArialNarrow" w:cs="Times New Roman"/>
                <w:color w:val="000000"/>
              </w:rPr>
            </w:pPr>
          </w:p>
          <w:p w:rsidR="000C56B7" w:rsidRPr="00F03302" w:rsidRDefault="000C56B7" w:rsidP="000C56B7">
            <w:pPr>
              <w:autoSpaceDE w:val="0"/>
              <w:autoSpaceDN w:val="0"/>
              <w:adjustRightInd w:val="0"/>
              <w:spacing w:after="0" w:line="240" w:lineRule="auto"/>
              <w:jc w:val="both"/>
              <w:rPr>
                <w:rFonts w:eastAsia="ArialNarrow" w:cs="Times New Roman"/>
                <w:b/>
                <w:color w:val="000000"/>
              </w:rPr>
            </w:pPr>
            <w:r w:rsidRPr="00F03302">
              <w:rPr>
                <w:rFonts w:eastAsia="ArialNarrow" w:cs="Times New Roman"/>
                <w:b/>
                <w:color w:val="000000"/>
              </w:rPr>
              <w:t>UM Trzebinia</w:t>
            </w:r>
          </w:p>
          <w:p w:rsidR="000C56B7" w:rsidRDefault="000C56B7" w:rsidP="000C56B7">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W Gminie Trzebinia - OPS został wyznaczony jako jednostka organizacyjna gminy do realizacji zadań. Opracowano Gminną Strategię Rozwiązywania Problemów Społecznych w Trzebini na lata 2014-2020 z dnia 20 grudnia 2013 r Nr XLV/662IV//2013 oraz Gminny program wspierania rodziny na lata 2017 – 2019.</w:t>
            </w:r>
          </w:p>
          <w:p w:rsidR="007A183A" w:rsidRDefault="007A183A" w:rsidP="000C56B7">
            <w:pPr>
              <w:autoSpaceDE w:val="0"/>
              <w:autoSpaceDN w:val="0"/>
              <w:adjustRightInd w:val="0"/>
              <w:spacing w:after="0" w:line="240" w:lineRule="auto"/>
              <w:jc w:val="both"/>
              <w:rPr>
                <w:rFonts w:eastAsia="ArialNarrow" w:cs="Times New Roman"/>
                <w:color w:val="000000"/>
              </w:rPr>
            </w:pPr>
          </w:p>
          <w:p w:rsidR="007A183A" w:rsidRPr="007A183A" w:rsidRDefault="007A183A" w:rsidP="000C56B7">
            <w:pPr>
              <w:autoSpaceDE w:val="0"/>
              <w:autoSpaceDN w:val="0"/>
              <w:adjustRightInd w:val="0"/>
              <w:spacing w:after="0" w:line="240" w:lineRule="auto"/>
              <w:jc w:val="both"/>
              <w:rPr>
                <w:rFonts w:eastAsia="ArialNarrow" w:cs="Times New Roman"/>
                <w:b/>
                <w:color w:val="000000"/>
              </w:rPr>
            </w:pPr>
            <w:r w:rsidRPr="007A183A">
              <w:rPr>
                <w:rFonts w:eastAsia="ArialNarrow" w:cs="Times New Roman"/>
                <w:b/>
                <w:color w:val="000000"/>
              </w:rPr>
              <w:t>UM Alwernia</w:t>
            </w:r>
          </w:p>
          <w:p w:rsidR="007A183A" w:rsidRDefault="007A183A" w:rsidP="000C56B7">
            <w:pPr>
              <w:autoSpaceDE w:val="0"/>
              <w:autoSpaceDN w:val="0"/>
              <w:adjustRightInd w:val="0"/>
              <w:spacing w:after="0" w:line="240" w:lineRule="auto"/>
              <w:jc w:val="both"/>
              <w:rPr>
                <w:rFonts w:eastAsia="ArialNarrow" w:cs="Times New Roman"/>
                <w:color w:val="000000"/>
              </w:rPr>
            </w:pPr>
            <w:r w:rsidRPr="007A183A">
              <w:rPr>
                <w:rFonts w:eastAsia="ArialNarrow" w:cs="Times New Roman"/>
                <w:color w:val="000000"/>
              </w:rPr>
              <w:t>Formy pomocy społecznej wynikające z Ustawy o Pomocy Społecznej. Dodatkowo realizacja programów związanych z pozyskiwaniem żywności z Banku Żywności.</w:t>
            </w:r>
          </w:p>
          <w:p w:rsidR="00381A4E" w:rsidRDefault="00381A4E" w:rsidP="000C56B7">
            <w:pPr>
              <w:autoSpaceDE w:val="0"/>
              <w:autoSpaceDN w:val="0"/>
              <w:adjustRightInd w:val="0"/>
              <w:spacing w:after="0" w:line="240" w:lineRule="auto"/>
              <w:jc w:val="both"/>
              <w:rPr>
                <w:rFonts w:eastAsia="ArialNarrow" w:cs="Times New Roman"/>
                <w:color w:val="000000"/>
              </w:rPr>
            </w:pPr>
          </w:p>
          <w:p w:rsidR="00381A4E" w:rsidRPr="00381A4E" w:rsidRDefault="00381A4E" w:rsidP="000C56B7">
            <w:pPr>
              <w:autoSpaceDE w:val="0"/>
              <w:autoSpaceDN w:val="0"/>
              <w:adjustRightInd w:val="0"/>
              <w:spacing w:after="0" w:line="240" w:lineRule="auto"/>
              <w:jc w:val="both"/>
              <w:rPr>
                <w:rFonts w:eastAsia="ArialNarrow" w:cs="Times New Roman"/>
                <w:b/>
                <w:color w:val="000000"/>
              </w:rPr>
            </w:pPr>
            <w:r w:rsidRPr="00381A4E">
              <w:rPr>
                <w:rFonts w:eastAsia="ArialNarrow" w:cs="Times New Roman"/>
                <w:b/>
                <w:color w:val="000000"/>
              </w:rPr>
              <w:t>UM Libiąż</w:t>
            </w:r>
          </w:p>
          <w:p w:rsidR="00381A4E" w:rsidRPr="00381A4E" w:rsidRDefault="00381A4E" w:rsidP="00686F0D">
            <w:pPr>
              <w:pStyle w:val="Akapitzlist"/>
              <w:numPr>
                <w:ilvl w:val="0"/>
                <w:numId w:val="38"/>
              </w:numPr>
              <w:autoSpaceDE w:val="0"/>
              <w:autoSpaceDN w:val="0"/>
              <w:adjustRightInd w:val="0"/>
              <w:spacing w:after="0" w:line="240" w:lineRule="auto"/>
              <w:jc w:val="both"/>
              <w:rPr>
                <w:rFonts w:eastAsia="ArialNarrow"/>
                <w:color w:val="000000"/>
                <w:sz w:val="24"/>
                <w:szCs w:val="24"/>
              </w:rPr>
            </w:pPr>
            <w:r w:rsidRPr="00381A4E">
              <w:rPr>
                <w:rFonts w:eastAsia="ArialNarrow"/>
                <w:color w:val="000000"/>
                <w:sz w:val="24"/>
                <w:szCs w:val="24"/>
              </w:rPr>
              <w:t xml:space="preserve">Projekt: „Aktywność </w:t>
            </w:r>
            <w:proofErr w:type="spellStart"/>
            <w:r w:rsidRPr="00381A4E">
              <w:rPr>
                <w:rFonts w:eastAsia="ArialNarrow"/>
                <w:color w:val="000000"/>
                <w:sz w:val="24"/>
                <w:szCs w:val="24"/>
              </w:rPr>
              <w:t>społeczno</w:t>
            </w:r>
            <w:proofErr w:type="spellEnd"/>
            <w:r w:rsidRPr="00381A4E">
              <w:rPr>
                <w:rFonts w:eastAsia="ArialNarrow"/>
                <w:color w:val="000000"/>
                <w:sz w:val="24"/>
                <w:szCs w:val="24"/>
              </w:rPr>
              <w:t xml:space="preserve"> – zawodowa w Gminie Libiąż” realizowany </w:t>
            </w:r>
            <w:r>
              <w:rPr>
                <w:rFonts w:eastAsia="ArialNarrow"/>
                <w:color w:val="000000"/>
                <w:sz w:val="24"/>
                <w:szCs w:val="24"/>
              </w:rPr>
              <w:br/>
            </w:r>
            <w:r w:rsidRPr="00381A4E">
              <w:rPr>
                <w:rFonts w:eastAsia="ArialNarrow"/>
                <w:color w:val="000000"/>
                <w:sz w:val="24"/>
                <w:szCs w:val="24"/>
              </w:rPr>
              <w:t xml:space="preserve">w ramach Regionalnego Programu Operacyjnego Województwa Małopolskiego na lata 2014 – 2020 współfinansowanego ze środków Europejskiego Funduszu Społecznego. </w:t>
            </w:r>
          </w:p>
          <w:p w:rsidR="00381A4E" w:rsidRPr="00381A4E" w:rsidRDefault="00381A4E" w:rsidP="00686F0D">
            <w:pPr>
              <w:pStyle w:val="Akapitzlist"/>
              <w:numPr>
                <w:ilvl w:val="0"/>
                <w:numId w:val="38"/>
              </w:numPr>
              <w:autoSpaceDE w:val="0"/>
              <w:autoSpaceDN w:val="0"/>
              <w:adjustRightInd w:val="0"/>
              <w:spacing w:after="0" w:line="240" w:lineRule="auto"/>
              <w:jc w:val="both"/>
              <w:rPr>
                <w:rFonts w:eastAsia="ArialNarrow"/>
                <w:color w:val="000000"/>
                <w:sz w:val="24"/>
                <w:szCs w:val="24"/>
              </w:rPr>
            </w:pPr>
            <w:r w:rsidRPr="00381A4E">
              <w:rPr>
                <w:rFonts w:eastAsia="ArialNarrow"/>
                <w:color w:val="000000"/>
                <w:sz w:val="24"/>
                <w:szCs w:val="24"/>
              </w:rPr>
              <w:t>Projekt „Złap szansę – rozwój i wzmacnianie postaw społecznych u wychowanków Świetlicy Środowiskowej w Libiążu”  realizowany w ramach Regionalnego Programu</w:t>
            </w:r>
            <w:r w:rsidR="0058643A">
              <w:rPr>
                <w:rFonts w:eastAsia="ArialNarrow"/>
                <w:color w:val="000000"/>
                <w:sz w:val="24"/>
                <w:szCs w:val="24"/>
              </w:rPr>
              <w:t xml:space="preserve"> Operacyjnego na lata 2014-2020.</w:t>
            </w:r>
            <w:r w:rsidRPr="00381A4E">
              <w:rPr>
                <w:rFonts w:eastAsia="ArialNarrow"/>
                <w:color w:val="000000"/>
                <w:sz w:val="24"/>
                <w:szCs w:val="24"/>
              </w:rPr>
              <w:t xml:space="preserve"> </w:t>
            </w:r>
          </w:p>
          <w:p w:rsidR="00381A4E" w:rsidRPr="00381A4E" w:rsidRDefault="00381A4E" w:rsidP="00686F0D">
            <w:pPr>
              <w:pStyle w:val="Akapitzlist"/>
              <w:numPr>
                <w:ilvl w:val="0"/>
                <w:numId w:val="38"/>
              </w:numPr>
              <w:autoSpaceDE w:val="0"/>
              <w:autoSpaceDN w:val="0"/>
              <w:adjustRightInd w:val="0"/>
              <w:spacing w:after="0" w:line="240" w:lineRule="auto"/>
              <w:jc w:val="both"/>
              <w:rPr>
                <w:rFonts w:eastAsia="ArialNarrow"/>
                <w:color w:val="000000"/>
                <w:sz w:val="24"/>
                <w:szCs w:val="24"/>
              </w:rPr>
            </w:pPr>
            <w:r w:rsidRPr="00381A4E">
              <w:rPr>
                <w:rFonts w:eastAsia="ArialNarrow"/>
                <w:color w:val="000000"/>
                <w:sz w:val="24"/>
                <w:szCs w:val="24"/>
              </w:rPr>
              <w:t>Doda</w:t>
            </w:r>
            <w:r w:rsidR="0058643A">
              <w:rPr>
                <w:rFonts w:eastAsia="ArialNarrow"/>
                <w:color w:val="000000"/>
                <w:sz w:val="24"/>
                <w:szCs w:val="24"/>
              </w:rPr>
              <w:t>tki mieszkaniowe dla 182 rodzin –</w:t>
            </w:r>
            <w:r w:rsidRPr="00381A4E">
              <w:rPr>
                <w:rFonts w:eastAsia="ArialNarrow"/>
                <w:color w:val="000000"/>
                <w:sz w:val="24"/>
                <w:szCs w:val="24"/>
              </w:rPr>
              <w:t xml:space="preserve"> 440.023,31 zł</w:t>
            </w:r>
            <w:r w:rsidR="0058643A">
              <w:rPr>
                <w:rFonts w:eastAsia="ArialNarrow"/>
                <w:color w:val="000000"/>
                <w:sz w:val="24"/>
                <w:szCs w:val="24"/>
              </w:rPr>
              <w:t>.</w:t>
            </w:r>
          </w:p>
          <w:p w:rsidR="00381A4E" w:rsidRPr="00381A4E" w:rsidRDefault="00381A4E" w:rsidP="00686F0D">
            <w:pPr>
              <w:pStyle w:val="Akapitzlist"/>
              <w:numPr>
                <w:ilvl w:val="0"/>
                <w:numId w:val="38"/>
              </w:numPr>
              <w:autoSpaceDE w:val="0"/>
              <w:autoSpaceDN w:val="0"/>
              <w:adjustRightInd w:val="0"/>
              <w:spacing w:after="0" w:line="240" w:lineRule="auto"/>
              <w:jc w:val="both"/>
              <w:rPr>
                <w:rFonts w:eastAsia="ArialNarrow"/>
                <w:color w:val="000000"/>
                <w:sz w:val="24"/>
                <w:szCs w:val="24"/>
              </w:rPr>
            </w:pPr>
            <w:r w:rsidRPr="00381A4E">
              <w:rPr>
                <w:rFonts w:eastAsia="ArialNarrow"/>
                <w:color w:val="000000"/>
                <w:sz w:val="24"/>
                <w:szCs w:val="24"/>
              </w:rPr>
              <w:t>Pomoc państwa w zakresie dożywania – 144.283 zł</w:t>
            </w:r>
            <w:r w:rsidR="0058643A">
              <w:rPr>
                <w:rFonts w:eastAsia="ArialNarrow"/>
                <w:color w:val="000000"/>
                <w:sz w:val="24"/>
                <w:szCs w:val="24"/>
              </w:rPr>
              <w:t>.</w:t>
            </w:r>
          </w:p>
          <w:p w:rsidR="00381A4E" w:rsidRPr="00381A4E" w:rsidRDefault="00381A4E" w:rsidP="00686F0D">
            <w:pPr>
              <w:pStyle w:val="Akapitzlist"/>
              <w:numPr>
                <w:ilvl w:val="0"/>
                <w:numId w:val="38"/>
              </w:numPr>
              <w:autoSpaceDE w:val="0"/>
              <w:autoSpaceDN w:val="0"/>
              <w:adjustRightInd w:val="0"/>
              <w:spacing w:after="0" w:line="240" w:lineRule="auto"/>
              <w:jc w:val="both"/>
              <w:rPr>
                <w:rFonts w:eastAsia="ArialNarrow"/>
                <w:color w:val="000000"/>
                <w:sz w:val="24"/>
                <w:szCs w:val="24"/>
              </w:rPr>
            </w:pPr>
            <w:r w:rsidRPr="00381A4E">
              <w:rPr>
                <w:rFonts w:eastAsia="ArialNarrow"/>
                <w:color w:val="000000"/>
                <w:sz w:val="24"/>
                <w:szCs w:val="24"/>
              </w:rPr>
              <w:t>Działalność Klubu Integracji Społecznej – 418.519,25 zł</w:t>
            </w:r>
            <w:r w:rsidR="0058643A">
              <w:rPr>
                <w:rFonts w:eastAsia="ArialNarrow"/>
                <w:color w:val="000000"/>
                <w:sz w:val="24"/>
                <w:szCs w:val="24"/>
              </w:rPr>
              <w:t>.</w:t>
            </w:r>
          </w:p>
          <w:p w:rsidR="00381A4E" w:rsidRPr="00381A4E" w:rsidRDefault="00381A4E" w:rsidP="00686F0D">
            <w:pPr>
              <w:pStyle w:val="Akapitzlist"/>
              <w:numPr>
                <w:ilvl w:val="0"/>
                <w:numId w:val="38"/>
              </w:numPr>
              <w:autoSpaceDE w:val="0"/>
              <w:autoSpaceDN w:val="0"/>
              <w:adjustRightInd w:val="0"/>
              <w:spacing w:after="0" w:line="240" w:lineRule="auto"/>
              <w:jc w:val="both"/>
              <w:rPr>
                <w:rFonts w:eastAsia="ArialNarrow"/>
                <w:color w:val="000000"/>
                <w:sz w:val="24"/>
                <w:szCs w:val="24"/>
              </w:rPr>
            </w:pPr>
            <w:r w:rsidRPr="00381A4E">
              <w:rPr>
                <w:rFonts w:eastAsia="ArialNarrow"/>
                <w:color w:val="000000"/>
                <w:sz w:val="24"/>
                <w:szCs w:val="24"/>
              </w:rPr>
              <w:t>Pomoc materialna uczniom o charakterze socjalnym – 33.165,59 zł</w:t>
            </w:r>
            <w:r w:rsidR="0058643A">
              <w:rPr>
                <w:rFonts w:eastAsia="ArialNarrow"/>
                <w:color w:val="000000"/>
                <w:sz w:val="24"/>
                <w:szCs w:val="24"/>
              </w:rPr>
              <w:t>.</w:t>
            </w:r>
          </w:p>
          <w:p w:rsidR="00381A4E" w:rsidRPr="00381A4E" w:rsidRDefault="00381A4E" w:rsidP="00686F0D">
            <w:pPr>
              <w:pStyle w:val="Akapitzlist"/>
              <w:numPr>
                <w:ilvl w:val="0"/>
                <w:numId w:val="38"/>
              </w:numPr>
              <w:autoSpaceDE w:val="0"/>
              <w:autoSpaceDN w:val="0"/>
              <w:adjustRightInd w:val="0"/>
              <w:spacing w:after="0" w:line="240" w:lineRule="auto"/>
              <w:jc w:val="both"/>
              <w:rPr>
                <w:rFonts w:eastAsia="ArialNarrow"/>
                <w:color w:val="000000"/>
                <w:sz w:val="24"/>
                <w:szCs w:val="24"/>
              </w:rPr>
            </w:pPr>
            <w:r w:rsidRPr="00381A4E">
              <w:rPr>
                <w:rFonts w:eastAsia="ArialNarrow"/>
                <w:color w:val="000000"/>
                <w:sz w:val="24"/>
                <w:szCs w:val="24"/>
              </w:rPr>
              <w:t>Pomoc materialna dla uczniów o charakterze motywacyjnym – 20.000 zł</w:t>
            </w:r>
            <w:r w:rsidR="0058643A">
              <w:rPr>
                <w:rFonts w:eastAsia="ArialNarrow"/>
                <w:color w:val="000000"/>
                <w:sz w:val="24"/>
                <w:szCs w:val="24"/>
              </w:rPr>
              <w:t>.</w:t>
            </w:r>
          </w:p>
        </w:tc>
      </w:tr>
      <w:tr w:rsidR="00BA0BEC" w:rsidRPr="00F03302" w:rsidTr="00A13342">
        <w:tc>
          <w:tcPr>
            <w:tcW w:w="5778" w:type="dxa"/>
          </w:tcPr>
          <w:p w:rsidR="00543B12" w:rsidRPr="00F03302" w:rsidRDefault="00543B12" w:rsidP="00543B1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BA0BEC" w:rsidRPr="00F03302" w:rsidRDefault="00543B12" w:rsidP="00543B1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EF5785" w:rsidRPr="00F03302" w:rsidRDefault="00EF5785" w:rsidP="00EF5785">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Powiatowy</w:t>
            </w:r>
            <w:r w:rsidR="0058643A">
              <w:rPr>
                <w:rFonts w:eastAsia="ArialNarrow" w:cs="Times New Roman"/>
                <w:b/>
                <w:color w:val="000000"/>
              </w:rPr>
              <w:t xml:space="preserve"> Dom Pomocy Społecznej w Płazie</w:t>
            </w:r>
          </w:p>
          <w:p w:rsidR="00BA0BEC" w:rsidRPr="00F03302" w:rsidRDefault="0026790F" w:rsidP="00BA0BEC">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Kilkuletnie doświadczenie z realizacji tego przedsięwzięcia sprawia, że jego organizacja przebiega sprawnie, nie mniej jednak prace muszą być rozpoczynane na kilka miesięcy wcześniej.</w:t>
            </w:r>
          </w:p>
        </w:tc>
      </w:tr>
      <w:tr w:rsidR="00BA0BEC" w:rsidRPr="00F03302" w:rsidTr="00816D06">
        <w:trPr>
          <w:trHeight w:val="2834"/>
        </w:trPr>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C15C0D" w:rsidRPr="00F03302" w:rsidRDefault="00C15C0D" w:rsidP="00BA0BEC">
            <w:pPr>
              <w:autoSpaceDE w:val="0"/>
              <w:autoSpaceDN w:val="0"/>
              <w:adjustRightInd w:val="0"/>
              <w:spacing w:after="0" w:line="240" w:lineRule="auto"/>
              <w:rPr>
                <w:rFonts w:eastAsia="ArialNarrow" w:cs="Times New Roman"/>
                <w:b/>
                <w:color w:val="000000" w:themeColor="text1"/>
                <w:sz w:val="22"/>
                <w:szCs w:val="22"/>
              </w:rPr>
            </w:pPr>
          </w:p>
          <w:p w:rsidR="00C15C0D" w:rsidRPr="00F03302" w:rsidRDefault="00C15C0D" w:rsidP="00BA0BEC">
            <w:pPr>
              <w:autoSpaceDE w:val="0"/>
              <w:autoSpaceDN w:val="0"/>
              <w:adjustRightInd w:val="0"/>
              <w:spacing w:after="0" w:line="240" w:lineRule="auto"/>
              <w:rPr>
                <w:rFonts w:eastAsia="ArialNarrow" w:cs="Times New Roman"/>
                <w:b/>
                <w:color w:val="000000" w:themeColor="text1"/>
                <w:sz w:val="22"/>
                <w:szCs w:val="22"/>
              </w:rPr>
            </w:pP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BA0BEC" w:rsidRPr="00F03302" w:rsidRDefault="00C15C0D"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PFRON</w:t>
            </w:r>
            <w:r w:rsidR="00BA0BEC" w:rsidRPr="00F03302">
              <w:rPr>
                <w:rFonts w:eastAsia="ArialNarrow" w:cs="Times New Roman"/>
                <w:b/>
                <w:color w:val="000000" w:themeColor="text1"/>
                <w:sz w:val="22"/>
                <w:szCs w:val="22"/>
              </w:rPr>
              <w:t xml:space="preserve">      </w:t>
            </w:r>
            <w:r w:rsidRPr="00F03302">
              <w:rPr>
                <w:rFonts w:eastAsia="ArialNarrow" w:cs="Times New Roman"/>
                <w:b/>
                <w:color w:val="000000" w:themeColor="text1"/>
                <w:sz w:val="22"/>
                <w:szCs w:val="22"/>
              </w:rPr>
              <w:t xml:space="preserve">                          </w:t>
            </w:r>
            <w:r w:rsidR="00BA0BEC" w:rsidRPr="00F03302">
              <w:rPr>
                <w:rFonts w:eastAsia="ArialNarrow" w:cs="Times New Roman"/>
                <w:b/>
                <w:color w:val="000000" w:themeColor="text1"/>
                <w:sz w:val="22"/>
                <w:szCs w:val="22"/>
              </w:rPr>
              <w:t xml:space="preserve"> (kwota w zł)   </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EF5785" w:rsidRPr="00F03302" w:rsidRDefault="00EF5785" w:rsidP="00EF5785">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Powiatowy</w:t>
            </w:r>
            <w:r w:rsidR="0058643A">
              <w:rPr>
                <w:rFonts w:eastAsia="ArialNarrow" w:cs="Times New Roman"/>
                <w:b/>
                <w:color w:val="000000"/>
              </w:rPr>
              <w:t xml:space="preserve"> Dom Pomocy Społecznej w Płazie</w:t>
            </w:r>
          </w:p>
          <w:p w:rsidR="0026790F" w:rsidRPr="00F03302" w:rsidRDefault="0026790F" w:rsidP="009D06EB">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Partnerzy i współorganizatorzy przedsięwzięcia to: Starostwo Powiatowe, Powiatowe Centrum Pomocy Rodzinie w Chrzanowie, Stowarzyszenie „Przyjaciele Staszica” </w:t>
            </w:r>
            <w:r w:rsidR="009D06EB">
              <w:rPr>
                <w:rFonts w:eastAsia="ArialNarrow" w:cs="Times New Roman"/>
                <w:color w:val="000000"/>
              </w:rPr>
              <w:br/>
            </w:r>
            <w:r w:rsidRPr="00F03302">
              <w:rPr>
                <w:rFonts w:eastAsia="ArialNarrow" w:cs="Times New Roman"/>
                <w:color w:val="000000"/>
              </w:rPr>
              <w:t xml:space="preserve">w  Chrzanowie. </w:t>
            </w:r>
          </w:p>
          <w:p w:rsidR="0026790F" w:rsidRPr="00F03302" w:rsidRDefault="0026790F" w:rsidP="0026790F">
            <w:pPr>
              <w:autoSpaceDE w:val="0"/>
              <w:autoSpaceDN w:val="0"/>
              <w:adjustRightInd w:val="0"/>
              <w:spacing w:after="0" w:line="240" w:lineRule="auto"/>
              <w:rPr>
                <w:rFonts w:eastAsia="ArialNarrow" w:cs="Times New Roman"/>
                <w:color w:val="000000"/>
              </w:rPr>
            </w:pPr>
          </w:p>
          <w:p w:rsidR="0026790F" w:rsidRPr="00F03302" w:rsidRDefault="0026790F" w:rsidP="0026790F">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8000,00 zł</w:t>
            </w:r>
          </w:p>
          <w:p w:rsidR="0026790F" w:rsidRPr="00F03302" w:rsidRDefault="0026790F" w:rsidP="0026790F">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3100,00 zł</w:t>
            </w:r>
          </w:p>
          <w:p w:rsidR="00BA0BEC" w:rsidRDefault="0026790F" w:rsidP="0026790F">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8000,00 zł</w:t>
            </w:r>
          </w:p>
          <w:p w:rsidR="00141FF9" w:rsidRDefault="00141FF9" w:rsidP="0026790F">
            <w:pPr>
              <w:autoSpaceDE w:val="0"/>
              <w:autoSpaceDN w:val="0"/>
              <w:adjustRightInd w:val="0"/>
              <w:spacing w:after="0" w:line="240" w:lineRule="auto"/>
              <w:rPr>
                <w:rFonts w:eastAsia="ArialNarrow" w:cs="Times New Roman"/>
                <w:color w:val="000000"/>
              </w:rPr>
            </w:pPr>
          </w:p>
          <w:p w:rsidR="00141FF9" w:rsidRPr="00141FF9" w:rsidRDefault="00141FF9" w:rsidP="00141FF9">
            <w:pPr>
              <w:autoSpaceDE w:val="0"/>
              <w:autoSpaceDN w:val="0"/>
              <w:adjustRightInd w:val="0"/>
              <w:spacing w:after="0" w:line="240" w:lineRule="auto"/>
              <w:jc w:val="both"/>
              <w:rPr>
                <w:rFonts w:eastAsia="ArialNarrow" w:cs="Times New Roman"/>
                <w:b/>
                <w:color w:val="000000"/>
              </w:rPr>
            </w:pPr>
            <w:r w:rsidRPr="00381A4E">
              <w:rPr>
                <w:rFonts w:eastAsia="ArialNarrow" w:cs="Times New Roman"/>
                <w:b/>
                <w:color w:val="000000"/>
              </w:rPr>
              <w:t>UM Libiąż</w:t>
            </w:r>
          </w:p>
          <w:p w:rsidR="00141FF9" w:rsidRPr="002A5B1F" w:rsidRDefault="00141FF9" w:rsidP="00141FF9">
            <w:pPr>
              <w:autoSpaceDE w:val="0"/>
              <w:autoSpaceDN w:val="0"/>
              <w:adjustRightInd w:val="0"/>
              <w:spacing w:after="0" w:line="240" w:lineRule="auto"/>
              <w:rPr>
                <w:rFonts w:eastAsia="ArialNarrow" w:cs="Times New Roman"/>
                <w:color w:val="000000"/>
              </w:rPr>
            </w:pPr>
            <w:r w:rsidRPr="002A5B1F">
              <w:rPr>
                <w:rFonts w:eastAsia="ArialNarrow" w:cs="Times New Roman"/>
                <w:color w:val="000000"/>
              </w:rPr>
              <w:t>Budżet Gminy Libiąż: 1.055.991,15</w:t>
            </w:r>
          </w:p>
          <w:p w:rsidR="00141FF9" w:rsidRPr="002A5B1F" w:rsidRDefault="00141FF9" w:rsidP="00141FF9">
            <w:pPr>
              <w:spacing w:after="0" w:line="240" w:lineRule="auto"/>
              <w:ind w:right="42"/>
            </w:pPr>
            <w:r w:rsidRPr="002A5B1F">
              <w:t>Ad. 1 Europejski Fundusz Społeczny Regionalny Program Operacyjny Województwa Małopolskiego na lata 2014- 2020</w:t>
            </w:r>
          </w:p>
          <w:p w:rsidR="00141FF9" w:rsidRPr="002A5B1F" w:rsidRDefault="00141FF9" w:rsidP="00141FF9">
            <w:pPr>
              <w:spacing w:after="0" w:line="240" w:lineRule="auto"/>
              <w:ind w:right="42"/>
            </w:pPr>
            <w:r w:rsidRPr="002A5B1F">
              <w:t>Całkowita wartość projektu</w:t>
            </w:r>
            <w:r>
              <w:t>:</w:t>
            </w:r>
            <w:r w:rsidRPr="002A5B1F">
              <w:t xml:space="preserve"> 899 261,55 zł</w:t>
            </w:r>
          </w:p>
          <w:p w:rsidR="00141FF9" w:rsidRPr="002A5B1F" w:rsidRDefault="00141FF9" w:rsidP="00141FF9">
            <w:pPr>
              <w:spacing w:after="0" w:line="240" w:lineRule="auto"/>
              <w:ind w:right="42"/>
            </w:pPr>
            <w:r>
              <w:t>Kwota dofinansowania z UE:</w:t>
            </w:r>
            <w:r w:rsidRPr="002A5B1F">
              <w:t xml:space="preserve"> 764 372,31 zł </w:t>
            </w:r>
          </w:p>
          <w:p w:rsidR="00141FF9" w:rsidRDefault="00141FF9" w:rsidP="00141FF9">
            <w:pPr>
              <w:spacing w:after="0" w:line="240" w:lineRule="auto"/>
              <w:ind w:right="42"/>
            </w:pPr>
            <w:r w:rsidRPr="002A5B1F">
              <w:t>Wkład własny: 134 889,24 zł</w:t>
            </w:r>
          </w:p>
          <w:p w:rsidR="00141FF9" w:rsidRPr="002A5B1F" w:rsidRDefault="00141FF9" w:rsidP="00141FF9">
            <w:pPr>
              <w:spacing w:after="0" w:line="240" w:lineRule="auto"/>
              <w:ind w:right="42"/>
            </w:pPr>
            <w:r>
              <w:t>Termin realizacji: 2018-2021</w:t>
            </w:r>
          </w:p>
          <w:p w:rsidR="00141FF9" w:rsidRPr="002A5B1F" w:rsidRDefault="00141FF9" w:rsidP="00141FF9">
            <w:pPr>
              <w:spacing w:after="0" w:line="240" w:lineRule="auto"/>
              <w:ind w:right="42"/>
            </w:pPr>
            <w:r w:rsidRPr="002A5B1F">
              <w:t>Ad. 2 Europejski Fundusz Społeczny Regionalny Program Operacyjny Województwa Małopolskiego na lata 2014- 2020</w:t>
            </w:r>
          </w:p>
          <w:p w:rsidR="00141FF9" w:rsidRPr="002A5B1F" w:rsidRDefault="00141FF9" w:rsidP="00141FF9">
            <w:pPr>
              <w:spacing w:after="0" w:line="240" w:lineRule="auto"/>
              <w:ind w:right="42"/>
            </w:pPr>
            <w:r w:rsidRPr="002A5B1F">
              <w:t>Całkowita wartość projektu</w:t>
            </w:r>
            <w:r>
              <w:t>:</w:t>
            </w:r>
            <w:r w:rsidRPr="002A5B1F">
              <w:t xml:space="preserve"> </w:t>
            </w:r>
            <w:r w:rsidRPr="002A5B1F">
              <w:rPr>
                <w:sz w:val="22"/>
              </w:rPr>
              <w:t>75 274,25</w:t>
            </w:r>
            <w:r w:rsidRPr="002A5B1F">
              <w:t xml:space="preserve"> zł</w:t>
            </w:r>
          </w:p>
          <w:p w:rsidR="00141FF9" w:rsidRPr="002A5B1F" w:rsidRDefault="00141FF9" w:rsidP="00141FF9">
            <w:pPr>
              <w:spacing w:after="0" w:line="240" w:lineRule="auto"/>
              <w:ind w:right="42"/>
            </w:pPr>
            <w:r>
              <w:t>Kwota dofinansowania:</w:t>
            </w:r>
            <w:r w:rsidRPr="002A5B1F">
              <w:t xml:space="preserve"> 69 779,22 zł </w:t>
            </w:r>
          </w:p>
          <w:p w:rsidR="00141FF9" w:rsidRPr="00816D06" w:rsidRDefault="00141FF9" w:rsidP="00816D06">
            <w:pPr>
              <w:ind w:right="42"/>
            </w:pPr>
            <w:r w:rsidRPr="002A5B1F">
              <w:rPr>
                <w:rFonts w:eastAsia="ArialNarrow" w:cs="Times New Roman"/>
                <w:color w:val="000000"/>
              </w:rPr>
              <w:t xml:space="preserve">Wkład własny: </w:t>
            </w:r>
            <w:r w:rsidR="00816D06">
              <w:t>5 495,03 zł</w:t>
            </w:r>
            <w:r w:rsidR="00816D06">
              <w:br/>
            </w:r>
            <w:r w:rsidRPr="00816D06">
              <w:t>Termin realizacji: 2018-2019</w:t>
            </w:r>
          </w:p>
        </w:tc>
      </w:tr>
    </w:tbl>
    <w:p w:rsidR="003C7A30" w:rsidRPr="00F03302" w:rsidRDefault="003C7A30" w:rsidP="00482FE5"/>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183464" w:rsidRPr="00F03302" w:rsidTr="00183464">
        <w:tc>
          <w:tcPr>
            <w:tcW w:w="5778" w:type="dxa"/>
            <w:shd w:val="clear" w:color="auto" w:fill="FF9900"/>
          </w:tcPr>
          <w:p w:rsidR="00183464" w:rsidRPr="00F03302" w:rsidRDefault="00183464" w:rsidP="00482FE5">
            <w:pPr>
              <w:autoSpaceDE w:val="0"/>
              <w:autoSpaceDN w:val="0"/>
              <w:adjustRightInd w:val="0"/>
              <w:spacing w:after="0" w:line="240" w:lineRule="auto"/>
              <w:rPr>
                <w:rFonts w:eastAsia="ArialNarrow" w:cs="Times New Roman"/>
                <w:b/>
              </w:rPr>
            </w:pPr>
            <w:r w:rsidRPr="00F03302">
              <w:rPr>
                <w:rFonts w:eastAsia="ArialNarrow" w:cs="Times New Roman"/>
                <w:b/>
              </w:rPr>
              <w:t>KIERUNEK INTERWENCJI NR  II.2.2</w:t>
            </w:r>
          </w:p>
          <w:p w:rsidR="00183464" w:rsidRPr="00F03302" w:rsidRDefault="00183464" w:rsidP="00482FE5">
            <w:pPr>
              <w:autoSpaceDE w:val="0"/>
              <w:autoSpaceDN w:val="0"/>
              <w:adjustRightInd w:val="0"/>
              <w:spacing w:after="0" w:line="240" w:lineRule="auto"/>
              <w:jc w:val="both"/>
              <w:rPr>
                <w:rFonts w:eastAsia="ArialNarrow" w:cs="Times New Roman"/>
                <w:b/>
                <w:color w:val="000000"/>
              </w:rPr>
            </w:pPr>
            <w:r w:rsidRPr="00F03302">
              <w:rPr>
                <w:rFonts w:cstheme="minorHAnsi"/>
                <w:b/>
              </w:rPr>
              <w:t xml:space="preserve">Polityka prorodzinna, ukierunkowana na wspieranie </w:t>
            </w:r>
            <w:r w:rsidR="00CF73A4" w:rsidRPr="00F03302">
              <w:rPr>
                <w:rFonts w:cstheme="minorHAnsi"/>
                <w:b/>
              </w:rPr>
              <w:br/>
            </w:r>
            <w:r w:rsidRPr="00F03302">
              <w:rPr>
                <w:rFonts w:cstheme="minorHAnsi"/>
                <w:b/>
              </w:rPr>
              <w:t xml:space="preserve">i aktywizowanie rodzin oraz promowanie wartości </w:t>
            </w:r>
            <w:r w:rsidR="00CF73A4" w:rsidRPr="00F03302">
              <w:rPr>
                <w:rFonts w:cstheme="minorHAnsi"/>
                <w:b/>
              </w:rPr>
              <w:br/>
            </w:r>
            <w:r w:rsidRPr="00F03302">
              <w:rPr>
                <w:rFonts w:cstheme="minorHAnsi"/>
                <w:b/>
              </w:rPr>
              <w:t>i postaw rodzinnych, prowadzących do zachowania ciągłości pokoleń.</w:t>
            </w:r>
          </w:p>
        </w:tc>
        <w:tc>
          <w:tcPr>
            <w:tcW w:w="8647" w:type="dxa"/>
            <w:shd w:val="clear" w:color="auto" w:fill="FFCC99"/>
          </w:tcPr>
          <w:p w:rsidR="005E3AEC" w:rsidRPr="00F03302" w:rsidRDefault="005E3AEC" w:rsidP="005E3AE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Pr="00F03302">
              <w:rPr>
                <w:rFonts w:cstheme="minorHAnsi"/>
                <w:b/>
              </w:rPr>
              <w:t>Integrująca polityka społeczna, uwzględniająca potrzeby i zmiany struktury społecznej</w:t>
            </w:r>
          </w:p>
          <w:p w:rsidR="00183464" w:rsidRPr="00F03302" w:rsidRDefault="00183464" w:rsidP="00B859D4">
            <w:pPr>
              <w:autoSpaceDE w:val="0"/>
              <w:autoSpaceDN w:val="0"/>
              <w:adjustRightInd w:val="0"/>
              <w:spacing w:after="0" w:line="240" w:lineRule="auto"/>
              <w:rPr>
                <w:rFonts w:cstheme="minorHAnsi"/>
              </w:rPr>
            </w:pPr>
          </w:p>
          <w:p w:rsidR="00183464" w:rsidRPr="00F03302" w:rsidRDefault="00183464" w:rsidP="00482FE5">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Starostwo Powiatowe w Chrzanowie,</w:t>
            </w:r>
            <w:r w:rsidRPr="00F03302">
              <w:rPr>
                <w:rFonts w:eastAsia="ArialNarrow" w:cs="Times New Roman"/>
                <w:b/>
                <w:color w:val="000000"/>
              </w:rPr>
              <w:t xml:space="preserve"> </w:t>
            </w:r>
            <w:r w:rsidRPr="00F03302">
              <w:rPr>
                <w:rFonts w:eastAsia="Calibri" w:cstheme="minorHAnsi"/>
                <w:b/>
              </w:rPr>
              <w:t>Gminy powiatu chrzanowskiego,</w:t>
            </w:r>
            <w:r w:rsidRPr="00F03302">
              <w:rPr>
                <w:rFonts w:eastAsia="ArialNarrow" w:cs="Times New Roman"/>
                <w:b/>
                <w:color w:val="000000"/>
              </w:rPr>
              <w:t xml:space="preserve"> </w:t>
            </w:r>
            <w:r w:rsidRPr="00F03302">
              <w:rPr>
                <w:rFonts w:eastAsia="Calibri" w:cstheme="minorHAnsi"/>
                <w:b/>
              </w:rPr>
              <w:t xml:space="preserve">Instytucje polityki społecznej, w szczególności Powiatowe Centrum Pomocy Rodzinie </w:t>
            </w:r>
            <w:r w:rsidRPr="00F03302">
              <w:rPr>
                <w:rFonts w:eastAsia="ArialNarrow" w:cs="Times New Roman"/>
                <w:b/>
                <w:color w:val="000000"/>
              </w:rPr>
              <w:t xml:space="preserve"> </w:t>
            </w:r>
            <w:r w:rsidRPr="00F03302">
              <w:rPr>
                <w:rFonts w:eastAsia="Calibri" w:cstheme="minorHAnsi"/>
                <w:b/>
              </w:rPr>
              <w:t>w Chrzanowie</w:t>
            </w:r>
          </w:p>
          <w:p w:rsidR="00183464" w:rsidRPr="00F03302" w:rsidRDefault="00183464" w:rsidP="00482FE5">
            <w:pPr>
              <w:autoSpaceDE w:val="0"/>
              <w:autoSpaceDN w:val="0"/>
              <w:adjustRightInd w:val="0"/>
              <w:spacing w:after="0" w:line="240" w:lineRule="auto"/>
              <w:rPr>
                <w:rFonts w:eastAsia="ArialNarrow" w:cs="Times New Roman"/>
                <w:b/>
                <w:color w:val="000000"/>
              </w:rPr>
            </w:pPr>
          </w:p>
          <w:p w:rsidR="00183464" w:rsidRPr="00F03302" w:rsidRDefault="00183464" w:rsidP="00482FE5">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Urząd Marszałkowski Województwa Małopolskiego, Regionalny Ośrodek Polityki Społecznej w Krakowie, instytucje publiczne,</w:t>
            </w:r>
            <w:r w:rsidRPr="00F03302">
              <w:rPr>
                <w:rFonts w:eastAsia="ArialNarrow" w:cs="Times New Roman"/>
                <w:b/>
                <w:color w:val="000000"/>
              </w:rPr>
              <w:t xml:space="preserve"> </w:t>
            </w:r>
            <w:r w:rsidRPr="00F03302">
              <w:rPr>
                <w:rFonts w:eastAsia="Calibri" w:cstheme="minorHAnsi"/>
              </w:rPr>
              <w:t>organizacje pozarządowe, sfera biznesu</w:t>
            </w:r>
          </w:p>
        </w:tc>
      </w:tr>
      <w:tr w:rsidR="00220217" w:rsidRPr="00F03302" w:rsidTr="003A3172">
        <w:trPr>
          <w:trHeight w:val="567"/>
        </w:trPr>
        <w:tc>
          <w:tcPr>
            <w:tcW w:w="5778" w:type="dxa"/>
          </w:tcPr>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220217" w:rsidRPr="00F03302" w:rsidRDefault="00220217" w:rsidP="0022021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PCPR</w:t>
            </w:r>
          </w:p>
          <w:p w:rsidR="00220217" w:rsidRPr="00F03302" w:rsidRDefault="00220217" w:rsidP="007C7E68">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Realizacja projektu </w:t>
            </w:r>
            <w:r w:rsidR="00D60E72">
              <w:rPr>
                <w:rFonts w:eastAsia="ArialNarrow" w:cs="Times New Roman"/>
                <w:color w:val="000000"/>
              </w:rPr>
              <w:t>„Z pomocą rodzinie”. Działania: w</w:t>
            </w:r>
            <w:r w:rsidRPr="00F03302">
              <w:rPr>
                <w:rFonts w:eastAsia="ArialNarrow" w:cs="Times New Roman"/>
                <w:color w:val="000000"/>
              </w:rPr>
              <w:t xml:space="preserve">arsztaty dla opiekunów dzieci </w:t>
            </w:r>
            <w:r w:rsidR="00D60E72">
              <w:rPr>
                <w:rFonts w:eastAsia="ArialNarrow" w:cs="Times New Roman"/>
                <w:color w:val="000000"/>
              </w:rPr>
              <w:br/>
            </w:r>
            <w:r w:rsidRPr="00F03302">
              <w:rPr>
                <w:rFonts w:eastAsia="ArialNarrow" w:cs="Times New Roman"/>
                <w:color w:val="000000"/>
              </w:rPr>
              <w:t>z pieczy zastępczej (rodziny zawodowe); Warsztat więzi i relacji w rodzinie dla opiekunów z pieczy zastępczej (rodziny spokrewnione).</w:t>
            </w:r>
          </w:p>
          <w:p w:rsidR="00B26AC2" w:rsidRPr="00F03302" w:rsidRDefault="00B26AC2" w:rsidP="00220217">
            <w:pPr>
              <w:autoSpaceDE w:val="0"/>
              <w:autoSpaceDN w:val="0"/>
              <w:adjustRightInd w:val="0"/>
              <w:spacing w:after="0" w:line="240" w:lineRule="auto"/>
              <w:rPr>
                <w:rFonts w:eastAsia="ArialNarrow" w:cs="Times New Roman"/>
                <w:color w:val="000000"/>
              </w:rPr>
            </w:pPr>
          </w:p>
          <w:p w:rsidR="00B26AC2" w:rsidRPr="00F03302" w:rsidRDefault="00B26AC2" w:rsidP="00B26AC2">
            <w:pPr>
              <w:pStyle w:val="Normalny1"/>
              <w:spacing w:after="0" w:line="240" w:lineRule="auto"/>
              <w:jc w:val="both"/>
              <w:rPr>
                <w:rFonts w:asciiTheme="minorHAnsi" w:eastAsia="ArialNarrow" w:hAnsiTheme="minorHAnsi" w:cs="Times New Roman"/>
                <w:b/>
                <w:color w:val="000000"/>
                <w:lang w:val="pl-PL"/>
              </w:rPr>
            </w:pPr>
            <w:r w:rsidRPr="00F03302">
              <w:rPr>
                <w:rFonts w:asciiTheme="minorHAnsi" w:eastAsia="ArialNarrow" w:hAnsiTheme="minorHAnsi" w:cs="Times New Roman"/>
                <w:b/>
                <w:color w:val="000000"/>
                <w:lang w:val="pl-PL"/>
              </w:rPr>
              <w:t>UM Trzebinia</w:t>
            </w:r>
          </w:p>
          <w:p w:rsidR="00B26AC2" w:rsidRPr="00F03302" w:rsidRDefault="00B26AC2" w:rsidP="00B26AC2">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 xml:space="preserve">Stworzenie oferty zajęć wspólnego spędzania czasu przez dzieci oraz rodziców, budowanie oferty międzypokoleniowej poprzez ofertę zajęć w 12 domach kultury takich jak: zajęcia świetlicowe (tenis stołowy, bilard, </w:t>
            </w:r>
            <w:proofErr w:type="spellStart"/>
            <w:r w:rsidRPr="00F03302">
              <w:rPr>
                <w:rFonts w:asciiTheme="minorHAnsi" w:eastAsia="ArialNarrow" w:hAnsiTheme="minorHAnsi" w:cs="Times New Roman"/>
                <w:color w:val="000000"/>
                <w:lang w:val="pl-PL"/>
              </w:rPr>
              <w:t>piłkarzyki</w:t>
            </w:r>
            <w:proofErr w:type="spellEnd"/>
            <w:r w:rsidRPr="00F03302">
              <w:rPr>
                <w:rFonts w:asciiTheme="minorHAnsi" w:eastAsia="ArialNarrow" w:hAnsiTheme="minorHAnsi" w:cs="Times New Roman"/>
                <w:color w:val="000000"/>
                <w:lang w:val="pl-PL"/>
              </w:rPr>
              <w:t xml:space="preserve">, gry stolikowe) i zajęcia w kołach zainteresowań  Zorganizowano również Klub Małego Artysty, Klub Malucha oraz Klub </w:t>
            </w:r>
            <w:proofErr w:type="spellStart"/>
            <w:r w:rsidRPr="00F03302">
              <w:rPr>
                <w:rFonts w:asciiTheme="minorHAnsi" w:eastAsia="ArialNarrow" w:hAnsiTheme="minorHAnsi" w:cs="Times New Roman"/>
                <w:color w:val="000000"/>
                <w:lang w:val="pl-PL"/>
              </w:rPr>
              <w:t>Bajkoczytacza</w:t>
            </w:r>
            <w:proofErr w:type="spellEnd"/>
            <w:r w:rsidRPr="00F03302">
              <w:rPr>
                <w:rFonts w:asciiTheme="minorHAnsi" w:eastAsia="ArialNarrow" w:hAnsiTheme="minorHAnsi" w:cs="Times New Roman"/>
                <w:color w:val="000000"/>
                <w:lang w:val="pl-PL"/>
              </w:rPr>
              <w:t>.</w:t>
            </w:r>
          </w:p>
          <w:p w:rsidR="00B26AC2" w:rsidRPr="00F03302" w:rsidRDefault="00B26AC2" w:rsidP="00B26AC2">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Organizowane są imprezy okolicznościowe sprzyjające budowaniu więzi międzypokoleniowej: Koncerty Noworoczne, przedstawienia jasełkowe, Dni Babci, Dziadka, Kobiet, Matki, Dziecka, Rodziny, Andrzejki, Mikołajki, Spotkania Wigilijne</w:t>
            </w:r>
            <w:r w:rsidR="00E07CE8">
              <w:rPr>
                <w:rFonts w:asciiTheme="minorHAnsi" w:eastAsia="ArialNarrow" w:hAnsiTheme="minorHAnsi" w:cs="Times New Roman"/>
                <w:color w:val="000000"/>
                <w:lang w:val="pl-PL"/>
              </w:rPr>
              <w:t>.</w:t>
            </w:r>
          </w:p>
          <w:p w:rsidR="00B26AC2" w:rsidRPr="00E07CE8" w:rsidRDefault="00B26AC2" w:rsidP="00E07CE8">
            <w:pPr>
              <w:pStyle w:val="Standard"/>
              <w:spacing w:after="0" w:line="240" w:lineRule="auto"/>
              <w:jc w:val="both"/>
              <w:rPr>
                <w:rFonts w:asciiTheme="minorHAnsi" w:hAnsiTheme="minorHAnsi"/>
                <w:lang w:val="pl-PL"/>
              </w:rPr>
            </w:pPr>
            <w:r w:rsidRPr="00F03302">
              <w:rPr>
                <w:rFonts w:asciiTheme="minorHAnsi" w:eastAsia="Times New Roman" w:hAnsiTheme="minorHAnsi" w:cs="Times New Roman"/>
                <w:color w:val="000000"/>
                <w:lang w:val="pl-PL"/>
              </w:rPr>
              <w:t xml:space="preserve">Ośrodek Pomocy Społecznej został wyznaczony jako jednostka organizacyjna gminy do realizacji zadań wynikających z ustawy z dnia 9 czerwca 2011 r. o wspieraniu rodziny </w:t>
            </w:r>
            <w:r w:rsidRPr="00F03302">
              <w:rPr>
                <w:rFonts w:asciiTheme="minorHAnsi" w:eastAsia="Times New Roman" w:hAnsiTheme="minorHAnsi" w:cs="Times New Roman"/>
                <w:color w:val="000000"/>
                <w:lang w:val="pl-PL"/>
              </w:rPr>
              <w:br/>
              <w:t>i systemie pieczy zastępczej (Dz. U. z 2018 poz. 998 ze zm.).</w:t>
            </w:r>
            <w:r w:rsidR="00E07CE8">
              <w:rPr>
                <w:rFonts w:asciiTheme="minorHAnsi" w:eastAsia="Times New Roman" w:hAnsiTheme="minorHAnsi" w:cs="Times New Roman"/>
                <w:color w:val="000000"/>
                <w:lang w:val="pl-PL"/>
              </w:rPr>
              <w:t xml:space="preserve"> </w:t>
            </w:r>
            <w:r w:rsidRPr="00F03302">
              <w:rPr>
                <w:rFonts w:eastAsia="ArialNarrow" w:cs="Times New Roman"/>
                <w:color w:val="000000"/>
              </w:rPr>
              <w:t>W ramach realizacji zadania Ośrodek Pomocy Społecznej w Trzebini zatrudniał na podstawie umowy o pracę (zadaniowy czas pracy) trzech asystentów rodzin, którzy podejmowali pracę z 47 rodzinami.</w:t>
            </w:r>
          </w:p>
          <w:p w:rsidR="007A183A" w:rsidRDefault="007A183A" w:rsidP="00B26AC2">
            <w:pPr>
              <w:autoSpaceDE w:val="0"/>
              <w:autoSpaceDN w:val="0"/>
              <w:adjustRightInd w:val="0"/>
              <w:spacing w:after="0" w:line="240" w:lineRule="auto"/>
              <w:jc w:val="both"/>
              <w:rPr>
                <w:rFonts w:eastAsia="ArialNarrow" w:cs="Times New Roman"/>
                <w:color w:val="000000"/>
              </w:rPr>
            </w:pPr>
          </w:p>
          <w:p w:rsidR="007A183A" w:rsidRPr="007A183A" w:rsidRDefault="007A183A" w:rsidP="007A183A">
            <w:pPr>
              <w:autoSpaceDE w:val="0"/>
              <w:autoSpaceDN w:val="0"/>
              <w:adjustRightInd w:val="0"/>
              <w:spacing w:after="0" w:line="240" w:lineRule="auto"/>
              <w:rPr>
                <w:rFonts w:eastAsia="ArialNarrow" w:cs="Times New Roman"/>
                <w:b/>
                <w:color w:val="000000"/>
              </w:rPr>
            </w:pPr>
            <w:r w:rsidRPr="007A183A">
              <w:rPr>
                <w:rFonts w:eastAsia="ArialNarrow" w:cs="Times New Roman"/>
                <w:b/>
                <w:color w:val="000000"/>
              </w:rPr>
              <w:t>UM Alwernia</w:t>
            </w:r>
          </w:p>
          <w:p w:rsidR="007A183A" w:rsidRPr="007A183A" w:rsidRDefault="007A183A" w:rsidP="007A183A">
            <w:pPr>
              <w:autoSpaceDE w:val="0"/>
              <w:autoSpaceDN w:val="0"/>
              <w:adjustRightInd w:val="0"/>
              <w:spacing w:after="0" w:line="240" w:lineRule="auto"/>
              <w:rPr>
                <w:rFonts w:eastAsia="ArialNarrow" w:cs="Times New Roman"/>
                <w:color w:val="000000"/>
              </w:rPr>
            </w:pPr>
            <w:r w:rsidRPr="007A183A">
              <w:rPr>
                <w:rFonts w:eastAsia="ArialNarrow" w:cs="Times New Roman"/>
                <w:color w:val="000000"/>
              </w:rPr>
              <w:t>- Karta Dużej Rodziny Gminy Alwernia</w:t>
            </w:r>
          </w:p>
          <w:p w:rsidR="007A183A" w:rsidRPr="007A183A" w:rsidRDefault="007A183A" w:rsidP="007A183A">
            <w:pPr>
              <w:autoSpaceDE w:val="0"/>
              <w:autoSpaceDN w:val="0"/>
              <w:adjustRightInd w:val="0"/>
              <w:spacing w:after="0" w:line="240" w:lineRule="auto"/>
              <w:rPr>
                <w:rFonts w:eastAsia="ArialNarrow" w:cs="Times New Roman"/>
                <w:color w:val="000000"/>
              </w:rPr>
            </w:pPr>
            <w:r w:rsidRPr="007A183A">
              <w:rPr>
                <w:rFonts w:eastAsia="ArialNarrow" w:cs="Times New Roman"/>
                <w:color w:val="000000"/>
              </w:rPr>
              <w:t>- Ogólnopolska Karta Dużej Rodziny</w:t>
            </w:r>
          </w:p>
          <w:p w:rsidR="007A183A" w:rsidRDefault="007A183A" w:rsidP="007A183A">
            <w:pPr>
              <w:autoSpaceDE w:val="0"/>
              <w:autoSpaceDN w:val="0"/>
              <w:adjustRightInd w:val="0"/>
              <w:spacing w:after="0" w:line="240" w:lineRule="auto"/>
              <w:jc w:val="both"/>
              <w:rPr>
                <w:rFonts w:eastAsia="ArialNarrow" w:cs="Times New Roman"/>
                <w:color w:val="000000"/>
              </w:rPr>
            </w:pPr>
            <w:r w:rsidRPr="007A183A">
              <w:rPr>
                <w:rFonts w:eastAsia="ArialNarrow" w:cs="Times New Roman"/>
                <w:color w:val="000000"/>
              </w:rPr>
              <w:t>- Program 500+</w:t>
            </w:r>
          </w:p>
          <w:p w:rsidR="00D91FBE" w:rsidRDefault="00D91FBE" w:rsidP="007A183A">
            <w:pPr>
              <w:autoSpaceDE w:val="0"/>
              <w:autoSpaceDN w:val="0"/>
              <w:adjustRightInd w:val="0"/>
              <w:spacing w:after="0" w:line="240" w:lineRule="auto"/>
              <w:jc w:val="both"/>
              <w:rPr>
                <w:rFonts w:eastAsia="ArialNarrow" w:cs="Times New Roman"/>
                <w:color w:val="000000"/>
              </w:rPr>
            </w:pPr>
          </w:p>
          <w:p w:rsidR="00D91FBE" w:rsidRPr="00D91FBE" w:rsidRDefault="00D91FBE" w:rsidP="007A183A">
            <w:pPr>
              <w:autoSpaceDE w:val="0"/>
              <w:autoSpaceDN w:val="0"/>
              <w:adjustRightInd w:val="0"/>
              <w:spacing w:after="0" w:line="240" w:lineRule="auto"/>
              <w:jc w:val="both"/>
              <w:rPr>
                <w:rFonts w:eastAsia="ArialNarrow" w:cs="Times New Roman"/>
                <w:b/>
                <w:color w:val="000000"/>
              </w:rPr>
            </w:pPr>
            <w:r w:rsidRPr="00D91FBE">
              <w:rPr>
                <w:rFonts w:eastAsia="ArialNarrow" w:cs="Times New Roman"/>
                <w:b/>
                <w:color w:val="000000"/>
              </w:rPr>
              <w:t>UM Libiąż</w:t>
            </w:r>
          </w:p>
          <w:p w:rsidR="00D91FBE" w:rsidRPr="00D91FBE" w:rsidRDefault="00D91FBE" w:rsidP="00686F0D">
            <w:pPr>
              <w:pStyle w:val="Akapitzlist"/>
              <w:numPr>
                <w:ilvl w:val="0"/>
                <w:numId w:val="39"/>
              </w:numPr>
              <w:spacing w:after="240" w:line="240" w:lineRule="auto"/>
              <w:ind w:right="37"/>
              <w:jc w:val="both"/>
              <w:rPr>
                <w:sz w:val="24"/>
                <w:szCs w:val="24"/>
              </w:rPr>
            </w:pPr>
            <w:r w:rsidRPr="00D91FBE">
              <w:rPr>
                <w:sz w:val="24"/>
                <w:szCs w:val="24"/>
              </w:rPr>
              <w:t>“Złap szansę</w:t>
            </w:r>
            <w:r w:rsidR="00E07CE8">
              <w:rPr>
                <w:sz w:val="24"/>
                <w:szCs w:val="24"/>
              </w:rPr>
              <w:t xml:space="preserve"> </w:t>
            </w:r>
            <w:r w:rsidRPr="00D91FBE">
              <w:rPr>
                <w:sz w:val="24"/>
                <w:szCs w:val="24"/>
              </w:rPr>
              <w:t>- rozwój i wzmacnianie postaw społecznych u wychowanków Świetlicy Ś</w:t>
            </w:r>
            <w:r>
              <w:rPr>
                <w:sz w:val="24"/>
                <w:szCs w:val="24"/>
              </w:rPr>
              <w:t>rodowiskowej w Libiążu” – projek</w:t>
            </w:r>
            <w:r w:rsidR="00E07CE8">
              <w:rPr>
                <w:sz w:val="24"/>
                <w:szCs w:val="24"/>
              </w:rPr>
              <w:t>t współfinansowany (</w:t>
            </w:r>
            <w:r w:rsidRPr="00D91FBE">
              <w:rPr>
                <w:sz w:val="24"/>
                <w:szCs w:val="24"/>
              </w:rPr>
              <w:t>Regionalny Program Operacyjny Województwa Małopolskiego na lata 2014- 2020</w:t>
            </w:r>
            <w:r w:rsidR="00E07CE8">
              <w:rPr>
                <w:sz w:val="24"/>
                <w:szCs w:val="24"/>
              </w:rPr>
              <w:t>).</w:t>
            </w:r>
          </w:p>
          <w:p w:rsidR="00D91FBE" w:rsidRPr="00D91FBE" w:rsidRDefault="00D91FBE" w:rsidP="00686F0D">
            <w:pPr>
              <w:pStyle w:val="Akapitzlist"/>
              <w:numPr>
                <w:ilvl w:val="0"/>
                <w:numId w:val="39"/>
              </w:numPr>
              <w:spacing w:after="240" w:line="240" w:lineRule="auto"/>
              <w:ind w:right="37"/>
              <w:jc w:val="both"/>
              <w:rPr>
                <w:sz w:val="24"/>
                <w:szCs w:val="24"/>
              </w:rPr>
            </w:pPr>
            <w:r w:rsidRPr="00D91FBE">
              <w:rPr>
                <w:sz w:val="24"/>
                <w:szCs w:val="24"/>
              </w:rPr>
              <w:t>Wsparcie</w:t>
            </w:r>
            <w:r w:rsidR="00E07CE8">
              <w:rPr>
                <w:sz w:val="24"/>
                <w:szCs w:val="24"/>
              </w:rPr>
              <w:t xml:space="preserve"> rodziny w ramach OPS w Libiążu.</w:t>
            </w:r>
          </w:p>
        </w:tc>
      </w:tr>
      <w:tr w:rsidR="00220217" w:rsidRPr="00F03302" w:rsidTr="00183464">
        <w:tc>
          <w:tcPr>
            <w:tcW w:w="5778" w:type="dxa"/>
          </w:tcPr>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220217" w:rsidRPr="00F03302" w:rsidRDefault="00146E98" w:rsidP="00220217">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220217" w:rsidRPr="00F03302" w:rsidTr="00183464">
        <w:tc>
          <w:tcPr>
            <w:tcW w:w="5778" w:type="dxa"/>
          </w:tcPr>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220217" w:rsidRPr="00F03302" w:rsidRDefault="00220217" w:rsidP="0022021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PCPR</w:t>
            </w:r>
          </w:p>
          <w:p w:rsidR="00220217" w:rsidRDefault="00220217" w:rsidP="00220217">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Środki z Unii Europejskiej.</w:t>
            </w:r>
          </w:p>
          <w:p w:rsidR="000A3B24" w:rsidRDefault="000A3B24" w:rsidP="00220217">
            <w:pPr>
              <w:autoSpaceDE w:val="0"/>
              <w:autoSpaceDN w:val="0"/>
              <w:adjustRightInd w:val="0"/>
              <w:spacing w:after="0" w:line="240" w:lineRule="auto"/>
              <w:rPr>
                <w:rFonts w:eastAsia="ArialNarrow" w:cs="Times New Roman"/>
                <w:color w:val="000000"/>
              </w:rPr>
            </w:pPr>
          </w:p>
          <w:p w:rsidR="000A3B24" w:rsidRPr="000A3B24" w:rsidRDefault="000A3B24" w:rsidP="000A3B24">
            <w:pPr>
              <w:autoSpaceDE w:val="0"/>
              <w:autoSpaceDN w:val="0"/>
              <w:adjustRightInd w:val="0"/>
              <w:spacing w:after="0" w:line="240" w:lineRule="auto"/>
              <w:jc w:val="both"/>
              <w:rPr>
                <w:rFonts w:eastAsia="ArialNarrow" w:cs="Times New Roman"/>
                <w:b/>
                <w:color w:val="000000"/>
              </w:rPr>
            </w:pPr>
            <w:r w:rsidRPr="000A3B24">
              <w:rPr>
                <w:rFonts w:eastAsia="ArialNarrow" w:cs="Times New Roman"/>
                <w:b/>
                <w:color w:val="000000"/>
              </w:rPr>
              <w:t>UM Libiąż</w:t>
            </w:r>
          </w:p>
          <w:p w:rsidR="000A3B24" w:rsidRPr="000A3B24" w:rsidRDefault="000A3B24" w:rsidP="000A3B24">
            <w:pPr>
              <w:autoSpaceDE w:val="0"/>
              <w:autoSpaceDN w:val="0"/>
              <w:adjustRightInd w:val="0"/>
              <w:spacing w:after="0" w:line="240" w:lineRule="auto"/>
            </w:pPr>
            <w:r w:rsidRPr="000A3B24">
              <w:t xml:space="preserve">Ad. 1 </w:t>
            </w:r>
          </w:p>
          <w:p w:rsidR="000A3B24" w:rsidRPr="000A3B24" w:rsidRDefault="000A3B24" w:rsidP="000A3B24">
            <w:pPr>
              <w:spacing w:after="0" w:line="240" w:lineRule="auto"/>
              <w:ind w:right="42"/>
            </w:pPr>
            <w:r w:rsidRPr="000A3B24">
              <w:t>Europejski Fundusz Społeczny Regionalny Program Operacyjny Województwa Małopolskiego na lata 2014- 2020</w:t>
            </w:r>
          </w:p>
          <w:p w:rsidR="000A3B24" w:rsidRPr="000A3B24" w:rsidRDefault="000A3B24" w:rsidP="000A3B24">
            <w:pPr>
              <w:spacing w:after="0" w:line="240" w:lineRule="auto"/>
              <w:ind w:right="42"/>
            </w:pPr>
            <w:r w:rsidRPr="000A3B24">
              <w:t>Całkowita wartość projektu</w:t>
            </w:r>
            <w:r>
              <w:t>:</w:t>
            </w:r>
            <w:r w:rsidRPr="000A3B24">
              <w:t xml:space="preserve"> 75 274,25 zł</w:t>
            </w:r>
          </w:p>
          <w:p w:rsidR="000A3B24" w:rsidRPr="000A3B24" w:rsidRDefault="000A3B24" w:rsidP="000A3B24">
            <w:pPr>
              <w:spacing w:after="0" w:line="240" w:lineRule="auto"/>
              <w:ind w:right="42"/>
            </w:pPr>
            <w:r>
              <w:t>Kwota dofinansowania:</w:t>
            </w:r>
            <w:r w:rsidRPr="000A3B24">
              <w:t xml:space="preserve"> 69 779,22 zł </w:t>
            </w:r>
          </w:p>
          <w:p w:rsidR="000A3B24" w:rsidRPr="000A3B24" w:rsidRDefault="000A3B24" w:rsidP="000A3B24">
            <w:pPr>
              <w:ind w:right="42"/>
            </w:pPr>
            <w:r w:rsidRPr="000A3B24">
              <w:rPr>
                <w:rFonts w:eastAsia="ArialNarrow" w:cs="Times New Roman"/>
                <w:color w:val="000000"/>
              </w:rPr>
              <w:t xml:space="preserve">Wkład własny: </w:t>
            </w:r>
            <w:r w:rsidRPr="000A3B24">
              <w:t>5 495,03 zł</w:t>
            </w:r>
            <w:r>
              <w:br/>
            </w:r>
            <w:r w:rsidRPr="000A3B24">
              <w:t>Termin realizacji: 2018-2019</w:t>
            </w:r>
          </w:p>
          <w:p w:rsidR="000A3B24" w:rsidRPr="00F03302" w:rsidRDefault="000A3B24" w:rsidP="000A3B24">
            <w:pPr>
              <w:autoSpaceDE w:val="0"/>
              <w:autoSpaceDN w:val="0"/>
              <w:adjustRightInd w:val="0"/>
              <w:spacing w:after="0" w:line="240" w:lineRule="auto"/>
              <w:rPr>
                <w:rFonts w:eastAsia="ArialNarrow" w:cs="Times New Roman"/>
                <w:color w:val="000000"/>
              </w:rPr>
            </w:pPr>
            <w:r w:rsidRPr="000A3B24">
              <w:t>Ad. 2 Budżet Gminy Libiąż: 125.714,00 zł</w:t>
            </w:r>
          </w:p>
        </w:tc>
      </w:tr>
    </w:tbl>
    <w:p w:rsidR="003C7A30" w:rsidRPr="00F03302" w:rsidRDefault="003C7A30"/>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864636" w:rsidRPr="00F03302" w:rsidTr="00864636">
        <w:tc>
          <w:tcPr>
            <w:tcW w:w="5778" w:type="dxa"/>
            <w:shd w:val="clear" w:color="auto" w:fill="FF9900"/>
          </w:tcPr>
          <w:p w:rsidR="00864636" w:rsidRPr="00F03302" w:rsidRDefault="00864636" w:rsidP="00864636">
            <w:pPr>
              <w:autoSpaceDE w:val="0"/>
              <w:autoSpaceDN w:val="0"/>
              <w:adjustRightInd w:val="0"/>
              <w:spacing w:after="0" w:line="240" w:lineRule="auto"/>
              <w:rPr>
                <w:rFonts w:eastAsia="ArialNarrow" w:cs="Times New Roman"/>
                <w:b/>
              </w:rPr>
            </w:pPr>
            <w:r w:rsidRPr="00F03302">
              <w:rPr>
                <w:rFonts w:eastAsia="ArialNarrow" w:cs="Times New Roman"/>
                <w:b/>
              </w:rPr>
              <w:t>KIERUNEK INTERWENCJI NR  II.2.3</w:t>
            </w:r>
          </w:p>
          <w:p w:rsidR="00864636" w:rsidRPr="00F03302" w:rsidRDefault="00864636" w:rsidP="00864636">
            <w:pPr>
              <w:autoSpaceDE w:val="0"/>
              <w:autoSpaceDN w:val="0"/>
              <w:adjustRightInd w:val="0"/>
              <w:spacing w:after="0" w:line="240" w:lineRule="auto"/>
              <w:jc w:val="both"/>
              <w:rPr>
                <w:rFonts w:eastAsia="ArialNarrow" w:cs="Times New Roman"/>
                <w:b/>
                <w:color w:val="000000"/>
                <w:sz w:val="20"/>
                <w:szCs w:val="20"/>
              </w:rPr>
            </w:pPr>
            <w:r w:rsidRPr="00F03302">
              <w:rPr>
                <w:rFonts w:cstheme="minorHAnsi"/>
                <w:b/>
              </w:rPr>
              <w:t xml:space="preserve">Przeciwdziałanie i zwalczanie dysfunkcji w rodzinie, </w:t>
            </w:r>
            <w:r w:rsidR="00CF73A4" w:rsidRPr="00F03302">
              <w:rPr>
                <w:rFonts w:cstheme="minorHAnsi"/>
                <w:b/>
              </w:rPr>
              <w:br/>
            </w:r>
            <w:r w:rsidRPr="00F03302">
              <w:rPr>
                <w:rFonts w:cstheme="minorHAnsi"/>
                <w:b/>
              </w:rPr>
              <w:t>w tym m.in. poprzez rozwój usług interwencji kryzysowej, poradnictwa, mediacji i terapii.</w:t>
            </w:r>
          </w:p>
        </w:tc>
        <w:tc>
          <w:tcPr>
            <w:tcW w:w="8647" w:type="dxa"/>
            <w:shd w:val="clear" w:color="auto" w:fill="FFCC99"/>
          </w:tcPr>
          <w:p w:rsidR="005E3AEC" w:rsidRPr="00F03302" w:rsidRDefault="005E3AEC" w:rsidP="005E3AE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Pr="00F03302">
              <w:rPr>
                <w:rFonts w:cstheme="minorHAnsi"/>
                <w:b/>
              </w:rPr>
              <w:t>Integrująca polityka społeczna, uwzględniająca potrzeby i zmiany struktury społecznej</w:t>
            </w:r>
          </w:p>
          <w:p w:rsidR="00864636" w:rsidRPr="00F03302" w:rsidRDefault="00864636" w:rsidP="00B859D4">
            <w:pPr>
              <w:autoSpaceDE w:val="0"/>
              <w:autoSpaceDN w:val="0"/>
              <w:adjustRightInd w:val="0"/>
              <w:spacing w:after="0" w:line="240" w:lineRule="auto"/>
              <w:rPr>
                <w:rFonts w:cstheme="minorHAnsi"/>
              </w:rPr>
            </w:pPr>
          </w:p>
          <w:p w:rsidR="00864636" w:rsidRPr="00F03302" w:rsidRDefault="00864636" w:rsidP="00864636">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 xml:space="preserve">Powiatowy Ośrodek Interwencji Kryzysowej </w:t>
            </w:r>
            <w:r w:rsidR="0000650C" w:rsidRPr="00F03302">
              <w:rPr>
                <w:rFonts w:eastAsia="Calibri" w:cstheme="minorHAnsi"/>
                <w:b/>
              </w:rPr>
              <w:br/>
            </w:r>
            <w:r w:rsidRPr="00F03302">
              <w:rPr>
                <w:rFonts w:eastAsia="Calibri" w:cstheme="minorHAnsi"/>
                <w:b/>
              </w:rPr>
              <w:t>w Chrzanowie</w:t>
            </w:r>
          </w:p>
          <w:p w:rsidR="00864636" w:rsidRPr="00F03302" w:rsidRDefault="00864636" w:rsidP="00864636">
            <w:pPr>
              <w:autoSpaceDE w:val="0"/>
              <w:autoSpaceDN w:val="0"/>
              <w:adjustRightInd w:val="0"/>
              <w:spacing w:after="0" w:line="240" w:lineRule="auto"/>
              <w:rPr>
                <w:rFonts w:eastAsia="ArialNarrow" w:cs="Times New Roman"/>
                <w:b/>
                <w:color w:val="000000"/>
              </w:rPr>
            </w:pPr>
          </w:p>
          <w:p w:rsidR="00864636" w:rsidRPr="00F03302" w:rsidRDefault="00864636" w:rsidP="00864636">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 xml:space="preserve">Urząd Marszałkowski Województwa Małopolskiego, </w:t>
            </w:r>
            <w:r w:rsidRPr="00F03302">
              <w:rPr>
                <w:rFonts w:eastAsia="ArialNarrow" w:cs="Times New Roman"/>
                <w:b/>
                <w:color w:val="000000"/>
              </w:rPr>
              <w:t xml:space="preserve"> </w:t>
            </w:r>
            <w:r w:rsidRPr="00F03302">
              <w:rPr>
                <w:rFonts w:eastAsia="Calibri" w:cstheme="minorHAnsi"/>
              </w:rPr>
              <w:t>Regionalny Ośrodek Polityki Społecznej w Krakowie, Starostwo Powiatowe w Chrzanowie, gminy powiatu chrzanowskiego instytucje polityki społecznej</w:t>
            </w:r>
            <w:r w:rsidR="00440F8F" w:rsidRPr="00F03302">
              <w:rPr>
                <w:rFonts w:eastAsia="Calibri" w:cstheme="minorHAnsi"/>
              </w:rPr>
              <w:t xml:space="preserve"> </w:t>
            </w:r>
            <w:r w:rsidRPr="00F03302">
              <w:rPr>
                <w:rFonts w:eastAsia="Calibri" w:cstheme="minorHAnsi"/>
              </w:rPr>
              <w:t>w tym Powiatowe Centrum Pomocy Rodzinie w Chrzanowie i Ośrodki Pomocy Społecznej, poradnie psychologiczno-pedagogiczne, komisje rozwiązywania problemów alkoholowych, organizacje pozarządowe, służby mundurowe, w tym Policja, sądy</w:t>
            </w:r>
          </w:p>
        </w:tc>
      </w:tr>
      <w:tr w:rsidR="003D7925" w:rsidRPr="00F03302" w:rsidTr="00864636">
        <w:trPr>
          <w:trHeight w:val="1175"/>
        </w:trPr>
        <w:tc>
          <w:tcPr>
            <w:tcW w:w="5778" w:type="dxa"/>
          </w:tcPr>
          <w:p w:rsidR="003D7925" w:rsidRPr="00F03302" w:rsidRDefault="003D7925" w:rsidP="003D7925">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3D7925" w:rsidRPr="00F03302" w:rsidRDefault="003D7925" w:rsidP="0058643A">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POIK</w:t>
            </w:r>
          </w:p>
          <w:p w:rsidR="003D7925" w:rsidRPr="00F03302" w:rsidRDefault="003D7925" w:rsidP="0058643A">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Przedsięwzięcie I:</w:t>
            </w:r>
          </w:p>
          <w:p w:rsidR="003D7925" w:rsidRPr="00F03302" w:rsidRDefault="003D7925" w:rsidP="0058643A">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Zrealizowano cykl zajęć socjoterapeutycznych dla dzieci w wieku szkolno-przedszkolnym (zwłaszcza z rodzin dysfunkcyjnych) pn</w:t>
            </w:r>
            <w:r w:rsidR="005B4F71" w:rsidRPr="00F03302">
              <w:rPr>
                <w:rFonts w:eastAsia="ArialNarrow" w:cs="Times New Roman"/>
                <w:color w:val="000000"/>
              </w:rPr>
              <w:t>. „Małe dzieci-wielkie uczucia”</w:t>
            </w:r>
            <w:r w:rsidRPr="00F03302">
              <w:rPr>
                <w:rFonts w:eastAsia="ArialNarrow" w:cs="Times New Roman"/>
                <w:color w:val="000000"/>
              </w:rPr>
              <w:t xml:space="preserve">, których celem była redukcja napięć emocjonalnych u uczestników, modelowanie pozytywnego obrazu samego siebie oraz relacji interpersonalnych, a także profilaktyka </w:t>
            </w:r>
            <w:proofErr w:type="spellStart"/>
            <w:r w:rsidRPr="00F03302">
              <w:rPr>
                <w:rFonts w:eastAsia="ArialNarrow" w:cs="Times New Roman"/>
                <w:color w:val="000000"/>
              </w:rPr>
              <w:t>zachowań</w:t>
            </w:r>
            <w:proofErr w:type="spellEnd"/>
            <w:r w:rsidRPr="00F03302">
              <w:rPr>
                <w:rFonts w:eastAsia="ArialNarrow" w:cs="Times New Roman"/>
                <w:color w:val="000000"/>
              </w:rPr>
              <w:t xml:space="preserve"> ryzykownych. Zajęcia prowadzone były przez pedagoga, odbywały się </w:t>
            </w:r>
            <w:r w:rsidR="00246737" w:rsidRPr="00F03302">
              <w:rPr>
                <w:rFonts w:eastAsia="ArialNarrow" w:cs="Times New Roman"/>
                <w:color w:val="000000"/>
              </w:rPr>
              <w:br/>
            </w:r>
            <w:r w:rsidRPr="00F03302">
              <w:rPr>
                <w:rFonts w:eastAsia="ArialNarrow" w:cs="Times New Roman"/>
                <w:color w:val="000000"/>
              </w:rPr>
              <w:t xml:space="preserve">w formie warsztatowej. Sukcesy: Ze względu na zgłaszane przez rodziców duże zapotrzebowanie na tego rodzaju zajęcia zaplanowano kolejne cykle na następne lata. </w:t>
            </w:r>
          </w:p>
          <w:p w:rsidR="003D7925" w:rsidRPr="00F03302" w:rsidRDefault="003D7925" w:rsidP="0058643A">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Przedsięwzięcie II:</w:t>
            </w:r>
          </w:p>
          <w:p w:rsidR="003D7925" w:rsidRPr="00F03302" w:rsidRDefault="003D7925" w:rsidP="0058643A">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Zrealizowano VII edycję „Warsztatów Podnoszenia Kompetencji Wychowawczych dla Rodziców i Opiekunów”, które stały się działaniem cyklicznym Ośrodka. Pierwsza edycja warsztatów miała miejsce  w 2012 roku. Program adresowany był do rodziców mających problemy wychowawcze z dziećmi, którzy nie radzą sobie z pełnieniem roli ojca lub matki, którzy obawiają się utraty więzi ze swoimi dziećmi, mających problem </w:t>
            </w:r>
            <w:r w:rsidR="00246737" w:rsidRPr="00F03302">
              <w:rPr>
                <w:rFonts w:eastAsia="ArialNarrow" w:cs="Times New Roman"/>
                <w:color w:val="000000"/>
              </w:rPr>
              <w:br/>
            </w:r>
            <w:r w:rsidRPr="00F03302">
              <w:rPr>
                <w:rFonts w:eastAsia="ArialNarrow" w:cs="Times New Roman"/>
                <w:color w:val="000000"/>
              </w:rPr>
              <w:t xml:space="preserve">z nawiązaniem relacji z dziećmi, chcących poszerzyć swoją wiedzę na temat wychowania  dzieci. Celem warsztatów było podniesienie kompetencji wychowawczych rodziców, pokazanie i uświadomienie jak powinno wyglądać prawidłowe pełnienie ról rodzicielskich, pokazywanie i rozwijanie zasobów wychowawczych rodziców, pomoc </w:t>
            </w:r>
            <w:r w:rsidR="005B4F71" w:rsidRPr="00F03302">
              <w:rPr>
                <w:rFonts w:eastAsia="ArialNarrow" w:cs="Times New Roman"/>
                <w:color w:val="000000"/>
              </w:rPr>
              <w:br/>
            </w:r>
            <w:r w:rsidRPr="00F03302">
              <w:rPr>
                <w:rFonts w:eastAsia="ArialNarrow" w:cs="Times New Roman"/>
                <w:color w:val="000000"/>
              </w:rPr>
              <w:t xml:space="preserve">w eliminowaniu deficytów wychowawczych, wyposażenie rodziców w konkretne umiejętności (rozpoznawanie i akceptowanie uczuć dziecka, nawiązywanie współpracy z dzieckiem, rozsądne zachęcanie dziecka do stawania się samodzielnym, właściwe karanie i nagradzanie dziecka, pomoc dziecku w uwalnianiu się od „granych” przez nie ról, wypracowanie u rodziców nawyku aktywnego słuchania). Sukcesy: Ze względu na unikatowość tego typu warsztatów  oraz zgłaszane przez rodziców a także kuratorów duże zapotrzebowanie na tego rodzaju zajęcia zaplanowano kolejne cykle na następne lata. </w:t>
            </w:r>
          </w:p>
          <w:p w:rsidR="003D7925" w:rsidRPr="00F03302" w:rsidRDefault="003D7925" w:rsidP="00246737">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Przedsięwzięcie III:</w:t>
            </w:r>
          </w:p>
          <w:p w:rsidR="003D7925" w:rsidRPr="00F03302" w:rsidRDefault="003D7925" w:rsidP="00246737">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Przeprowadzono szkolenie dla rodziców i opiekunów wychowanków Specjalnego Ośrodka Szkolno-Wychowawczego w Chrzanowie pt. „Sposoby rozwiązywania sytuacji konfliktowych w rodzinach wychowujących dzieci niepełnosprawne intelektualnie </w:t>
            </w:r>
            <w:r w:rsidR="00246737" w:rsidRPr="00F03302">
              <w:rPr>
                <w:rFonts w:eastAsia="ArialNarrow" w:cs="Times New Roman"/>
                <w:color w:val="000000"/>
              </w:rPr>
              <w:br/>
            </w:r>
            <w:r w:rsidRPr="00F03302">
              <w:rPr>
                <w:rFonts w:eastAsia="ArialNarrow" w:cs="Times New Roman"/>
                <w:color w:val="000000"/>
              </w:rPr>
              <w:t xml:space="preserve">i przewlekle chore”.  </w:t>
            </w:r>
          </w:p>
          <w:p w:rsidR="003D7925" w:rsidRPr="00F03302" w:rsidRDefault="003D7925" w:rsidP="00246737">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Przedsięwzięcie IV:</w:t>
            </w:r>
          </w:p>
          <w:p w:rsidR="003D7925" w:rsidRPr="00F03302" w:rsidRDefault="003D7925" w:rsidP="00246737">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Przeprowadzono warsztaty dla uczniów klas maturalnych w II LO w Chrzanowie pt. „Strategie i style radzenia sobie ze stresem w sytuacji kryzysowej”.</w:t>
            </w:r>
          </w:p>
          <w:p w:rsidR="003D7925" w:rsidRPr="00F03302" w:rsidRDefault="003D7925" w:rsidP="00246737">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Przedsięwzięcie V:</w:t>
            </w:r>
          </w:p>
          <w:p w:rsidR="003D7925" w:rsidRPr="00F03302" w:rsidRDefault="003D7925" w:rsidP="00246737">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Zorganizowano spotkanie z kuratorami zawodowymi powiatu chrzanowskiego mające na celu  budowanie dobrych praktyk.</w:t>
            </w:r>
          </w:p>
          <w:p w:rsidR="003D7925" w:rsidRPr="00F03302" w:rsidRDefault="003D7925" w:rsidP="00246737">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Przedsięwzięcie VI:</w:t>
            </w:r>
          </w:p>
          <w:p w:rsidR="003D7925" w:rsidRPr="00F03302" w:rsidRDefault="003D7925" w:rsidP="00246737">
            <w:pPr>
              <w:autoSpaceDE w:val="0"/>
              <w:autoSpaceDN w:val="0"/>
              <w:adjustRightInd w:val="0"/>
              <w:spacing w:after="0" w:line="240" w:lineRule="auto"/>
              <w:jc w:val="both"/>
              <w:rPr>
                <w:rFonts w:eastAsia="ArialNarrow" w:cs="Times New Roman"/>
              </w:rPr>
            </w:pPr>
            <w:r w:rsidRPr="00F03302">
              <w:rPr>
                <w:rFonts w:eastAsia="ArialNarrow" w:cs="Times New Roman"/>
              </w:rPr>
              <w:t xml:space="preserve">Przeprowadzono szkolenie dla uczniów Specjalnego Ośrodka Szkolno-Wychowawczego w Chrzanowie pt. „przemoc w grupach rówieśniczych w środowisku domowym. Sposoby radzenia sobie w sytuacjach zagrażających bezpieczeństwu”. </w:t>
            </w:r>
          </w:p>
          <w:p w:rsidR="003D7925" w:rsidRPr="00F03302" w:rsidRDefault="003D7925" w:rsidP="00246737">
            <w:pPr>
              <w:autoSpaceDE w:val="0"/>
              <w:autoSpaceDN w:val="0"/>
              <w:adjustRightInd w:val="0"/>
              <w:spacing w:after="0" w:line="240" w:lineRule="auto"/>
              <w:jc w:val="both"/>
              <w:rPr>
                <w:rFonts w:eastAsia="ArialNarrow" w:cs="Times New Roman"/>
              </w:rPr>
            </w:pPr>
            <w:r w:rsidRPr="00F03302">
              <w:rPr>
                <w:rFonts w:eastAsia="ArialNarrow" w:cs="Times New Roman"/>
              </w:rPr>
              <w:t>Przedsięwzięcie VII:</w:t>
            </w:r>
          </w:p>
          <w:p w:rsidR="003D7925" w:rsidRPr="00F03302" w:rsidRDefault="003D7925" w:rsidP="00246737">
            <w:pPr>
              <w:autoSpaceDE w:val="0"/>
              <w:autoSpaceDN w:val="0"/>
              <w:adjustRightInd w:val="0"/>
              <w:spacing w:after="0" w:line="240" w:lineRule="auto"/>
              <w:jc w:val="both"/>
              <w:rPr>
                <w:rFonts w:eastAsia="ArialNarrow" w:cs="Times New Roman"/>
              </w:rPr>
            </w:pPr>
            <w:r w:rsidRPr="00F03302">
              <w:rPr>
                <w:rFonts w:eastAsia="ArialNarrow" w:cs="Times New Roman"/>
              </w:rPr>
              <w:t>Prowadzenie grupy wsparcia dla dzieci w sytuacji rozwodu rodziców. Grupa adresowana jest do dzieci, których rodzice znajdują się w sytuacji okołorozwodowej.</w:t>
            </w:r>
          </w:p>
          <w:p w:rsidR="003D7925" w:rsidRPr="00F03302" w:rsidRDefault="003D7925" w:rsidP="00246737">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Przedsięwzięcie VII:</w:t>
            </w:r>
          </w:p>
          <w:p w:rsidR="003D7925" w:rsidRPr="00F03302" w:rsidRDefault="003D7925" w:rsidP="00246737">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Zabawa Mikołajkowa dla dzieci biorących udział w zajęciach socjoterapeutycznych. </w:t>
            </w:r>
          </w:p>
          <w:p w:rsidR="003D7925" w:rsidRPr="00F03302" w:rsidRDefault="003D7925" w:rsidP="00246737">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Przedsięwzięcie VIII:</w:t>
            </w:r>
          </w:p>
          <w:p w:rsidR="003D7925" w:rsidRPr="00F03302" w:rsidRDefault="003D7925" w:rsidP="00246737">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Realizacja projektu współfinansowanego z Unii Europejskiej w ramach poddziałania 9.2.3 Regionalnego Programu Operacyjnego Województwa Małopolskiego 2014-2020 na projekt „Pokonaj </w:t>
            </w:r>
            <w:r w:rsidR="005B4F71" w:rsidRPr="00F03302">
              <w:rPr>
                <w:rFonts w:eastAsia="ArialNarrow" w:cs="Times New Roman"/>
                <w:color w:val="000000"/>
              </w:rPr>
              <w:t xml:space="preserve">kryzys”. Kwota dofinansowania: </w:t>
            </w:r>
            <w:r w:rsidRPr="00F03302">
              <w:rPr>
                <w:rFonts w:eastAsia="ArialNarrow" w:cs="Times New Roman"/>
                <w:color w:val="000000"/>
              </w:rPr>
              <w:t xml:space="preserve">1 758 539, 52 zł. Celem projektu jest  poszerzenie oferty Powiatowego Ośrodka Interwencji Kryzysowej oraz zwiększenie dostępności do usług społecznych świadczonych dla osób zagrożonych kryzysem, zamieszkałych na terenie powiatu chrzanowskiego. </w:t>
            </w:r>
          </w:p>
          <w:p w:rsidR="003D7925" w:rsidRPr="00F03302" w:rsidRDefault="003D7925" w:rsidP="00246737">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Innowacyjne działania w ramach projektu:</w:t>
            </w:r>
          </w:p>
          <w:p w:rsidR="003D7925" w:rsidRPr="00F03302" w:rsidRDefault="003D7925" w:rsidP="00246737">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terapia par,</w:t>
            </w:r>
          </w:p>
          <w:p w:rsidR="003D7925" w:rsidRPr="00F03302" w:rsidRDefault="003D7925" w:rsidP="00246737">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zajęcia z samoobrony dla kobiet,</w:t>
            </w:r>
          </w:p>
          <w:p w:rsidR="003D7925" w:rsidRPr="00F03302" w:rsidRDefault="003D7925" w:rsidP="00246737">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praca z rodziną w środowisku,</w:t>
            </w:r>
          </w:p>
          <w:p w:rsidR="003D7925" w:rsidRPr="00F03302" w:rsidRDefault="003D7925" w:rsidP="00246737">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coaching indywidualny,</w:t>
            </w:r>
          </w:p>
          <w:p w:rsidR="003D7925" w:rsidRPr="00F03302" w:rsidRDefault="003D7925" w:rsidP="00246737">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grupy wsparcia,</w:t>
            </w:r>
          </w:p>
          <w:p w:rsidR="003D7925" w:rsidRPr="00F03302" w:rsidRDefault="003D7925" w:rsidP="00246737">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warsztaty wyjazdowe dla rodzin.</w:t>
            </w:r>
          </w:p>
          <w:p w:rsidR="003D7925" w:rsidRPr="00F03302" w:rsidRDefault="003D7925" w:rsidP="00AB689A">
            <w:pPr>
              <w:autoSpaceDE w:val="0"/>
              <w:autoSpaceDN w:val="0"/>
              <w:adjustRightInd w:val="0"/>
              <w:spacing w:after="0" w:line="240" w:lineRule="auto"/>
              <w:jc w:val="both"/>
              <w:rPr>
                <w:rFonts w:eastAsia="ArialNarrow" w:cs="Times New Roman"/>
                <w:color w:val="000000"/>
              </w:rPr>
            </w:pPr>
          </w:p>
          <w:p w:rsidR="003D7925" w:rsidRPr="00F03302" w:rsidRDefault="00AB689A" w:rsidP="00AB689A">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W ramach działalności ośrodka </w:t>
            </w:r>
            <w:r w:rsidR="003D7925" w:rsidRPr="00F03302">
              <w:rPr>
                <w:rFonts w:eastAsia="ArialNarrow" w:cs="Times New Roman"/>
                <w:color w:val="000000"/>
              </w:rPr>
              <w:t xml:space="preserve">w zakresie przeciwdziałania i zwalczania dysfunkcji </w:t>
            </w:r>
            <w:r w:rsidRPr="00F03302">
              <w:rPr>
                <w:rFonts w:eastAsia="ArialNarrow" w:cs="Times New Roman"/>
                <w:color w:val="000000"/>
              </w:rPr>
              <w:br/>
            </w:r>
            <w:r w:rsidR="003D7925" w:rsidRPr="00F03302">
              <w:rPr>
                <w:rFonts w:eastAsia="ArialNarrow" w:cs="Times New Roman"/>
                <w:color w:val="000000"/>
              </w:rPr>
              <w:t xml:space="preserve">w rodzinie udzielano porad psychologicznych, pedagogicznych, rodzinnych, prawnych </w:t>
            </w:r>
            <w:r w:rsidRPr="00F03302">
              <w:rPr>
                <w:rFonts w:eastAsia="ArialNarrow" w:cs="Times New Roman"/>
                <w:color w:val="000000"/>
              </w:rPr>
              <w:br/>
            </w:r>
            <w:r w:rsidR="003D7925" w:rsidRPr="00F03302">
              <w:rPr>
                <w:rFonts w:eastAsia="ArialNarrow" w:cs="Times New Roman"/>
                <w:color w:val="000000"/>
              </w:rPr>
              <w:t>i socjalnych. Prowadzono  mediacje oraz spotkania terapeutyczne. Sukcesem realizacyjnym jest stale rosnąca liczba beneficjentów ośrodka,  poszerzanie własnej oferty, rozpowszechnianie poprzez akcje informacyjne (plakaty, ulotki, strona internetowa) wiedzy wśród mieszkańców powiatu o możliwości skorzystania z usług interwencji kryzysowej. Sukcesem są także coraz liczniejsze akcje poza siedzibą POIK szerzące wiedzę na temat zwalczania dysfunkcji w rodzinie.</w:t>
            </w:r>
          </w:p>
          <w:p w:rsidR="00160BDD" w:rsidRPr="00F03302" w:rsidRDefault="00160BDD" w:rsidP="003D7925">
            <w:pPr>
              <w:autoSpaceDE w:val="0"/>
              <w:autoSpaceDN w:val="0"/>
              <w:adjustRightInd w:val="0"/>
              <w:spacing w:after="0" w:line="240" w:lineRule="auto"/>
              <w:rPr>
                <w:rFonts w:eastAsia="ArialNarrow" w:cs="Times New Roman"/>
                <w:color w:val="000000"/>
              </w:rPr>
            </w:pPr>
          </w:p>
          <w:p w:rsidR="00160BDD" w:rsidRPr="00F03302" w:rsidRDefault="00160BDD" w:rsidP="003D7925">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PPP</w:t>
            </w:r>
          </w:p>
          <w:p w:rsidR="00160BDD" w:rsidRPr="00F03302" w:rsidRDefault="00160BDD" w:rsidP="003D7925">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W ramach zadań statutowych Poradni  98 dzieci/uczniów i ich rodzin  zostało objętych wsparciem mającym na celu przeciwdziałanie i zwalczanie dysfunkcji w rodzinie.</w:t>
            </w:r>
          </w:p>
          <w:p w:rsidR="00AB689A" w:rsidRPr="00F03302" w:rsidRDefault="00AB689A" w:rsidP="003D7925">
            <w:pPr>
              <w:autoSpaceDE w:val="0"/>
              <w:autoSpaceDN w:val="0"/>
              <w:adjustRightInd w:val="0"/>
              <w:spacing w:after="0" w:line="240" w:lineRule="auto"/>
              <w:rPr>
                <w:rFonts w:eastAsia="ArialNarrow" w:cs="Times New Roman"/>
                <w:color w:val="000000"/>
              </w:rPr>
            </w:pPr>
          </w:p>
          <w:p w:rsidR="00AB689A" w:rsidRPr="00F03302" w:rsidRDefault="00AB689A" w:rsidP="003D7925">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UM Trzebinia</w:t>
            </w:r>
          </w:p>
          <w:p w:rsidR="00AB689A" w:rsidRPr="00F03302" w:rsidRDefault="00AB689A" w:rsidP="00AB689A">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 xml:space="preserve">• Udział przedstawiciela Gminnej Komisji Rozwiązywania Problemów Alkoholowych </w:t>
            </w:r>
            <w:r w:rsidRPr="00F03302">
              <w:rPr>
                <w:rFonts w:asciiTheme="minorHAnsi" w:eastAsia="ArialNarrow" w:hAnsiTheme="minorHAnsi" w:cs="Times New Roman"/>
                <w:color w:val="000000"/>
                <w:lang w:val="pl-PL"/>
              </w:rPr>
              <w:br/>
              <w:t>w Zespole Interdyscyplinarnym i Grupach Roboczych procedura „Niebieska Karta”.</w:t>
            </w:r>
          </w:p>
          <w:p w:rsidR="00AB689A" w:rsidRPr="00F03302" w:rsidRDefault="00AB689A" w:rsidP="00AB689A">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Ilość założonych niebieskich kart:</w:t>
            </w:r>
          </w:p>
          <w:p w:rsidR="00AB689A" w:rsidRPr="00F03302" w:rsidRDefault="00AB689A" w:rsidP="00AB689A">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2017 rok: 1, 2018 rok: 6.</w:t>
            </w:r>
          </w:p>
          <w:p w:rsidR="00AB689A" w:rsidRPr="00F03302" w:rsidRDefault="00AB689A" w:rsidP="00AB689A">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 2018 rok:</w:t>
            </w:r>
          </w:p>
          <w:p w:rsidR="00AB689A" w:rsidRPr="00F03302" w:rsidRDefault="00AB689A" w:rsidP="00AB689A">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 Organizacja szkolenia dla członków Zespołu Interdyscyplinarnego, kuratorów, pedagogów, asystentów rodziny, dzielnicowych, przedstawicieli Ośrodka Pomocy Społecznej i Gminnej Komisji Rozwiązywania Problemów Alkoholowych w Trzebini, którego celem było podniesienie skuteczności współpracy służb i podmiotów zaangażowanych w działania na rzecz przeciwdziałania przemocy w rodzinie oraz realizacji procedury „Niebieska Karta” na terenie gminy Trzebinia.</w:t>
            </w:r>
          </w:p>
          <w:p w:rsidR="00AB689A" w:rsidRPr="00F03302" w:rsidRDefault="00AB689A" w:rsidP="00AB689A">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 Współorganizacja konferencji dla kuratorów, asystentów rodziny, pracowników socjalnych oraz Gminnej Komisji Rozwiązywania Problemów Alkoholowych na temat sytuacji dziecka w rodzinie dysfunkcyjnej pn. „I kto to mówi”- jedna sytuacja wiele spojrzeń. Dobro dziecka, czy zawsze znaczy to samo”.</w:t>
            </w:r>
          </w:p>
          <w:p w:rsidR="00AB689A" w:rsidRPr="00F03302" w:rsidRDefault="00AB689A" w:rsidP="00AB689A">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OPS prowadzi grupę wparcia dla osób z zaburzeniami psychicznymi. W 2017r. od 8-12 osób, w 2018r. od 8-12 osób</w:t>
            </w:r>
            <w:r w:rsidR="0062700F">
              <w:rPr>
                <w:rFonts w:asciiTheme="minorHAnsi" w:eastAsia="ArialNarrow" w:hAnsiTheme="minorHAnsi" w:cs="Times New Roman"/>
                <w:color w:val="000000"/>
                <w:lang w:val="pl-PL"/>
              </w:rPr>
              <w:t>.</w:t>
            </w:r>
          </w:p>
          <w:p w:rsidR="00AB689A" w:rsidRPr="00F03302" w:rsidRDefault="00AB689A" w:rsidP="00AB689A">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Pracownik socjalny współpracuje z Powiatową Grupą Wsparcia osób dotkniętych chorobą Parkinsona. W latach 2017-2018 oddelegowany został 1 pracownik socjalny.</w:t>
            </w:r>
          </w:p>
          <w:p w:rsidR="00AB689A" w:rsidRPr="004E326D" w:rsidRDefault="00AB689A" w:rsidP="00AB689A">
            <w:pPr>
              <w:pStyle w:val="Standard"/>
              <w:spacing w:after="0" w:line="240" w:lineRule="auto"/>
              <w:jc w:val="both"/>
              <w:rPr>
                <w:rFonts w:asciiTheme="minorHAnsi" w:hAnsiTheme="minorHAnsi"/>
                <w:lang w:val="pl-PL"/>
              </w:rPr>
            </w:pPr>
            <w:r w:rsidRPr="00F03302">
              <w:rPr>
                <w:rFonts w:asciiTheme="minorHAnsi" w:eastAsia="ArialNarrow" w:hAnsiTheme="minorHAnsi" w:cs="Times New Roman"/>
                <w:color w:val="000000"/>
                <w:lang w:val="pl-PL"/>
              </w:rPr>
              <w:t xml:space="preserve">- Ośrodek Pomocy Społecznej systematycznie rozwija pomoc w postaci poradnictwa specjalistycznego, która jest realizowana m.in. przez pracowników Zespołu Profilaktyki </w:t>
            </w:r>
            <w:r w:rsidR="00246737" w:rsidRPr="00F03302">
              <w:rPr>
                <w:rFonts w:asciiTheme="minorHAnsi" w:eastAsia="ArialNarrow" w:hAnsiTheme="minorHAnsi" w:cs="Times New Roman"/>
                <w:color w:val="000000"/>
                <w:lang w:val="pl-PL"/>
              </w:rPr>
              <w:br/>
            </w:r>
            <w:r w:rsidRPr="00F03302">
              <w:rPr>
                <w:rFonts w:asciiTheme="minorHAnsi" w:eastAsia="ArialNarrow" w:hAnsiTheme="minorHAnsi" w:cs="Times New Roman"/>
                <w:color w:val="000000"/>
                <w:lang w:val="pl-PL"/>
              </w:rPr>
              <w:t xml:space="preserve">i Terapii Rodzin.                                                                                                                   </w:t>
            </w:r>
          </w:p>
          <w:p w:rsidR="00AB689A" w:rsidRPr="00F03302" w:rsidRDefault="00AB689A" w:rsidP="00AB689A">
            <w:pPr>
              <w:pStyle w:val="Standard"/>
              <w:spacing w:after="0" w:line="240" w:lineRule="auto"/>
              <w:jc w:val="both"/>
              <w:rPr>
                <w:rFonts w:asciiTheme="minorHAnsi" w:hAnsiTheme="minorHAnsi"/>
                <w:lang w:val="pl-PL"/>
              </w:rPr>
            </w:pPr>
            <w:r w:rsidRPr="00F03302">
              <w:rPr>
                <w:rFonts w:asciiTheme="minorHAnsi" w:hAnsiTheme="minorHAnsi"/>
                <w:lang w:val="pl-PL"/>
              </w:rPr>
              <w:t>Do zadań Zespołu należało przede wszystkim:</w:t>
            </w:r>
          </w:p>
          <w:p w:rsidR="00AB689A" w:rsidRPr="00F03302" w:rsidRDefault="00AB689A" w:rsidP="00AB689A">
            <w:pPr>
              <w:autoSpaceDE w:val="0"/>
              <w:autoSpaceDN w:val="0"/>
              <w:adjustRightInd w:val="0"/>
              <w:spacing w:after="0" w:line="240" w:lineRule="auto"/>
              <w:jc w:val="both"/>
              <w:rPr>
                <w:rFonts w:eastAsia="ArialNarrow" w:cs="Times New Roman"/>
                <w:color w:val="000000"/>
              </w:rPr>
            </w:pPr>
            <w:r w:rsidRPr="00F03302">
              <w:rPr>
                <w:rFonts w:eastAsia="Lucida Sans Unicode" w:cs="Tahoma"/>
              </w:rPr>
              <w:t>- udzielanie porad dotyczących problemów osobistych, prowadzenie terapii indywidualnej i rodzinnej, udzielanie porad i konsultacji w sprawach osobistych młodzieży, praca terapeutyczna z rodziną dotkniętą problemem alkoholowym, udzielanie informacji o możliwościach i sposobach leczenia uzależnień, działalność profilaktyczno-edukacyjna w zakresie uzależnień, udzielanie informacji o możliwościach i sposobach l</w:t>
            </w:r>
            <w:r w:rsidR="005B4F71" w:rsidRPr="00F03302">
              <w:rPr>
                <w:rFonts w:eastAsia="Lucida Sans Unicode" w:cs="Tahoma"/>
              </w:rPr>
              <w:t xml:space="preserve">eczenia zaburzeń psychicznych, </w:t>
            </w:r>
            <w:r w:rsidRPr="00F03302">
              <w:rPr>
                <w:rFonts w:eastAsia="Lucida Sans Unicode" w:cs="Tahoma"/>
              </w:rPr>
              <w:t xml:space="preserve">prowadzenie grupy wsparcia, podejmowanie interwencji kryzysowych, praca terapeutyczna z osobami zaburzonymi psychicznie i ich rodzinami, obsługa "Telefonu Zaufania". Ilość rodzin objętych pomocą </w:t>
            </w:r>
            <w:proofErr w:type="spellStart"/>
            <w:r w:rsidRPr="00F03302">
              <w:rPr>
                <w:rFonts w:eastAsia="Lucida Sans Unicode" w:cs="Tahoma"/>
              </w:rPr>
              <w:t>ZPiTR</w:t>
            </w:r>
            <w:proofErr w:type="spellEnd"/>
            <w:r w:rsidRPr="00F03302">
              <w:rPr>
                <w:rFonts w:eastAsia="Lucida Sans Unicode" w:cs="Tahoma"/>
              </w:rPr>
              <w:t xml:space="preserve"> 335.</w:t>
            </w:r>
          </w:p>
        </w:tc>
      </w:tr>
      <w:tr w:rsidR="003D7925" w:rsidRPr="00F03302" w:rsidTr="00864636">
        <w:tc>
          <w:tcPr>
            <w:tcW w:w="5778" w:type="dxa"/>
          </w:tcPr>
          <w:p w:rsidR="003D7925" w:rsidRPr="00F03302" w:rsidRDefault="003D7925" w:rsidP="003D7925">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3D7925" w:rsidRPr="00F03302" w:rsidRDefault="003D7925" w:rsidP="003D7925">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3D7925" w:rsidRPr="00F03302" w:rsidRDefault="003D7925" w:rsidP="003D7925">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POIK</w:t>
            </w:r>
          </w:p>
          <w:p w:rsidR="003D7925" w:rsidRPr="00F03302" w:rsidRDefault="003D7925" w:rsidP="005B4F71">
            <w:pPr>
              <w:spacing w:line="240" w:lineRule="auto"/>
              <w:jc w:val="both"/>
              <w:rPr>
                <w:rFonts w:eastAsia="ArialNarrow" w:cs="Times New Roman"/>
                <w:color w:val="000000"/>
              </w:rPr>
            </w:pPr>
            <w:r w:rsidRPr="00F03302">
              <w:rPr>
                <w:rFonts w:eastAsia="ArialNarrow" w:cs="Times New Roman"/>
                <w:color w:val="000000"/>
              </w:rPr>
              <w:t xml:space="preserve">Trudności, z jakimi spotykają się pracownicy POIK podczas realizacji zadań to w głównej mierze brak motywacji beneficjentów do pracy nad przezwyciężeniem kryzysu, opóźnienia w realizacji programów wynikające z nieterminowości beneficjentów. </w:t>
            </w:r>
          </w:p>
          <w:p w:rsidR="003D7925" w:rsidRPr="00F03302" w:rsidRDefault="003D7925" w:rsidP="005B4F71">
            <w:pPr>
              <w:spacing w:line="240" w:lineRule="auto"/>
              <w:jc w:val="both"/>
              <w:rPr>
                <w:rFonts w:eastAsia="ArialNarrow" w:cs="Times New Roman"/>
                <w:color w:val="000000"/>
              </w:rPr>
            </w:pPr>
            <w:r w:rsidRPr="00F03302">
              <w:rPr>
                <w:rFonts w:eastAsia="ArialNarrow" w:cs="Times New Roman"/>
                <w:color w:val="000000"/>
              </w:rPr>
              <w:t xml:space="preserve">Środki podjęte w celu przezwyciężenia trudności to m.in. w przypadku braku motywacji wewnętrznej motywowanie zewnętrzne, w </w:t>
            </w:r>
            <w:r w:rsidR="005B4F71" w:rsidRPr="00F03302">
              <w:rPr>
                <w:rFonts w:eastAsia="ArialNarrow" w:cs="Times New Roman"/>
                <w:color w:val="000000"/>
              </w:rPr>
              <w:t xml:space="preserve">przypadku opóźnień w realizacji </w:t>
            </w:r>
            <w:r w:rsidRPr="00F03302">
              <w:rPr>
                <w:rFonts w:eastAsia="ArialNarrow" w:cs="Times New Roman"/>
                <w:color w:val="000000"/>
              </w:rPr>
              <w:t xml:space="preserve">programów przypominanie beneficjentom o terminach spotkań. </w:t>
            </w:r>
          </w:p>
        </w:tc>
      </w:tr>
      <w:tr w:rsidR="003D7925" w:rsidRPr="00F03302" w:rsidTr="00864636">
        <w:tc>
          <w:tcPr>
            <w:tcW w:w="5778" w:type="dxa"/>
          </w:tcPr>
          <w:p w:rsidR="003D7925" w:rsidRPr="00F03302" w:rsidRDefault="003D7925" w:rsidP="003D7925">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3D7925" w:rsidRPr="00F03302" w:rsidRDefault="003D7925" w:rsidP="003D7925">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3D7925" w:rsidRPr="00F03302" w:rsidRDefault="003D7925" w:rsidP="003D7925">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3D7925" w:rsidRPr="00F03302" w:rsidRDefault="003D7925" w:rsidP="003D7925">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3D7925" w:rsidRPr="00F03302" w:rsidRDefault="003D7925" w:rsidP="003D7925">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3D7925" w:rsidRPr="00F03302" w:rsidRDefault="003D7925" w:rsidP="003D7925">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POIK</w:t>
            </w:r>
          </w:p>
          <w:p w:rsidR="003D7925" w:rsidRPr="00F03302" w:rsidRDefault="003D7925" w:rsidP="003D7925">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Budżet</w:t>
            </w:r>
            <w:r w:rsidR="00342071" w:rsidRPr="00F03302">
              <w:rPr>
                <w:rFonts w:eastAsia="ArialNarrow" w:cs="Times New Roman"/>
                <w:color w:val="000000"/>
              </w:rPr>
              <w:t xml:space="preserve"> P</w:t>
            </w:r>
            <w:r w:rsidRPr="00F03302">
              <w:rPr>
                <w:rFonts w:eastAsia="ArialNarrow" w:cs="Times New Roman"/>
                <w:color w:val="000000"/>
              </w:rPr>
              <w:t>owiatu oraz środki Funduszu Europejskiego (realizacja projektu)</w:t>
            </w:r>
          </w:p>
          <w:p w:rsidR="003A42A0" w:rsidRPr="00F03302" w:rsidRDefault="003A42A0" w:rsidP="003D7925">
            <w:pPr>
              <w:autoSpaceDE w:val="0"/>
              <w:autoSpaceDN w:val="0"/>
              <w:adjustRightInd w:val="0"/>
              <w:spacing w:after="0" w:line="240" w:lineRule="auto"/>
              <w:rPr>
                <w:rFonts w:eastAsia="ArialNarrow" w:cs="Times New Roman"/>
                <w:color w:val="000000"/>
              </w:rPr>
            </w:pPr>
          </w:p>
          <w:p w:rsidR="003A42A0" w:rsidRPr="00F03302" w:rsidRDefault="003A42A0" w:rsidP="003D7925">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PPP</w:t>
            </w:r>
          </w:p>
          <w:p w:rsidR="003A42A0" w:rsidRPr="00F03302" w:rsidRDefault="003A42A0" w:rsidP="003D7925">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Budżet jednostki realizującej</w:t>
            </w:r>
          </w:p>
        </w:tc>
      </w:tr>
    </w:tbl>
    <w:p w:rsidR="00AE4EED" w:rsidRPr="00F03302" w:rsidRDefault="00AE4EED"/>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A24356" w:rsidRPr="00F03302" w:rsidTr="00A24356">
        <w:tc>
          <w:tcPr>
            <w:tcW w:w="5778" w:type="dxa"/>
            <w:shd w:val="clear" w:color="auto" w:fill="FF9900"/>
          </w:tcPr>
          <w:p w:rsidR="00A24356" w:rsidRPr="00F03302" w:rsidRDefault="00A24356" w:rsidP="00A24356">
            <w:pPr>
              <w:autoSpaceDE w:val="0"/>
              <w:autoSpaceDN w:val="0"/>
              <w:adjustRightInd w:val="0"/>
              <w:spacing w:after="0" w:line="240" w:lineRule="auto"/>
              <w:rPr>
                <w:rFonts w:eastAsia="ArialNarrow" w:cs="Times New Roman"/>
                <w:b/>
              </w:rPr>
            </w:pPr>
            <w:r w:rsidRPr="00F03302">
              <w:rPr>
                <w:rFonts w:eastAsia="ArialNarrow" w:cs="Times New Roman"/>
                <w:b/>
              </w:rPr>
              <w:t>KIERUNEK INTERWENCJI NR  II.2.4</w:t>
            </w:r>
          </w:p>
          <w:p w:rsidR="00A24356" w:rsidRPr="00F03302" w:rsidRDefault="00A24356" w:rsidP="00A24356">
            <w:pPr>
              <w:autoSpaceDE w:val="0"/>
              <w:autoSpaceDN w:val="0"/>
              <w:adjustRightInd w:val="0"/>
              <w:spacing w:after="0" w:line="240" w:lineRule="auto"/>
              <w:jc w:val="both"/>
              <w:rPr>
                <w:rFonts w:eastAsia="ArialNarrow" w:cs="Times New Roman"/>
                <w:b/>
                <w:color w:val="000000"/>
                <w:sz w:val="20"/>
                <w:szCs w:val="20"/>
              </w:rPr>
            </w:pPr>
            <w:r w:rsidRPr="00F03302">
              <w:rPr>
                <w:rFonts w:cstheme="minorHAnsi"/>
                <w:b/>
              </w:rPr>
              <w:t xml:space="preserve">Doskonalenie współdziałania służb odpowiedzialnych za przeciwdziałanie i zwalczanie dysfunkcji w rodzinie, </w:t>
            </w:r>
            <w:r w:rsidR="00CF73A4" w:rsidRPr="00F03302">
              <w:rPr>
                <w:rFonts w:cstheme="minorHAnsi"/>
                <w:b/>
              </w:rPr>
              <w:br/>
            </w:r>
            <w:r w:rsidRPr="00F03302">
              <w:rPr>
                <w:rFonts w:cstheme="minorHAnsi"/>
                <w:b/>
              </w:rPr>
              <w:t>w tym przemocy.</w:t>
            </w:r>
          </w:p>
        </w:tc>
        <w:tc>
          <w:tcPr>
            <w:tcW w:w="8647" w:type="dxa"/>
            <w:shd w:val="clear" w:color="auto" w:fill="FFCC99"/>
          </w:tcPr>
          <w:p w:rsidR="005E3AEC" w:rsidRPr="00F03302" w:rsidRDefault="005E3AEC" w:rsidP="005E3AE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Pr="00F03302">
              <w:rPr>
                <w:rFonts w:cstheme="minorHAnsi"/>
                <w:b/>
              </w:rPr>
              <w:t>Integrująca polityka społeczna, uwzględniająca potrzeby i zmiany struktury społecznej</w:t>
            </w:r>
          </w:p>
          <w:p w:rsidR="00CF73A4" w:rsidRPr="00F03302" w:rsidRDefault="00CF73A4" w:rsidP="00A24356">
            <w:pPr>
              <w:autoSpaceDE w:val="0"/>
              <w:autoSpaceDN w:val="0"/>
              <w:adjustRightInd w:val="0"/>
              <w:spacing w:after="0" w:line="240" w:lineRule="auto"/>
              <w:rPr>
                <w:rFonts w:eastAsia="ArialNarrow" w:cs="Times New Roman"/>
                <w:b/>
                <w:color w:val="000000"/>
              </w:rPr>
            </w:pPr>
          </w:p>
          <w:p w:rsidR="00A24356" w:rsidRPr="00F03302" w:rsidRDefault="00A24356" w:rsidP="007625DF">
            <w:pPr>
              <w:autoSpaceDE w:val="0"/>
              <w:autoSpaceDN w:val="0"/>
              <w:adjustRightInd w:val="0"/>
              <w:spacing w:after="0" w:line="240" w:lineRule="auto"/>
              <w:jc w:val="both"/>
              <w:rPr>
                <w:rFonts w:eastAsia="ArialNarrow" w:cs="Times New Roman"/>
                <w:b/>
                <w:color w:val="000000"/>
              </w:rPr>
            </w:pPr>
            <w:r w:rsidRPr="00F03302">
              <w:rPr>
                <w:rFonts w:eastAsia="ArialNarrow" w:cs="Times New Roman"/>
                <w:b/>
                <w:color w:val="000000"/>
              </w:rPr>
              <w:t xml:space="preserve">JEDNOSTKA REALIZUJĄCA: </w:t>
            </w:r>
            <w:r w:rsidRPr="00F03302">
              <w:rPr>
                <w:rFonts w:eastAsia="Calibri" w:cstheme="minorHAnsi"/>
                <w:b/>
              </w:rPr>
              <w:t>Starostwo Powiatowe w Chrzanowie,</w:t>
            </w:r>
            <w:r w:rsidRPr="00F03302">
              <w:rPr>
                <w:rFonts w:eastAsia="ArialNarrow" w:cs="Times New Roman"/>
                <w:b/>
                <w:color w:val="000000"/>
              </w:rPr>
              <w:t xml:space="preserve"> </w:t>
            </w:r>
            <w:r w:rsidRPr="00F03302">
              <w:rPr>
                <w:rFonts w:eastAsia="Calibri" w:cstheme="minorHAnsi"/>
                <w:b/>
              </w:rPr>
              <w:t>Służby odpowiedzialne za przeciwdziałanie i zwalczanie dysfunkcji w rodzinie, w tym Powiatowy Ośrodek Interwencji Kryzysowej w Chrzanowie</w:t>
            </w:r>
          </w:p>
          <w:p w:rsidR="00A24356" w:rsidRPr="00F03302" w:rsidRDefault="00A24356" w:rsidP="00A24356">
            <w:pPr>
              <w:autoSpaceDE w:val="0"/>
              <w:autoSpaceDN w:val="0"/>
              <w:adjustRightInd w:val="0"/>
              <w:spacing w:after="0" w:line="240" w:lineRule="auto"/>
              <w:rPr>
                <w:rFonts w:eastAsia="Calibri" w:cstheme="minorHAnsi"/>
                <w:b/>
              </w:rPr>
            </w:pPr>
          </w:p>
          <w:p w:rsidR="00A24356" w:rsidRPr="00F03302" w:rsidRDefault="00A24356" w:rsidP="0058643A">
            <w:pPr>
              <w:autoSpaceDE w:val="0"/>
              <w:autoSpaceDN w:val="0"/>
              <w:adjustRightInd w:val="0"/>
              <w:spacing w:after="0" w:line="240" w:lineRule="auto"/>
              <w:jc w:val="both"/>
              <w:rPr>
                <w:rFonts w:eastAsia="ArialNarrow" w:cs="Times New Roman"/>
                <w:b/>
                <w:color w:val="000000"/>
              </w:rPr>
            </w:pPr>
            <w:r w:rsidRPr="00F03302">
              <w:rPr>
                <w:rFonts w:eastAsia="ArialNarrow" w:cs="Times New Roman"/>
                <w:b/>
                <w:color w:val="000000"/>
              </w:rPr>
              <w:t>PARTNERZY:</w:t>
            </w:r>
            <w:r w:rsidR="00440F8F" w:rsidRPr="00F03302">
              <w:rPr>
                <w:rFonts w:eastAsia="ArialNarrow" w:cs="Times New Roman"/>
                <w:b/>
                <w:color w:val="000000"/>
              </w:rPr>
              <w:t xml:space="preserve"> </w:t>
            </w:r>
            <w:r w:rsidRPr="00F03302">
              <w:rPr>
                <w:rFonts w:eastAsia="Calibri" w:cstheme="minorHAnsi"/>
              </w:rPr>
              <w:t>Urząd Marszałkowski Województwa Małopolskiego, Regionalny Ośrodek Polityki Społecznej w Krakowie, gminy powiatu chrzanowskiego</w:t>
            </w:r>
            <w:r w:rsidR="003B5CF3" w:rsidRPr="00F03302">
              <w:rPr>
                <w:rFonts w:eastAsia="Calibri" w:cstheme="minorHAnsi"/>
              </w:rPr>
              <w:t>,</w:t>
            </w:r>
            <w:r w:rsidR="003B5CF3" w:rsidRPr="00F03302">
              <w:rPr>
                <w:rFonts w:eastAsia="ArialNarrow" w:cs="Times New Roman"/>
                <w:b/>
                <w:color w:val="000000"/>
              </w:rPr>
              <w:t xml:space="preserve"> </w:t>
            </w:r>
            <w:r w:rsidRPr="00F03302">
              <w:rPr>
                <w:rFonts w:eastAsia="Calibri" w:cstheme="minorHAnsi"/>
              </w:rPr>
              <w:t xml:space="preserve">instytucje polityki społecznej, w tym Powiatowe Centrum Pomocy Rodzinie w Chrzanowie i Ośrodki Pomocy Społecznej, poradnie psychologiczno-pedagogiczne, komisje rozwiązywania </w:t>
            </w:r>
            <w:r w:rsidR="003B5CF3" w:rsidRPr="00F03302">
              <w:rPr>
                <w:rFonts w:eastAsia="Calibri" w:cstheme="minorHAnsi"/>
              </w:rPr>
              <w:t xml:space="preserve">problemów alkoholowych, </w:t>
            </w:r>
            <w:r w:rsidRPr="00F03302">
              <w:rPr>
                <w:rFonts w:eastAsia="Calibri" w:cstheme="minorHAnsi"/>
              </w:rPr>
              <w:t>organizacje pozarządowe, służby mundurowe, w tym Policja, sądy</w:t>
            </w:r>
          </w:p>
        </w:tc>
      </w:tr>
      <w:tr w:rsidR="00220217" w:rsidRPr="00F03302" w:rsidTr="00A24356">
        <w:trPr>
          <w:trHeight w:val="1175"/>
        </w:trPr>
        <w:tc>
          <w:tcPr>
            <w:tcW w:w="5778" w:type="dxa"/>
          </w:tcPr>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220217" w:rsidRPr="00F03302" w:rsidRDefault="00220217" w:rsidP="0022021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PCPR</w:t>
            </w:r>
          </w:p>
          <w:p w:rsidR="00220217" w:rsidRPr="00F03302" w:rsidRDefault="00220217" w:rsidP="00F03302">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Realizacja Programu </w:t>
            </w:r>
            <w:proofErr w:type="spellStart"/>
            <w:r w:rsidRPr="00F03302">
              <w:rPr>
                <w:rFonts w:eastAsia="ArialNarrow" w:cs="Times New Roman"/>
                <w:color w:val="000000"/>
              </w:rPr>
              <w:t>korekcyjno</w:t>
            </w:r>
            <w:proofErr w:type="spellEnd"/>
            <w:r w:rsidRPr="00F03302">
              <w:rPr>
                <w:rFonts w:eastAsia="ArialNarrow" w:cs="Times New Roman"/>
                <w:color w:val="000000"/>
              </w:rPr>
              <w:t xml:space="preserve"> – edukacyjnego dla osób stosujących przemoc </w:t>
            </w:r>
            <w:r w:rsidR="00F03302">
              <w:rPr>
                <w:rFonts w:eastAsia="ArialNarrow" w:cs="Times New Roman"/>
                <w:color w:val="000000"/>
              </w:rPr>
              <w:br/>
            </w:r>
            <w:r w:rsidRPr="00F03302">
              <w:rPr>
                <w:rFonts w:eastAsia="ArialNarrow" w:cs="Times New Roman"/>
                <w:color w:val="000000"/>
              </w:rPr>
              <w:t>w rodzinie. Program realizowany w systemie otwartym oraz  w systemie zamkniętym  - 2 edycje na terenie Zakładu karnego w Trzebini. Łącznie programem objęto 40 osób.</w:t>
            </w:r>
          </w:p>
          <w:p w:rsidR="00220217" w:rsidRPr="00F03302" w:rsidRDefault="00220217" w:rsidP="00F03302">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Realizacja Programu psychologiczno-terapeutycznego dla osób stosujących przemoc </w:t>
            </w:r>
            <w:r w:rsidR="00F03302">
              <w:rPr>
                <w:rFonts w:eastAsia="ArialNarrow" w:cs="Times New Roman"/>
                <w:color w:val="000000"/>
              </w:rPr>
              <w:br/>
            </w:r>
            <w:r w:rsidRPr="00F03302">
              <w:rPr>
                <w:rFonts w:eastAsia="ArialNarrow" w:cs="Times New Roman"/>
                <w:color w:val="000000"/>
              </w:rPr>
              <w:t>w rodzinie. Programem objęto 6 osób.</w:t>
            </w:r>
          </w:p>
          <w:p w:rsidR="003D7925" w:rsidRPr="00F03302" w:rsidRDefault="003D7925" w:rsidP="00220217">
            <w:pPr>
              <w:autoSpaceDE w:val="0"/>
              <w:autoSpaceDN w:val="0"/>
              <w:adjustRightInd w:val="0"/>
              <w:spacing w:after="0" w:line="240" w:lineRule="auto"/>
              <w:rPr>
                <w:rFonts w:eastAsia="ArialNarrow" w:cs="Times New Roman"/>
                <w:b/>
                <w:color w:val="000000"/>
              </w:rPr>
            </w:pPr>
          </w:p>
          <w:p w:rsidR="003D7925" w:rsidRPr="00F03302" w:rsidRDefault="003D7925" w:rsidP="0022021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POIK</w:t>
            </w:r>
          </w:p>
          <w:p w:rsidR="003D7925" w:rsidRPr="00F03302" w:rsidRDefault="003D7925" w:rsidP="00853866">
            <w:pPr>
              <w:spacing w:line="240" w:lineRule="auto"/>
            </w:pPr>
            <w:r w:rsidRPr="00F03302">
              <w:t>Przedsięwzięcie I:</w:t>
            </w:r>
            <w:r w:rsidRPr="00F03302">
              <w:br/>
              <w:t xml:space="preserve">Współpraca z Ośrodkami Pomocy Społecznej powiatu chrzanowskiego poprzez udział </w:t>
            </w:r>
            <w:r w:rsidR="00853866">
              <w:br/>
            </w:r>
            <w:r w:rsidRPr="00F03302">
              <w:t>w grupach roboczych dot. rodzin, w których rozpoczęta została procedura Niebieska Karta.</w:t>
            </w:r>
          </w:p>
          <w:p w:rsidR="003D7925" w:rsidRPr="00F03302" w:rsidRDefault="003D7925" w:rsidP="003D7925">
            <w:pPr>
              <w:spacing w:line="240" w:lineRule="auto"/>
            </w:pPr>
            <w:r w:rsidRPr="00F03302">
              <w:t>Przedsięwzięcie II:</w:t>
            </w:r>
            <w:r w:rsidRPr="00F03302">
              <w:br/>
              <w:t>Współpraca z Sądem Rodzinnym poprzez umożliwienie na te</w:t>
            </w:r>
            <w:r w:rsidR="003B5CF3" w:rsidRPr="00F03302">
              <w:t xml:space="preserve">renie ośrodka spotkań rodziców </w:t>
            </w:r>
            <w:r w:rsidRPr="00F03302">
              <w:t xml:space="preserve">z dziećmi w ramach uregulowania kontaktów dziecka z rodzicem. </w:t>
            </w:r>
          </w:p>
          <w:p w:rsidR="003D7925" w:rsidRPr="00F03302" w:rsidRDefault="003D7925" w:rsidP="003D7925">
            <w:pPr>
              <w:spacing w:line="240" w:lineRule="auto"/>
            </w:pPr>
            <w:r w:rsidRPr="00F03302">
              <w:t>Przedsięwzięcie III:</w:t>
            </w:r>
            <w:r w:rsidRPr="00F03302">
              <w:br/>
            </w:r>
            <w:r w:rsidRPr="00F03302">
              <w:rPr>
                <w:rFonts w:eastAsia="ArialNarrow" w:cs="Times New Roman"/>
                <w:color w:val="000000"/>
              </w:rPr>
              <w:t>Spotkanie z kuratorami zawodowymi powiatu chrzanowskiego w celu budowania dobrych praktyk.</w:t>
            </w:r>
            <w:r w:rsidRPr="00F03302">
              <w:br/>
              <w:t xml:space="preserve">Ponadto szeroko rozumiana współpraca z Policją, pracownikami socjalnymi, asystentami rodzin, kuratorami. </w:t>
            </w:r>
          </w:p>
          <w:p w:rsidR="003A42A0" w:rsidRPr="00F03302" w:rsidRDefault="003D7925" w:rsidP="003D7925">
            <w:pPr>
              <w:spacing w:line="240" w:lineRule="auto"/>
            </w:pPr>
            <w:r w:rsidRPr="00F03302">
              <w:t xml:space="preserve">Pozytywna </w:t>
            </w:r>
            <w:r w:rsidR="008868DF" w:rsidRPr="00F03302">
              <w:t>ocena partnerów realizacyjnych.</w:t>
            </w:r>
          </w:p>
          <w:p w:rsidR="003A42A0" w:rsidRPr="00F03302" w:rsidRDefault="003A42A0" w:rsidP="00853866">
            <w:pPr>
              <w:autoSpaceDE w:val="0"/>
              <w:autoSpaceDN w:val="0"/>
              <w:adjustRightInd w:val="0"/>
              <w:spacing w:after="0" w:line="240" w:lineRule="auto"/>
              <w:jc w:val="both"/>
              <w:rPr>
                <w:rFonts w:eastAsia="ArialNarrow" w:cs="Times New Roman"/>
                <w:b/>
                <w:color w:val="000000"/>
              </w:rPr>
            </w:pPr>
            <w:r w:rsidRPr="00F03302">
              <w:rPr>
                <w:rFonts w:eastAsia="ArialNarrow" w:cs="Times New Roman"/>
                <w:b/>
                <w:color w:val="000000"/>
              </w:rPr>
              <w:t>PPP</w:t>
            </w:r>
          </w:p>
          <w:p w:rsidR="003A42A0" w:rsidRPr="00F03302" w:rsidRDefault="003A42A0" w:rsidP="00853866">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W ramach zadań statutowych Poradni psycholog wziął udział w </w:t>
            </w:r>
            <w:r w:rsidRPr="00372DED">
              <w:rPr>
                <w:rFonts w:eastAsia="ArialNarrow" w:cs="Times New Roman"/>
                <w:color w:val="000000"/>
              </w:rPr>
              <w:t>2</w:t>
            </w:r>
            <w:r w:rsidRPr="00F03302">
              <w:rPr>
                <w:rFonts w:eastAsia="ArialNarrow" w:cs="Times New Roman"/>
                <w:color w:val="000000"/>
              </w:rPr>
              <w:t xml:space="preserve"> spotkaniach Gminnego Interdyscyplinarnego Zespołu ds. Przeciwdziałania Przemocy w Rodzinie oraz w 2 spotkaniach Grupy Roboczej Zespołu Interdyscyplinarnego przy OPS Trzebinia.</w:t>
            </w:r>
          </w:p>
          <w:p w:rsidR="003A42A0" w:rsidRPr="00F03302" w:rsidRDefault="003A42A0" w:rsidP="00853866">
            <w:pPr>
              <w:spacing w:line="240" w:lineRule="auto"/>
              <w:jc w:val="both"/>
              <w:rPr>
                <w:rFonts w:eastAsia="ArialNarrow" w:cs="Times New Roman"/>
                <w:color w:val="000000"/>
              </w:rPr>
            </w:pPr>
            <w:r w:rsidRPr="00F03302">
              <w:rPr>
                <w:rFonts w:eastAsia="ArialNarrow" w:cs="Times New Roman"/>
                <w:color w:val="000000"/>
              </w:rPr>
              <w:t>Współpraca z kuratorami sądowymi w sprawie 8 uczniów.</w:t>
            </w:r>
          </w:p>
          <w:p w:rsidR="006249A3" w:rsidRPr="00F03302" w:rsidRDefault="006249A3" w:rsidP="006249A3">
            <w:pPr>
              <w:pStyle w:val="Normalny1"/>
              <w:spacing w:after="0" w:line="240" w:lineRule="auto"/>
              <w:jc w:val="both"/>
              <w:rPr>
                <w:rFonts w:asciiTheme="minorHAnsi" w:eastAsia="ArialNarrow" w:hAnsiTheme="minorHAnsi" w:cs="Times New Roman"/>
                <w:b/>
                <w:color w:val="000000"/>
                <w:lang w:val="pl-PL"/>
              </w:rPr>
            </w:pPr>
            <w:r w:rsidRPr="00F03302">
              <w:rPr>
                <w:rFonts w:asciiTheme="minorHAnsi" w:eastAsia="ArialNarrow" w:hAnsiTheme="minorHAnsi" w:cs="Times New Roman"/>
                <w:b/>
                <w:color w:val="000000"/>
                <w:lang w:val="pl-PL"/>
              </w:rPr>
              <w:t>UM Trzebinia</w:t>
            </w:r>
          </w:p>
          <w:p w:rsidR="006249A3" w:rsidRPr="00F03302" w:rsidRDefault="006249A3" w:rsidP="006249A3">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2018 rok:</w:t>
            </w:r>
          </w:p>
          <w:p w:rsidR="006249A3" w:rsidRPr="00F03302" w:rsidRDefault="006249A3" w:rsidP="006249A3">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 organizacja szkolenia dla członków Zespołu Interdyscyplinarnego, kuratorów, pedagogów, asystentów rodziny, dzielnicowych, przedstawicieli Ośrodka Pomocy Społecznej i Gminnej Komisji Rozwiązywania Problemów Alkoholowych w Trzebini, którego celem było podniesienie skuteczności współpracy służb i podmiotów zaangażowanych w działania na rzecz przeciwdziałania przemocy w rodzinie oraz realizacji procedury „Niebieska Karta” na terenie gminy Trzebinia.</w:t>
            </w:r>
          </w:p>
          <w:p w:rsidR="006249A3" w:rsidRPr="00F03302" w:rsidRDefault="006249A3" w:rsidP="006249A3">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 współorganizacja konferencji dla kuratorów, asystentów rodziny, pracowników socjalnych oraz Gminnej Komisji Rozwiązywania Problemów Alkoholowych na temat sytuacji dziecka w rodzinie dysfunkcyjnej pn. „I kto to mówi”- jedna sytuacja wiele spojrzeń. Dobro dziecka, czy zawsze znaczy to samo”.</w:t>
            </w:r>
          </w:p>
          <w:p w:rsidR="006249A3" w:rsidRPr="00F03302" w:rsidRDefault="006249A3" w:rsidP="006249A3">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 prowadzenie przez OPS grupy wparcia dla osób z zaburzeniami psychicznymi. W 2017r. od 8-12 osób, w 2018r. od 8-12 osób</w:t>
            </w:r>
          </w:p>
          <w:p w:rsidR="006249A3" w:rsidRPr="00F03302" w:rsidRDefault="006249A3" w:rsidP="006249A3">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 Pracownik socjalny współpracuje z Powiatową Grupą Wsparcia osób dotkniętych chorobą Parkinsona. W latach 2017-2018 oddelegowany został 1 pracownik socjalny.</w:t>
            </w:r>
          </w:p>
          <w:p w:rsidR="006249A3" w:rsidRPr="00F03302" w:rsidRDefault="006249A3" w:rsidP="006249A3">
            <w:pPr>
              <w:pStyle w:val="Standard"/>
              <w:spacing w:after="0" w:line="240" w:lineRule="auto"/>
              <w:jc w:val="both"/>
              <w:rPr>
                <w:rFonts w:asciiTheme="minorHAnsi" w:hAnsiTheme="minorHAnsi"/>
                <w:lang w:val="pl-PL"/>
              </w:rPr>
            </w:pPr>
            <w:r w:rsidRPr="00F03302">
              <w:rPr>
                <w:rFonts w:asciiTheme="minorHAnsi" w:eastAsia="ArialNarrow" w:hAnsiTheme="minorHAnsi" w:cs="Times New Roman"/>
                <w:color w:val="000000"/>
                <w:lang w:val="pl-PL"/>
              </w:rPr>
              <w:t xml:space="preserve">- Zespół Interdyscyplinarny prowadzi, poprzez grupy robocze  działania interwencyjne </w:t>
            </w:r>
            <w:r w:rsidRPr="00F03302">
              <w:rPr>
                <w:rFonts w:asciiTheme="minorHAnsi" w:eastAsia="ArialNarrow" w:hAnsiTheme="minorHAnsi" w:cs="Times New Roman"/>
                <w:color w:val="000000"/>
                <w:lang w:val="pl-PL"/>
              </w:rPr>
              <w:br/>
              <w:t xml:space="preserve">w ramach procedury NK.  Do ZI w 2018r wpłynęło - 69 NK. </w:t>
            </w:r>
            <w:r w:rsidRPr="00F03302">
              <w:rPr>
                <w:rFonts w:asciiTheme="minorHAnsi" w:hAnsiTheme="minorHAnsi"/>
                <w:lang w:val="pl-PL"/>
              </w:rPr>
              <w:t>NK zgłoszone przez:</w:t>
            </w:r>
          </w:p>
          <w:p w:rsidR="006249A3" w:rsidRPr="004E326D" w:rsidRDefault="006249A3" w:rsidP="006249A3">
            <w:pPr>
              <w:pStyle w:val="Standard"/>
              <w:spacing w:line="240" w:lineRule="auto"/>
              <w:ind w:left="6" w:hanging="363"/>
              <w:jc w:val="both"/>
              <w:rPr>
                <w:rFonts w:asciiTheme="minorHAnsi" w:hAnsiTheme="minorHAnsi"/>
                <w:lang w:val="pl-PL"/>
              </w:rPr>
            </w:pPr>
            <w:r w:rsidRPr="00F03302">
              <w:rPr>
                <w:rFonts w:asciiTheme="minorHAnsi" w:hAnsiTheme="minorHAnsi"/>
                <w:lang w:val="pl-PL"/>
              </w:rPr>
              <w:t>Po  Policja -</w:t>
            </w:r>
            <w:r w:rsidR="0062700F">
              <w:rPr>
                <w:rFonts w:asciiTheme="minorHAnsi" w:hAnsiTheme="minorHAnsi"/>
                <w:lang w:val="pl-PL"/>
              </w:rPr>
              <w:t xml:space="preserve"> </w:t>
            </w:r>
            <w:r w:rsidRPr="00F03302">
              <w:rPr>
                <w:rFonts w:asciiTheme="minorHAnsi" w:hAnsiTheme="minorHAnsi"/>
                <w:lang w:val="pl-PL"/>
              </w:rPr>
              <w:t xml:space="preserve">51, OPS - 11, Oświata – 1, GKRPA – 6. </w:t>
            </w:r>
            <w:r w:rsidRPr="00F03302">
              <w:rPr>
                <w:rFonts w:asciiTheme="minorHAnsi" w:eastAsia="ArialNarrow" w:hAnsiTheme="minorHAnsi" w:cs="Times New Roman"/>
                <w:color w:val="000000"/>
                <w:lang w:val="pl-PL"/>
              </w:rPr>
              <w:t xml:space="preserve">Powołano 69 nowych grup roboczych </w:t>
            </w:r>
            <w:r w:rsidRPr="00F03302">
              <w:rPr>
                <w:rFonts w:asciiTheme="minorHAnsi" w:eastAsia="ArialNarrow" w:hAnsiTheme="minorHAnsi" w:cs="Times New Roman"/>
                <w:color w:val="000000"/>
                <w:lang w:val="pl-PL"/>
              </w:rPr>
              <w:br/>
              <w:t>w roku 2018, a łączna ilość Niebieskich Kart prowadzonych w 2018  roku wyniosła – 118szt.</w:t>
            </w:r>
          </w:p>
          <w:p w:rsidR="00501050" w:rsidRDefault="006249A3" w:rsidP="006249A3">
            <w:pPr>
              <w:spacing w:line="240" w:lineRule="auto"/>
              <w:jc w:val="both"/>
              <w:rPr>
                <w:rFonts w:eastAsia="ArialNarrow" w:cs="Times New Roman"/>
                <w:color w:val="000000"/>
              </w:rPr>
            </w:pPr>
            <w:r w:rsidRPr="00F03302">
              <w:rPr>
                <w:rFonts w:eastAsia="ArialNarrow" w:cs="Times New Roman"/>
                <w:color w:val="000000"/>
              </w:rPr>
              <w:t xml:space="preserve">W gminie Trzebinia jest realizowany Gminny Program  Przeciwdziałania Przemocy </w:t>
            </w:r>
            <w:r w:rsidRPr="00F03302">
              <w:rPr>
                <w:rFonts w:eastAsia="ArialNarrow" w:cs="Times New Roman"/>
                <w:color w:val="000000"/>
              </w:rPr>
              <w:br/>
              <w:t>w Rodzinie oraz Ochrony Ofiar Przemocy w Rodzinie.</w:t>
            </w:r>
          </w:p>
          <w:p w:rsidR="00501050" w:rsidRPr="00B16CE1" w:rsidRDefault="00580399" w:rsidP="00F97884">
            <w:pPr>
              <w:autoSpaceDE w:val="0"/>
              <w:autoSpaceDN w:val="0"/>
              <w:adjustRightInd w:val="0"/>
              <w:spacing w:after="0" w:line="240" w:lineRule="auto"/>
              <w:jc w:val="both"/>
              <w:rPr>
                <w:rFonts w:eastAsia="ArialNarrow" w:cs="Times New Roman"/>
                <w:b/>
                <w:color w:val="000000"/>
              </w:rPr>
            </w:pPr>
            <w:r>
              <w:rPr>
                <w:rFonts w:eastAsia="ArialNarrow" w:cs="Times New Roman"/>
                <w:b/>
                <w:color w:val="000000"/>
              </w:rPr>
              <w:t xml:space="preserve">UM Chrzanów </w:t>
            </w:r>
            <w:r w:rsidR="00501050" w:rsidRPr="00B16CE1">
              <w:rPr>
                <w:rFonts w:eastAsia="ArialNarrow" w:cs="Times New Roman"/>
                <w:b/>
                <w:color w:val="000000"/>
              </w:rPr>
              <w:t>– OPS</w:t>
            </w:r>
          </w:p>
          <w:p w:rsidR="00501050" w:rsidRPr="00B16CE1" w:rsidRDefault="00501050" w:rsidP="00686F0D">
            <w:pPr>
              <w:pStyle w:val="Akapitzlist"/>
              <w:numPr>
                <w:ilvl w:val="0"/>
                <w:numId w:val="29"/>
              </w:numPr>
              <w:spacing w:after="200" w:line="240" w:lineRule="auto"/>
              <w:jc w:val="both"/>
              <w:rPr>
                <w:rFonts w:eastAsia="ArialNarrow"/>
                <w:color w:val="000000"/>
                <w:sz w:val="24"/>
                <w:szCs w:val="24"/>
              </w:rPr>
            </w:pPr>
            <w:r w:rsidRPr="00B16CE1">
              <w:rPr>
                <w:rFonts w:eastAsia="ArialNarrow"/>
                <w:color w:val="000000"/>
                <w:sz w:val="24"/>
                <w:szCs w:val="24"/>
              </w:rPr>
              <w:t xml:space="preserve">Działania w zakresie przeciwdziałania przemocy w rodzinie - na terenie Gminy Chrzanów realizuje Zespół Interdyscyplinarny ds. Przeciwdziałania Przemocy </w:t>
            </w:r>
            <w:r w:rsidR="00F97884">
              <w:rPr>
                <w:rFonts w:eastAsia="ArialNarrow"/>
                <w:color w:val="000000"/>
                <w:sz w:val="24"/>
                <w:szCs w:val="24"/>
              </w:rPr>
              <w:br/>
            </w:r>
            <w:r w:rsidRPr="00B16CE1">
              <w:rPr>
                <w:rFonts w:eastAsia="ArialNarrow"/>
                <w:color w:val="000000"/>
                <w:sz w:val="24"/>
                <w:szCs w:val="24"/>
              </w:rPr>
              <w:t xml:space="preserve">w Rodzinie. </w:t>
            </w:r>
            <w:r w:rsidRPr="00B16CE1">
              <w:rPr>
                <w:sz w:val="24"/>
                <w:szCs w:val="24"/>
              </w:rPr>
              <w:t xml:space="preserve"> </w:t>
            </w:r>
            <w:r w:rsidRPr="00B16CE1">
              <w:rPr>
                <w:rFonts w:eastAsia="ArialNarrow"/>
                <w:color w:val="000000"/>
                <w:sz w:val="24"/>
                <w:szCs w:val="24"/>
              </w:rPr>
              <w:t xml:space="preserve">W ramach prac Zespołu w 2018r. zorganizowano 5 spotkań,  odbyło się 252 posiedzeń grup roboczych i założono 100 Niebieskich Kart (w roku 2017 było ich 144). W </w:t>
            </w:r>
            <w:r w:rsidR="00F97884">
              <w:rPr>
                <w:rFonts w:eastAsia="ArialNarrow"/>
                <w:color w:val="000000"/>
                <w:sz w:val="24"/>
                <w:szCs w:val="24"/>
              </w:rPr>
              <w:t>2018 roku zakończono 112 kart (</w:t>
            </w:r>
            <w:r w:rsidRPr="00B16CE1">
              <w:rPr>
                <w:rFonts w:eastAsia="ArialNarrow"/>
                <w:color w:val="000000"/>
                <w:sz w:val="24"/>
                <w:szCs w:val="24"/>
              </w:rPr>
              <w:t xml:space="preserve">z czego 84 –zakończono </w:t>
            </w:r>
            <w:r w:rsidR="00F97884">
              <w:rPr>
                <w:rFonts w:eastAsia="ArialNarrow"/>
                <w:color w:val="000000"/>
                <w:sz w:val="24"/>
                <w:szCs w:val="24"/>
              </w:rPr>
              <w:br/>
            </w:r>
            <w:r w:rsidRPr="00B16CE1">
              <w:rPr>
                <w:rFonts w:eastAsia="ArialNarrow"/>
                <w:color w:val="000000"/>
                <w:sz w:val="24"/>
                <w:szCs w:val="24"/>
              </w:rPr>
              <w:t>z powodu ustania przemocy w rodzinie, 28 –</w:t>
            </w:r>
            <w:r w:rsidR="00C50C84">
              <w:rPr>
                <w:rFonts w:eastAsia="ArialNarrow"/>
                <w:color w:val="000000"/>
                <w:sz w:val="24"/>
                <w:szCs w:val="24"/>
              </w:rPr>
              <w:t xml:space="preserve"> </w:t>
            </w:r>
            <w:r w:rsidRPr="00B16CE1">
              <w:rPr>
                <w:rFonts w:eastAsia="ArialNarrow"/>
                <w:color w:val="000000"/>
                <w:sz w:val="24"/>
                <w:szCs w:val="24"/>
              </w:rPr>
              <w:t>z powodu braku zasadności). Pomocą Zespołu  Interdyscyplinarnego objęto łącznie 408 osób. Procedurą „Niebieskie Karty” objęto w roku 2018  -137rodzin, w tym 98 dzieci.</w:t>
            </w:r>
          </w:p>
          <w:p w:rsidR="00501050" w:rsidRPr="00B16CE1" w:rsidRDefault="00501050" w:rsidP="00686F0D">
            <w:pPr>
              <w:pStyle w:val="Akapitzlist"/>
              <w:numPr>
                <w:ilvl w:val="0"/>
                <w:numId w:val="29"/>
              </w:numPr>
              <w:spacing w:after="200" w:line="240" w:lineRule="auto"/>
              <w:jc w:val="both"/>
              <w:rPr>
                <w:rFonts w:eastAsia="ArialNarrow"/>
                <w:color w:val="000000"/>
                <w:sz w:val="24"/>
                <w:szCs w:val="24"/>
              </w:rPr>
            </w:pPr>
            <w:r w:rsidRPr="00B16CE1">
              <w:rPr>
                <w:rFonts w:eastAsia="ArialNarrow"/>
                <w:color w:val="000000"/>
                <w:sz w:val="24"/>
                <w:szCs w:val="24"/>
              </w:rPr>
              <w:t xml:space="preserve">Prowadzenie grupy terapeutycznej dla 24 kobiet doświadczających przemocy. Program ukończyło 16 kobiet. Obejmował on następujące zagadnienia: definicja przemocy, specyfika zjawiska przemocy, źródła przemocy, cykl przemocy, mity </w:t>
            </w:r>
            <w:r w:rsidR="00F97884">
              <w:rPr>
                <w:rFonts w:eastAsia="ArialNarrow"/>
                <w:color w:val="000000"/>
                <w:sz w:val="24"/>
                <w:szCs w:val="24"/>
              </w:rPr>
              <w:br/>
            </w:r>
            <w:r w:rsidRPr="00B16CE1">
              <w:rPr>
                <w:rFonts w:eastAsia="ArialNarrow"/>
                <w:color w:val="000000"/>
                <w:sz w:val="24"/>
                <w:szCs w:val="24"/>
              </w:rPr>
              <w:t xml:space="preserve">i stereotypy, syndrom wyuczonej bezradności, zjawisko „prania mózgu”, zjawisko stresu pourazowego, powody dla których kobiety są krzywdzone </w:t>
            </w:r>
            <w:r w:rsidR="00F97884">
              <w:rPr>
                <w:rFonts w:eastAsia="ArialNarrow"/>
                <w:color w:val="000000"/>
                <w:sz w:val="24"/>
                <w:szCs w:val="24"/>
              </w:rPr>
              <w:br/>
            </w:r>
            <w:r w:rsidRPr="00B16CE1">
              <w:rPr>
                <w:rFonts w:eastAsia="ArialNarrow"/>
                <w:color w:val="000000"/>
                <w:sz w:val="24"/>
                <w:szCs w:val="24"/>
              </w:rPr>
              <w:t>w związkach, obraz sprawcy, nauka asertywności, syndrom współuzależnienia. Podczas prowadzenia grupy wykorzystano elementy terapii systemowej, pracę z indywidualnym przypadkiem. Spotkania  w roku 2018 r. odbywały się najczęściej w czwartki, terminy i godziny spotkań ustalają osoby uczestniczące w grupie.</w:t>
            </w:r>
          </w:p>
          <w:p w:rsidR="00501050" w:rsidRPr="00B16CE1" w:rsidRDefault="00501050" w:rsidP="00686F0D">
            <w:pPr>
              <w:pStyle w:val="Akapitzlist"/>
              <w:numPr>
                <w:ilvl w:val="0"/>
                <w:numId w:val="29"/>
              </w:numPr>
              <w:spacing w:after="0" w:line="240" w:lineRule="auto"/>
              <w:jc w:val="both"/>
              <w:rPr>
                <w:rFonts w:eastAsia="ArialNarrow"/>
                <w:color w:val="000000"/>
                <w:sz w:val="24"/>
                <w:szCs w:val="24"/>
              </w:rPr>
            </w:pPr>
            <w:r w:rsidRPr="00B16CE1">
              <w:rPr>
                <w:rFonts w:eastAsia="ArialNarrow"/>
                <w:color w:val="000000"/>
                <w:sz w:val="24"/>
                <w:szCs w:val="24"/>
              </w:rPr>
              <w:t xml:space="preserve">W listopadzie 2018 r. zorganizowano spotkanie Komendzie Powiatowej Policji </w:t>
            </w:r>
            <w:r w:rsidR="009D06EB">
              <w:rPr>
                <w:rFonts w:eastAsia="ArialNarrow"/>
                <w:color w:val="000000"/>
                <w:sz w:val="24"/>
                <w:szCs w:val="24"/>
              </w:rPr>
              <w:br/>
            </w:r>
            <w:r w:rsidRPr="00B16CE1">
              <w:rPr>
                <w:rFonts w:eastAsia="ArialNarrow"/>
                <w:color w:val="000000"/>
                <w:sz w:val="24"/>
                <w:szCs w:val="24"/>
              </w:rPr>
              <w:t xml:space="preserve">w Chrzanowie  z dzielnicowymi, które służyło przedstawieniu podstawowych zagadnień z zakresu realizacji procedury „Niebieskie Karty” przez Ośrodek Pomocy Społecznej w Chrzanowie i Policję. </w:t>
            </w:r>
          </w:p>
          <w:p w:rsidR="00501050" w:rsidRPr="00B16CE1" w:rsidRDefault="00501050" w:rsidP="00F97884">
            <w:pPr>
              <w:autoSpaceDE w:val="0"/>
              <w:autoSpaceDN w:val="0"/>
              <w:adjustRightInd w:val="0"/>
              <w:spacing w:after="0" w:line="240" w:lineRule="auto"/>
              <w:jc w:val="both"/>
              <w:rPr>
                <w:rFonts w:eastAsia="ArialNarrow" w:cs="Times New Roman"/>
                <w:b/>
                <w:color w:val="000000"/>
              </w:rPr>
            </w:pPr>
            <w:r w:rsidRPr="00B16CE1">
              <w:rPr>
                <w:rFonts w:eastAsia="ArialNarrow" w:cs="Times New Roman"/>
                <w:b/>
                <w:color w:val="000000"/>
              </w:rPr>
              <w:t xml:space="preserve">Poradnictwo specjalistyczne: </w:t>
            </w:r>
          </w:p>
          <w:p w:rsidR="00501050" w:rsidRPr="00B16CE1" w:rsidRDefault="00501050" w:rsidP="00F97884">
            <w:pPr>
              <w:autoSpaceDE w:val="0"/>
              <w:autoSpaceDN w:val="0"/>
              <w:adjustRightInd w:val="0"/>
              <w:spacing w:after="0" w:line="240" w:lineRule="auto"/>
              <w:jc w:val="both"/>
              <w:rPr>
                <w:rFonts w:eastAsia="ArialNarrow" w:cs="Times New Roman"/>
                <w:color w:val="000000"/>
              </w:rPr>
            </w:pPr>
            <w:r w:rsidRPr="00B16CE1">
              <w:rPr>
                <w:rFonts w:eastAsia="ArialNarrow" w:cs="Times New Roman"/>
                <w:color w:val="000000"/>
              </w:rPr>
              <w:t>W roku 2018Ośrodek objął osoby następującym wsparciem :</w:t>
            </w:r>
          </w:p>
          <w:p w:rsidR="00501050" w:rsidRPr="00B16CE1" w:rsidRDefault="00501050" w:rsidP="00F97884">
            <w:pPr>
              <w:autoSpaceDE w:val="0"/>
              <w:autoSpaceDN w:val="0"/>
              <w:adjustRightInd w:val="0"/>
              <w:spacing w:after="0" w:line="240" w:lineRule="auto"/>
              <w:jc w:val="both"/>
              <w:rPr>
                <w:rFonts w:eastAsia="ArialNarrow" w:cs="Times New Roman"/>
                <w:color w:val="000000"/>
              </w:rPr>
            </w:pPr>
            <w:r w:rsidRPr="00B16CE1">
              <w:rPr>
                <w:rFonts w:eastAsia="ArialNarrow" w:cs="Times New Roman"/>
                <w:color w:val="000000"/>
              </w:rPr>
              <w:t xml:space="preserve">• wsparciem psychologicznym –objęto 84 osoby, </w:t>
            </w:r>
          </w:p>
          <w:p w:rsidR="00501050" w:rsidRPr="00B16CE1" w:rsidRDefault="00501050" w:rsidP="00F97884">
            <w:pPr>
              <w:autoSpaceDE w:val="0"/>
              <w:autoSpaceDN w:val="0"/>
              <w:adjustRightInd w:val="0"/>
              <w:spacing w:after="0" w:line="240" w:lineRule="auto"/>
              <w:jc w:val="both"/>
              <w:rPr>
                <w:rFonts w:eastAsia="ArialNarrow" w:cs="Times New Roman"/>
                <w:color w:val="000000"/>
              </w:rPr>
            </w:pPr>
            <w:r w:rsidRPr="00B16CE1">
              <w:rPr>
                <w:rFonts w:eastAsia="ArialNarrow" w:cs="Times New Roman"/>
                <w:color w:val="000000"/>
              </w:rPr>
              <w:t>• wsparciem terapeuty uzależnień –objęto209 osób,</w:t>
            </w:r>
          </w:p>
          <w:p w:rsidR="00501050" w:rsidRPr="00B16CE1" w:rsidRDefault="00501050" w:rsidP="00F97884">
            <w:pPr>
              <w:autoSpaceDE w:val="0"/>
              <w:autoSpaceDN w:val="0"/>
              <w:adjustRightInd w:val="0"/>
              <w:spacing w:after="0" w:line="240" w:lineRule="auto"/>
              <w:jc w:val="both"/>
              <w:rPr>
                <w:rFonts w:eastAsia="ArialNarrow" w:cs="Times New Roman"/>
                <w:color w:val="000000"/>
              </w:rPr>
            </w:pPr>
            <w:r w:rsidRPr="00B16CE1">
              <w:rPr>
                <w:rFonts w:eastAsia="ArialNarrow" w:cs="Times New Roman"/>
                <w:color w:val="000000"/>
              </w:rPr>
              <w:t>• w grupie intensywnej terapii uzależnienia od alkoholu uczestniczyło–34osoby, w tym  2osoby  zakończyły grupę,</w:t>
            </w:r>
          </w:p>
          <w:p w:rsidR="00501050" w:rsidRPr="00B16CE1" w:rsidRDefault="00501050" w:rsidP="00F97884">
            <w:pPr>
              <w:autoSpaceDE w:val="0"/>
              <w:autoSpaceDN w:val="0"/>
              <w:adjustRightInd w:val="0"/>
              <w:spacing w:after="0" w:line="240" w:lineRule="auto"/>
              <w:jc w:val="both"/>
              <w:rPr>
                <w:rFonts w:eastAsia="ArialNarrow" w:cs="Times New Roman"/>
                <w:color w:val="000000"/>
              </w:rPr>
            </w:pPr>
            <w:r w:rsidRPr="00B16CE1">
              <w:rPr>
                <w:rFonts w:eastAsia="ArialNarrow" w:cs="Times New Roman"/>
                <w:color w:val="000000"/>
              </w:rPr>
              <w:t>• poradnictwo prawne –</w:t>
            </w:r>
            <w:r w:rsidR="00372DED">
              <w:rPr>
                <w:rFonts w:eastAsia="ArialNarrow" w:cs="Times New Roman"/>
                <w:color w:val="000000"/>
              </w:rPr>
              <w:t xml:space="preserve"> </w:t>
            </w:r>
            <w:r w:rsidRPr="00B16CE1">
              <w:rPr>
                <w:rFonts w:eastAsia="ArialNarrow" w:cs="Times New Roman"/>
                <w:color w:val="000000"/>
              </w:rPr>
              <w:t>47 osób, w tym 17osób z problemem przemocy,</w:t>
            </w:r>
          </w:p>
          <w:p w:rsidR="00501050" w:rsidRPr="00B16CE1" w:rsidRDefault="00501050" w:rsidP="00F97884">
            <w:pPr>
              <w:autoSpaceDE w:val="0"/>
              <w:autoSpaceDN w:val="0"/>
              <w:adjustRightInd w:val="0"/>
              <w:spacing w:after="0" w:line="240" w:lineRule="auto"/>
              <w:jc w:val="both"/>
              <w:rPr>
                <w:rFonts w:eastAsia="ArialNarrow" w:cs="Times New Roman"/>
                <w:color w:val="000000"/>
              </w:rPr>
            </w:pPr>
            <w:r w:rsidRPr="00B16CE1">
              <w:rPr>
                <w:rFonts w:eastAsia="ArialNarrow" w:cs="Times New Roman"/>
                <w:color w:val="000000"/>
              </w:rPr>
              <w:t>• wsparcie specjalisty ds. przemocy–objęto 124 osoby,</w:t>
            </w:r>
          </w:p>
          <w:p w:rsidR="00501050" w:rsidRPr="00B16CE1" w:rsidRDefault="00501050" w:rsidP="00F97884">
            <w:pPr>
              <w:autoSpaceDE w:val="0"/>
              <w:autoSpaceDN w:val="0"/>
              <w:adjustRightInd w:val="0"/>
              <w:spacing w:after="0" w:line="240" w:lineRule="auto"/>
              <w:jc w:val="both"/>
              <w:rPr>
                <w:rFonts w:eastAsia="ArialNarrow" w:cs="Times New Roman"/>
                <w:color w:val="000000"/>
              </w:rPr>
            </w:pPr>
            <w:r w:rsidRPr="00B16CE1">
              <w:rPr>
                <w:rFonts w:eastAsia="ArialNarrow" w:cs="Times New Roman"/>
                <w:color w:val="000000"/>
              </w:rPr>
              <w:t>• w grupie terapeutycznej dla osób doznających przemocy uczestniczyły – 24 kobiety, w tym 16 osób zakończyło program.</w:t>
            </w:r>
          </w:p>
          <w:p w:rsidR="00501050" w:rsidRPr="00B16CE1" w:rsidRDefault="00501050" w:rsidP="00F97884">
            <w:pPr>
              <w:autoSpaceDE w:val="0"/>
              <w:autoSpaceDN w:val="0"/>
              <w:adjustRightInd w:val="0"/>
              <w:spacing w:after="0" w:line="240" w:lineRule="auto"/>
              <w:jc w:val="both"/>
              <w:rPr>
                <w:rFonts w:eastAsia="ArialNarrow" w:cs="Times New Roman"/>
                <w:b/>
                <w:color w:val="000000"/>
              </w:rPr>
            </w:pPr>
            <w:r w:rsidRPr="00B16CE1">
              <w:rPr>
                <w:rFonts w:eastAsia="ArialNarrow" w:cs="Times New Roman"/>
                <w:b/>
                <w:color w:val="000000"/>
              </w:rPr>
              <w:t>Wsparcie pracowników socjalnych:</w:t>
            </w:r>
          </w:p>
          <w:p w:rsidR="00501050" w:rsidRPr="00B16CE1" w:rsidRDefault="00501050" w:rsidP="00F97884">
            <w:pPr>
              <w:autoSpaceDE w:val="0"/>
              <w:autoSpaceDN w:val="0"/>
              <w:adjustRightInd w:val="0"/>
              <w:spacing w:after="0" w:line="240" w:lineRule="auto"/>
              <w:jc w:val="both"/>
              <w:rPr>
                <w:rFonts w:eastAsia="ArialNarrow" w:cs="Times New Roman"/>
                <w:color w:val="000000"/>
              </w:rPr>
            </w:pPr>
            <w:r w:rsidRPr="00B16CE1">
              <w:rPr>
                <w:rFonts w:eastAsia="ArialNarrow" w:cs="Times New Roman"/>
                <w:color w:val="000000"/>
              </w:rPr>
              <w:t>W ramach procedury pilotażowej pogłębionym wsparciem socjalnym zostało objętych 21osób/rodzin. W listopadzie 2018 r. Ośrodek Pomocy Społecznej w Chrzanowie złożył wniosek  do Ministerstwa Rodziny, Pracy i Polityki Społecznej o dofinansowanie projektu Program Operacyjny Wiedza Edukacja Rozwój pod nazwą: „Nowe standardy pracy socjalnej w Ośrodku Pomocy Społecznej w Chrzanowie”, którego celem jest rozdzielenie postępowań administracyjnych od pracy socjalnej.</w:t>
            </w:r>
          </w:p>
          <w:p w:rsidR="00501050" w:rsidRPr="00B16CE1" w:rsidRDefault="00501050" w:rsidP="00F97884">
            <w:pPr>
              <w:autoSpaceDE w:val="0"/>
              <w:autoSpaceDN w:val="0"/>
              <w:adjustRightInd w:val="0"/>
              <w:spacing w:after="0" w:line="240" w:lineRule="auto"/>
              <w:jc w:val="both"/>
              <w:rPr>
                <w:rFonts w:eastAsia="ArialNarrow" w:cs="Times New Roman"/>
                <w:b/>
                <w:color w:val="000000"/>
              </w:rPr>
            </w:pPr>
            <w:r w:rsidRPr="00B16CE1">
              <w:rPr>
                <w:rFonts w:eastAsia="ArialNarrow" w:cs="Times New Roman"/>
                <w:b/>
                <w:color w:val="000000"/>
              </w:rPr>
              <w:t>Wsparcie asystenta rodziny:</w:t>
            </w:r>
          </w:p>
          <w:p w:rsidR="00501050" w:rsidRPr="00B16CE1" w:rsidRDefault="00501050" w:rsidP="00F97884">
            <w:pPr>
              <w:autoSpaceDE w:val="0"/>
              <w:autoSpaceDN w:val="0"/>
              <w:adjustRightInd w:val="0"/>
              <w:spacing w:after="0" w:line="240" w:lineRule="auto"/>
              <w:jc w:val="both"/>
              <w:rPr>
                <w:rFonts w:eastAsia="ArialNarrow" w:cs="Times New Roman"/>
                <w:color w:val="000000"/>
              </w:rPr>
            </w:pPr>
            <w:r w:rsidRPr="00B16CE1">
              <w:rPr>
                <w:rFonts w:eastAsia="ArialNarrow" w:cs="Times New Roman"/>
                <w:color w:val="000000"/>
              </w:rPr>
              <w:t>W OPS zatrudnionych było 3 asystentów rodziny na umowę o pracę. Objęto wsparciem 39 rodzin, w których wychowywało się 74 dzieci. W 2018roku zakończono pracę z 18 rodzinami. Powodem zakończenia pracy z rodziną przez asystenta rodziny było: osiągnięcie efektów –</w:t>
            </w:r>
            <w:r w:rsidR="0062700F">
              <w:rPr>
                <w:rFonts w:eastAsia="ArialNarrow" w:cs="Times New Roman"/>
                <w:color w:val="000000"/>
              </w:rPr>
              <w:t xml:space="preserve"> </w:t>
            </w:r>
            <w:r w:rsidRPr="00B16CE1">
              <w:rPr>
                <w:rFonts w:eastAsia="ArialNarrow" w:cs="Times New Roman"/>
                <w:color w:val="000000"/>
              </w:rPr>
              <w:t>6 rodzin, zaprzestanie współpracy przez rodzinę –</w:t>
            </w:r>
            <w:r w:rsidR="0062700F">
              <w:rPr>
                <w:rFonts w:eastAsia="ArialNarrow" w:cs="Times New Roman"/>
                <w:color w:val="000000"/>
              </w:rPr>
              <w:t xml:space="preserve"> </w:t>
            </w:r>
            <w:r w:rsidRPr="00B16CE1">
              <w:rPr>
                <w:rFonts w:eastAsia="ArialNarrow" w:cs="Times New Roman"/>
                <w:color w:val="000000"/>
              </w:rPr>
              <w:t>8 rodzin, brak efektów pracy –</w:t>
            </w:r>
            <w:r w:rsidR="0062700F">
              <w:rPr>
                <w:rFonts w:eastAsia="ArialNarrow" w:cs="Times New Roman"/>
                <w:color w:val="000000"/>
              </w:rPr>
              <w:t xml:space="preserve"> </w:t>
            </w:r>
            <w:r w:rsidRPr="00B16CE1">
              <w:rPr>
                <w:rFonts w:eastAsia="ArialNarrow" w:cs="Times New Roman"/>
                <w:color w:val="000000"/>
              </w:rPr>
              <w:t xml:space="preserve">4 rodziny. </w:t>
            </w:r>
          </w:p>
          <w:p w:rsidR="00501050" w:rsidRPr="00B16CE1" w:rsidRDefault="00501050" w:rsidP="00F97884">
            <w:pPr>
              <w:autoSpaceDE w:val="0"/>
              <w:autoSpaceDN w:val="0"/>
              <w:adjustRightInd w:val="0"/>
              <w:spacing w:after="0" w:line="240" w:lineRule="auto"/>
              <w:jc w:val="both"/>
              <w:rPr>
                <w:rFonts w:eastAsia="ArialNarrow" w:cs="Times New Roman"/>
                <w:color w:val="000000"/>
              </w:rPr>
            </w:pPr>
            <w:r w:rsidRPr="00B16CE1">
              <w:rPr>
                <w:rFonts w:eastAsia="ArialNarrow" w:cs="Times New Roman"/>
                <w:color w:val="000000"/>
              </w:rPr>
              <w:t>W 2018 roku na podstawie postanowienia Sądu realizowano usługę w 22 rodzinach. Powyższe dane wskazują, że niska jest motywacja rodzin do zmiany i niski poziom zaangażowania w poprawę swojej sytuacji życiowej. Najczęstsze metody pracy asystentów rodziny w roku 2018 to: praca na zasobach rodziny, plakat edukacyjny, trening budżetowy, kulinarny, czystości pomieszczeń domowych, karta spotkań terapeutycznych, karta spotkań z wychowawcami, pedagogami, plan opieki na dzieckiem, towarzyszenie, konsultacje indywidualne, organizacja zespołów interdyscyplinarnych, wsparcie w poszukiwaniu pracy, rozmowy z rodziną o podłożu profilaktycznym, edukacyjnym, motywującym.</w:t>
            </w:r>
          </w:p>
          <w:p w:rsidR="00501050" w:rsidRPr="00B16CE1" w:rsidRDefault="00501050" w:rsidP="00F97884">
            <w:pPr>
              <w:autoSpaceDE w:val="0"/>
              <w:autoSpaceDN w:val="0"/>
              <w:adjustRightInd w:val="0"/>
              <w:spacing w:after="0" w:line="240" w:lineRule="auto"/>
              <w:jc w:val="both"/>
              <w:rPr>
                <w:rFonts w:eastAsia="ArialNarrow" w:cs="Times New Roman"/>
                <w:b/>
                <w:color w:val="000000"/>
              </w:rPr>
            </w:pPr>
            <w:r w:rsidRPr="00B16CE1">
              <w:rPr>
                <w:rFonts w:eastAsia="ArialNarrow" w:cs="Times New Roman"/>
                <w:b/>
                <w:color w:val="000000"/>
              </w:rPr>
              <w:t xml:space="preserve">Tworzenie możliwości podnoszenia kwalifikacji przez asystentów rodziny: </w:t>
            </w:r>
          </w:p>
          <w:p w:rsidR="00501050" w:rsidRPr="00B16CE1" w:rsidRDefault="00501050" w:rsidP="00F97884">
            <w:pPr>
              <w:autoSpaceDE w:val="0"/>
              <w:autoSpaceDN w:val="0"/>
              <w:adjustRightInd w:val="0"/>
              <w:spacing w:after="0" w:line="240" w:lineRule="auto"/>
              <w:jc w:val="both"/>
              <w:rPr>
                <w:rFonts w:eastAsia="ArialNarrow" w:cs="Times New Roman"/>
                <w:color w:val="000000"/>
              </w:rPr>
            </w:pPr>
            <w:r w:rsidRPr="00B16CE1">
              <w:rPr>
                <w:rFonts w:eastAsia="ArialNarrow" w:cs="Times New Roman"/>
                <w:color w:val="000000"/>
              </w:rPr>
              <w:t xml:space="preserve">- uczestnictwo w spotkaniach super wizyjnych, konsultacje i spotkania z Kierownikiem, udział w szkoleniach i warsztatach.  </w:t>
            </w:r>
          </w:p>
          <w:p w:rsidR="00501050" w:rsidRPr="00B16CE1" w:rsidRDefault="00501050" w:rsidP="00F97884">
            <w:pPr>
              <w:autoSpaceDE w:val="0"/>
              <w:autoSpaceDN w:val="0"/>
              <w:adjustRightInd w:val="0"/>
              <w:spacing w:after="0" w:line="240" w:lineRule="auto"/>
              <w:jc w:val="both"/>
              <w:rPr>
                <w:rFonts w:eastAsia="ArialNarrow" w:cs="Times New Roman"/>
                <w:color w:val="000000"/>
              </w:rPr>
            </w:pPr>
            <w:r w:rsidRPr="00B16CE1">
              <w:rPr>
                <w:rFonts w:eastAsia="ArialNarrow" w:cs="Times New Roman"/>
                <w:b/>
                <w:color w:val="000000"/>
              </w:rPr>
              <w:t xml:space="preserve">Prowadzenie placówek wsparcia dziennego oraz zapewnienie w nich miejsc dla dzieci:  </w:t>
            </w:r>
          </w:p>
          <w:p w:rsidR="00501050" w:rsidRPr="00B16CE1" w:rsidRDefault="00501050" w:rsidP="00F97884">
            <w:pPr>
              <w:autoSpaceDE w:val="0"/>
              <w:autoSpaceDN w:val="0"/>
              <w:adjustRightInd w:val="0"/>
              <w:spacing w:after="0" w:line="240" w:lineRule="auto"/>
              <w:jc w:val="both"/>
              <w:rPr>
                <w:rFonts w:eastAsia="ArialNarrow" w:cs="Times New Roman"/>
                <w:color w:val="000000"/>
              </w:rPr>
            </w:pPr>
            <w:r w:rsidRPr="00B16CE1">
              <w:rPr>
                <w:rFonts w:eastAsia="ArialNarrow" w:cs="Times New Roman"/>
                <w:color w:val="000000"/>
              </w:rPr>
              <w:t>- w zajęciach Świetlicy Środowiskowej uczestniczyło 14 dzieci,</w:t>
            </w:r>
          </w:p>
          <w:p w:rsidR="00501050" w:rsidRPr="00B16CE1" w:rsidRDefault="00501050" w:rsidP="00F97884">
            <w:pPr>
              <w:autoSpaceDE w:val="0"/>
              <w:autoSpaceDN w:val="0"/>
              <w:adjustRightInd w:val="0"/>
              <w:spacing w:after="0" w:line="240" w:lineRule="auto"/>
              <w:jc w:val="both"/>
              <w:rPr>
                <w:rFonts w:eastAsia="ArialNarrow" w:cs="Times New Roman"/>
                <w:color w:val="000000"/>
              </w:rPr>
            </w:pPr>
            <w:r w:rsidRPr="00B16CE1">
              <w:rPr>
                <w:rFonts w:eastAsia="ArialNarrow" w:cs="Times New Roman"/>
                <w:color w:val="000000"/>
              </w:rPr>
              <w:t>- w zajęciach Świetlicy Terapeutycznej uczestniczyło 53 dzieci.</w:t>
            </w:r>
          </w:p>
          <w:p w:rsidR="00501050" w:rsidRPr="00B16CE1" w:rsidRDefault="00501050" w:rsidP="00F97884">
            <w:pPr>
              <w:autoSpaceDE w:val="0"/>
              <w:autoSpaceDN w:val="0"/>
              <w:adjustRightInd w:val="0"/>
              <w:spacing w:after="0" w:line="240" w:lineRule="auto"/>
              <w:jc w:val="both"/>
              <w:rPr>
                <w:rFonts w:eastAsia="ArialNarrow" w:cs="Times New Roman"/>
                <w:b/>
                <w:color w:val="000000"/>
              </w:rPr>
            </w:pPr>
            <w:r w:rsidRPr="00B16CE1">
              <w:rPr>
                <w:rFonts w:eastAsia="ArialNarrow" w:cs="Times New Roman"/>
                <w:b/>
                <w:color w:val="000000"/>
              </w:rPr>
              <w:t>Współpraca instytucjonalna w obszarze wspierania rodziny i systemie pieczy zastępczej:</w:t>
            </w:r>
          </w:p>
          <w:p w:rsidR="00501050" w:rsidRPr="00B16CE1" w:rsidRDefault="00501050" w:rsidP="00686F0D">
            <w:pPr>
              <w:pStyle w:val="Akapitzlist"/>
              <w:numPr>
                <w:ilvl w:val="0"/>
                <w:numId w:val="30"/>
              </w:numPr>
              <w:autoSpaceDE w:val="0"/>
              <w:autoSpaceDN w:val="0"/>
              <w:adjustRightInd w:val="0"/>
              <w:spacing w:after="0" w:line="240" w:lineRule="auto"/>
              <w:jc w:val="both"/>
              <w:rPr>
                <w:rFonts w:eastAsia="ArialNarrow"/>
                <w:color w:val="000000"/>
                <w:sz w:val="24"/>
                <w:szCs w:val="24"/>
              </w:rPr>
            </w:pPr>
            <w:r w:rsidRPr="00B16CE1">
              <w:rPr>
                <w:rFonts w:eastAsia="ArialNarrow"/>
                <w:color w:val="000000"/>
                <w:sz w:val="24"/>
                <w:szCs w:val="24"/>
              </w:rPr>
              <w:t xml:space="preserve">Organizacja konferencji </w:t>
            </w:r>
            <w:r w:rsidRPr="00B16CE1">
              <w:rPr>
                <w:rFonts w:eastAsia="ArialNarrow"/>
                <w:i/>
                <w:color w:val="000000"/>
                <w:sz w:val="24"/>
                <w:szCs w:val="24"/>
              </w:rPr>
              <w:t>„Bliżej Dziecka” – system wsparcia rodziny w Gminie Chrzanów</w:t>
            </w:r>
            <w:r w:rsidR="00F97884">
              <w:rPr>
                <w:rFonts w:eastAsia="ArialNarrow"/>
                <w:i/>
                <w:color w:val="000000"/>
                <w:sz w:val="24"/>
                <w:szCs w:val="24"/>
              </w:rPr>
              <w:t xml:space="preserve"> </w:t>
            </w:r>
            <w:r w:rsidRPr="00B16CE1">
              <w:rPr>
                <w:rFonts w:eastAsia="ArialNarrow"/>
                <w:color w:val="000000"/>
                <w:sz w:val="24"/>
                <w:szCs w:val="24"/>
              </w:rPr>
              <w:t>- udział wzięło 67 osób.</w:t>
            </w:r>
          </w:p>
          <w:p w:rsidR="00501050" w:rsidRPr="00F03302" w:rsidRDefault="00501050" w:rsidP="00F97884">
            <w:pPr>
              <w:spacing w:line="240" w:lineRule="auto"/>
              <w:jc w:val="both"/>
            </w:pPr>
            <w:r w:rsidRPr="00B16CE1">
              <w:rPr>
                <w:rFonts w:eastAsia="ArialNarrow" w:cs="Times New Roman"/>
                <w:color w:val="000000"/>
              </w:rPr>
              <w:t xml:space="preserve">Realizacja spotkania w ramach </w:t>
            </w:r>
            <w:r w:rsidRPr="00B16CE1">
              <w:rPr>
                <w:rFonts w:eastAsia="ArialNarrow" w:cs="Times New Roman"/>
                <w:i/>
                <w:color w:val="000000"/>
              </w:rPr>
              <w:t>„Dobrych praktyk w obszarze współpracy instytucjonalnej i interdyscyplinarnej w zakresie wspierania rodziny i systemie pieczy zastępczej”.</w:t>
            </w:r>
          </w:p>
        </w:tc>
      </w:tr>
      <w:tr w:rsidR="00220217" w:rsidRPr="00F03302" w:rsidTr="00A24356">
        <w:tc>
          <w:tcPr>
            <w:tcW w:w="5778" w:type="dxa"/>
          </w:tcPr>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220217" w:rsidRPr="00F03302" w:rsidRDefault="005204D5" w:rsidP="00220217">
            <w:pPr>
              <w:autoSpaceDE w:val="0"/>
              <w:autoSpaceDN w:val="0"/>
              <w:adjustRightInd w:val="0"/>
              <w:spacing w:after="0" w:line="240" w:lineRule="auto"/>
              <w:rPr>
                <w:rFonts w:eastAsia="ArialNarrow" w:cs="Times New Roman"/>
                <w:color w:val="000000"/>
                <w:sz w:val="22"/>
                <w:szCs w:val="22"/>
              </w:rPr>
            </w:pPr>
            <w:r w:rsidRPr="00F03302">
              <w:rPr>
                <w:rFonts w:eastAsia="ArialNarrow" w:cs="Times New Roman"/>
                <w:b/>
                <w:color w:val="000000"/>
              </w:rPr>
              <w:t>PPP</w:t>
            </w:r>
            <w:r w:rsidRPr="00F03302">
              <w:rPr>
                <w:rFonts w:eastAsia="ArialNarrow" w:cs="Times New Roman"/>
                <w:color w:val="000000"/>
              </w:rPr>
              <w:t xml:space="preserve"> Brak trudności</w:t>
            </w:r>
          </w:p>
        </w:tc>
      </w:tr>
      <w:tr w:rsidR="00220217" w:rsidRPr="00F03302" w:rsidTr="00A24356">
        <w:tc>
          <w:tcPr>
            <w:tcW w:w="5778" w:type="dxa"/>
          </w:tcPr>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220217" w:rsidRPr="00F03302" w:rsidRDefault="00220217" w:rsidP="00220217">
            <w:pPr>
              <w:autoSpaceDE w:val="0"/>
              <w:autoSpaceDN w:val="0"/>
              <w:adjustRightInd w:val="0"/>
              <w:spacing w:after="0" w:line="240" w:lineRule="auto"/>
              <w:rPr>
                <w:rFonts w:eastAsia="ArialNarrow" w:cs="Times New Roman"/>
                <w:color w:val="000000"/>
                <w:sz w:val="22"/>
                <w:szCs w:val="22"/>
              </w:rPr>
            </w:pPr>
            <w:r w:rsidRPr="00F03302">
              <w:rPr>
                <w:rFonts w:eastAsia="ArialNarrow" w:cs="Times New Roman"/>
                <w:b/>
                <w:color w:val="000000"/>
              </w:rPr>
              <w:t>PCPR</w:t>
            </w:r>
          </w:p>
          <w:p w:rsidR="00220217" w:rsidRPr="00F03302" w:rsidRDefault="00220217" w:rsidP="00220217">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Środki finansowe pochodzące z budżetu państwa.</w:t>
            </w:r>
          </w:p>
          <w:p w:rsidR="00220217" w:rsidRPr="00F03302" w:rsidRDefault="00220217" w:rsidP="00220217">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Program korekcyjno-edukacyjny 27 916,40 zł</w:t>
            </w:r>
          </w:p>
          <w:p w:rsidR="00220217" w:rsidRPr="00F03302" w:rsidRDefault="00220217" w:rsidP="00220217">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Program psychologiczno-terapeutyczny 5 076,00</w:t>
            </w:r>
            <w:r w:rsidRPr="00F03302">
              <w:rPr>
                <w:rFonts w:eastAsia="ArialNarrow" w:cs="Times New Roman"/>
                <w:color w:val="000000"/>
                <w:sz w:val="22"/>
                <w:szCs w:val="22"/>
              </w:rPr>
              <w:t xml:space="preserve"> </w:t>
            </w:r>
            <w:r w:rsidRPr="00F03302">
              <w:rPr>
                <w:rFonts w:eastAsia="ArialNarrow" w:cs="Times New Roman"/>
                <w:color w:val="000000"/>
              </w:rPr>
              <w:t>zł</w:t>
            </w:r>
          </w:p>
          <w:p w:rsidR="00C12435" w:rsidRPr="00F03302" w:rsidRDefault="00C12435" w:rsidP="00220217">
            <w:pPr>
              <w:autoSpaceDE w:val="0"/>
              <w:autoSpaceDN w:val="0"/>
              <w:adjustRightInd w:val="0"/>
              <w:spacing w:after="0" w:line="240" w:lineRule="auto"/>
              <w:rPr>
                <w:rFonts w:eastAsia="ArialNarrow" w:cs="Times New Roman"/>
                <w:b/>
                <w:color w:val="000000"/>
              </w:rPr>
            </w:pPr>
          </w:p>
          <w:p w:rsidR="00C12435" w:rsidRPr="00F03302" w:rsidRDefault="00C12435" w:rsidP="00220217">
            <w:pPr>
              <w:autoSpaceDE w:val="0"/>
              <w:autoSpaceDN w:val="0"/>
              <w:adjustRightInd w:val="0"/>
              <w:spacing w:after="0" w:line="240" w:lineRule="auto"/>
              <w:rPr>
                <w:rFonts w:eastAsia="ArialNarrow" w:cs="Times New Roman"/>
                <w:color w:val="000000"/>
              </w:rPr>
            </w:pPr>
            <w:r w:rsidRPr="00F03302">
              <w:rPr>
                <w:rFonts w:eastAsia="ArialNarrow" w:cs="Times New Roman"/>
                <w:b/>
                <w:color w:val="000000"/>
              </w:rPr>
              <w:t xml:space="preserve">POIK </w:t>
            </w:r>
            <w:r w:rsidR="0062700F">
              <w:rPr>
                <w:rFonts w:eastAsia="ArialNarrow" w:cs="Times New Roman"/>
                <w:color w:val="000000"/>
              </w:rPr>
              <w:t>Budżet P</w:t>
            </w:r>
            <w:r w:rsidRPr="00F03302">
              <w:rPr>
                <w:rFonts w:eastAsia="ArialNarrow" w:cs="Times New Roman"/>
                <w:color w:val="000000"/>
              </w:rPr>
              <w:t>owiatu.</w:t>
            </w:r>
          </w:p>
          <w:p w:rsidR="008D2203" w:rsidRPr="00F03302" w:rsidRDefault="008D2203" w:rsidP="00220217">
            <w:pPr>
              <w:autoSpaceDE w:val="0"/>
              <w:autoSpaceDN w:val="0"/>
              <w:adjustRightInd w:val="0"/>
              <w:spacing w:after="0" w:line="240" w:lineRule="auto"/>
              <w:rPr>
                <w:rFonts w:eastAsia="ArialNarrow" w:cs="Times New Roman"/>
                <w:color w:val="000000"/>
              </w:rPr>
            </w:pPr>
          </w:p>
          <w:p w:rsidR="008D2203" w:rsidRPr="00F03302" w:rsidRDefault="008D2203" w:rsidP="0022021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PPP</w:t>
            </w:r>
            <w:r w:rsidRPr="00F03302">
              <w:rPr>
                <w:rFonts w:eastAsia="ArialNarrow" w:cs="Times New Roman"/>
                <w:color w:val="000000"/>
              </w:rPr>
              <w:t xml:space="preserve"> Budżet jednostki realizującej</w:t>
            </w:r>
          </w:p>
        </w:tc>
      </w:tr>
    </w:tbl>
    <w:p w:rsidR="00A24356" w:rsidRPr="00F03302" w:rsidRDefault="00A24356"/>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044815" w:rsidRPr="00F03302" w:rsidTr="00044815">
        <w:tc>
          <w:tcPr>
            <w:tcW w:w="5778" w:type="dxa"/>
            <w:shd w:val="clear" w:color="auto" w:fill="FF9900"/>
          </w:tcPr>
          <w:p w:rsidR="00044815" w:rsidRPr="00F03302" w:rsidRDefault="00044815" w:rsidP="00044815">
            <w:pPr>
              <w:autoSpaceDE w:val="0"/>
              <w:autoSpaceDN w:val="0"/>
              <w:adjustRightInd w:val="0"/>
              <w:spacing w:after="0" w:line="240" w:lineRule="auto"/>
              <w:rPr>
                <w:rFonts w:eastAsia="ArialNarrow" w:cs="Times New Roman"/>
                <w:b/>
              </w:rPr>
            </w:pPr>
            <w:r w:rsidRPr="00F03302">
              <w:rPr>
                <w:rFonts w:eastAsia="ArialNarrow" w:cs="Times New Roman"/>
                <w:b/>
              </w:rPr>
              <w:t>KIERUNEK INTERWENCJI NR  II.2.5</w:t>
            </w:r>
          </w:p>
          <w:p w:rsidR="00044815" w:rsidRPr="00F03302" w:rsidRDefault="00044815" w:rsidP="00044815">
            <w:pPr>
              <w:autoSpaceDE w:val="0"/>
              <w:autoSpaceDN w:val="0"/>
              <w:adjustRightInd w:val="0"/>
              <w:spacing w:after="0" w:line="240" w:lineRule="auto"/>
              <w:jc w:val="both"/>
              <w:rPr>
                <w:rFonts w:eastAsia="ArialNarrow" w:cs="Times New Roman"/>
                <w:b/>
                <w:color w:val="000000"/>
                <w:sz w:val="20"/>
                <w:szCs w:val="20"/>
              </w:rPr>
            </w:pPr>
            <w:r w:rsidRPr="00F03302">
              <w:rPr>
                <w:rFonts w:cstheme="minorHAnsi"/>
                <w:b/>
              </w:rPr>
              <w:t xml:space="preserve">Program rozwoju pieczy zastępczej – rodzinnej </w:t>
            </w:r>
            <w:r w:rsidR="00CF73A4" w:rsidRPr="00F03302">
              <w:rPr>
                <w:rFonts w:cstheme="minorHAnsi"/>
                <w:b/>
              </w:rPr>
              <w:br/>
            </w:r>
            <w:r w:rsidRPr="00F03302">
              <w:rPr>
                <w:rFonts w:cstheme="minorHAnsi"/>
                <w:b/>
              </w:rPr>
              <w:t>i instytucjonalnej (m.in. rodzinne domy dziecka, rodziny zastępcze, specjalistyczne placówki opiekuńczo-wychowawcze).</w:t>
            </w:r>
          </w:p>
        </w:tc>
        <w:tc>
          <w:tcPr>
            <w:tcW w:w="8647" w:type="dxa"/>
            <w:shd w:val="clear" w:color="auto" w:fill="FFCC99"/>
          </w:tcPr>
          <w:p w:rsidR="005E3AEC" w:rsidRPr="00F03302" w:rsidRDefault="005E3AEC" w:rsidP="005E3AE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Pr="00F03302">
              <w:rPr>
                <w:rFonts w:cstheme="minorHAnsi"/>
                <w:b/>
              </w:rPr>
              <w:t>Integrująca polityka społeczna, uwzględniająca potrzeby i zmiany struktury społecznej</w:t>
            </w:r>
          </w:p>
          <w:p w:rsidR="00044815" w:rsidRPr="00F03302" w:rsidRDefault="00044815" w:rsidP="007D45B7">
            <w:pPr>
              <w:autoSpaceDE w:val="0"/>
              <w:autoSpaceDN w:val="0"/>
              <w:adjustRightInd w:val="0"/>
              <w:spacing w:after="0" w:line="240" w:lineRule="auto"/>
              <w:rPr>
                <w:rFonts w:cstheme="minorHAnsi"/>
              </w:rPr>
            </w:pPr>
          </w:p>
          <w:p w:rsidR="00044815" w:rsidRPr="00F03302" w:rsidRDefault="00044815" w:rsidP="00044815">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Instytucje polityki społecznej,</w:t>
            </w:r>
            <w:r w:rsidRPr="00F03302">
              <w:rPr>
                <w:rFonts w:eastAsia="ArialNarrow" w:cs="Times New Roman"/>
                <w:b/>
                <w:color w:val="000000"/>
              </w:rPr>
              <w:t xml:space="preserve"> </w:t>
            </w:r>
            <w:r w:rsidRPr="00F03302">
              <w:rPr>
                <w:rFonts w:eastAsia="Calibri" w:cstheme="minorHAnsi"/>
                <w:b/>
              </w:rPr>
              <w:t>w szczególności Powiatowe Centrum Pomocy Rodzinie w Chrzanowie,</w:t>
            </w:r>
            <w:r w:rsidRPr="00F03302">
              <w:rPr>
                <w:rFonts w:eastAsia="ArialNarrow" w:cs="Times New Roman"/>
                <w:b/>
                <w:color w:val="000000"/>
              </w:rPr>
              <w:t xml:space="preserve"> </w:t>
            </w:r>
            <w:r w:rsidRPr="00F03302">
              <w:rPr>
                <w:rFonts w:eastAsia="Calibri" w:cstheme="minorHAnsi"/>
                <w:b/>
              </w:rPr>
              <w:t>Służby mundurowe, w tym Policja</w:t>
            </w:r>
          </w:p>
          <w:p w:rsidR="00044815" w:rsidRPr="00F03302" w:rsidRDefault="00044815" w:rsidP="00044815">
            <w:pPr>
              <w:autoSpaceDE w:val="0"/>
              <w:autoSpaceDN w:val="0"/>
              <w:adjustRightInd w:val="0"/>
              <w:spacing w:after="0" w:line="240" w:lineRule="auto"/>
              <w:rPr>
                <w:rFonts w:eastAsia="ArialNarrow" w:cs="Times New Roman"/>
                <w:b/>
                <w:color w:val="000000"/>
              </w:rPr>
            </w:pPr>
          </w:p>
          <w:p w:rsidR="00044815" w:rsidRPr="00F03302" w:rsidRDefault="00044815" w:rsidP="00044815">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Urząd Marszałkowski Województwa Małopolskiego, Regionalny Ośrodek Polityki Społecznej w Krakowie, Starostwo Powiatowe w Chrzanowie, gminy powiatu chrzanowskiego, instytucje publiczne, w tym, placówki oświatowe i placówki ochrony zdrowia, organizacje pozarządowe, sądy</w:t>
            </w:r>
          </w:p>
        </w:tc>
      </w:tr>
      <w:tr w:rsidR="00220217" w:rsidRPr="00F03302" w:rsidTr="00044815">
        <w:trPr>
          <w:trHeight w:val="1175"/>
        </w:trPr>
        <w:tc>
          <w:tcPr>
            <w:tcW w:w="5778" w:type="dxa"/>
          </w:tcPr>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220217" w:rsidRPr="00F03302" w:rsidRDefault="00220217" w:rsidP="0022021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PCPR</w:t>
            </w:r>
          </w:p>
          <w:p w:rsidR="00220217" w:rsidRPr="00F03302" w:rsidRDefault="00220217" w:rsidP="0058643A">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W ciągu 2018 r. na terenie Powiatu Chrzanowskiego funkcjonowało 7 zawodowych form rodzinnych. Liczba rodzin mieściła się w limicie zgodnie z Powiatowym Programem Rozwoju Pieczy Zastępczej w Powiecie Chrzanowskim na lata 2018-2020. </w:t>
            </w:r>
          </w:p>
          <w:p w:rsidR="00220217" w:rsidRPr="00F03302" w:rsidRDefault="00220217" w:rsidP="0058643A">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Nabór kandydatów do szkolenia do pełnienia funkcji rodzin zastępczych -  pozyskano </w:t>
            </w:r>
            <w:r w:rsidR="00BE77E4">
              <w:rPr>
                <w:rFonts w:eastAsia="ArialNarrow" w:cs="Times New Roman"/>
                <w:color w:val="000000"/>
              </w:rPr>
              <w:br/>
            </w:r>
            <w:r w:rsidRPr="00F03302">
              <w:rPr>
                <w:rFonts w:eastAsia="ArialNarrow" w:cs="Times New Roman"/>
                <w:color w:val="000000"/>
              </w:rPr>
              <w:t>7 rodzin (13 osób).</w:t>
            </w:r>
          </w:p>
          <w:p w:rsidR="00220217" w:rsidRPr="00F03302" w:rsidRDefault="00220217" w:rsidP="0058643A">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Przeszkolenie kandydatów do pełnienia funkcji rodzin zastępczych – VI edycja rozpoczęła się w IV kw. 2018 r., a zakończy się w I kw. 2019 r. Do szkolenia przystąpiło 8 rodzin (15 osób).</w:t>
            </w:r>
          </w:p>
          <w:p w:rsidR="00220217" w:rsidRDefault="00220217" w:rsidP="0058643A">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Szkolenie podnoszące kompetencje opiekuńczo-wychowawcze dla funkcjonujących rodzin zastępczych. Skorzystało 17 rodzin (27 osób).</w:t>
            </w:r>
          </w:p>
          <w:p w:rsidR="00266759" w:rsidRDefault="00266759" w:rsidP="00220217">
            <w:pPr>
              <w:autoSpaceDE w:val="0"/>
              <w:autoSpaceDN w:val="0"/>
              <w:adjustRightInd w:val="0"/>
              <w:spacing w:after="0" w:line="240" w:lineRule="auto"/>
              <w:rPr>
                <w:rFonts w:eastAsia="ArialNarrow" w:cs="Times New Roman"/>
                <w:color w:val="000000"/>
              </w:rPr>
            </w:pPr>
          </w:p>
          <w:p w:rsidR="00266759" w:rsidRPr="00266759" w:rsidRDefault="00266759" w:rsidP="00266759">
            <w:pPr>
              <w:autoSpaceDE w:val="0"/>
              <w:autoSpaceDN w:val="0"/>
              <w:adjustRightInd w:val="0"/>
              <w:spacing w:after="0" w:line="240" w:lineRule="auto"/>
              <w:rPr>
                <w:rFonts w:eastAsia="ArialNarrow" w:cs="Times New Roman"/>
                <w:b/>
                <w:color w:val="000000"/>
              </w:rPr>
            </w:pPr>
            <w:r>
              <w:rPr>
                <w:rFonts w:eastAsia="ArialNarrow" w:cs="Times New Roman"/>
                <w:b/>
                <w:color w:val="000000"/>
              </w:rPr>
              <w:t>UM Chrzanów</w:t>
            </w:r>
            <w:r w:rsidRPr="00266759">
              <w:rPr>
                <w:rFonts w:eastAsia="ArialNarrow" w:cs="Times New Roman"/>
                <w:b/>
                <w:color w:val="000000"/>
              </w:rPr>
              <w:t xml:space="preserve"> – OPS</w:t>
            </w:r>
          </w:p>
          <w:p w:rsidR="00266759" w:rsidRPr="00266759" w:rsidRDefault="00266759" w:rsidP="00266759">
            <w:pPr>
              <w:autoSpaceDE w:val="0"/>
              <w:autoSpaceDN w:val="0"/>
              <w:adjustRightInd w:val="0"/>
              <w:spacing w:after="0" w:line="240" w:lineRule="auto"/>
              <w:rPr>
                <w:rFonts w:eastAsia="ArialNarrow" w:cs="Times New Roman"/>
                <w:color w:val="000000"/>
              </w:rPr>
            </w:pPr>
            <w:r w:rsidRPr="00266759">
              <w:rPr>
                <w:rFonts w:eastAsia="ArialNarrow" w:cs="Times New Roman"/>
                <w:color w:val="000000"/>
              </w:rPr>
              <w:t xml:space="preserve">Finansowanie pobytu dzieci w pieczy zastępczej: </w:t>
            </w:r>
          </w:p>
          <w:p w:rsidR="00266759" w:rsidRPr="00266759" w:rsidRDefault="00266759" w:rsidP="00266759">
            <w:pPr>
              <w:autoSpaceDE w:val="0"/>
              <w:autoSpaceDN w:val="0"/>
              <w:adjustRightInd w:val="0"/>
              <w:spacing w:after="0" w:line="240" w:lineRule="auto"/>
              <w:rPr>
                <w:rFonts w:eastAsia="ArialNarrow" w:cs="Times New Roman"/>
                <w:color w:val="000000"/>
              </w:rPr>
            </w:pPr>
            <w:r w:rsidRPr="00266759">
              <w:rPr>
                <w:rFonts w:eastAsia="ArialNarrow" w:cs="Times New Roman"/>
                <w:color w:val="000000"/>
              </w:rPr>
              <w:t xml:space="preserve">Koszty poniesione za pobyt dzieci w pieczy zastępczej w 2018r. wynosiły 569 125,29 zł. </w:t>
            </w:r>
          </w:p>
          <w:p w:rsidR="00266759" w:rsidRPr="00266759" w:rsidRDefault="00266759" w:rsidP="00266759">
            <w:pPr>
              <w:autoSpaceDE w:val="0"/>
              <w:autoSpaceDN w:val="0"/>
              <w:adjustRightInd w:val="0"/>
              <w:spacing w:after="0" w:line="240" w:lineRule="auto"/>
              <w:rPr>
                <w:rFonts w:eastAsia="ArialNarrow" w:cs="Times New Roman"/>
                <w:color w:val="000000"/>
              </w:rPr>
            </w:pPr>
            <w:r w:rsidRPr="00266759">
              <w:rPr>
                <w:rFonts w:eastAsia="ArialNarrow" w:cs="Times New Roman"/>
                <w:color w:val="000000"/>
              </w:rPr>
              <w:t>Na instytucjonalną pieczę zastępczą przeznaczono kwotę 352 227,22 zł</w:t>
            </w:r>
            <w:r w:rsidR="00DD7A07">
              <w:rPr>
                <w:rFonts w:eastAsia="ArialNarrow" w:cs="Times New Roman"/>
                <w:color w:val="000000"/>
              </w:rPr>
              <w:t>,</w:t>
            </w:r>
            <w:r w:rsidRPr="00266759">
              <w:rPr>
                <w:rFonts w:eastAsia="ArialNarrow" w:cs="Times New Roman"/>
                <w:color w:val="000000"/>
              </w:rPr>
              <w:t xml:space="preserve"> a koszty związane z rodzinną pieczą zastępczą wynosiły 216 898,07 zł. </w:t>
            </w:r>
          </w:p>
          <w:p w:rsidR="00266759" w:rsidRDefault="00266759" w:rsidP="00266759">
            <w:pPr>
              <w:autoSpaceDE w:val="0"/>
              <w:autoSpaceDN w:val="0"/>
              <w:adjustRightInd w:val="0"/>
              <w:spacing w:after="0" w:line="240" w:lineRule="auto"/>
              <w:rPr>
                <w:rFonts w:eastAsia="ArialNarrow" w:cs="Times New Roman"/>
                <w:color w:val="000000"/>
              </w:rPr>
            </w:pPr>
            <w:r w:rsidRPr="00266759">
              <w:rPr>
                <w:rFonts w:eastAsia="ArialNarrow" w:cs="Times New Roman"/>
                <w:color w:val="000000"/>
              </w:rPr>
              <w:t>W roku 2018 w pieczy zastępczej było umieszczonych 19 dzieci.</w:t>
            </w:r>
          </w:p>
          <w:p w:rsidR="00E43423" w:rsidRDefault="00E43423" w:rsidP="00266759">
            <w:pPr>
              <w:autoSpaceDE w:val="0"/>
              <w:autoSpaceDN w:val="0"/>
              <w:adjustRightInd w:val="0"/>
              <w:spacing w:after="0" w:line="240" w:lineRule="auto"/>
              <w:rPr>
                <w:rFonts w:eastAsia="ArialNarrow" w:cs="Times New Roman"/>
                <w:color w:val="000000"/>
              </w:rPr>
            </w:pPr>
          </w:p>
          <w:p w:rsidR="00E43423" w:rsidRPr="00E43423" w:rsidRDefault="00E43423" w:rsidP="00E43423">
            <w:pPr>
              <w:autoSpaceDE w:val="0"/>
              <w:autoSpaceDN w:val="0"/>
              <w:adjustRightInd w:val="0"/>
              <w:spacing w:after="0" w:line="240" w:lineRule="auto"/>
              <w:rPr>
                <w:rFonts w:eastAsia="ArialNarrow"/>
                <w:b/>
                <w:color w:val="000000"/>
              </w:rPr>
            </w:pPr>
            <w:r w:rsidRPr="00E43423">
              <w:rPr>
                <w:rFonts w:eastAsia="ArialNarrow"/>
                <w:b/>
                <w:color w:val="000000"/>
              </w:rPr>
              <w:t>UM Libiąż</w:t>
            </w:r>
          </w:p>
          <w:p w:rsidR="00E43423" w:rsidRPr="00E43423" w:rsidRDefault="00E43423" w:rsidP="00E43423">
            <w:pPr>
              <w:autoSpaceDE w:val="0"/>
              <w:autoSpaceDN w:val="0"/>
              <w:adjustRightInd w:val="0"/>
              <w:spacing w:after="0" w:line="240" w:lineRule="auto"/>
              <w:rPr>
                <w:rFonts w:eastAsia="ArialNarrow"/>
                <w:color w:val="000000"/>
              </w:rPr>
            </w:pPr>
            <w:r w:rsidRPr="00E43423">
              <w:rPr>
                <w:rFonts w:eastAsia="ArialNarrow"/>
                <w:color w:val="000000"/>
              </w:rPr>
              <w:t>Rodziny zastępcze</w:t>
            </w:r>
            <w:r>
              <w:rPr>
                <w:rFonts w:eastAsia="ArialNarrow"/>
                <w:color w:val="000000"/>
              </w:rPr>
              <w:t>.</w:t>
            </w:r>
          </w:p>
          <w:p w:rsidR="00E43423" w:rsidRPr="0058643A" w:rsidRDefault="00E43423" w:rsidP="00266759">
            <w:pPr>
              <w:autoSpaceDE w:val="0"/>
              <w:autoSpaceDN w:val="0"/>
              <w:adjustRightInd w:val="0"/>
              <w:spacing w:after="0" w:line="240" w:lineRule="auto"/>
              <w:rPr>
                <w:rFonts w:eastAsia="ArialNarrow"/>
                <w:color w:val="000000"/>
              </w:rPr>
            </w:pPr>
            <w:r w:rsidRPr="00E43423">
              <w:rPr>
                <w:rFonts w:eastAsia="ArialNarrow"/>
                <w:color w:val="000000"/>
              </w:rPr>
              <w:t>Funkcjonowanie Świetlicy Środowiskowej</w:t>
            </w:r>
            <w:r>
              <w:rPr>
                <w:rFonts w:eastAsia="ArialNarrow"/>
                <w:color w:val="000000"/>
              </w:rPr>
              <w:t>.</w:t>
            </w:r>
          </w:p>
        </w:tc>
      </w:tr>
      <w:tr w:rsidR="00220217" w:rsidRPr="00F03302" w:rsidTr="00044815">
        <w:tc>
          <w:tcPr>
            <w:tcW w:w="5778" w:type="dxa"/>
          </w:tcPr>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220217" w:rsidRPr="00F03302" w:rsidRDefault="00220217" w:rsidP="0022021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PCPR</w:t>
            </w:r>
          </w:p>
          <w:p w:rsidR="00220217" w:rsidRPr="00F03302" w:rsidRDefault="00220217" w:rsidP="00BE77E4">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Nie zostały jeszcze utworzone miejsca interwencyjne w placówce opiekuńczo</w:t>
            </w:r>
            <w:r w:rsidR="00266759">
              <w:rPr>
                <w:rFonts w:eastAsia="ArialNarrow" w:cs="Times New Roman"/>
                <w:color w:val="000000"/>
              </w:rPr>
              <w:t xml:space="preserve">  -</w:t>
            </w:r>
            <w:r w:rsidRPr="00F03302">
              <w:rPr>
                <w:rFonts w:eastAsia="ArialNarrow" w:cs="Times New Roman"/>
                <w:color w:val="000000"/>
              </w:rPr>
              <w:t xml:space="preserve"> wychowawczej. Przewidywany termin utworzenia to 2020 r. </w:t>
            </w:r>
          </w:p>
          <w:p w:rsidR="00220217" w:rsidRPr="00F03302" w:rsidRDefault="00220217" w:rsidP="00BE77E4">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Nie dokonano jeszcze podziału placówki opiekuńczo-wychowawczej typu socjalizacyjnego na dwie mniejsze po 14 osób. Zgodnie z ustawą o wspieraniu rodziny </w:t>
            </w:r>
            <w:r w:rsidR="00BE77E4">
              <w:rPr>
                <w:rFonts w:eastAsia="ArialNarrow" w:cs="Times New Roman"/>
                <w:color w:val="000000"/>
              </w:rPr>
              <w:br/>
            </w:r>
            <w:r w:rsidRPr="00F03302">
              <w:rPr>
                <w:rFonts w:eastAsia="ArialNarrow" w:cs="Times New Roman"/>
                <w:color w:val="000000"/>
              </w:rPr>
              <w:t xml:space="preserve">i systemie pieczy zastępczej w terminie do 01.01.2021 należy zmniejszyć ilość miejsc </w:t>
            </w:r>
            <w:r w:rsidR="00BE77E4">
              <w:rPr>
                <w:rFonts w:eastAsia="ArialNarrow" w:cs="Times New Roman"/>
                <w:color w:val="000000"/>
              </w:rPr>
              <w:br/>
            </w:r>
            <w:r w:rsidRPr="00F03302">
              <w:rPr>
                <w:rFonts w:eastAsia="ArialNarrow" w:cs="Times New Roman"/>
                <w:color w:val="000000"/>
              </w:rPr>
              <w:t>w placówkach opiekuńczo-wychowawczych typu socjalizacyjnego do 14. Przewidywany termin realizacji 2020 r.</w:t>
            </w:r>
          </w:p>
        </w:tc>
      </w:tr>
      <w:tr w:rsidR="00220217" w:rsidRPr="00F03302" w:rsidTr="00044815">
        <w:tc>
          <w:tcPr>
            <w:tcW w:w="5778" w:type="dxa"/>
          </w:tcPr>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220217" w:rsidRPr="00F03302" w:rsidRDefault="00220217" w:rsidP="0022021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220217" w:rsidRPr="00F03302" w:rsidRDefault="00220217" w:rsidP="0022021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PCPR</w:t>
            </w:r>
          </w:p>
          <w:p w:rsidR="00220217" w:rsidRDefault="00220217" w:rsidP="00220217">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Środki pochodzące z budżetu PCPR.</w:t>
            </w:r>
          </w:p>
          <w:p w:rsidR="00E43423" w:rsidRDefault="00E43423" w:rsidP="00220217">
            <w:pPr>
              <w:autoSpaceDE w:val="0"/>
              <w:autoSpaceDN w:val="0"/>
              <w:adjustRightInd w:val="0"/>
              <w:spacing w:after="0" w:line="240" w:lineRule="auto"/>
              <w:rPr>
                <w:rFonts w:eastAsia="ArialNarrow" w:cs="Times New Roman"/>
                <w:color w:val="000000"/>
              </w:rPr>
            </w:pPr>
          </w:p>
          <w:p w:rsidR="00E43423" w:rsidRPr="00E43423" w:rsidRDefault="00E43423" w:rsidP="00220217">
            <w:pPr>
              <w:autoSpaceDE w:val="0"/>
              <w:autoSpaceDN w:val="0"/>
              <w:adjustRightInd w:val="0"/>
              <w:spacing w:after="0" w:line="240" w:lineRule="auto"/>
              <w:rPr>
                <w:rFonts w:eastAsia="ArialNarrow"/>
                <w:b/>
                <w:color w:val="000000"/>
              </w:rPr>
            </w:pPr>
            <w:r w:rsidRPr="00E43423">
              <w:rPr>
                <w:rFonts w:eastAsia="ArialNarrow"/>
                <w:b/>
                <w:color w:val="000000"/>
              </w:rPr>
              <w:t>UM Libiąż</w:t>
            </w:r>
          </w:p>
          <w:p w:rsidR="00E43423" w:rsidRPr="00F03302" w:rsidRDefault="00E43423" w:rsidP="00220217">
            <w:pPr>
              <w:autoSpaceDE w:val="0"/>
              <w:autoSpaceDN w:val="0"/>
              <w:adjustRightInd w:val="0"/>
              <w:spacing w:after="0" w:line="240" w:lineRule="auto"/>
              <w:rPr>
                <w:rFonts w:eastAsia="ArialNarrow" w:cs="Times New Roman"/>
                <w:color w:val="000000"/>
              </w:rPr>
            </w:pPr>
            <w:r w:rsidRPr="00DB683A">
              <w:rPr>
                <w:rFonts w:eastAsia="ArialNarrow" w:cs="Times New Roman"/>
                <w:color w:val="000000"/>
              </w:rPr>
              <w:t>Budżet Gminy Libiąż: 654.670,12 zł</w:t>
            </w:r>
          </w:p>
        </w:tc>
      </w:tr>
      <w:tr w:rsidR="008D0561" w:rsidRPr="00F03302" w:rsidTr="008D0561">
        <w:tc>
          <w:tcPr>
            <w:tcW w:w="5778" w:type="dxa"/>
            <w:shd w:val="clear" w:color="auto" w:fill="FF9900"/>
          </w:tcPr>
          <w:p w:rsidR="008D0561" w:rsidRPr="00F03302" w:rsidRDefault="008D0561" w:rsidP="008D0561">
            <w:pPr>
              <w:autoSpaceDE w:val="0"/>
              <w:autoSpaceDN w:val="0"/>
              <w:adjustRightInd w:val="0"/>
              <w:spacing w:after="0" w:line="240" w:lineRule="auto"/>
              <w:rPr>
                <w:rFonts w:eastAsia="ArialNarrow" w:cs="Times New Roman"/>
                <w:b/>
              </w:rPr>
            </w:pPr>
            <w:r w:rsidRPr="00F03302">
              <w:rPr>
                <w:rFonts w:eastAsia="ArialNarrow" w:cs="Times New Roman"/>
                <w:b/>
              </w:rPr>
              <w:t>KIERUNEK INTERWENCJI NR  II.2.6</w:t>
            </w:r>
          </w:p>
          <w:p w:rsidR="008D0561" w:rsidRPr="00F03302" w:rsidRDefault="008D0561" w:rsidP="008D0561">
            <w:pPr>
              <w:autoSpaceDE w:val="0"/>
              <w:autoSpaceDN w:val="0"/>
              <w:adjustRightInd w:val="0"/>
              <w:spacing w:after="0" w:line="240" w:lineRule="auto"/>
              <w:jc w:val="both"/>
              <w:rPr>
                <w:rFonts w:eastAsia="ArialNarrow" w:cs="Times New Roman"/>
                <w:b/>
                <w:color w:val="000000"/>
                <w:sz w:val="20"/>
                <w:szCs w:val="20"/>
              </w:rPr>
            </w:pPr>
            <w:r w:rsidRPr="00F03302">
              <w:rPr>
                <w:rFonts w:cstheme="minorHAnsi"/>
                <w:b/>
              </w:rPr>
              <w:t>Kompleksowa polityka senioralna, obejmująca w szczególności rozwój usług specjalistycznych, opiekuńczych i medycznych, dedykowanych osobom starszym, oraz ich aktywizację zawodową, kulturowo-społeczną i obywatelską.</w:t>
            </w:r>
          </w:p>
        </w:tc>
        <w:tc>
          <w:tcPr>
            <w:tcW w:w="8647" w:type="dxa"/>
            <w:shd w:val="clear" w:color="auto" w:fill="FFCC99"/>
          </w:tcPr>
          <w:p w:rsidR="005E3AEC" w:rsidRPr="00F03302" w:rsidRDefault="005E3AEC" w:rsidP="005E3AE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Pr="00F03302">
              <w:rPr>
                <w:rFonts w:cstheme="minorHAnsi"/>
                <w:b/>
              </w:rPr>
              <w:t>Integrująca polityka społeczna, uwzględniająca potrzeby i zmiany struktury społecznej</w:t>
            </w:r>
          </w:p>
          <w:p w:rsidR="008D0561" w:rsidRPr="00F03302" w:rsidRDefault="008D0561" w:rsidP="007D45B7">
            <w:pPr>
              <w:autoSpaceDE w:val="0"/>
              <w:autoSpaceDN w:val="0"/>
              <w:adjustRightInd w:val="0"/>
              <w:spacing w:after="0" w:line="240" w:lineRule="auto"/>
              <w:rPr>
                <w:rFonts w:cstheme="minorHAnsi"/>
              </w:rPr>
            </w:pPr>
          </w:p>
          <w:p w:rsidR="008D0561" w:rsidRPr="00F03302" w:rsidRDefault="008D0561" w:rsidP="008D0561">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JEDNOSTKA REALIZUJĄCA: </w:t>
            </w:r>
            <w:r w:rsidRPr="00F03302">
              <w:rPr>
                <w:rFonts w:eastAsia="Calibri" w:cstheme="minorHAnsi"/>
                <w:b/>
              </w:rPr>
              <w:t>Starostwo Powiatowe w Chrzanowie,</w:t>
            </w:r>
            <w:r w:rsidRPr="00F03302">
              <w:rPr>
                <w:rFonts w:eastAsia="ArialNarrow" w:cs="Times New Roman"/>
                <w:b/>
                <w:color w:val="000000"/>
              </w:rPr>
              <w:t xml:space="preserve"> </w:t>
            </w:r>
            <w:r w:rsidRPr="00F03302">
              <w:rPr>
                <w:rFonts w:eastAsia="Calibri" w:cstheme="minorHAnsi"/>
                <w:b/>
              </w:rPr>
              <w:t>Gminy powiatu chrzanowskiego,</w:t>
            </w:r>
            <w:r w:rsidR="00994882" w:rsidRPr="00F03302">
              <w:rPr>
                <w:rFonts w:eastAsia="Calibri" w:cstheme="minorHAnsi"/>
                <w:b/>
              </w:rPr>
              <w:t xml:space="preserve"> </w:t>
            </w:r>
            <w:r w:rsidR="00260A6C" w:rsidRPr="00F03302">
              <w:rPr>
                <w:rFonts w:eastAsia="Calibri" w:cstheme="minorHAnsi"/>
                <w:b/>
              </w:rPr>
              <w:t>i</w:t>
            </w:r>
            <w:r w:rsidRPr="00F03302">
              <w:rPr>
                <w:rFonts w:eastAsia="Calibri" w:cstheme="minorHAnsi"/>
                <w:b/>
              </w:rPr>
              <w:t>nstytucje polityki społecz</w:t>
            </w:r>
            <w:r w:rsidR="00342071" w:rsidRPr="00F03302">
              <w:rPr>
                <w:rFonts w:eastAsia="Calibri" w:cstheme="minorHAnsi"/>
                <w:b/>
              </w:rPr>
              <w:t>nej, Placówki ochrony zdrowia, organizacje pozarządowe, s</w:t>
            </w:r>
            <w:r w:rsidRPr="00F03302">
              <w:rPr>
                <w:rFonts w:eastAsia="Calibri" w:cstheme="minorHAnsi"/>
                <w:b/>
              </w:rPr>
              <w:t>fera biznesu</w:t>
            </w:r>
          </w:p>
          <w:p w:rsidR="008D0561" w:rsidRPr="00F03302" w:rsidRDefault="008D0561" w:rsidP="008D0561">
            <w:pPr>
              <w:autoSpaceDE w:val="0"/>
              <w:autoSpaceDN w:val="0"/>
              <w:adjustRightInd w:val="0"/>
              <w:spacing w:after="0" w:line="240" w:lineRule="auto"/>
              <w:rPr>
                <w:rFonts w:eastAsia="Calibri" w:cstheme="minorHAnsi"/>
                <w:b/>
              </w:rPr>
            </w:pPr>
          </w:p>
          <w:p w:rsidR="008D0561" w:rsidRPr="00F03302" w:rsidRDefault="008D0561" w:rsidP="008D0561">
            <w:pPr>
              <w:autoSpaceDE w:val="0"/>
              <w:autoSpaceDN w:val="0"/>
              <w:adjustRightInd w:val="0"/>
              <w:spacing w:after="0" w:line="240" w:lineRule="auto"/>
              <w:rPr>
                <w:rFonts w:eastAsia="ArialNarrow" w:cs="Times New Roman"/>
                <w:b/>
                <w:color w:val="000000"/>
                <w:sz w:val="20"/>
                <w:szCs w:val="20"/>
              </w:rPr>
            </w:pPr>
            <w:r w:rsidRPr="00F03302">
              <w:rPr>
                <w:rFonts w:eastAsia="ArialNarrow" w:cs="Times New Roman"/>
                <w:b/>
                <w:color w:val="000000"/>
              </w:rPr>
              <w:t>PARTNERZY:</w:t>
            </w:r>
            <w:r w:rsidR="00994882" w:rsidRPr="00F03302">
              <w:rPr>
                <w:rFonts w:eastAsia="ArialNarrow" w:cs="Times New Roman"/>
                <w:b/>
                <w:color w:val="000000"/>
              </w:rPr>
              <w:t xml:space="preserve"> </w:t>
            </w:r>
            <w:r w:rsidRPr="00F03302">
              <w:rPr>
                <w:rFonts w:eastAsia="Calibri" w:cstheme="minorHAnsi"/>
              </w:rPr>
              <w:t>Urząd Marszałko</w:t>
            </w:r>
            <w:r w:rsidR="00342071" w:rsidRPr="00F03302">
              <w:rPr>
                <w:rFonts w:eastAsia="Calibri" w:cstheme="minorHAnsi"/>
              </w:rPr>
              <w:t>wski Województwa Małopolskiego,</w:t>
            </w:r>
            <w:r w:rsidRPr="00F03302">
              <w:rPr>
                <w:rFonts w:eastAsia="ArialNarrow" w:cs="Times New Roman"/>
                <w:b/>
                <w:color w:val="000000"/>
              </w:rPr>
              <w:t xml:space="preserve"> </w:t>
            </w:r>
            <w:r w:rsidRPr="00F03302">
              <w:rPr>
                <w:rFonts w:eastAsia="Calibri" w:cstheme="minorHAnsi"/>
              </w:rPr>
              <w:t xml:space="preserve">Regionalny Ośrodek </w:t>
            </w:r>
            <w:r w:rsidR="00342071" w:rsidRPr="00F03302">
              <w:rPr>
                <w:rFonts w:eastAsia="Calibri" w:cstheme="minorHAnsi"/>
              </w:rPr>
              <w:t>Polityki Społecznej w Krakowie,</w:t>
            </w:r>
            <w:r w:rsidRPr="00F03302">
              <w:rPr>
                <w:rFonts w:eastAsia="ArialNarrow" w:cs="Times New Roman"/>
                <w:b/>
                <w:color w:val="000000"/>
              </w:rPr>
              <w:t xml:space="preserve"> </w:t>
            </w:r>
            <w:r w:rsidRPr="00F03302">
              <w:rPr>
                <w:rFonts w:eastAsia="Calibri" w:cstheme="minorHAnsi"/>
              </w:rPr>
              <w:t>instytucje publiczne</w:t>
            </w:r>
          </w:p>
        </w:tc>
      </w:tr>
      <w:tr w:rsidR="00BA0BEC" w:rsidRPr="00F03302" w:rsidTr="00774EF2">
        <w:trPr>
          <w:trHeight w:val="835"/>
        </w:trPr>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8868DF" w:rsidRPr="00F03302" w:rsidRDefault="008868DF" w:rsidP="008868DF">
            <w:pPr>
              <w:pStyle w:val="Normalny1"/>
              <w:spacing w:after="0" w:line="240" w:lineRule="auto"/>
              <w:jc w:val="both"/>
              <w:rPr>
                <w:rFonts w:asciiTheme="minorHAnsi" w:eastAsia="Times New Roman" w:hAnsiTheme="minorHAnsi"/>
                <w:b/>
                <w:color w:val="000000"/>
                <w:lang w:val="pl-PL" w:eastAsia="pl-PL"/>
              </w:rPr>
            </w:pPr>
            <w:r w:rsidRPr="00F03302">
              <w:rPr>
                <w:rFonts w:asciiTheme="minorHAnsi" w:eastAsia="Times New Roman" w:hAnsiTheme="minorHAnsi"/>
                <w:b/>
                <w:color w:val="000000"/>
                <w:lang w:val="pl-PL" w:eastAsia="pl-PL"/>
              </w:rPr>
              <w:t>UM Trzebinia</w:t>
            </w:r>
          </w:p>
          <w:p w:rsidR="008868DF" w:rsidRPr="00F03302" w:rsidRDefault="008868DF" w:rsidP="008868DF">
            <w:pPr>
              <w:pStyle w:val="Normalny1"/>
              <w:spacing w:after="0" w:line="240" w:lineRule="auto"/>
              <w:jc w:val="both"/>
              <w:rPr>
                <w:rFonts w:asciiTheme="minorHAnsi" w:eastAsia="Times New Roman" w:hAnsiTheme="minorHAnsi"/>
                <w:color w:val="000000"/>
                <w:lang w:val="pl-PL" w:eastAsia="pl-PL"/>
              </w:rPr>
            </w:pPr>
            <w:r w:rsidRPr="00F03302">
              <w:rPr>
                <w:rFonts w:asciiTheme="minorHAnsi" w:eastAsia="Times New Roman" w:hAnsiTheme="minorHAnsi"/>
                <w:color w:val="000000"/>
                <w:lang w:val="pl-PL" w:eastAsia="pl-PL"/>
              </w:rPr>
              <w:t xml:space="preserve">Gmina realizowała szereg działań na rzecz seniorów. Informacje o nich są dostępne m.in.: w specjalnej zakładce na stronie internetowej </w:t>
            </w:r>
            <w:r w:rsidR="00372DED">
              <w:rPr>
                <w:rFonts w:asciiTheme="minorHAnsi" w:eastAsia="Times New Roman" w:hAnsiTheme="minorHAnsi"/>
                <w:color w:val="000000"/>
                <w:lang w:val="pl-PL" w:eastAsia="pl-PL"/>
              </w:rPr>
              <w:t>www.trzebinia.pl</w:t>
            </w:r>
            <w:r w:rsidRPr="00F03302">
              <w:rPr>
                <w:rFonts w:asciiTheme="minorHAnsi" w:eastAsia="Times New Roman" w:hAnsiTheme="minorHAnsi"/>
                <w:color w:val="000000"/>
                <w:lang w:val="pl-PL" w:eastAsia="pl-PL"/>
              </w:rPr>
              <w:t>, w 2018 r. wydano także specjalną ulotkę Strefa Seniora.</w:t>
            </w:r>
          </w:p>
          <w:p w:rsidR="008868DF" w:rsidRDefault="008868DF" w:rsidP="008868DF">
            <w:pPr>
              <w:pStyle w:val="Normalny1"/>
              <w:spacing w:after="0" w:line="240" w:lineRule="auto"/>
              <w:jc w:val="both"/>
              <w:rPr>
                <w:rFonts w:asciiTheme="minorHAnsi" w:eastAsia="Times New Roman" w:hAnsiTheme="minorHAnsi"/>
                <w:b/>
                <w:color w:val="000000"/>
                <w:lang w:val="pl-PL" w:eastAsia="pl-PL"/>
              </w:rPr>
            </w:pPr>
            <w:r w:rsidRPr="00F03302">
              <w:rPr>
                <w:rFonts w:asciiTheme="minorHAnsi" w:eastAsia="Times New Roman" w:hAnsiTheme="minorHAnsi"/>
                <w:color w:val="000000"/>
                <w:lang w:val="pl-PL" w:eastAsia="pl-PL"/>
              </w:rPr>
              <w:t xml:space="preserve">Usługi opiekuńcze i specjalistyczne usługi opiekuńcze Gmina zleciła organizacji pozarządowej  w ramach otwartego konkursu ofert zgodnie z przepisami ustawy </w:t>
            </w:r>
            <w:r w:rsidR="001F1AFD" w:rsidRPr="00F03302">
              <w:rPr>
                <w:rFonts w:asciiTheme="minorHAnsi" w:eastAsia="Times New Roman" w:hAnsiTheme="minorHAnsi"/>
                <w:color w:val="000000"/>
                <w:lang w:val="pl-PL" w:eastAsia="pl-PL"/>
              </w:rPr>
              <w:br/>
            </w:r>
            <w:r w:rsidRPr="00F03302">
              <w:rPr>
                <w:rFonts w:asciiTheme="minorHAnsi" w:eastAsia="Times New Roman" w:hAnsiTheme="minorHAnsi"/>
                <w:color w:val="000000"/>
                <w:lang w:val="pl-PL" w:eastAsia="pl-PL"/>
              </w:rPr>
              <w:t>o pomocy społecznej oraz ustawy o działalności pożytku publicznego i o wolontariacie. Ośrodek kierował osoby wymagające tej formy pomocy, naliczał odpłatność za świadczone usługi i na bieżąco sprawował nadzór nad jakości</w:t>
            </w:r>
            <w:r w:rsidR="00BD65EE">
              <w:rPr>
                <w:rFonts w:asciiTheme="minorHAnsi" w:eastAsia="Times New Roman" w:hAnsiTheme="minorHAnsi"/>
                <w:color w:val="000000"/>
                <w:lang w:val="pl-PL" w:eastAsia="pl-PL"/>
              </w:rPr>
              <w:t xml:space="preserve">ą usług świadczonych przez PCK. </w:t>
            </w:r>
            <w:r w:rsidR="001F1AFD" w:rsidRPr="00372DED">
              <w:rPr>
                <w:rFonts w:asciiTheme="minorHAnsi" w:eastAsia="Times New Roman" w:hAnsiTheme="minorHAnsi"/>
                <w:color w:val="000000"/>
                <w:lang w:val="pl-PL" w:eastAsia="pl-PL"/>
              </w:rPr>
              <w:t>W 2018r. 15</w:t>
            </w:r>
            <w:r w:rsidRPr="00372DED">
              <w:rPr>
                <w:rFonts w:asciiTheme="minorHAnsi" w:eastAsia="Times New Roman" w:hAnsiTheme="minorHAnsi"/>
                <w:color w:val="000000"/>
                <w:lang w:val="pl-PL" w:eastAsia="pl-PL"/>
              </w:rPr>
              <w:t>2 osoby skorzystały z usług opiekuńczyc</w:t>
            </w:r>
            <w:r w:rsidR="001F1AFD" w:rsidRPr="00372DED">
              <w:rPr>
                <w:rFonts w:asciiTheme="minorHAnsi" w:eastAsia="Times New Roman" w:hAnsiTheme="minorHAnsi"/>
                <w:color w:val="000000"/>
                <w:lang w:val="pl-PL" w:eastAsia="pl-PL"/>
              </w:rPr>
              <w:t>h.</w:t>
            </w:r>
          </w:p>
          <w:p w:rsidR="00BD65EE" w:rsidRPr="00BD65EE" w:rsidRDefault="00BD65EE" w:rsidP="008868DF">
            <w:pPr>
              <w:pStyle w:val="Normalny1"/>
              <w:spacing w:after="0" w:line="240" w:lineRule="auto"/>
              <w:jc w:val="both"/>
              <w:rPr>
                <w:rFonts w:asciiTheme="minorHAnsi" w:eastAsia="Times New Roman" w:hAnsiTheme="minorHAnsi"/>
                <w:color w:val="000000"/>
                <w:lang w:val="pl-PL" w:eastAsia="pl-PL"/>
              </w:rPr>
            </w:pPr>
          </w:p>
          <w:p w:rsidR="008868DF" w:rsidRPr="00F03302" w:rsidRDefault="008868DF" w:rsidP="008868DF">
            <w:pPr>
              <w:pStyle w:val="Normalny1"/>
              <w:spacing w:after="0" w:line="240" w:lineRule="auto"/>
              <w:jc w:val="both"/>
              <w:rPr>
                <w:rFonts w:asciiTheme="minorHAnsi" w:eastAsia="Times New Roman" w:hAnsiTheme="minorHAnsi"/>
                <w:b/>
                <w:lang w:val="pl-PL" w:eastAsia="pl-PL"/>
              </w:rPr>
            </w:pPr>
            <w:r w:rsidRPr="00F03302">
              <w:rPr>
                <w:rFonts w:asciiTheme="minorHAnsi" w:eastAsia="Times New Roman" w:hAnsiTheme="minorHAnsi"/>
                <w:b/>
                <w:lang w:val="pl-PL" w:eastAsia="pl-PL"/>
              </w:rPr>
              <w:t>Wypożyczalnia Sprzętu Medycznego</w:t>
            </w:r>
          </w:p>
          <w:p w:rsidR="008868DF" w:rsidRPr="00F03302" w:rsidRDefault="008868DF" w:rsidP="008868DF">
            <w:pPr>
              <w:pStyle w:val="Normalny1"/>
              <w:spacing w:after="0" w:line="240" w:lineRule="auto"/>
              <w:jc w:val="both"/>
              <w:rPr>
                <w:rFonts w:asciiTheme="minorHAnsi" w:eastAsia="Times New Roman" w:hAnsiTheme="minorHAnsi"/>
                <w:lang w:val="pl-PL" w:eastAsia="pl-PL"/>
              </w:rPr>
            </w:pPr>
            <w:r w:rsidRPr="00F03302">
              <w:rPr>
                <w:rFonts w:asciiTheme="minorHAnsi" w:eastAsia="Times New Roman" w:hAnsiTheme="minorHAnsi"/>
                <w:lang w:val="pl-PL" w:eastAsia="pl-PL"/>
              </w:rPr>
              <w:t xml:space="preserve">Od 12 lat na terenie gminy Trzebinia funkcjonuje wypożyczalnia sprzętu </w:t>
            </w:r>
            <w:proofErr w:type="spellStart"/>
            <w:r w:rsidRPr="00F03302">
              <w:rPr>
                <w:rFonts w:asciiTheme="minorHAnsi" w:eastAsia="Times New Roman" w:hAnsiTheme="minorHAnsi"/>
                <w:lang w:val="pl-PL" w:eastAsia="pl-PL"/>
              </w:rPr>
              <w:t>medyczno</w:t>
            </w:r>
            <w:proofErr w:type="spellEnd"/>
            <w:r w:rsidRPr="00F03302">
              <w:rPr>
                <w:rFonts w:asciiTheme="minorHAnsi" w:eastAsia="Times New Roman" w:hAnsiTheme="minorHAnsi"/>
                <w:lang w:val="pl-PL" w:eastAsia="pl-PL"/>
              </w:rPr>
              <w:t xml:space="preserve"> –  rehabilitacyjnego. Dzięki współpracy z Maltą Służbą Medyczną w latach 2014-2017 funkcjonowania wypożyczalni ze sprzętu medycznego skorzystało ok. 360 mieszkańców z terenu Gminy Trzebinia.</w:t>
            </w:r>
          </w:p>
          <w:p w:rsidR="008868DF" w:rsidRPr="00F03302" w:rsidRDefault="008868DF" w:rsidP="008868DF">
            <w:pPr>
              <w:pStyle w:val="Normalny1"/>
              <w:spacing w:after="0" w:line="240" w:lineRule="auto"/>
              <w:jc w:val="both"/>
              <w:rPr>
                <w:rFonts w:asciiTheme="minorHAnsi" w:eastAsia="Times New Roman" w:hAnsiTheme="minorHAnsi"/>
                <w:lang w:val="pl-PL" w:eastAsia="pl-PL"/>
              </w:rPr>
            </w:pPr>
            <w:r w:rsidRPr="00F03302">
              <w:rPr>
                <w:rFonts w:asciiTheme="minorHAnsi" w:eastAsia="Times New Roman" w:hAnsiTheme="minorHAnsi"/>
                <w:lang w:val="pl-PL" w:eastAsia="pl-PL"/>
              </w:rPr>
              <w:t>W strukturach TCK w Trzebini działa Trzebiński Uniwersytet  Trzeciego Wieku. W 2014 r. liczył 149 słuchaczy, w 2015 – 166, w 2016 – 155 w 2017 r. udział w zajęciach zadeklarowało 176 osób. W 2018 zrzesza 161 słuchaczy, którzy korzystają z wykładów oraz zajęć fakultatywnych,  wyjazdów na imprezy kulturalne i wycieczki.</w:t>
            </w:r>
          </w:p>
          <w:p w:rsidR="008868DF" w:rsidRPr="00F03302" w:rsidRDefault="001F1AFD" w:rsidP="008868DF">
            <w:pPr>
              <w:pStyle w:val="Normalny1"/>
              <w:spacing w:after="0" w:line="240" w:lineRule="auto"/>
              <w:jc w:val="both"/>
              <w:rPr>
                <w:rFonts w:asciiTheme="minorHAnsi" w:eastAsia="Times New Roman" w:hAnsiTheme="minorHAnsi"/>
                <w:lang w:val="pl-PL" w:eastAsia="pl-PL"/>
              </w:rPr>
            </w:pPr>
            <w:r w:rsidRPr="00F03302">
              <w:rPr>
                <w:rFonts w:asciiTheme="minorHAnsi" w:eastAsia="Times New Roman" w:hAnsiTheme="minorHAnsi"/>
                <w:lang w:val="pl-PL" w:eastAsia="pl-PL"/>
              </w:rPr>
              <w:t>W 2018r. z</w:t>
            </w:r>
            <w:r w:rsidR="008868DF" w:rsidRPr="00F03302">
              <w:rPr>
                <w:rFonts w:asciiTheme="minorHAnsi" w:eastAsia="Times New Roman" w:hAnsiTheme="minorHAnsi"/>
                <w:lang w:val="pl-PL" w:eastAsia="pl-PL"/>
              </w:rPr>
              <w:t>organizowano  kolejny raz spotkanie integracyjne dla seniorów „Trzebińskie lato na polu”.</w:t>
            </w:r>
          </w:p>
          <w:p w:rsidR="008868DF" w:rsidRPr="00F03302" w:rsidRDefault="008868DF" w:rsidP="008868DF">
            <w:pPr>
              <w:pStyle w:val="Normalny1"/>
              <w:spacing w:after="0" w:line="240" w:lineRule="auto"/>
              <w:jc w:val="both"/>
              <w:rPr>
                <w:rFonts w:asciiTheme="minorHAnsi" w:eastAsia="Times New Roman" w:hAnsiTheme="minorHAnsi"/>
                <w:lang w:val="pl-PL" w:eastAsia="pl-PL"/>
              </w:rPr>
            </w:pPr>
            <w:r w:rsidRPr="00F03302">
              <w:rPr>
                <w:rFonts w:asciiTheme="minorHAnsi" w:eastAsia="Times New Roman" w:hAnsiTheme="minorHAnsi"/>
                <w:lang w:val="pl-PL" w:eastAsia="pl-PL"/>
              </w:rPr>
              <w:t xml:space="preserve">Przekazywane są środki finansowe  w ramach dotacji dla organizacji pozarządowych na prowadzenie Klubów Seniora. </w:t>
            </w:r>
          </w:p>
          <w:p w:rsidR="00BE77E4" w:rsidRDefault="008868DF" w:rsidP="008868DF">
            <w:pPr>
              <w:pStyle w:val="Normalny1"/>
              <w:spacing w:after="0" w:line="240" w:lineRule="auto"/>
              <w:jc w:val="both"/>
              <w:rPr>
                <w:rFonts w:asciiTheme="minorHAnsi" w:eastAsia="Times New Roman" w:hAnsiTheme="minorHAnsi"/>
                <w:lang w:val="pl-PL" w:eastAsia="pl-PL"/>
              </w:rPr>
            </w:pPr>
            <w:r w:rsidRPr="00F03302">
              <w:rPr>
                <w:rFonts w:asciiTheme="minorHAnsi" w:eastAsia="Times New Roman" w:hAnsiTheme="minorHAnsi"/>
                <w:lang w:val="pl-PL" w:eastAsia="pl-PL"/>
              </w:rPr>
              <w:t xml:space="preserve">MBP organizuje nieodpłatne kursy komputerowe dla Seniorów, co ma pomóc osobom 50+ odnaleźć się w cyfrowej rzeczywistości. Trzebińska biblioteka aktywnie wspiera działania stowarzyszeń i organizacji pracujących na rzecz niepełnosprawnych. Dla działającej przy Ośrodku Pomocy Społecznej w Trzebini, grupy osób stowarzyszonych </w:t>
            </w:r>
          </w:p>
          <w:p w:rsidR="008868DF" w:rsidRPr="00F03302" w:rsidRDefault="008868DF" w:rsidP="008868DF">
            <w:pPr>
              <w:pStyle w:val="Normalny1"/>
              <w:spacing w:after="0" w:line="240" w:lineRule="auto"/>
              <w:jc w:val="both"/>
              <w:rPr>
                <w:rFonts w:asciiTheme="minorHAnsi" w:eastAsia="Times New Roman" w:hAnsiTheme="minorHAnsi"/>
                <w:lang w:val="pl-PL" w:eastAsia="pl-PL"/>
              </w:rPr>
            </w:pPr>
            <w:r w:rsidRPr="00F03302">
              <w:rPr>
                <w:rFonts w:asciiTheme="minorHAnsi" w:eastAsia="Times New Roman" w:hAnsiTheme="minorHAnsi"/>
                <w:lang w:val="pl-PL" w:eastAsia="pl-PL"/>
              </w:rPr>
              <w:t>w „Klubie Integracji Społecznej” organizowane są spotkania w bibliotece,.</w:t>
            </w:r>
          </w:p>
          <w:p w:rsidR="008868DF" w:rsidRPr="00F03302" w:rsidRDefault="008868DF" w:rsidP="008868DF">
            <w:pPr>
              <w:autoSpaceDE w:val="0"/>
              <w:autoSpaceDN w:val="0"/>
              <w:adjustRightInd w:val="0"/>
              <w:spacing w:after="0" w:line="240" w:lineRule="auto"/>
              <w:jc w:val="both"/>
              <w:rPr>
                <w:rFonts w:eastAsia="ArialNarrow" w:cs="Times New Roman"/>
                <w:b/>
                <w:color w:val="000000"/>
              </w:rPr>
            </w:pPr>
            <w:r w:rsidRPr="00F03302">
              <w:rPr>
                <w:rFonts w:eastAsia="Times New Roman"/>
                <w:lang w:eastAsia="pl-PL"/>
              </w:rPr>
              <w:t xml:space="preserve">Z myślą o czytelnikach z dysfunkcjami wzroku gromadzona jest kolekcja książek drukowanych dużymi literami. Osoby niedowidzące lub mające problemy ze wzrokiem, związane z wiekiem i chorobą, korzystają także z oferty książek mówionych na płytach CD. </w:t>
            </w:r>
            <w:proofErr w:type="spellStart"/>
            <w:r w:rsidRPr="00F03302">
              <w:rPr>
                <w:rFonts w:eastAsia="Times New Roman"/>
                <w:lang w:eastAsia="pl-PL"/>
              </w:rPr>
              <w:t>Medi@teka</w:t>
            </w:r>
            <w:proofErr w:type="spellEnd"/>
            <w:r w:rsidRPr="00F03302">
              <w:rPr>
                <w:rFonts w:eastAsia="Times New Roman"/>
                <w:lang w:eastAsia="pl-PL"/>
              </w:rPr>
              <w:t xml:space="preserve"> wyposażona jest m.in. w program </w:t>
            </w:r>
            <w:proofErr w:type="spellStart"/>
            <w:r w:rsidRPr="00F03302">
              <w:rPr>
                <w:rFonts w:eastAsia="Times New Roman"/>
                <w:lang w:eastAsia="pl-PL"/>
              </w:rPr>
              <w:t>Lunar</w:t>
            </w:r>
            <w:proofErr w:type="spellEnd"/>
            <w:r w:rsidRPr="00F03302">
              <w:rPr>
                <w:rFonts w:eastAsia="Times New Roman"/>
                <w:lang w:eastAsia="pl-PL"/>
              </w:rPr>
              <w:t xml:space="preserve"> Plus, </w:t>
            </w:r>
            <w:proofErr w:type="spellStart"/>
            <w:r w:rsidRPr="00F03302">
              <w:rPr>
                <w:rFonts w:eastAsia="Times New Roman"/>
                <w:lang w:eastAsia="pl-PL"/>
              </w:rPr>
              <w:t>czytaki</w:t>
            </w:r>
            <w:proofErr w:type="spellEnd"/>
            <w:r w:rsidRPr="00F03302">
              <w:rPr>
                <w:rFonts w:eastAsia="Times New Roman"/>
                <w:lang w:eastAsia="pl-PL"/>
              </w:rPr>
              <w:t xml:space="preserve">, nakładki brajlowskie czy syntezator mowy </w:t>
            </w:r>
            <w:proofErr w:type="spellStart"/>
            <w:r w:rsidRPr="00F03302">
              <w:rPr>
                <w:rFonts w:eastAsia="Times New Roman"/>
                <w:lang w:eastAsia="pl-PL"/>
              </w:rPr>
              <w:t>Ivona</w:t>
            </w:r>
            <w:proofErr w:type="spellEnd"/>
            <w:r w:rsidRPr="00F03302">
              <w:rPr>
                <w:rFonts w:eastAsia="Times New Roman"/>
                <w:lang w:eastAsia="pl-PL"/>
              </w:rPr>
              <w:t>, które ułatwiają funkcjonowanie osobom słabowidzącym i niewidzącym.</w:t>
            </w:r>
          </w:p>
          <w:p w:rsidR="00B21189" w:rsidRPr="00B21189" w:rsidRDefault="00B21189" w:rsidP="00BA0BEC">
            <w:pPr>
              <w:autoSpaceDE w:val="0"/>
              <w:autoSpaceDN w:val="0"/>
              <w:adjustRightInd w:val="0"/>
              <w:spacing w:after="0" w:line="240" w:lineRule="auto"/>
              <w:rPr>
                <w:rFonts w:eastAsia="ArialNarrow" w:cs="Times New Roman"/>
                <w:b/>
                <w:color w:val="000000"/>
              </w:rPr>
            </w:pPr>
          </w:p>
          <w:p w:rsidR="00B21189" w:rsidRPr="00B21189" w:rsidRDefault="00B21189" w:rsidP="00BA0BEC">
            <w:pPr>
              <w:autoSpaceDE w:val="0"/>
              <w:autoSpaceDN w:val="0"/>
              <w:adjustRightInd w:val="0"/>
              <w:spacing w:after="0" w:line="240" w:lineRule="auto"/>
              <w:rPr>
                <w:rFonts w:eastAsia="ArialNarrow" w:cs="Times New Roman"/>
                <w:b/>
                <w:color w:val="000000"/>
              </w:rPr>
            </w:pPr>
            <w:r w:rsidRPr="00B21189">
              <w:rPr>
                <w:rFonts w:eastAsia="ArialNarrow" w:cs="Times New Roman"/>
                <w:b/>
                <w:color w:val="000000"/>
              </w:rPr>
              <w:t>UM Alwernia</w:t>
            </w:r>
          </w:p>
          <w:p w:rsidR="00B21189" w:rsidRDefault="00B21189" w:rsidP="00B21189">
            <w:pPr>
              <w:autoSpaceDE w:val="0"/>
              <w:autoSpaceDN w:val="0"/>
              <w:adjustRightInd w:val="0"/>
              <w:spacing w:after="0" w:line="240" w:lineRule="auto"/>
              <w:jc w:val="both"/>
              <w:rPr>
                <w:rFonts w:eastAsia="ArialNarrow" w:cs="Times New Roman"/>
                <w:color w:val="000000"/>
              </w:rPr>
            </w:pPr>
            <w:r w:rsidRPr="00B21189">
              <w:rPr>
                <w:rFonts w:eastAsia="ArialNarrow" w:cs="Times New Roman"/>
                <w:color w:val="000000"/>
              </w:rPr>
              <w:t>W trybie ciągłym działania wynikające z Ustawy o Pomocy Społecznej – usługi opiekuńcze w tym specjalistyczne. Kierowanie i finansowanie pobytów w Domach Pomocy Społecznej.</w:t>
            </w:r>
          </w:p>
          <w:p w:rsidR="00E43423" w:rsidRDefault="00E43423" w:rsidP="00B21189">
            <w:pPr>
              <w:autoSpaceDE w:val="0"/>
              <w:autoSpaceDN w:val="0"/>
              <w:adjustRightInd w:val="0"/>
              <w:spacing w:after="0" w:line="240" w:lineRule="auto"/>
              <w:jc w:val="both"/>
              <w:rPr>
                <w:rFonts w:eastAsia="ArialNarrow" w:cs="Times New Roman"/>
                <w:color w:val="000000"/>
              </w:rPr>
            </w:pPr>
          </w:p>
          <w:p w:rsidR="00E43423" w:rsidRPr="00E43423" w:rsidRDefault="00E43423" w:rsidP="00B21189">
            <w:pPr>
              <w:autoSpaceDE w:val="0"/>
              <w:autoSpaceDN w:val="0"/>
              <w:adjustRightInd w:val="0"/>
              <w:spacing w:after="0" w:line="240" w:lineRule="auto"/>
              <w:jc w:val="both"/>
              <w:rPr>
                <w:rFonts w:eastAsia="ArialNarrow" w:cs="Times New Roman"/>
                <w:b/>
                <w:color w:val="000000"/>
              </w:rPr>
            </w:pPr>
            <w:r w:rsidRPr="00E43423">
              <w:rPr>
                <w:rFonts w:eastAsia="ArialNarrow" w:cs="Times New Roman"/>
                <w:b/>
                <w:color w:val="000000"/>
              </w:rPr>
              <w:t>UM Libiąż</w:t>
            </w:r>
          </w:p>
          <w:p w:rsidR="00E43423" w:rsidRPr="00E43423" w:rsidRDefault="00E43423" w:rsidP="00B21189">
            <w:pPr>
              <w:autoSpaceDE w:val="0"/>
              <w:autoSpaceDN w:val="0"/>
              <w:adjustRightInd w:val="0"/>
              <w:spacing w:after="0" w:line="240" w:lineRule="auto"/>
              <w:jc w:val="both"/>
              <w:rPr>
                <w:rFonts w:eastAsia="ArialNarrow" w:cs="Times New Roman"/>
                <w:color w:val="000000"/>
              </w:rPr>
            </w:pPr>
            <w:r w:rsidRPr="00E43423">
              <w:rPr>
                <w:rFonts w:eastAsia="ArialNarrow" w:cs="Times New Roman"/>
                <w:color w:val="000000"/>
              </w:rPr>
              <w:t>Usługi opiekuńcze oraz program Opieka 75+</w:t>
            </w:r>
            <w:r w:rsidR="00EC0D4D">
              <w:rPr>
                <w:rFonts w:eastAsia="ArialNarrow" w:cs="Times New Roman"/>
                <w:color w:val="000000"/>
              </w:rPr>
              <w:t>.</w:t>
            </w:r>
          </w:p>
          <w:p w:rsidR="00B21189" w:rsidRPr="00F03302" w:rsidRDefault="00B21189" w:rsidP="00BA0BEC">
            <w:pPr>
              <w:autoSpaceDE w:val="0"/>
              <w:autoSpaceDN w:val="0"/>
              <w:adjustRightInd w:val="0"/>
              <w:spacing w:after="0" w:line="240" w:lineRule="auto"/>
              <w:rPr>
                <w:rFonts w:eastAsia="ArialNarrow" w:cs="Times New Roman"/>
                <w:b/>
                <w:color w:val="000000"/>
              </w:rPr>
            </w:pPr>
          </w:p>
          <w:p w:rsidR="008F2051" w:rsidRPr="00F03302" w:rsidRDefault="008F2051" w:rsidP="00BA0BE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Klub Seniora „Wspólnota”</w:t>
            </w:r>
            <w:r w:rsidR="00CA5371" w:rsidRPr="00F03302">
              <w:rPr>
                <w:rFonts w:eastAsia="ArialNarrow" w:cs="Times New Roman"/>
                <w:b/>
                <w:color w:val="000000"/>
              </w:rPr>
              <w:t xml:space="preserve"> w Alwerni</w:t>
            </w:r>
          </w:p>
          <w:p w:rsidR="00BE77E4" w:rsidRDefault="008F2051" w:rsidP="00BE77E4">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Wspólnie z Fundacją Dzieła </w:t>
            </w:r>
            <w:proofErr w:type="spellStart"/>
            <w:r w:rsidRPr="00F03302">
              <w:rPr>
                <w:rFonts w:eastAsia="ArialNarrow" w:cs="Times New Roman"/>
                <w:color w:val="000000"/>
              </w:rPr>
              <w:t>Kolpinga</w:t>
            </w:r>
            <w:proofErr w:type="spellEnd"/>
            <w:r w:rsidRPr="00F03302">
              <w:rPr>
                <w:rFonts w:eastAsia="ArialNarrow" w:cs="Times New Roman"/>
                <w:color w:val="000000"/>
              </w:rPr>
              <w:t xml:space="preserve"> w Polsce z siedzibą w Krakowie realizacja projektu ASOS poprzez Stowarzyszenie Rodzina </w:t>
            </w:r>
            <w:proofErr w:type="spellStart"/>
            <w:r w:rsidRPr="00F03302">
              <w:rPr>
                <w:rFonts w:eastAsia="ArialNarrow" w:cs="Times New Roman"/>
                <w:color w:val="000000"/>
              </w:rPr>
              <w:t>Kolpinga</w:t>
            </w:r>
            <w:proofErr w:type="spellEnd"/>
            <w:r w:rsidRPr="00F03302">
              <w:rPr>
                <w:rFonts w:eastAsia="ArialNarrow" w:cs="Times New Roman"/>
                <w:color w:val="000000"/>
              </w:rPr>
              <w:t xml:space="preserve"> jako współpartnera</w:t>
            </w:r>
            <w:r w:rsidR="00BE77E4">
              <w:rPr>
                <w:rFonts w:eastAsia="ArialNarrow" w:cs="Times New Roman"/>
                <w:color w:val="000000"/>
              </w:rPr>
              <w:t>. T</w:t>
            </w:r>
            <w:r w:rsidRPr="00F03302">
              <w:rPr>
                <w:rFonts w:eastAsia="ArialNarrow" w:cs="Times New Roman"/>
                <w:color w:val="000000"/>
              </w:rPr>
              <w:t xml:space="preserve">ydzień </w:t>
            </w:r>
            <w:r w:rsidR="00BE77E4">
              <w:rPr>
                <w:rFonts w:eastAsia="ArialNarrow" w:cs="Times New Roman"/>
                <w:color w:val="000000"/>
              </w:rPr>
              <w:t>pobytu</w:t>
            </w:r>
            <w:r w:rsidR="00BE77E4">
              <w:rPr>
                <w:rFonts w:eastAsia="ArialNarrow" w:cs="Times New Roman"/>
                <w:color w:val="000000"/>
              </w:rPr>
              <w:br/>
              <w:t>w Rabce (8 osób) oraz przygotowanie wspólnego</w:t>
            </w:r>
            <w:r w:rsidRPr="00F03302">
              <w:rPr>
                <w:rFonts w:eastAsia="ArialNarrow" w:cs="Times New Roman"/>
                <w:color w:val="000000"/>
              </w:rPr>
              <w:t xml:space="preserve"> obiad</w:t>
            </w:r>
            <w:r w:rsidR="00BE77E4">
              <w:rPr>
                <w:rFonts w:eastAsia="ArialNarrow" w:cs="Times New Roman"/>
                <w:color w:val="000000"/>
              </w:rPr>
              <w:t>u</w:t>
            </w:r>
            <w:r w:rsidRPr="00F03302">
              <w:rPr>
                <w:rFonts w:eastAsia="ArialNarrow" w:cs="Times New Roman"/>
                <w:color w:val="000000"/>
              </w:rPr>
              <w:t xml:space="preserve"> dla</w:t>
            </w:r>
            <w:r w:rsidR="00BE77E4">
              <w:rPr>
                <w:rFonts w:eastAsia="ArialNarrow" w:cs="Times New Roman"/>
                <w:color w:val="000000"/>
              </w:rPr>
              <w:t xml:space="preserve"> seniorów. </w:t>
            </w:r>
          </w:p>
          <w:p w:rsidR="00BA0BEC" w:rsidRPr="00F03302" w:rsidRDefault="00BE77E4" w:rsidP="00BE77E4">
            <w:pPr>
              <w:autoSpaceDE w:val="0"/>
              <w:autoSpaceDN w:val="0"/>
              <w:adjustRightInd w:val="0"/>
              <w:spacing w:after="0" w:line="240" w:lineRule="auto"/>
              <w:jc w:val="both"/>
              <w:rPr>
                <w:rFonts w:eastAsia="ArialNarrow" w:cs="Times New Roman"/>
                <w:color w:val="000000"/>
              </w:rPr>
            </w:pPr>
            <w:r>
              <w:rPr>
                <w:rFonts w:eastAsia="ArialNarrow" w:cs="Times New Roman"/>
                <w:color w:val="000000"/>
              </w:rPr>
              <w:t>Z</w:t>
            </w:r>
            <w:r w:rsidR="008F2051" w:rsidRPr="00F03302">
              <w:rPr>
                <w:rFonts w:eastAsia="ArialNarrow" w:cs="Times New Roman"/>
                <w:color w:val="000000"/>
              </w:rPr>
              <w:t xml:space="preserve">organizowano 1 wyjazd integracyjny dla 16 osób do Kopalni Srebra.  </w:t>
            </w:r>
          </w:p>
          <w:p w:rsidR="00556F4C" w:rsidRPr="00F03302" w:rsidRDefault="00556F4C" w:rsidP="00BA0BEC">
            <w:pPr>
              <w:autoSpaceDE w:val="0"/>
              <w:autoSpaceDN w:val="0"/>
              <w:adjustRightInd w:val="0"/>
              <w:spacing w:after="0" w:line="240" w:lineRule="auto"/>
              <w:rPr>
                <w:rFonts w:eastAsia="ArialNarrow" w:cs="Times New Roman"/>
                <w:color w:val="000000"/>
              </w:rPr>
            </w:pPr>
          </w:p>
          <w:p w:rsidR="00556F4C" w:rsidRPr="00F03302" w:rsidRDefault="00556F4C" w:rsidP="00556F4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Stowarzyszenie „NIE BĄDŹ SAM” w Żarkach</w:t>
            </w:r>
          </w:p>
          <w:p w:rsidR="00743F16" w:rsidRPr="00F03302" w:rsidRDefault="00743F16" w:rsidP="00743F16">
            <w:pPr>
              <w:autoSpaceDE w:val="0"/>
              <w:autoSpaceDN w:val="0"/>
              <w:adjustRightInd w:val="0"/>
              <w:spacing w:after="0" w:line="240" w:lineRule="auto"/>
              <w:jc w:val="both"/>
              <w:rPr>
                <w:rFonts w:eastAsia="ArialNarrow"/>
                <w:color w:val="000000"/>
              </w:rPr>
            </w:pPr>
            <w:r w:rsidRPr="00F03302">
              <w:rPr>
                <w:rFonts w:eastAsia="ArialNarrow"/>
                <w:color w:val="000000"/>
              </w:rPr>
              <w:t>09.06.18r Wycieczka do Chochołowa -</w:t>
            </w:r>
            <w:r w:rsidR="00B21189">
              <w:rPr>
                <w:rFonts w:eastAsia="ArialNarrow"/>
                <w:color w:val="000000"/>
              </w:rPr>
              <w:t xml:space="preserve"> </w:t>
            </w:r>
            <w:r w:rsidRPr="00F03302">
              <w:rPr>
                <w:rFonts w:eastAsia="ArialNarrow"/>
                <w:color w:val="000000"/>
              </w:rPr>
              <w:t>źródł</w:t>
            </w:r>
            <w:r w:rsidR="005826F3">
              <w:rPr>
                <w:rFonts w:eastAsia="ArialNarrow"/>
                <w:color w:val="000000"/>
              </w:rPr>
              <w:t>a termalne, Zakopane, Ludźmierz (</w:t>
            </w:r>
            <w:r w:rsidRPr="00F03302">
              <w:rPr>
                <w:rFonts w:eastAsia="ArialNarrow"/>
                <w:color w:val="000000"/>
              </w:rPr>
              <w:t>kąpie</w:t>
            </w:r>
            <w:r w:rsidR="005826F3">
              <w:rPr>
                <w:rFonts w:eastAsia="ArialNarrow"/>
                <w:color w:val="000000"/>
              </w:rPr>
              <w:t xml:space="preserve">le w wodach termalnych, solanki, </w:t>
            </w:r>
            <w:r w:rsidRPr="00F03302">
              <w:rPr>
                <w:rFonts w:eastAsia="ArialNarrow"/>
                <w:color w:val="000000"/>
              </w:rPr>
              <w:t>zwiedzanie Zakopanego, Ludźmierza</w:t>
            </w:r>
            <w:r w:rsidR="005826F3">
              <w:rPr>
                <w:rFonts w:eastAsia="ArialNarrow"/>
                <w:color w:val="000000"/>
              </w:rPr>
              <w:t>)</w:t>
            </w:r>
          </w:p>
          <w:p w:rsidR="00556F4C" w:rsidRPr="005826F3" w:rsidRDefault="00743F16" w:rsidP="00743F16">
            <w:pPr>
              <w:autoSpaceDE w:val="0"/>
              <w:autoSpaceDN w:val="0"/>
              <w:adjustRightInd w:val="0"/>
              <w:spacing w:after="0" w:line="240" w:lineRule="auto"/>
              <w:rPr>
                <w:rFonts w:eastAsia="ArialNarrow"/>
                <w:color w:val="000000"/>
              </w:rPr>
            </w:pPr>
            <w:r w:rsidRPr="00F03302">
              <w:rPr>
                <w:rFonts w:eastAsia="ArialNarrow"/>
                <w:color w:val="000000"/>
              </w:rPr>
              <w:t>28.08.18r.Wycieczka do Zabytkowej Ko</w:t>
            </w:r>
            <w:r w:rsidR="005826F3">
              <w:rPr>
                <w:rFonts w:eastAsia="ArialNarrow"/>
                <w:color w:val="000000"/>
              </w:rPr>
              <w:t>palni Srebra – Tarnowskie Góry</w:t>
            </w:r>
            <w:r w:rsidRPr="00F03302">
              <w:rPr>
                <w:rFonts w:eastAsia="ArialNarrow"/>
                <w:color w:val="000000"/>
              </w:rPr>
              <w:t xml:space="preserve"> </w:t>
            </w:r>
            <w:r w:rsidR="005826F3">
              <w:rPr>
                <w:rFonts w:eastAsia="ArialNarrow"/>
                <w:color w:val="000000"/>
              </w:rPr>
              <w:t>(zwiedzanie</w:t>
            </w:r>
            <w:r w:rsidRPr="00F03302">
              <w:rPr>
                <w:rFonts w:eastAsia="ArialNarrow"/>
                <w:color w:val="000000"/>
              </w:rPr>
              <w:t xml:space="preserve">          </w:t>
            </w:r>
            <w:r w:rsidR="005826F3">
              <w:rPr>
                <w:rFonts w:eastAsia="ArialNarrow"/>
                <w:color w:val="000000"/>
              </w:rPr>
              <w:t xml:space="preserve">        przejazd łodziami pod ziemią, </w:t>
            </w:r>
            <w:r w:rsidRPr="00F03302">
              <w:rPr>
                <w:rFonts w:eastAsia="ArialNarrow" w:cs="Times New Roman"/>
                <w:color w:val="000000"/>
              </w:rPr>
              <w:t>przejazd kolejką wąskotorową na powierzchni kopalni</w:t>
            </w:r>
            <w:r w:rsidR="005826F3">
              <w:rPr>
                <w:rFonts w:eastAsia="ArialNarrow" w:cs="Times New Roman"/>
                <w:color w:val="000000"/>
                <w:sz w:val="22"/>
                <w:szCs w:val="22"/>
              </w:rPr>
              <w:t>).</w:t>
            </w:r>
          </w:p>
          <w:p w:rsidR="00EC0D4D" w:rsidRPr="00EC0D4D" w:rsidRDefault="00EC0D4D" w:rsidP="00743F16">
            <w:pPr>
              <w:autoSpaceDE w:val="0"/>
              <w:autoSpaceDN w:val="0"/>
              <w:adjustRightInd w:val="0"/>
              <w:spacing w:after="0" w:line="240" w:lineRule="auto"/>
              <w:rPr>
                <w:rFonts w:eastAsia="ArialNarrow" w:cs="Times New Roman"/>
                <w:color w:val="000000"/>
              </w:rPr>
            </w:pPr>
          </w:p>
          <w:p w:rsidR="00EC0D4D" w:rsidRPr="00EC0D4D" w:rsidRDefault="00EC0D4D" w:rsidP="00EC0D4D">
            <w:pPr>
              <w:autoSpaceDE w:val="0"/>
              <w:autoSpaceDN w:val="0"/>
              <w:adjustRightInd w:val="0"/>
              <w:spacing w:after="0" w:line="240" w:lineRule="auto"/>
              <w:jc w:val="both"/>
              <w:rPr>
                <w:rFonts w:eastAsia="ArialNarrow" w:cs="Times New Roman"/>
                <w:b/>
                <w:color w:val="000000"/>
              </w:rPr>
            </w:pPr>
            <w:r w:rsidRPr="00EC0D4D">
              <w:rPr>
                <w:rFonts w:eastAsia="ArialNarrow" w:cs="Times New Roman"/>
                <w:b/>
                <w:color w:val="000000"/>
              </w:rPr>
              <w:t>UTW Chrzanów</w:t>
            </w:r>
          </w:p>
          <w:p w:rsidR="00EC0D4D" w:rsidRPr="00EC0D4D" w:rsidRDefault="00EC0D4D" w:rsidP="00EC0D4D">
            <w:pPr>
              <w:autoSpaceDE w:val="0"/>
              <w:autoSpaceDN w:val="0"/>
              <w:adjustRightInd w:val="0"/>
              <w:spacing w:after="0" w:line="240" w:lineRule="auto"/>
              <w:jc w:val="both"/>
              <w:rPr>
                <w:rFonts w:eastAsia="ArialNarrow" w:cs="Times New Roman"/>
                <w:color w:val="000000"/>
              </w:rPr>
            </w:pPr>
            <w:r>
              <w:rPr>
                <w:rFonts w:eastAsia="ArialNarrow" w:cs="Times New Roman"/>
                <w:color w:val="000000"/>
              </w:rPr>
              <w:t xml:space="preserve">- </w:t>
            </w:r>
            <w:r w:rsidRPr="00EC0D4D">
              <w:rPr>
                <w:rFonts w:eastAsia="ArialNarrow" w:cs="Times New Roman"/>
                <w:color w:val="000000"/>
              </w:rPr>
              <w:t>Wernisaż grupy fotograficznej – wystawa fotogramów w Miejskiej Bibliotece Publicznej.</w:t>
            </w:r>
          </w:p>
          <w:p w:rsidR="00EC0D4D" w:rsidRPr="00EC0D4D" w:rsidRDefault="00EC0D4D" w:rsidP="00EC0D4D">
            <w:pPr>
              <w:autoSpaceDE w:val="0"/>
              <w:autoSpaceDN w:val="0"/>
              <w:adjustRightInd w:val="0"/>
              <w:spacing w:after="0" w:line="240" w:lineRule="auto"/>
              <w:jc w:val="both"/>
              <w:rPr>
                <w:rFonts w:eastAsia="ArialNarrow" w:cs="Times New Roman"/>
                <w:color w:val="000000"/>
              </w:rPr>
            </w:pPr>
            <w:r>
              <w:rPr>
                <w:rFonts w:eastAsia="ArialNarrow" w:cs="Times New Roman"/>
                <w:color w:val="000000"/>
              </w:rPr>
              <w:t xml:space="preserve">- </w:t>
            </w:r>
            <w:r w:rsidRPr="00EC0D4D">
              <w:rPr>
                <w:rFonts w:eastAsia="ArialNarrow" w:cs="Times New Roman"/>
                <w:color w:val="000000"/>
              </w:rPr>
              <w:t>Realizacja IX Wiosny Artystycznej „A w sercu ciągle maj…” – festiwal twórczości artystycznej w UTW z terenu południowej Polski – udział około 200 osób (12 zespołów, 4 grupy taneczne)</w:t>
            </w:r>
            <w:r>
              <w:rPr>
                <w:rFonts w:eastAsia="ArialNarrow" w:cs="Times New Roman"/>
                <w:color w:val="000000"/>
              </w:rPr>
              <w:t>.</w:t>
            </w:r>
          </w:p>
          <w:p w:rsidR="00EC0D4D" w:rsidRPr="00EC0D4D" w:rsidRDefault="00EC0D4D" w:rsidP="00EC0D4D">
            <w:pPr>
              <w:autoSpaceDE w:val="0"/>
              <w:autoSpaceDN w:val="0"/>
              <w:adjustRightInd w:val="0"/>
              <w:spacing w:after="0" w:line="240" w:lineRule="auto"/>
              <w:jc w:val="both"/>
              <w:rPr>
                <w:rFonts w:eastAsia="ArialNarrow" w:cs="Times New Roman"/>
                <w:color w:val="000000"/>
              </w:rPr>
            </w:pPr>
            <w:r>
              <w:rPr>
                <w:rFonts w:eastAsia="ArialNarrow" w:cs="Times New Roman"/>
                <w:color w:val="000000"/>
              </w:rPr>
              <w:t xml:space="preserve">- </w:t>
            </w:r>
            <w:r w:rsidRPr="00EC0D4D">
              <w:rPr>
                <w:rFonts w:eastAsia="ArialNarrow" w:cs="Times New Roman"/>
                <w:color w:val="000000"/>
              </w:rPr>
              <w:t xml:space="preserve">Udział grupy tanecznej „Ali i Babki” oraz wokalnej „Senior </w:t>
            </w:r>
            <w:proofErr w:type="spellStart"/>
            <w:r w:rsidRPr="00EC0D4D">
              <w:rPr>
                <w:rFonts w:eastAsia="ArialNarrow" w:cs="Times New Roman"/>
                <w:color w:val="000000"/>
              </w:rPr>
              <w:t>Singers</w:t>
            </w:r>
            <w:proofErr w:type="spellEnd"/>
            <w:r w:rsidRPr="00EC0D4D">
              <w:rPr>
                <w:rFonts w:eastAsia="ArialNarrow" w:cs="Times New Roman"/>
                <w:color w:val="000000"/>
              </w:rPr>
              <w:t>” w koncercie charytatywnym w ORW „Kozi Bród” w Trzebini.</w:t>
            </w:r>
          </w:p>
          <w:p w:rsidR="00EC0D4D" w:rsidRPr="00EC0D4D" w:rsidRDefault="00EC0D4D" w:rsidP="00EC0D4D">
            <w:pPr>
              <w:autoSpaceDE w:val="0"/>
              <w:autoSpaceDN w:val="0"/>
              <w:adjustRightInd w:val="0"/>
              <w:spacing w:after="0" w:line="240" w:lineRule="auto"/>
              <w:jc w:val="both"/>
              <w:rPr>
                <w:rFonts w:eastAsia="ArialNarrow" w:cs="Times New Roman"/>
                <w:color w:val="000000"/>
              </w:rPr>
            </w:pPr>
            <w:r>
              <w:rPr>
                <w:rFonts w:eastAsia="ArialNarrow" w:cs="Times New Roman"/>
                <w:color w:val="000000"/>
              </w:rPr>
              <w:t xml:space="preserve">- </w:t>
            </w:r>
            <w:r w:rsidRPr="00EC0D4D">
              <w:rPr>
                <w:rFonts w:eastAsia="ArialNarrow" w:cs="Times New Roman"/>
                <w:color w:val="000000"/>
              </w:rPr>
              <w:t>Prezentacja spektaklu wokalno-tanecznego „Tyle radości” w Regionalnym Centrum Kulturalno-Bibliotecznym w Brzesku</w:t>
            </w:r>
            <w:r>
              <w:rPr>
                <w:rFonts w:eastAsia="ArialNarrow" w:cs="Times New Roman"/>
                <w:color w:val="000000"/>
              </w:rPr>
              <w:t>.</w:t>
            </w:r>
          </w:p>
          <w:p w:rsidR="00EC0D4D" w:rsidRPr="00EC0D4D" w:rsidRDefault="00EC0D4D" w:rsidP="00EC0D4D">
            <w:pPr>
              <w:autoSpaceDE w:val="0"/>
              <w:autoSpaceDN w:val="0"/>
              <w:adjustRightInd w:val="0"/>
              <w:spacing w:after="0" w:line="240" w:lineRule="auto"/>
              <w:jc w:val="both"/>
              <w:rPr>
                <w:rFonts w:eastAsia="ArialNarrow" w:cs="Times New Roman"/>
                <w:color w:val="000000"/>
              </w:rPr>
            </w:pPr>
            <w:r>
              <w:rPr>
                <w:rFonts w:eastAsia="ArialNarrow" w:cs="Times New Roman"/>
                <w:color w:val="000000"/>
              </w:rPr>
              <w:t xml:space="preserve">- </w:t>
            </w:r>
            <w:r w:rsidRPr="00EC0D4D">
              <w:rPr>
                <w:rFonts w:eastAsia="ArialNarrow" w:cs="Times New Roman"/>
                <w:color w:val="000000"/>
              </w:rPr>
              <w:t>Prezentacja spektaklu wokalno-tanecznego „Tyle radości” w II Wiosennych Amatorskich Konfrontacjach Teatralnych w Brzeszczach (specjalne zaproszenie)</w:t>
            </w:r>
            <w:r>
              <w:rPr>
                <w:rFonts w:eastAsia="ArialNarrow" w:cs="Times New Roman"/>
                <w:color w:val="000000"/>
              </w:rPr>
              <w:t>.</w:t>
            </w:r>
          </w:p>
          <w:p w:rsidR="00EC0D4D" w:rsidRPr="00EC0D4D" w:rsidRDefault="00EC0D4D" w:rsidP="00EC0D4D">
            <w:pPr>
              <w:autoSpaceDE w:val="0"/>
              <w:autoSpaceDN w:val="0"/>
              <w:adjustRightInd w:val="0"/>
              <w:spacing w:after="0" w:line="240" w:lineRule="auto"/>
              <w:jc w:val="both"/>
              <w:rPr>
                <w:rFonts w:eastAsia="ArialNarrow" w:cs="Times New Roman"/>
                <w:color w:val="000000"/>
              </w:rPr>
            </w:pPr>
            <w:r>
              <w:rPr>
                <w:rFonts w:eastAsia="ArialNarrow" w:cs="Times New Roman"/>
                <w:color w:val="000000"/>
              </w:rPr>
              <w:t xml:space="preserve">- </w:t>
            </w:r>
            <w:r w:rsidRPr="00EC0D4D">
              <w:rPr>
                <w:rFonts w:eastAsia="ArialNarrow" w:cs="Times New Roman"/>
                <w:color w:val="000000"/>
              </w:rPr>
              <w:t xml:space="preserve">Realizacja projektu „Wspólne korzenie łączą seniorów pokolenie” na rzecz słuchaczy Polskiego UTW w Wilnie – zapoznanie z kulturą i atrakcyjnymi turystycznie </w:t>
            </w:r>
            <w:r>
              <w:rPr>
                <w:rFonts w:eastAsia="ArialNarrow" w:cs="Times New Roman"/>
                <w:color w:val="000000"/>
              </w:rPr>
              <w:t>miejscami na terenie Powiatu Chrzanowskiego i M</w:t>
            </w:r>
            <w:r w:rsidRPr="00EC0D4D">
              <w:rPr>
                <w:rFonts w:eastAsia="ArialNarrow" w:cs="Times New Roman"/>
                <w:color w:val="000000"/>
              </w:rPr>
              <w:t>ałopolski (30 uczestników) i wielu mieszkańców powiatu w  licznych spotkaniach</w:t>
            </w:r>
            <w:r>
              <w:rPr>
                <w:rFonts w:eastAsia="ArialNarrow" w:cs="Times New Roman"/>
                <w:color w:val="000000"/>
              </w:rPr>
              <w:t>.</w:t>
            </w:r>
          </w:p>
          <w:p w:rsidR="00EC0D4D" w:rsidRPr="00EC0D4D" w:rsidRDefault="00EC0D4D" w:rsidP="00EC0D4D">
            <w:pPr>
              <w:autoSpaceDE w:val="0"/>
              <w:autoSpaceDN w:val="0"/>
              <w:adjustRightInd w:val="0"/>
              <w:spacing w:after="0" w:line="240" w:lineRule="auto"/>
              <w:jc w:val="both"/>
              <w:rPr>
                <w:color w:val="1D2129"/>
                <w:shd w:val="clear" w:color="auto" w:fill="FFFFFF"/>
              </w:rPr>
            </w:pPr>
            <w:r>
              <w:rPr>
                <w:rFonts w:eastAsia="ArialNarrow" w:cs="Times New Roman"/>
                <w:color w:val="000000"/>
              </w:rPr>
              <w:t xml:space="preserve">- </w:t>
            </w:r>
            <w:r w:rsidRPr="00EC0D4D">
              <w:rPr>
                <w:rFonts w:eastAsia="ArialNarrow" w:cs="Times New Roman"/>
                <w:color w:val="000000"/>
              </w:rPr>
              <w:t xml:space="preserve">Realizacja projektu „To Twój czas” na rzecz słuchaczy UTW w tym: wykłady </w:t>
            </w:r>
            <w:r w:rsidRPr="00EC0D4D">
              <w:rPr>
                <w:color w:val="1D2129"/>
                <w:shd w:val="clear" w:color="auto" w:fill="FFFFFF"/>
              </w:rPr>
              <w:t>czwartkowe, warsztaty komputerowe, językowe, plastyczne, fotograficzne, międzypokoleniowa Niepodległościowa wycieczka do Krakowa (“Droga do wolności”), wystawa prac plastycznych i fotograficznych, katalog do wystawy, Międzypokoleniowy Koncert Pieśni Legionowych, spotkania i wykłady dla młodzieży</w:t>
            </w:r>
            <w:r>
              <w:rPr>
                <w:color w:val="1D2129"/>
                <w:shd w:val="clear" w:color="auto" w:fill="FFFFFF"/>
              </w:rPr>
              <w:t>.</w:t>
            </w:r>
          </w:p>
          <w:p w:rsidR="00EC0D4D" w:rsidRPr="00EC0D4D" w:rsidRDefault="00EC0D4D" w:rsidP="00EC0D4D">
            <w:pPr>
              <w:autoSpaceDE w:val="0"/>
              <w:autoSpaceDN w:val="0"/>
              <w:adjustRightInd w:val="0"/>
              <w:spacing w:after="0" w:line="240" w:lineRule="auto"/>
              <w:jc w:val="both"/>
              <w:rPr>
                <w:rFonts w:eastAsia="ArialNarrow" w:cs="Times New Roman"/>
                <w:color w:val="000000"/>
              </w:rPr>
            </w:pPr>
            <w:r>
              <w:rPr>
                <w:rFonts w:eastAsia="ArialNarrow" w:cs="Times New Roman"/>
                <w:color w:val="000000"/>
              </w:rPr>
              <w:t xml:space="preserve">- </w:t>
            </w:r>
            <w:r w:rsidRPr="00EC0D4D">
              <w:rPr>
                <w:rFonts w:eastAsia="ArialNarrow" w:cs="Times New Roman"/>
                <w:color w:val="000000"/>
              </w:rPr>
              <w:t xml:space="preserve">Organizacja wyjazdu grupy tanecznej artystycznej na XI Ogólnopolskie Juwenalia Trzeciego Wieku w Warszawie – Grand Prix oraz II nagroda dla grupy wokalnej „Senior </w:t>
            </w:r>
            <w:proofErr w:type="spellStart"/>
            <w:r w:rsidRPr="00EC0D4D">
              <w:rPr>
                <w:rFonts w:eastAsia="ArialNarrow" w:cs="Times New Roman"/>
                <w:color w:val="000000"/>
              </w:rPr>
              <w:t>Singers</w:t>
            </w:r>
            <w:proofErr w:type="spellEnd"/>
            <w:r w:rsidRPr="00EC0D4D">
              <w:rPr>
                <w:rFonts w:eastAsia="ArialNarrow" w:cs="Times New Roman"/>
                <w:color w:val="000000"/>
              </w:rPr>
              <w:t>” i II nagroda dla zespołu tanecznego „Ali i Babki”</w:t>
            </w:r>
            <w:r>
              <w:rPr>
                <w:rFonts w:eastAsia="ArialNarrow" w:cs="Times New Roman"/>
                <w:color w:val="000000"/>
              </w:rPr>
              <w:t>.</w:t>
            </w:r>
          </w:p>
          <w:p w:rsidR="00EC0D4D" w:rsidRPr="00EC0D4D" w:rsidRDefault="00EC0D4D" w:rsidP="00EC0D4D">
            <w:pPr>
              <w:autoSpaceDE w:val="0"/>
              <w:autoSpaceDN w:val="0"/>
              <w:adjustRightInd w:val="0"/>
              <w:spacing w:after="0" w:line="240" w:lineRule="auto"/>
              <w:jc w:val="both"/>
              <w:rPr>
                <w:rFonts w:eastAsia="ArialNarrow" w:cs="Times New Roman"/>
                <w:color w:val="000000"/>
              </w:rPr>
            </w:pPr>
            <w:r>
              <w:rPr>
                <w:rFonts w:eastAsia="ArialNarrow" w:cs="Times New Roman"/>
                <w:color w:val="000000"/>
              </w:rPr>
              <w:t xml:space="preserve">- </w:t>
            </w:r>
            <w:r w:rsidRPr="00EC0D4D">
              <w:rPr>
                <w:rFonts w:eastAsia="ArialNarrow" w:cs="Times New Roman"/>
                <w:color w:val="000000"/>
              </w:rPr>
              <w:t>Realizacja w ramach projektu „Czego się człowiek za młodu nauczy…” spektaklu opartego na powieści „Nad Niemnem” E. Orzeszkowej - przedstawienie sceniczne zaprezentowane widzom w Chrzanowie, Trzebini i Libiążu, w tym uczniom szkół średnich, wraz z przekazaniem szkołom wersji filmowej. Zakończenie realizacji – wernisaż w MBP w Chrzanowie z wystawą fotogramów.</w:t>
            </w:r>
          </w:p>
          <w:p w:rsidR="00EC0D4D" w:rsidRDefault="00EC0D4D" w:rsidP="00EC0D4D">
            <w:pPr>
              <w:autoSpaceDE w:val="0"/>
              <w:autoSpaceDN w:val="0"/>
              <w:adjustRightInd w:val="0"/>
              <w:spacing w:after="0" w:line="240" w:lineRule="auto"/>
              <w:jc w:val="both"/>
              <w:rPr>
                <w:rFonts w:eastAsia="ArialNarrow" w:cs="Times New Roman"/>
                <w:color w:val="000000"/>
              </w:rPr>
            </w:pPr>
            <w:r>
              <w:rPr>
                <w:rFonts w:eastAsia="ArialNarrow" w:cs="Times New Roman"/>
                <w:color w:val="000000"/>
              </w:rPr>
              <w:t xml:space="preserve">- </w:t>
            </w:r>
            <w:r w:rsidRPr="00EC0D4D">
              <w:rPr>
                <w:rFonts w:eastAsia="ArialNarrow" w:cs="Times New Roman"/>
                <w:color w:val="000000"/>
              </w:rPr>
              <w:t>Organizacja wyjazdu zespołu tanecznego „Ali i Babki” na V Oświęcimskie Spotkania Artystyczne Seniorów – wyróżnienie.</w:t>
            </w:r>
          </w:p>
          <w:p w:rsidR="00BD65EE" w:rsidRDefault="00BD65EE" w:rsidP="00EC0D4D">
            <w:pPr>
              <w:autoSpaceDE w:val="0"/>
              <w:autoSpaceDN w:val="0"/>
              <w:adjustRightInd w:val="0"/>
              <w:spacing w:after="0" w:line="240" w:lineRule="auto"/>
              <w:jc w:val="both"/>
              <w:rPr>
                <w:rFonts w:eastAsia="ArialNarrow" w:cs="Times New Roman"/>
                <w:color w:val="000000"/>
              </w:rPr>
            </w:pPr>
          </w:p>
          <w:p w:rsidR="00BD65EE" w:rsidRDefault="00BD65EE" w:rsidP="00EC0D4D">
            <w:pPr>
              <w:autoSpaceDE w:val="0"/>
              <w:autoSpaceDN w:val="0"/>
              <w:adjustRightInd w:val="0"/>
              <w:spacing w:after="0" w:line="240" w:lineRule="auto"/>
              <w:jc w:val="both"/>
              <w:rPr>
                <w:rFonts w:eastAsia="ArialNarrow" w:cs="Times New Roman"/>
                <w:b/>
                <w:color w:val="000000"/>
              </w:rPr>
            </w:pPr>
            <w:r w:rsidRPr="00BD65EE">
              <w:rPr>
                <w:rFonts w:eastAsia="ArialNarrow" w:cs="Times New Roman"/>
                <w:b/>
                <w:color w:val="000000"/>
              </w:rPr>
              <w:t>Stowarzyszenie Emerytów, Rencistów i Inwalidów „SENIOR” w Chrzanowie</w:t>
            </w:r>
          </w:p>
          <w:p w:rsidR="00BD65EE" w:rsidRDefault="00BD65EE" w:rsidP="00EC0D4D">
            <w:pPr>
              <w:autoSpaceDE w:val="0"/>
              <w:autoSpaceDN w:val="0"/>
              <w:adjustRightInd w:val="0"/>
              <w:spacing w:after="0" w:line="240" w:lineRule="auto"/>
              <w:jc w:val="both"/>
              <w:rPr>
                <w:rFonts w:eastAsia="ArialNarrow" w:cs="Times New Roman"/>
                <w:color w:val="000000"/>
              </w:rPr>
            </w:pPr>
            <w:r>
              <w:rPr>
                <w:rFonts w:eastAsia="ArialNarrow" w:cs="Times New Roman"/>
                <w:color w:val="000000"/>
              </w:rPr>
              <w:t>Zrealizowano 33 imprezy o charakterze kulturalno-turystycznym m.in. wyjazdy</w:t>
            </w:r>
            <w:r w:rsidR="00774EF2">
              <w:rPr>
                <w:rFonts w:eastAsia="ArialNarrow" w:cs="Times New Roman"/>
                <w:color w:val="000000"/>
              </w:rPr>
              <w:t xml:space="preserve"> w góry, na baseny termalne, wycieczki kilkudniowe ( Poznań, Kotlina Kłodzka, Warszawa) oraz zabawy biesiadne i wizyty w teatrze.</w:t>
            </w:r>
            <w:r w:rsidR="005826F3">
              <w:rPr>
                <w:rFonts w:eastAsia="ArialNarrow" w:cs="Times New Roman"/>
                <w:color w:val="000000"/>
              </w:rPr>
              <w:t xml:space="preserve"> Ogółem wzięło udział 1537 osób, w tym 927 członków Stowarzyszenia.</w:t>
            </w:r>
          </w:p>
          <w:p w:rsidR="00A37F77" w:rsidRDefault="00A37F77" w:rsidP="00EC0D4D">
            <w:pPr>
              <w:autoSpaceDE w:val="0"/>
              <w:autoSpaceDN w:val="0"/>
              <w:adjustRightInd w:val="0"/>
              <w:spacing w:after="0" w:line="240" w:lineRule="auto"/>
              <w:jc w:val="both"/>
              <w:rPr>
                <w:rFonts w:eastAsia="ArialNarrow" w:cs="Times New Roman"/>
                <w:color w:val="000000"/>
              </w:rPr>
            </w:pPr>
          </w:p>
          <w:p w:rsidR="00A37F77" w:rsidRDefault="00A37F77" w:rsidP="00A37F7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Stowarzyszenie </w:t>
            </w:r>
            <w:r>
              <w:rPr>
                <w:rFonts w:eastAsia="ArialNarrow" w:cs="Times New Roman"/>
                <w:b/>
                <w:color w:val="000000"/>
              </w:rPr>
              <w:t>„Przyjaźń</w:t>
            </w:r>
            <w:r w:rsidRPr="00F03302">
              <w:rPr>
                <w:rFonts w:eastAsia="ArialNarrow" w:cs="Times New Roman"/>
                <w:b/>
                <w:color w:val="000000"/>
              </w:rPr>
              <w:t>” w Żarkach</w:t>
            </w:r>
          </w:p>
          <w:p w:rsidR="00A37F77" w:rsidRPr="00A37F77" w:rsidRDefault="00A37F77" w:rsidP="00EC0D4D">
            <w:pPr>
              <w:autoSpaceDE w:val="0"/>
              <w:autoSpaceDN w:val="0"/>
              <w:adjustRightInd w:val="0"/>
              <w:spacing w:after="0" w:line="240" w:lineRule="auto"/>
              <w:jc w:val="both"/>
              <w:rPr>
                <w:rFonts w:eastAsia="ArialNarrow" w:cs="Times New Roman"/>
                <w:color w:val="000000"/>
              </w:rPr>
            </w:pPr>
            <w:r w:rsidRPr="00A37F77">
              <w:rPr>
                <w:rFonts w:eastAsia="ArialNarrow" w:cs="Times New Roman"/>
                <w:color w:val="000000"/>
              </w:rPr>
              <w:t>Zorganizowano</w:t>
            </w:r>
            <w:r>
              <w:rPr>
                <w:rFonts w:eastAsia="ArialNarrow" w:cs="Times New Roman"/>
                <w:color w:val="000000"/>
              </w:rPr>
              <w:t xml:space="preserve"> występy zespołu „Wrzos” m.in. podczas Dni Chrzanowa, podczas Przeglądu Twórczości Artystycznej Seniorów, w DPS w Płazie, podczas Dożynek Gminnych, a także w Szkole z okazji Konstytucji 3 Maja.</w:t>
            </w:r>
          </w:p>
        </w:tc>
      </w:tr>
      <w:tr w:rsidR="00BA0BEC" w:rsidRPr="00F03302" w:rsidTr="008D0561">
        <w:tc>
          <w:tcPr>
            <w:tcW w:w="5778" w:type="dxa"/>
          </w:tcPr>
          <w:p w:rsidR="00543B12" w:rsidRPr="00F03302" w:rsidRDefault="00543B12" w:rsidP="00543B1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BA0BEC" w:rsidRPr="00F03302" w:rsidRDefault="00543B12" w:rsidP="00543B1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BA0BEC" w:rsidRPr="00F03302" w:rsidRDefault="00146E98" w:rsidP="00BA0BEC">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BA0BEC" w:rsidRPr="00F03302" w:rsidTr="008D0561">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E43423" w:rsidRPr="00E43423" w:rsidRDefault="00E43423" w:rsidP="00E43423">
            <w:pPr>
              <w:autoSpaceDE w:val="0"/>
              <w:autoSpaceDN w:val="0"/>
              <w:adjustRightInd w:val="0"/>
              <w:spacing w:after="0" w:line="240" w:lineRule="auto"/>
              <w:jc w:val="both"/>
              <w:rPr>
                <w:rFonts w:eastAsia="ArialNarrow" w:cs="Times New Roman"/>
                <w:b/>
                <w:color w:val="000000"/>
              </w:rPr>
            </w:pPr>
            <w:r w:rsidRPr="00E43423">
              <w:rPr>
                <w:rFonts w:eastAsia="ArialNarrow" w:cs="Times New Roman"/>
                <w:b/>
                <w:color w:val="000000"/>
              </w:rPr>
              <w:t>UM Libiąż</w:t>
            </w:r>
          </w:p>
          <w:p w:rsidR="00E43423" w:rsidRPr="00E43423" w:rsidRDefault="00E43423" w:rsidP="00E43423">
            <w:pPr>
              <w:autoSpaceDE w:val="0"/>
              <w:autoSpaceDN w:val="0"/>
              <w:adjustRightInd w:val="0"/>
              <w:spacing w:line="240" w:lineRule="auto"/>
              <w:rPr>
                <w:rFonts w:eastAsia="ArialNarrow" w:cs="Times New Roman"/>
                <w:color w:val="000000"/>
              </w:rPr>
            </w:pPr>
            <w:r w:rsidRPr="00DB683A">
              <w:rPr>
                <w:rFonts w:eastAsia="ArialNarrow" w:cs="Times New Roman"/>
                <w:color w:val="000000"/>
              </w:rPr>
              <w:t>Budżet Gminy Libiąż - kwota 933.656,92 zł</w:t>
            </w:r>
          </w:p>
          <w:p w:rsidR="007B1EBF" w:rsidRPr="00F03302" w:rsidRDefault="007B1EBF" w:rsidP="007B1EBF">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Klub Seniora „Wspólnota” w Alwerni</w:t>
            </w:r>
          </w:p>
          <w:p w:rsidR="007B1EBF" w:rsidRPr="00F03302" w:rsidRDefault="007B1EBF" w:rsidP="007B1EBF">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Wyjazd do Rabki 1600,00zł</w:t>
            </w:r>
          </w:p>
          <w:p w:rsidR="007B1EBF" w:rsidRPr="00F03302" w:rsidRDefault="007B1EBF" w:rsidP="007B1EBF">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Wspólny obiad- 540,00</w:t>
            </w:r>
          </w:p>
          <w:p w:rsidR="00BA0BEC" w:rsidRPr="00F03302" w:rsidRDefault="007B1EBF" w:rsidP="007B1EBF">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Wyjazd integracyjny : 1510,00zł</w:t>
            </w:r>
          </w:p>
          <w:p w:rsidR="00D81437" w:rsidRPr="00F03302" w:rsidRDefault="00D81437" w:rsidP="007B1EBF">
            <w:pPr>
              <w:autoSpaceDE w:val="0"/>
              <w:autoSpaceDN w:val="0"/>
              <w:adjustRightInd w:val="0"/>
              <w:spacing w:after="0" w:line="240" w:lineRule="auto"/>
              <w:rPr>
                <w:rFonts w:eastAsia="ArialNarrow" w:cs="Times New Roman"/>
                <w:color w:val="000000"/>
              </w:rPr>
            </w:pPr>
          </w:p>
          <w:p w:rsidR="00D81437" w:rsidRPr="00F03302" w:rsidRDefault="00D81437" w:rsidP="00D8143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Stowarzyszenie „NIE BĄDŹ SAM” w Żarkach</w:t>
            </w:r>
          </w:p>
          <w:p w:rsidR="00D81437" w:rsidRPr="00F03302" w:rsidRDefault="00D81437" w:rsidP="00D81437">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1)Dofinansowanie Wycieczki do Chochołowa z PCPR Chrzanów -  2166,00zł – Dofinansowanie z Budżetu Starostwa Powiatowego w Chrzanowie.</w:t>
            </w:r>
          </w:p>
          <w:p w:rsidR="00D81437" w:rsidRPr="00F03302" w:rsidRDefault="00372DED" w:rsidP="00D81437">
            <w:pPr>
              <w:autoSpaceDE w:val="0"/>
              <w:autoSpaceDN w:val="0"/>
              <w:adjustRightInd w:val="0"/>
              <w:spacing w:after="0" w:line="240" w:lineRule="auto"/>
              <w:rPr>
                <w:rFonts w:eastAsia="ArialNarrow" w:cs="Times New Roman"/>
                <w:color w:val="000000"/>
              </w:rPr>
            </w:pPr>
            <w:r>
              <w:rPr>
                <w:rFonts w:eastAsia="ArialNarrow" w:cs="Times New Roman"/>
                <w:color w:val="000000"/>
              </w:rPr>
              <w:t>2)Dofinansowanie w</w:t>
            </w:r>
            <w:r w:rsidR="00D81437" w:rsidRPr="00F03302">
              <w:rPr>
                <w:rFonts w:eastAsia="ArialNarrow" w:cs="Times New Roman"/>
                <w:color w:val="000000"/>
              </w:rPr>
              <w:t>ycieczki do Tarnowskich Gór, z LCK Libiąż, Budżet Gmi</w:t>
            </w:r>
            <w:r>
              <w:rPr>
                <w:rFonts w:eastAsia="ArialNarrow" w:cs="Times New Roman"/>
                <w:color w:val="000000"/>
              </w:rPr>
              <w:t>ny Libiąż – 1000zł (do transportu).</w:t>
            </w:r>
          </w:p>
          <w:p w:rsidR="00D81437" w:rsidRDefault="00D81437" w:rsidP="007B1EBF">
            <w:pPr>
              <w:autoSpaceDE w:val="0"/>
              <w:autoSpaceDN w:val="0"/>
              <w:adjustRightInd w:val="0"/>
              <w:spacing w:after="0" w:line="240" w:lineRule="auto"/>
              <w:rPr>
                <w:rFonts w:eastAsia="ArialNarrow" w:cs="Times New Roman"/>
                <w:color w:val="000000"/>
                <w:sz w:val="22"/>
                <w:szCs w:val="22"/>
              </w:rPr>
            </w:pPr>
          </w:p>
          <w:p w:rsidR="00EE749B" w:rsidRPr="00EE749B" w:rsidRDefault="00EE749B" w:rsidP="007B1EBF">
            <w:pPr>
              <w:autoSpaceDE w:val="0"/>
              <w:autoSpaceDN w:val="0"/>
              <w:adjustRightInd w:val="0"/>
              <w:spacing w:after="0" w:line="240" w:lineRule="auto"/>
              <w:rPr>
                <w:rFonts w:eastAsia="ArialNarrow" w:cs="Times New Roman"/>
                <w:b/>
                <w:color w:val="000000"/>
              </w:rPr>
            </w:pPr>
            <w:r w:rsidRPr="00EE749B">
              <w:rPr>
                <w:rFonts w:eastAsia="ArialNarrow" w:cs="Times New Roman"/>
                <w:b/>
                <w:color w:val="000000"/>
              </w:rPr>
              <w:t>UTW Chrzanów</w:t>
            </w:r>
          </w:p>
          <w:p w:rsidR="00EE749B" w:rsidRPr="00EE749B" w:rsidRDefault="00EE749B" w:rsidP="00EE749B">
            <w:pPr>
              <w:autoSpaceDE w:val="0"/>
              <w:autoSpaceDN w:val="0"/>
              <w:adjustRightInd w:val="0"/>
              <w:spacing w:after="0" w:line="240" w:lineRule="auto"/>
              <w:rPr>
                <w:rFonts w:eastAsia="ArialNarrow" w:cs="Times New Roman"/>
                <w:color w:val="000000"/>
              </w:rPr>
            </w:pPr>
            <w:r w:rsidRPr="00EE749B">
              <w:rPr>
                <w:rFonts w:eastAsia="ArialNarrow" w:cs="Times New Roman"/>
                <w:color w:val="000000"/>
              </w:rPr>
              <w:t xml:space="preserve">Budżet jednostki realizującej –             </w:t>
            </w:r>
            <w:r>
              <w:rPr>
                <w:rFonts w:eastAsia="ArialNarrow" w:cs="Times New Roman"/>
                <w:color w:val="000000"/>
              </w:rPr>
              <w:t xml:space="preserve">7 </w:t>
            </w:r>
            <w:r w:rsidRPr="00EE749B">
              <w:rPr>
                <w:rFonts w:eastAsia="ArialNarrow" w:cs="Times New Roman"/>
                <w:color w:val="000000"/>
              </w:rPr>
              <w:t xml:space="preserve">101,05 zł </w:t>
            </w:r>
          </w:p>
          <w:p w:rsidR="00EE749B" w:rsidRPr="00EE749B" w:rsidRDefault="00EE749B" w:rsidP="00EE749B">
            <w:pPr>
              <w:autoSpaceDE w:val="0"/>
              <w:autoSpaceDN w:val="0"/>
              <w:adjustRightInd w:val="0"/>
              <w:spacing w:after="0" w:line="240" w:lineRule="auto"/>
              <w:rPr>
                <w:rFonts w:eastAsia="ArialNarrow" w:cs="Times New Roman"/>
                <w:color w:val="000000"/>
              </w:rPr>
            </w:pPr>
            <w:r w:rsidRPr="00EE749B">
              <w:rPr>
                <w:rFonts w:eastAsia="ArialNarrow" w:cs="Times New Roman"/>
                <w:color w:val="000000"/>
              </w:rPr>
              <w:t>Budżet Senatu RP –                               65 580 zł</w:t>
            </w:r>
          </w:p>
          <w:p w:rsidR="00EE749B" w:rsidRPr="00EE749B" w:rsidRDefault="00EE749B" w:rsidP="00EE749B">
            <w:pPr>
              <w:autoSpaceDE w:val="0"/>
              <w:autoSpaceDN w:val="0"/>
              <w:adjustRightInd w:val="0"/>
              <w:spacing w:after="0" w:line="240" w:lineRule="auto"/>
              <w:rPr>
                <w:rFonts w:eastAsia="ArialNarrow" w:cs="Times New Roman"/>
                <w:color w:val="000000"/>
              </w:rPr>
            </w:pPr>
            <w:r w:rsidRPr="00EE749B">
              <w:rPr>
                <w:rFonts w:eastAsia="ArialNarrow" w:cs="Times New Roman"/>
                <w:color w:val="000000"/>
              </w:rPr>
              <w:t xml:space="preserve">Budżet Urzędu Marszałkowskiego –  30 000 zł </w:t>
            </w:r>
          </w:p>
          <w:p w:rsidR="00EE749B" w:rsidRPr="00EE749B" w:rsidRDefault="00EE749B" w:rsidP="00EE749B">
            <w:pPr>
              <w:autoSpaceDE w:val="0"/>
              <w:autoSpaceDN w:val="0"/>
              <w:adjustRightInd w:val="0"/>
              <w:spacing w:after="0" w:line="240" w:lineRule="auto"/>
              <w:rPr>
                <w:rFonts w:eastAsia="ArialNarrow" w:cs="Times New Roman"/>
                <w:color w:val="000000"/>
              </w:rPr>
            </w:pPr>
            <w:r w:rsidRPr="00EE749B">
              <w:rPr>
                <w:rFonts w:eastAsia="ArialNarrow" w:cs="Times New Roman"/>
                <w:color w:val="000000"/>
              </w:rPr>
              <w:t xml:space="preserve">Budżet Miasta –                                       3 000 zł </w:t>
            </w:r>
          </w:p>
          <w:p w:rsidR="00EE749B" w:rsidRPr="00F03302" w:rsidRDefault="00EE749B" w:rsidP="00EE749B">
            <w:pPr>
              <w:autoSpaceDE w:val="0"/>
              <w:autoSpaceDN w:val="0"/>
              <w:adjustRightInd w:val="0"/>
              <w:spacing w:after="0" w:line="240" w:lineRule="auto"/>
              <w:rPr>
                <w:rFonts w:eastAsia="ArialNarrow" w:cs="Times New Roman"/>
                <w:color w:val="000000"/>
                <w:sz w:val="22"/>
                <w:szCs w:val="22"/>
              </w:rPr>
            </w:pPr>
            <w:r w:rsidRPr="00EE749B">
              <w:rPr>
                <w:rFonts w:eastAsia="ArialNarrow" w:cs="Times New Roman"/>
                <w:b/>
                <w:color w:val="000000"/>
              </w:rPr>
              <w:t>Ogółem</w:t>
            </w:r>
            <w:r w:rsidRPr="00EE749B">
              <w:rPr>
                <w:rFonts w:eastAsia="ArialNarrow" w:cs="Times New Roman"/>
                <w:b/>
              </w:rPr>
              <w:t xml:space="preserve">:                                             </w:t>
            </w:r>
            <w:r>
              <w:rPr>
                <w:rFonts w:eastAsia="ArialNarrow" w:cs="Times New Roman"/>
                <w:b/>
              </w:rPr>
              <w:t xml:space="preserve">  </w:t>
            </w:r>
            <w:r w:rsidRPr="00EE749B">
              <w:rPr>
                <w:rFonts w:eastAsia="ArialNarrow" w:cs="Times New Roman"/>
                <w:b/>
              </w:rPr>
              <w:t xml:space="preserve"> 105 901,05 zł</w:t>
            </w:r>
            <w:r w:rsidRPr="00A84606">
              <w:rPr>
                <w:rFonts w:eastAsia="ArialNarrow" w:cs="Times New Roman"/>
                <w:b/>
                <w:sz w:val="22"/>
                <w:szCs w:val="22"/>
              </w:rPr>
              <w:t xml:space="preserve">                   </w:t>
            </w:r>
          </w:p>
        </w:tc>
      </w:tr>
    </w:tbl>
    <w:p w:rsidR="00547127" w:rsidRPr="00F03302" w:rsidRDefault="00547127"/>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DF0598" w:rsidRPr="00F03302" w:rsidTr="00DF0598">
        <w:tc>
          <w:tcPr>
            <w:tcW w:w="5778" w:type="dxa"/>
            <w:shd w:val="clear" w:color="auto" w:fill="FF9900"/>
          </w:tcPr>
          <w:p w:rsidR="00DF0598" w:rsidRPr="00F03302" w:rsidRDefault="00DF0598" w:rsidP="00DF0598">
            <w:pPr>
              <w:autoSpaceDE w:val="0"/>
              <w:autoSpaceDN w:val="0"/>
              <w:adjustRightInd w:val="0"/>
              <w:spacing w:after="0" w:line="240" w:lineRule="auto"/>
              <w:rPr>
                <w:rFonts w:eastAsia="ArialNarrow" w:cs="Times New Roman"/>
                <w:b/>
              </w:rPr>
            </w:pPr>
            <w:r w:rsidRPr="00F03302">
              <w:rPr>
                <w:rFonts w:eastAsia="ArialNarrow" w:cs="Times New Roman"/>
                <w:b/>
              </w:rPr>
              <w:t>KIERUNEK INTERWENCJI NR  II.2.7</w:t>
            </w:r>
          </w:p>
          <w:p w:rsidR="00DF0598" w:rsidRPr="00F03302" w:rsidRDefault="00DF0598" w:rsidP="00DF0598">
            <w:pPr>
              <w:autoSpaceDE w:val="0"/>
              <w:autoSpaceDN w:val="0"/>
              <w:adjustRightInd w:val="0"/>
              <w:spacing w:after="0" w:line="240" w:lineRule="auto"/>
              <w:jc w:val="both"/>
              <w:rPr>
                <w:rFonts w:eastAsia="ArialNarrow" w:cs="Times New Roman"/>
                <w:b/>
                <w:color w:val="000000"/>
                <w:sz w:val="20"/>
                <w:szCs w:val="20"/>
              </w:rPr>
            </w:pPr>
            <w:r w:rsidRPr="00F03302">
              <w:rPr>
                <w:rFonts w:cstheme="minorHAnsi"/>
                <w:b/>
              </w:rPr>
              <w:t>Działania z zakresu animacji i integracji międzypokoleniowej.</w:t>
            </w:r>
          </w:p>
        </w:tc>
        <w:tc>
          <w:tcPr>
            <w:tcW w:w="8647" w:type="dxa"/>
            <w:shd w:val="clear" w:color="auto" w:fill="FFCC99"/>
          </w:tcPr>
          <w:p w:rsidR="005E3AEC" w:rsidRPr="00F03302" w:rsidRDefault="005E3AEC" w:rsidP="005E3AE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Pr="00F03302">
              <w:rPr>
                <w:rFonts w:cstheme="minorHAnsi"/>
                <w:b/>
              </w:rPr>
              <w:t>Integrująca polityka społeczna, uwzględniająca potrzeby i zmiany struktury społecznej</w:t>
            </w:r>
          </w:p>
          <w:p w:rsidR="004B649C" w:rsidRPr="00F03302" w:rsidRDefault="004B649C" w:rsidP="007D45B7">
            <w:pPr>
              <w:autoSpaceDE w:val="0"/>
              <w:autoSpaceDN w:val="0"/>
              <w:adjustRightInd w:val="0"/>
              <w:spacing w:after="0" w:line="240" w:lineRule="auto"/>
              <w:rPr>
                <w:rFonts w:cstheme="minorHAnsi"/>
              </w:rPr>
            </w:pPr>
          </w:p>
          <w:p w:rsidR="00DF0598" w:rsidRPr="00F03302" w:rsidRDefault="004B649C" w:rsidP="00DF0598">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00DF0598" w:rsidRPr="00F03302">
              <w:rPr>
                <w:rFonts w:eastAsia="Calibri" w:cstheme="minorHAnsi"/>
                <w:b/>
              </w:rPr>
              <w:t>Instytucje polityki społecznej,</w:t>
            </w:r>
            <w:r w:rsidRPr="00F03302">
              <w:rPr>
                <w:rFonts w:eastAsia="ArialNarrow" w:cs="Times New Roman"/>
                <w:b/>
                <w:color w:val="000000"/>
              </w:rPr>
              <w:t xml:space="preserve"> </w:t>
            </w:r>
            <w:r w:rsidR="00342071" w:rsidRPr="00F03302">
              <w:rPr>
                <w:rFonts w:eastAsia="Calibri" w:cstheme="minorHAnsi"/>
                <w:b/>
              </w:rPr>
              <w:t>p</w:t>
            </w:r>
            <w:r w:rsidR="00DF0598" w:rsidRPr="00F03302">
              <w:rPr>
                <w:rFonts w:eastAsia="Calibri" w:cstheme="minorHAnsi"/>
                <w:b/>
              </w:rPr>
              <w:t>lacówki oświatowe,</w:t>
            </w:r>
            <w:r w:rsidRPr="00F03302">
              <w:rPr>
                <w:rFonts w:eastAsia="ArialNarrow" w:cs="Times New Roman"/>
                <w:b/>
                <w:color w:val="000000"/>
              </w:rPr>
              <w:t xml:space="preserve"> </w:t>
            </w:r>
            <w:r w:rsidR="00342071" w:rsidRPr="00F03302">
              <w:rPr>
                <w:rFonts w:eastAsia="Calibri" w:cstheme="minorHAnsi"/>
                <w:b/>
              </w:rPr>
              <w:t>o</w:t>
            </w:r>
            <w:r w:rsidR="00DF0598" w:rsidRPr="00F03302">
              <w:rPr>
                <w:rFonts w:eastAsia="Calibri" w:cstheme="minorHAnsi"/>
                <w:b/>
              </w:rPr>
              <w:t>rganizacje pozarządowe</w:t>
            </w:r>
          </w:p>
          <w:p w:rsidR="004B649C" w:rsidRPr="00F03302" w:rsidRDefault="004B649C" w:rsidP="00DF0598">
            <w:pPr>
              <w:autoSpaceDE w:val="0"/>
              <w:autoSpaceDN w:val="0"/>
              <w:adjustRightInd w:val="0"/>
              <w:spacing w:after="0" w:line="240" w:lineRule="auto"/>
              <w:rPr>
                <w:rFonts w:eastAsia="ArialNarrow" w:cs="Times New Roman"/>
                <w:b/>
                <w:color w:val="000000"/>
              </w:rPr>
            </w:pPr>
          </w:p>
          <w:p w:rsidR="00DF0598" w:rsidRPr="00F03302" w:rsidRDefault="004B649C" w:rsidP="00DF0598">
            <w:pPr>
              <w:autoSpaceDE w:val="0"/>
              <w:autoSpaceDN w:val="0"/>
              <w:adjustRightInd w:val="0"/>
              <w:spacing w:after="0" w:line="240" w:lineRule="auto"/>
              <w:rPr>
                <w:rFonts w:eastAsia="ArialNarrow" w:cs="Times New Roman"/>
                <w:b/>
                <w:color w:val="000000"/>
                <w:sz w:val="20"/>
                <w:szCs w:val="20"/>
              </w:rPr>
            </w:pPr>
            <w:r w:rsidRPr="00F03302">
              <w:rPr>
                <w:rFonts w:eastAsia="ArialNarrow" w:cs="Times New Roman"/>
                <w:b/>
                <w:color w:val="000000"/>
              </w:rPr>
              <w:t xml:space="preserve">PARTNERZY: </w:t>
            </w:r>
            <w:r w:rsidR="00DF0598" w:rsidRPr="00F03302">
              <w:rPr>
                <w:rFonts w:eastAsia="Calibri" w:cstheme="minorHAnsi"/>
              </w:rPr>
              <w:t>Urząd Marszałkowski Województwa Małopolskiego, Regionalny Ośrodek Polityki Społecznej w Krakowie, Starostwo Powiatowe w Chrzanowie, gminy powia</w:t>
            </w:r>
            <w:r w:rsidR="005E3AEC" w:rsidRPr="00F03302">
              <w:rPr>
                <w:rFonts w:eastAsia="Calibri" w:cstheme="minorHAnsi"/>
              </w:rPr>
              <w:t>tu chrzanowskiego,</w:t>
            </w:r>
            <w:r w:rsidRPr="00F03302">
              <w:rPr>
                <w:rFonts w:eastAsia="ArialNarrow" w:cs="Times New Roman"/>
                <w:b/>
                <w:color w:val="000000"/>
              </w:rPr>
              <w:t xml:space="preserve"> </w:t>
            </w:r>
            <w:r w:rsidR="00DF0598" w:rsidRPr="00F03302">
              <w:rPr>
                <w:rFonts w:eastAsia="Calibri" w:cstheme="minorHAnsi"/>
              </w:rPr>
              <w:t>instytucje publiczne</w:t>
            </w:r>
          </w:p>
        </w:tc>
      </w:tr>
      <w:tr w:rsidR="00BA0BEC" w:rsidRPr="00F03302" w:rsidTr="00DF0598">
        <w:trPr>
          <w:trHeight w:val="1175"/>
        </w:trPr>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2C33CE" w:rsidRPr="00F03302" w:rsidRDefault="002C33CE" w:rsidP="002C33CE">
            <w:pPr>
              <w:pStyle w:val="Normalny1"/>
              <w:spacing w:after="0" w:line="240" w:lineRule="auto"/>
              <w:rPr>
                <w:rFonts w:asciiTheme="minorHAnsi" w:eastAsia="ArialNarrow" w:hAnsiTheme="minorHAnsi" w:cs="Times New Roman"/>
                <w:b/>
                <w:color w:val="000000"/>
                <w:lang w:val="pl-PL"/>
              </w:rPr>
            </w:pPr>
            <w:r w:rsidRPr="00F03302">
              <w:rPr>
                <w:rFonts w:asciiTheme="minorHAnsi" w:eastAsia="ArialNarrow" w:hAnsiTheme="minorHAnsi" w:cs="Times New Roman"/>
                <w:b/>
                <w:color w:val="000000"/>
                <w:lang w:val="pl-PL"/>
              </w:rPr>
              <w:t>UM Trzebinia</w:t>
            </w:r>
          </w:p>
          <w:p w:rsidR="002C33CE" w:rsidRPr="004E326D" w:rsidRDefault="002C33CE" w:rsidP="002C33CE">
            <w:pPr>
              <w:pStyle w:val="Standard"/>
              <w:spacing w:after="0" w:line="240" w:lineRule="auto"/>
              <w:jc w:val="both"/>
              <w:rPr>
                <w:rFonts w:asciiTheme="minorHAnsi" w:hAnsiTheme="minorHAnsi"/>
                <w:lang w:val="pl-PL"/>
              </w:rPr>
            </w:pPr>
            <w:r w:rsidRPr="00F03302">
              <w:rPr>
                <w:rFonts w:asciiTheme="minorHAnsi" w:eastAsia="ArialNarrow" w:hAnsiTheme="minorHAnsi" w:cs="Times New Roman"/>
                <w:color w:val="000000"/>
                <w:lang w:val="pl-PL"/>
              </w:rPr>
              <w:t xml:space="preserve">Punkt Aktywności Seniora został utworzony w lipcu 2014 r. jako jedno z działań </w:t>
            </w:r>
            <w:r w:rsidRPr="00F03302">
              <w:rPr>
                <w:rFonts w:asciiTheme="minorHAnsi" w:eastAsia="ArialNarrow" w:hAnsiTheme="minorHAnsi" w:cs="Times New Roman"/>
                <w:color w:val="000000"/>
                <w:lang w:val="pl-PL"/>
              </w:rPr>
              <w:br/>
              <w:t xml:space="preserve">w projekcie systemowym „Zielone światło dla aktywności w Gminie Trzebinia” współfinansowanym ze środków EFS. Punkt zrzesza osoby starsze z gminy Trzebinia korzystające z różnego rodzaju wsparcia tutejszego Ośrodka Pomocy Społecznej. Jego ideą jest zapobieganie wykluczeniu społecznemu stąd też działania organizowane </w:t>
            </w:r>
            <w:r w:rsidRPr="00F03302">
              <w:rPr>
                <w:rFonts w:asciiTheme="minorHAnsi" w:eastAsia="ArialNarrow" w:hAnsiTheme="minorHAnsi" w:cs="Times New Roman"/>
                <w:color w:val="000000"/>
                <w:lang w:val="pl-PL"/>
              </w:rPr>
              <w:br/>
              <w:t>w Punkcie koncentrują się na zaspokajaniu potrzeb takich jak:</w:t>
            </w:r>
          </w:p>
          <w:p w:rsidR="002C33CE" w:rsidRPr="00F03302" w:rsidRDefault="002C33CE" w:rsidP="00686F0D">
            <w:pPr>
              <w:pStyle w:val="Textbody"/>
              <w:numPr>
                <w:ilvl w:val="0"/>
                <w:numId w:val="27"/>
              </w:numPr>
              <w:spacing w:after="0" w:line="240" w:lineRule="auto"/>
              <w:jc w:val="both"/>
              <w:rPr>
                <w:rFonts w:asciiTheme="minorHAnsi" w:hAnsiTheme="minorHAnsi"/>
                <w:lang w:val="pl-PL"/>
              </w:rPr>
            </w:pPr>
            <w:r w:rsidRPr="00F03302">
              <w:rPr>
                <w:rFonts w:asciiTheme="minorHAnsi" w:hAnsiTheme="minorHAnsi"/>
                <w:lang w:val="pl-PL"/>
              </w:rPr>
              <w:t>potrzeba kontaktów z innymi ludźmi,</w:t>
            </w:r>
          </w:p>
          <w:p w:rsidR="002C33CE" w:rsidRPr="00F03302" w:rsidRDefault="002C33CE" w:rsidP="00686F0D">
            <w:pPr>
              <w:pStyle w:val="Textbody"/>
              <w:numPr>
                <w:ilvl w:val="0"/>
                <w:numId w:val="27"/>
              </w:numPr>
              <w:spacing w:after="0" w:line="240" w:lineRule="auto"/>
              <w:jc w:val="both"/>
              <w:rPr>
                <w:rFonts w:asciiTheme="minorHAnsi" w:hAnsiTheme="minorHAnsi"/>
                <w:lang w:val="pl-PL"/>
              </w:rPr>
            </w:pPr>
            <w:r w:rsidRPr="00F03302">
              <w:rPr>
                <w:rFonts w:asciiTheme="minorHAnsi" w:hAnsiTheme="minorHAnsi"/>
                <w:lang w:val="pl-PL"/>
              </w:rPr>
              <w:t>potrzeba wypoczynku i relaksu,</w:t>
            </w:r>
          </w:p>
          <w:p w:rsidR="002C33CE" w:rsidRPr="00F03302" w:rsidRDefault="002C33CE" w:rsidP="00686F0D">
            <w:pPr>
              <w:pStyle w:val="Textbody"/>
              <w:numPr>
                <w:ilvl w:val="0"/>
                <w:numId w:val="27"/>
              </w:numPr>
              <w:spacing w:after="0" w:line="240" w:lineRule="auto"/>
              <w:jc w:val="both"/>
              <w:rPr>
                <w:rFonts w:asciiTheme="minorHAnsi" w:hAnsiTheme="minorHAnsi"/>
                <w:lang w:val="pl-PL"/>
              </w:rPr>
            </w:pPr>
            <w:r w:rsidRPr="00F03302">
              <w:rPr>
                <w:rFonts w:asciiTheme="minorHAnsi" w:hAnsiTheme="minorHAnsi"/>
                <w:lang w:val="pl-PL"/>
              </w:rPr>
              <w:t>potrzeba uznania, dowartościowania,</w:t>
            </w:r>
          </w:p>
          <w:p w:rsidR="002C33CE" w:rsidRPr="00F03302" w:rsidRDefault="002C33CE" w:rsidP="00686F0D">
            <w:pPr>
              <w:pStyle w:val="Textbody"/>
              <w:numPr>
                <w:ilvl w:val="0"/>
                <w:numId w:val="27"/>
              </w:numPr>
              <w:spacing w:after="0" w:line="240" w:lineRule="auto"/>
              <w:jc w:val="both"/>
              <w:rPr>
                <w:rFonts w:asciiTheme="minorHAnsi" w:hAnsiTheme="minorHAnsi"/>
                <w:lang w:val="pl-PL"/>
              </w:rPr>
            </w:pPr>
            <w:r w:rsidRPr="00F03302">
              <w:rPr>
                <w:rFonts w:asciiTheme="minorHAnsi" w:hAnsiTheme="minorHAnsi"/>
                <w:lang w:val="pl-PL"/>
              </w:rPr>
              <w:t>potrzeba nowych doświadczeń, zdobywania wiedzy, umiejętności,</w:t>
            </w:r>
          </w:p>
          <w:p w:rsidR="002C33CE" w:rsidRPr="00F03302" w:rsidRDefault="002C33CE" w:rsidP="00686F0D">
            <w:pPr>
              <w:pStyle w:val="Textbody"/>
              <w:numPr>
                <w:ilvl w:val="0"/>
                <w:numId w:val="27"/>
              </w:numPr>
              <w:spacing w:line="240" w:lineRule="auto"/>
              <w:jc w:val="both"/>
              <w:rPr>
                <w:rFonts w:asciiTheme="minorHAnsi" w:hAnsiTheme="minorHAnsi"/>
                <w:lang w:val="pl-PL"/>
              </w:rPr>
            </w:pPr>
            <w:r w:rsidRPr="00F03302">
              <w:rPr>
                <w:rFonts w:asciiTheme="minorHAnsi" w:hAnsiTheme="minorHAnsi"/>
                <w:lang w:val="pl-PL"/>
              </w:rPr>
              <w:t>potrzeba aktywności społecznej, kulturalnej, artystycznej, rekreacyjnej itp.</w:t>
            </w:r>
          </w:p>
          <w:p w:rsidR="002C33CE" w:rsidRDefault="002C33CE" w:rsidP="002C33CE">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ab/>
              <w:t>Punkt jest prowadzony przez pracowników Klubu Integracji Społecznej, tam też odbyw</w:t>
            </w:r>
            <w:r w:rsidR="00CD67DF" w:rsidRPr="00F03302">
              <w:rPr>
                <w:rFonts w:eastAsia="ArialNarrow" w:cs="Times New Roman"/>
                <w:color w:val="000000"/>
              </w:rPr>
              <w:t>ają się zajęcia raz w tygodniu.</w:t>
            </w:r>
            <w:r w:rsidRPr="00F03302">
              <w:rPr>
                <w:rFonts w:eastAsia="ArialNarrow" w:cs="Times New Roman"/>
                <w:color w:val="000000"/>
              </w:rPr>
              <w:t xml:space="preserve"> W 2018 r. odbyło się 50 spotkań, w których regularnie uczestniczyło 15 osób.</w:t>
            </w:r>
          </w:p>
          <w:p w:rsidR="0004292C" w:rsidRDefault="0004292C" w:rsidP="002C33CE">
            <w:pPr>
              <w:autoSpaceDE w:val="0"/>
              <w:autoSpaceDN w:val="0"/>
              <w:adjustRightInd w:val="0"/>
              <w:spacing w:after="0" w:line="240" w:lineRule="auto"/>
              <w:jc w:val="both"/>
              <w:rPr>
                <w:rFonts w:eastAsia="ArialNarrow" w:cs="Times New Roman"/>
                <w:color w:val="000000"/>
              </w:rPr>
            </w:pPr>
          </w:p>
          <w:p w:rsidR="0004292C" w:rsidRPr="0004292C" w:rsidRDefault="0004292C" w:rsidP="002C33CE">
            <w:pPr>
              <w:autoSpaceDE w:val="0"/>
              <w:autoSpaceDN w:val="0"/>
              <w:adjustRightInd w:val="0"/>
              <w:spacing w:after="0" w:line="240" w:lineRule="auto"/>
              <w:jc w:val="both"/>
              <w:rPr>
                <w:rFonts w:eastAsia="ArialNarrow" w:cs="Times New Roman"/>
                <w:b/>
                <w:color w:val="000000"/>
              </w:rPr>
            </w:pPr>
            <w:r w:rsidRPr="0004292C">
              <w:rPr>
                <w:rFonts w:eastAsia="ArialNarrow" w:cs="Times New Roman"/>
                <w:b/>
                <w:color w:val="000000"/>
              </w:rPr>
              <w:t>UM Alwernia</w:t>
            </w:r>
          </w:p>
          <w:p w:rsidR="0004292C" w:rsidRPr="0004292C" w:rsidRDefault="0004292C" w:rsidP="002C33CE">
            <w:pPr>
              <w:autoSpaceDE w:val="0"/>
              <w:autoSpaceDN w:val="0"/>
              <w:adjustRightInd w:val="0"/>
              <w:spacing w:after="0" w:line="240" w:lineRule="auto"/>
              <w:jc w:val="both"/>
              <w:rPr>
                <w:rFonts w:eastAsia="ArialNarrow" w:cs="Times New Roman"/>
                <w:b/>
                <w:color w:val="000000"/>
              </w:rPr>
            </w:pPr>
            <w:r w:rsidRPr="0004292C">
              <w:rPr>
                <w:rFonts w:eastAsia="ArialNarrow" w:cs="Times New Roman"/>
                <w:color w:val="000000"/>
              </w:rPr>
              <w:t xml:space="preserve">Realizacja programu Ośrodka Wsparcia Osób w podeszłym wieku w integracji </w:t>
            </w:r>
            <w:r>
              <w:rPr>
                <w:rFonts w:eastAsia="ArialNarrow" w:cs="Times New Roman"/>
                <w:color w:val="000000"/>
              </w:rPr>
              <w:br/>
            </w:r>
            <w:r w:rsidRPr="0004292C">
              <w:rPr>
                <w:rFonts w:eastAsia="ArialNarrow" w:cs="Times New Roman"/>
                <w:color w:val="000000"/>
              </w:rPr>
              <w:t>z młodzieżą. Corocznie przy wsparciu finansowym Wojewody Małopolskiego.</w:t>
            </w:r>
          </w:p>
          <w:p w:rsidR="002C33CE" w:rsidRPr="00F03302" w:rsidRDefault="002C33CE" w:rsidP="00192A08">
            <w:pPr>
              <w:autoSpaceDE w:val="0"/>
              <w:autoSpaceDN w:val="0"/>
              <w:adjustRightInd w:val="0"/>
              <w:spacing w:after="0" w:line="240" w:lineRule="auto"/>
              <w:rPr>
                <w:rFonts w:eastAsia="ArialNarrow" w:cs="Times New Roman"/>
                <w:b/>
                <w:color w:val="000000"/>
              </w:rPr>
            </w:pPr>
          </w:p>
          <w:p w:rsidR="00192A08" w:rsidRPr="00F03302" w:rsidRDefault="00192A08" w:rsidP="00192A08">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Klub Seniora „Wspólnota” w Alwerni</w:t>
            </w:r>
          </w:p>
          <w:p w:rsidR="00BA0BEC" w:rsidRPr="00F03302" w:rsidRDefault="00192A08" w:rsidP="00BA0BEC">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 xml:space="preserve">Udział w projekcie realizowanym przez Stowarzyszenie Rodzina </w:t>
            </w:r>
            <w:proofErr w:type="spellStart"/>
            <w:r w:rsidRPr="00F03302">
              <w:rPr>
                <w:rFonts w:eastAsia="ArialNarrow" w:cs="Times New Roman"/>
                <w:color w:val="000000"/>
              </w:rPr>
              <w:t>Kolpinga</w:t>
            </w:r>
            <w:proofErr w:type="spellEnd"/>
            <w:r w:rsidRPr="00F03302">
              <w:rPr>
                <w:rFonts w:eastAsia="ArialNarrow" w:cs="Times New Roman"/>
                <w:color w:val="000000"/>
              </w:rPr>
              <w:t xml:space="preserve"> w Porębie-</w:t>
            </w:r>
            <w:proofErr w:type="spellStart"/>
            <w:r w:rsidRPr="00F03302">
              <w:rPr>
                <w:rFonts w:eastAsia="ArialNarrow" w:cs="Times New Roman"/>
                <w:color w:val="000000"/>
              </w:rPr>
              <w:t>Żegoty</w:t>
            </w:r>
            <w:proofErr w:type="spellEnd"/>
            <w:r w:rsidRPr="00F03302">
              <w:rPr>
                <w:rFonts w:eastAsia="ArialNarrow" w:cs="Times New Roman"/>
                <w:color w:val="000000"/>
              </w:rPr>
              <w:t xml:space="preserve"> „ Nasza mała Niepodległa Ojczyzna” udział w warsztatach wspólnie z młodzieżą szkolną z terenu Poręby</w:t>
            </w:r>
            <w:r w:rsidR="00617ED0">
              <w:rPr>
                <w:rFonts w:eastAsia="ArialNarrow" w:cs="Times New Roman"/>
                <w:color w:val="000000"/>
              </w:rPr>
              <w:t xml:space="preserve"> -</w:t>
            </w:r>
            <w:r w:rsidRPr="00F03302">
              <w:rPr>
                <w:rFonts w:eastAsia="ArialNarrow" w:cs="Times New Roman"/>
                <w:color w:val="000000"/>
              </w:rPr>
              <w:t xml:space="preserve"> </w:t>
            </w:r>
            <w:proofErr w:type="spellStart"/>
            <w:r w:rsidRPr="00F03302">
              <w:rPr>
                <w:rFonts w:eastAsia="ArialNarrow" w:cs="Times New Roman"/>
                <w:color w:val="000000"/>
              </w:rPr>
              <w:t>Żegoty</w:t>
            </w:r>
            <w:proofErr w:type="spellEnd"/>
            <w:r w:rsidRPr="00F03302">
              <w:rPr>
                <w:rFonts w:eastAsia="ArialNarrow" w:cs="Times New Roman"/>
                <w:color w:val="000000"/>
              </w:rPr>
              <w:t>.</w:t>
            </w:r>
          </w:p>
          <w:p w:rsidR="003F1E7C" w:rsidRPr="00F03302" w:rsidRDefault="003F1E7C" w:rsidP="00BA0BEC">
            <w:pPr>
              <w:autoSpaceDE w:val="0"/>
              <w:autoSpaceDN w:val="0"/>
              <w:adjustRightInd w:val="0"/>
              <w:spacing w:after="0" w:line="240" w:lineRule="auto"/>
              <w:rPr>
                <w:rFonts w:eastAsia="ArialNarrow" w:cs="Times New Roman"/>
                <w:color w:val="000000"/>
              </w:rPr>
            </w:pPr>
          </w:p>
          <w:p w:rsidR="003F1E7C" w:rsidRPr="00F03302" w:rsidRDefault="003F1E7C" w:rsidP="003F1E7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Stowarzyszenie „NIE BĄDŹ SAM” w Żarkach</w:t>
            </w:r>
          </w:p>
          <w:p w:rsidR="003F1E7C" w:rsidRPr="00F03302" w:rsidRDefault="003F1E7C" w:rsidP="00661170">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1)26.05.18r.</w:t>
            </w:r>
            <w:r w:rsidR="0017724B">
              <w:rPr>
                <w:rFonts w:eastAsia="ArialNarrow" w:cs="Times New Roman"/>
                <w:color w:val="000000"/>
              </w:rPr>
              <w:t xml:space="preserve"> </w:t>
            </w:r>
            <w:r w:rsidRPr="00F03302">
              <w:rPr>
                <w:rFonts w:eastAsia="ArialNarrow" w:cs="Times New Roman"/>
                <w:color w:val="000000"/>
              </w:rPr>
              <w:t>Występ Zespołu „Zorza” na uroczystości w Gromcu „Śladami Pileckiego” wraz z młodzieżą z Zespołu Szkół w Gromcu i Szwadronem Ułanów na koniach.</w:t>
            </w:r>
          </w:p>
          <w:p w:rsidR="003F1E7C" w:rsidRPr="00F03302" w:rsidRDefault="003F1E7C" w:rsidP="00661170">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2)20.10.18r.</w:t>
            </w:r>
            <w:r w:rsidR="0017724B">
              <w:rPr>
                <w:rFonts w:eastAsia="ArialNarrow" w:cs="Times New Roman"/>
                <w:color w:val="000000"/>
              </w:rPr>
              <w:t xml:space="preserve"> </w:t>
            </w:r>
            <w:r w:rsidRPr="00F03302">
              <w:rPr>
                <w:rFonts w:eastAsia="ArialNarrow" w:cs="Times New Roman"/>
                <w:color w:val="000000"/>
              </w:rPr>
              <w:t xml:space="preserve">Dzień Seniora w Stow. </w:t>
            </w:r>
            <w:r w:rsidR="007F4F22" w:rsidRPr="00F03302">
              <w:rPr>
                <w:rFonts w:eastAsia="ArialNarrow" w:cs="Times New Roman"/>
                <w:color w:val="000000"/>
              </w:rPr>
              <w:t>Dom Strażaka Żarki, z osobami s</w:t>
            </w:r>
            <w:r w:rsidRPr="00F03302">
              <w:rPr>
                <w:rFonts w:eastAsia="ArialNarrow" w:cs="Times New Roman"/>
                <w:color w:val="000000"/>
              </w:rPr>
              <w:t>poza organizacji.</w:t>
            </w:r>
          </w:p>
          <w:p w:rsidR="003F1E7C" w:rsidRPr="00F03302" w:rsidRDefault="003F1E7C" w:rsidP="00661170">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3)28.10.18r. Dzień Papieski w Domu Kultury w Żarkach, występ Zespołu „Zorza” </w:t>
            </w:r>
            <w:r w:rsidR="00661170">
              <w:rPr>
                <w:rFonts w:eastAsia="ArialNarrow" w:cs="Times New Roman"/>
                <w:color w:val="000000"/>
              </w:rPr>
              <w:br/>
            </w:r>
            <w:r w:rsidRPr="00F03302">
              <w:rPr>
                <w:rFonts w:eastAsia="ArialNarrow" w:cs="Times New Roman"/>
                <w:color w:val="000000"/>
              </w:rPr>
              <w:t>z młodzieżą szkolną z Ze</w:t>
            </w:r>
            <w:r w:rsidR="002B7A73" w:rsidRPr="00F03302">
              <w:rPr>
                <w:rFonts w:eastAsia="ArialNarrow" w:cs="Times New Roman"/>
                <w:color w:val="000000"/>
              </w:rPr>
              <w:t>społu Szkół w Żarkach i innymi z</w:t>
            </w:r>
            <w:r w:rsidRPr="00F03302">
              <w:rPr>
                <w:rFonts w:eastAsia="ArialNarrow" w:cs="Times New Roman"/>
                <w:color w:val="000000"/>
              </w:rPr>
              <w:t>espołami.</w:t>
            </w:r>
          </w:p>
          <w:p w:rsidR="003F1E7C" w:rsidRDefault="003F1E7C" w:rsidP="00661170">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4)09.11.18r.Dzień 100-tnej Rocznicy Niepodległości w Zespole Szkół w Żarkach. Zespół Wokalny „ZORZA” wystąpił, oraz opowiedział  legendy, wystąpiły również inne zespoły.</w:t>
            </w:r>
          </w:p>
          <w:p w:rsidR="005B6274" w:rsidRDefault="005B6274" w:rsidP="00661170">
            <w:pPr>
              <w:autoSpaceDE w:val="0"/>
              <w:autoSpaceDN w:val="0"/>
              <w:adjustRightInd w:val="0"/>
              <w:spacing w:after="0" w:line="240" w:lineRule="auto"/>
              <w:jc w:val="both"/>
              <w:rPr>
                <w:rFonts w:eastAsia="ArialNarrow" w:cs="Times New Roman"/>
                <w:color w:val="000000"/>
              </w:rPr>
            </w:pPr>
          </w:p>
          <w:p w:rsidR="005B6274" w:rsidRPr="005B6274" w:rsidRDefault="005B6274" w:rsidP="005B6274">
            <w:pPr>
              <w:autoSpaceDE w:val="0"/>
              <w:autoSpaceDN w:val="0"/>
              <w:adjustRightInd w:val="0"/>
              <w:spacing w:after="0" w:line="240" w:lineRule="auto"/>
              <w:jc w:val="both"/>
              <w:rPr>
                <w:rFonts w:eastAsia="ArialNarrow" w:cs="Times New Roman"/>
                <w:b/>
                <w:color w:val="000000"/>
              </w:rPr>
            </w:pPr>
            <w:r w:rsidRPr="005B6274">
              <w:rPr>
                <w:rFonts w:eastAsia="ArialNarrow" w:cs="Times New Roman"/>
                <w:b/>
                <w:color w:val="000000"/>
              </w:rPr>
              <w:t>UTW Chrzanów</w:t>
            </w:r>
          </w:p>
          <w:p w:rsidR="005B6274" w:rsidRPr="005B6274" w:rsidRDefault="005B6274" w:rsidP="005B6274">
            <w:pPr>
              <w:autoSpaceDE w:val="0"/>
              <w:autoSpaceDN w:val="0"/>
              <w:adjustRightInd w:val="0"/>
              <w:spacing w:after="0" w:line="240" w:lineRule="auto"/>
              <w:jc w:val="both"/>
              <w:rPr>
                <w:rFonts w:eastAsia="ArialNarrow" w:cs="Times New Roman"/>
                <w:color w:val="000000"/>
              </w:rPr>
            </w:pPr>
            <w:r>
              <w:rPr>
                <w:rFonts w:eastAsia="ArialNarrow" w:cs="Times New Roman"/>
                <w:color w:val="000000"/>
              </w:rPr>
              <w:t xml:space="preserve">- </w:t>
            </w:r>
            <w:r w:rsidRPr="005B6274">
              <w:rPr>
                <w:rFonts w:eastAsia="ArialNarrow" w:cs="Times New Roman"/>
                <w:color w:val="000000"/>
              </w:rPr>
              <w:t xml:space="preserve">Udział w realizacji V Festiwalu naukowego “Noc w Liceum” – udział grupy słuchaczy </w:t>
            </w:r>
            <w:r w:rsidR="0017724B">
              <w:rPr>
                <w:rFonts w:eastAsia="ArialNarrow" w:cs="Times New Roman"/>
                <w:color w:val="000000"/>
              </w:rPr>
              <w:br/>
            </w:r>
            <w:r w:rsidRPr="005B6274">
              <w:rPr>
                <w:rFonts w:eastAsia="ArialNarrow" w:cs="Times New Roman"/>
                <w:color w:val="000000"/>
              </w:rPr>
              <w:t>z własnym integrującym programem, na zasadach wolontariatu.</w:t>
            </w:r>
          </w:p>
          <w:p w:rsidR="005B6274" w:rsidRPr="005B6274" w:rsidRDefault="005B6274" w:rsidP="005B6274">
            <w:pPr>
              <w:autoSpaceDE w:val="0"/>
              <w:autoSpaceDN w:val="0"/>
              <w:adjustRightInd w:val="0"/>
              <w:spacing w:after="0" w:line="240" w:lineRule="auto"/>
              <w:jc w:val="both"/>
              <w:rPr>
                <w:rFonts w:eastAsia="ArialNarrow" w:cs="Times New Roman"/>
                <w:color w:val="000000"/>
              </w:rPr>
            </w:pPr>
            <w:r>
              <w:rPr>
                <w:rFonts w:eastAsia="ArialNarrow" w:cs="Times New Roman"/>
                <w:color w:val="000000"/>
              </w:rPr>
              <w:t xml:space="preserve">- </w:t>
            </w:r>
            <w:r w:rsidRPr="005B6274">
              <w:rPr>
                <w:rFonts w:eastAsia="ArialNarrow" w:cs="Times New Roman"/>
                <w:color w:val="000000"/>
              </w:rPr>
              <w:t>Udział w realizacji IV edycji Festiwalu Pomocy, Współpracy i Integracji – udział grup artystycznych UTW z własnym programem, na zasadach wolontariatu</w:t>
            </w:r>
            <w:r>
              <w:rPr>
                <w:rFonts w:eastAsia="ArialNarrow" w:cs="Times New Roman"/>
                <w:color w:val="000000"/>
              </w:rPr>
              <w:t>.</w:t>
            </w:r>
          </w:p>
          <w:p w:rsidR="005B6274" w:rsidRPr="005B6274" w:rsidRDefault="005B6274" w:rsidP="005B6274">
            <w:pPr>
              <w:autoSpaceDE w:val="0"/>
              <w:autoSpaceDN w:val="0"/>
              <w:adjustRightInd w:val="0"/>
              <w:spacing w:after="0" w:line="240" w:lineRule="auto"/>
              <w:jc w:val="both"/>
            </w:pPr>
            <w:r>
              <w:rPr>
                <w:rFonts w:eastAsia="ArialNarrow" w:cs="Times New Roman"/>
                <w:color w:val="000000"/>
              </w:rPr>
              <w:t xml:space="preserve">- </w:t>
            </w:r>
            <w:r w:rsidRPr="005B6274">
              <w:rPr>
                <w:rFonts w:eastAsia="ArialNarrow" w:cs="Times New Roman"/>
                <w:color w:val="000000"/>
              </w:rPr>
              <w:t xml:space="preserve">Organizacja koncertu  </w:t>
            </w:r>
            <w:r w:rsidRPr="005B6274">
              <w:t xml:space="preserve">kolęd i pastorałek “Gdyby nie gwiazda z Betlejem …” – chór “Rapsodia”, grupa wokalna “Senior </w:t>
            </w:r>
            <w:proofErr w:type="spellStart"/>
            <w:r w:rsidRPr="005B6274">
              <w:t>Singers</w:t>
            </w:r>
            <w:proofErr w:type="spellEnd"/>
            <w:r w:rsidRPr="005B6274">
              <w:t>” i grupa poetycko-muzyczna</w:t>
            </w:r>
            <w:r>
              <w:t>.</w:t>
            </w:r>
          </w:p>
          <w:p w:rsidR="005B6274" w:rsidRPr="005B6274" w:rsidRDefault="005B6274" w:rsidP="005B6274">
            <w:pPr>
              <w:autoSpaceDE w:val="0"/>
              <w:autoSpaceDN w:val="0"/>
              <w:adjustRightInd w:val="0"/>
              <w:spacing w:after="0" w:line="240" w:lineRule="auto"/>
              <w:jc w:val="both"/>
              <w:rPr>
                <w:rFonts w:eastAsia="ArialNarrow"/>
                <w:color w:val="000000"/>
              </w:rPr>
            </w:pPr>
            <w:r>
              <w:rPr>
                <w:rFonts w:eastAsia="ArialNarrow"/>
                <w:color w:val="000000"/>
              </w:rPr>
              <w:t xml:space="preserve">- </w:t>
            </w:r>
            <w:r w:rsidRPr="005B6274">
              <w:rPr>
                <w:rFonts w:eastAsia="ArialNarrow"/>
                <w:color w:val="000000"/>
              </w:rPr>
              <w:t>Realizacja „Wieczoru patriotycznego” w Starej Kotłowni (wolontariat) – koncert poezji i pieśni patriotycznych poświęcony 100. Rocznicy Odzyskania Niepodległośc</w:t>
            </w:r>
            <w:r>
              <w:rPr>
                <w:rFonts w:eastAsia="ArialNarrow"/>
                <w:color w:val="000000"/>
              </w:rPr>
              <w:t>i.</w:t>
            </w:r>
          </w:p>
          <w:p w:rsidR="005B6274" w:rsidRPr="005B6274" w:rsidRDefault="005B6274" w:rsidP="005B6274">
            <w:pPr>
              <w:autoSpaceDE w:val="0"/>
              <w:autoSpaceDN w:val="0"/>
              <w:adjustRightInd w:val="0"/>
              <w:spacing w:after="0" w:line="240" w:lineRule="auto"/>
              <w:jc w:val="both"/>
              <w:rPr>
                <w:rFonts w:eastAsia="ArialNarrow" w:cs="Times New Roman"/>
                <w:color w:val="000000"/>
              </w:rPr>
            </w:pPr>
            <w:r>
              <w:rPr>
                <w:rFonts w:eastAsia="ArialNarrow" w:cs="Times New Roman"/>
                <w:color w:val="000000"/>
              </w:rPr>
              <w:t xml:space="preserve">- </w:t>
            </w:r>
            <w:r w:rsidRPr="005B6274">
              <w:rPr>
                <w:rFonts w:eastAsia="ArialNarrow" w:cs="Times New Roman"/>
                <w:color w:val="000000"/>
              </w:rPr>
              <w:t>Realizacja akcji „Szlachetna paczka” – wolontariat</w:t>
            </w:r>
            <w:r>
              <w:rPr>
                <w:rFonts w:eastAsia="ArialNarrow" w:cs="Times New Roman"/>
                <w:color w:val="000000"/>
              </w:rPr>
              <w:t>.</w:t>
            </w:r>
          </w:p>
          <w:p w:rsidR="00AD33CC" w:rsidRDefault="005B6274" w:rsidP="005B6274">
            <w:pPr>
              <w:autoSpaceDE w:val="0"/>
              <w:autoSpaceDN w:val="0"/>
              <w:adjustRightInd w:val="0"/>
              <w:spacing w:after="0" w:line="240" w:lineRule="auto"/>
              <w:jc w:val="both"/>
              <w:rPr>
                <w:rFonts w:eastAsia="ArialNarrow" w:cs="Times New Roman"/>
                <w:color w:val="000000"/>
                <w:sz w:val="22"/>
                <w:szCs w:val="22"/>
              </w:rPr>
            </w:pPr>
            <w:r>
              <w:rPr>
                <w:rFonts w:eastAsia="ArialNarrow" w:cs="Times New Roman"/>
                <w:color w:val="000000"/>
              </w:rPr>
              <w:t xml:space="preserve">- </w:t>
            </w:r>
            <w:r w:rsidRPr="005B6274">
              <w:rPr>
                <w:rFonts w:eastAsia="ArialNarrow" w:cs="Times New Roman"/>
                <w:color w:val="000000"/>
              </w:rPr>
              <w:t>Realizacja akcji „Czary mary okulary” – zbiórka niepotrzebnych okularów dla Czarnej Afryki – wolontariat</w:t>
            </w:r>
            <w:r>
              <w:rPr>
                <w:rFonts w:eastAsia="ArialNarrow" w:cs="Times New Roman"/>
                <w:color w:val="000000"/>
                <w:sz w:val="22"/>
                <w:szCs w:val="22"/>
              </w:rPr>
              <w:t>.</w:t>
            </w:r>
          </w:p>
          <w:p w:rsidR="00B93A23" w:rsidRDefault="00B93A23" w:rsidP="005B6274">
            <w:pPr>
              <w:autoSpaceDE w:val="0"/>
              <w:autoSpaceDN w:val="0"/>
              <w:adjustRightInd w:val="0"/>
              <w:spacing w:after="0" w:line="240" w:lineRule="auto"/>
              <w:jc w:val="both"/>
              <w:rPr>
                <w:rFonts w:eastAsia="ArialNarrow" w:cs="Times New Roman"/>
                <w:color w:val="000000"/>
                <w:sz w:val="22"/>
                <w:szCs w:val="22"/>
              </w:rPr>
            </w:pPr>
          </w:p>
          <w:p w:rsidR="00B93A23" w:rsidRDefault="00B93A23" w:rsidP="00B93A23">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Stowarzyszenie </w:t>
            </w:r>
            <w:r>
              <w:rPr>
                <w:rFonts w:eastAsia="ArialNarrow" w:cs="Times New Roman"/>
                <w:b/>
                <w:color w:val="000000"/>
              </w:rPr>
              <w:t>„Przyjaźń</w:t>
            </w:r>
            <w:r w:rsidRPr="00F03302">
              <w:rPr>
                <w:rFonts w:eastAsia="ArialNarrow" w:cs="Times New Roman"/>
                <w:b/>
                <w:color w:val="000000"/>
              </w:rPr>
              <w:t>” w Żarkach</w:t>
            </w:r>
          </w:p>
          <w:p w:rsidR="00B93A23" w:rsidRPr="00B93A23" w:rsidRDefault="00B93A23" w:rsidP="005B6274">
            <w:pPr>
              <w:autoSpaceDE w:val="0"/>
              <w:autoSpaceDN w:val="0"/>
              <w:adjustRightInd w:val="0"/>
              <w:spacing w:after="0" w:line="240" w:lineRule="auto"/>
              <w:jc w:val="both"/>
              <w:rPr>
                <w:rFonts w:eastAsia="ArialNarrow" w:cs="Times New Roman"/>
                <w:color w:val="000000"/>
              </w:rPr>
            </w:pPr>
            <w:r w:rsidRPr="00B93A23">
              <w:rPr>
                <w:rFonts w:eastAsia="ArialNarrow" w:cs="Times New Roman"/>
                <w:color w:val="000000"/>
              </w:rPr>
              <w:t>Zorganizowano występy w szkole w Żarkach z okazji 11 listopada. Członkowie stowarzyszenia razem z dziećmi wzięli udział w Rajdzie Rowerowym pn. „Rajd Trzech Pokoleń”.</w:t>
            </w:r>
          </w:p>
        </w:tc>
      </w:tr>
      <w:tr w:rsidR="00BA0BEC" w:rsidRPr="00F03302" w:rsidTr="00DF0598">
        <w:tc>
          <w:tcPr>
            <w:tcW w:w="5778" w:type="dxa"/>
          </w:tcPr>
          <w:p w:rsidR="00543B12" w:rsidRPr="00F03302" w:rsidRDefault="00543B12" w:rsidP="00543B1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BA0BEC" w:rsidRPr="00F03302" w:rsidRDefault="00543B12" w:rsidP="00543B1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BA0BEC" w:rsidRPr="00F03302" w:rsidRDefault="00146E98" w:rsidP="00BA0BEC">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BA0BEC" w:rsidRPr="00F03302" w:rsidTr="00DF0598">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886F9C" w:rsidRPr="00B871B6" w:rsidRDefault="00886F9C" w:rsidP="00B871B6">
            <w:pPr>
              <w:rPr>
                <w:rFonts w:eastAsia="ArialNarrow" w:cs="Times New Roman"/>
                <w:color w:val="000000"/>
              </w:rPr>
            </w:pPr>
            <w:r w:rsidRPr="00886F9C">
              <w:rPr>
                <w:rFonts w:eastAsia="ArialNarrow" w:cs="Times New Roman"/>
                <w:b/>
                <w:color w:val="000000"/>
              </w:rPr>
              <w:t>UM Alwernia</w:t>
            </w:r>
            <w:r>
              <w:rPr>
                <w:rFonts w:eastAsia="ArialNarrow" w:cs="Times New Roman"/>
                <w:color w:val="000000"/>
              </w:rPr>
              <w:br/>
            </w:r>
            <w:r w:rsidRPr="00886F9C">
              <w:rPr>
                <w:rFonts w:eastAsia="ArialNarrow" w:cs="Times New Roman"/>
                <w:color w:val="000000"/>
              </w:rPr>
              <w:t>Budżet Państwa + budż</w:t>
            </w:r>
            <w:r w:rsidR="00B871B6">
              <w:rPr>
                <w:rFonts w:eastAsia="ArialNarrow" w:cs="Times New Roman"/>
                <w:color w:val="000000"/>
              </w:rPr>
              <w:t>et Gminy Alwernia: 63 720,00 zł</w:t>
            </w:r>
          </w:p>
          <w:p w:rsidR="00192A08" w:rsidRPr="00F03302" w:rsidRDefault="00192A08" w:rsidP="00192A08">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Klub Seniora „Wspólnota” w Alwerni</w:t>
            </w:r>
          </w:p>
          <w:p w:rsidR="00BA0BEC" w:rsidRPr="00F03302" w:rsidRDefault="00192A08" w:rsidP="00BA0BEC">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Całkowity koszt projektu Nasza mała Niepodległa Ojczyzna” 10 050,23zł</w:t>
            </w:r>
          </w:p>
          <w:p w:rsidR="00BA35C4" w:rsidRPr="00B93A23" w:rsidRDefault="00BA35C4" w:rsidP="00BA0BEC">
            <w:pPr>
              <w:autoSpaceDE w:val="0"/>
              <w:autoSpaceDN w:val="0"/>
              <w:adjustRightInd w:val="0"/>
              <w:spacing w:after="0" w:line="240" w:lineRule="auto"/>
              <w:rPr>
                <w:rFonts w:eastAsia="ArialNarrow" w:cs="Times New Roman"/>
                <w:color w:val="000000"/>
                <w:sz w:val="22"/>
                <w:szCs w:val="22"/>
              </w:rPr>
            </w:pPr>
          </w:p>
          <w:p w:rsidR="00BA35C4" w:rsidRPr="00F03302" w:rsidRDefault="00BA35C4" w:rsidP="00BA35C4">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Stowarzyszenie „NIE BĄDŹ SAM” w Żarkach</w:t>
            </w:r>
          </w:p>
          <w:p w:rsidR="00BA35C4" w:rsidRPr="00F03302" w:rsidRDefault="00BA35C4" w:rsidP="00BA35C4">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Ad.1- Organizator LCK w Libiążu – przejazd wspólnym autobusem</w:t>
            </w:r>
          </w:p>
          <w:p w:rsidR="00BA35C4" w:rsidRPr="00F03302" w:rsidRDefault="00BA35C4" w:rsidP="00BA35C4">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 xml:space="preserve">Ad.2- 325,00zŁ – składka uczestników </w:t>
            </w:r>
          </w:p>
          <w:p w:rsidR="00BA35C4" w:rsidRPr="00F03302" w:rsidRDefault="00BA35C4" w:rsidP="00BA35C4">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Ad.3- organizator LCK Libiąż Dom Kultury w Żarkach</w:t>
            </w:r>
          </w:p>
          <w:p w:rsidR="00B93A23" w:rsidRDefault="00BA35C4" w:rsidP="00BA35C4">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Ad.4- organizator Dyrekcja Zespołu Szkół w Żarkach</w:t>
            </w:r>
          </w:p>
          <w:p w:rsidR="00B93A23" w:rsidRDefault="00B93A23" w:rsidP="00B93A23">
            <w:pPr>
              <w:autoSpaceDE w:val="0"/>
              <w:autoSpaceDN w:val="0"/>
              <w:adjustRightInd w:val="0"/>
              <w:spacing w:after="0" w:line="240" w:lineRule="auto"/>
              <w:jc w:val="both"/>
              <w:rPr>
                <w:rFonts w:eastAsia="ArialNarrow" w:cs="Times New Roman"/>
                <w:color w:val="000000"/>
                <w:sz w:val="22"/>
                <w:szCs w:val="22"/>
              </w:rPr>
            </w:pPr>
          </w:p>
          <w:p w:rsidR="00B93A23" w:rsidRDefault="00B93A23" w:rsidP="00B93A23">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Stowarzyszenie </w:t>
            </w:r>
            <w:r>
              <w:rPr>
                <w:rFonts w:eastAsia="ArialNarrow" w:cs="Times New Roman"/>
                <w:b/>
                <w:color w:val="000000"/>
              </w:rPr>
              <w:t>„Przyjaźń</w:t>
            </w:r>
            <w:r w:rsidRPr="00F03302">
              <w:rPr>
                <w:rFonts w:eastAsia="ArialNarrow" w:cs="Times New Roman"/>
                <w:b/>
                <w:color w:val="000000"/>
              </w:rPr>
              <w:t>” w Żarkach</w:t>
            </w:r>
          </w:p>
          <w:p w:rsidR="00B93A23" w:rsidRPr="00B93A23" w:rsidRDefault="00B93A23" w:rsidP="00BA35C4">
            <w:pPr>
              <w:autoSpaceDE w:val="0"/>
              <w:autoSpaceDN w:val="0"/>
              <w:adjustRightInd w:val="0"/>
              <w:spacing w:after="0" w:line="240" w:lineRule="auto"/>
              <w:rPr>
                <w:rFonts w:eastAsia="ArialNarrow" w:cs="Times New Roman"/>
                <w:color w:val="000000"/>
              </w:rPr>
            </w:pPr>
            <w:r w:rsidRPr="00B93A23">
              <w:rPr>
                <w:rFonts w:eastAsia="ArialNarrow" w:cs="Times New Roman"/>
                <w:color w:val="000000"/>
              </w:rPr>
              <w:t>Budżet Gmina Libiąż – 400 zł na nagrody w Rajdzie Trzech Pokoleń</w:t>
            </w:r>
          </w:p>
        </w:tc>
      </w:tr>
    </w:tbl>
    <w:p w:rsidR="00733949" w:rsidRPr="00F03302" w:rsidRDefault="00733949"/>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EC0192" w:rsidRPr="00F03302" w:rsidTr="00EC0192">
        <w:tc>
          <w:tcPr>
            <w:tcW w:w="5778" w:type="dxa"/>
            <w:shd w:val="clear" w:color="auto" w:fill="FF9900"/>
          </w:tcPr>
          <w:p w:rsidR="00EC0192" w:rsidRPr="00F03302" w:rsidRDefault="00EC0192" w:rsidP="00EC0192">
            <w:pPr>
              <w:autoSpaceDE w:val="0"/>
              <w:autoSpaceDN w:val="0"/>
              <w:adjustRightInd w:val="0"/>
              <w:spacing w:after="0" w:line="240" w:lineRule="auto"/>
              <w:rPr>
                <w:rFonts w:eastAsia="ArialNarrow" w:cs="Times New Roman"/>
                <w:b/>
              </w:rPr>
            </w:pPr>
            <w:r w:rsidRPr="00F03302">
              <w:rPr>
                <w:rFonts w:eastAsia="ArialNarrow" w:cs="Times New Roman"/>
                <w:b/>
              </w:rPr>
              <w:t>KIERUNEK INTERWENCJI NR  II.2.8</w:t>
            </w:r>
          </w:p>
          <w:p w:rsidR="00EC0192" w:rsidRPr="00F03302" w:rsidRDefault="00EC0192" w:rsidP="00EC0192">
            <w:pPr>
              <w:autoSpaceDE w:val="0"/>
              <w:autoSpaceDN w:val="0"/>
              <w:adjustRightInd w:val="0"/>
              <w:spacing w:after="0" w:line="240" w:lineRule="auto"/>
              <w:jc w:val="both"/>
              <w:rPr>
                <w:rFonts w:eastAsia="ArialNarrow" w:cs="Times New Roman"/>
                <w:b/>
                <w:color w:val="000000"/>
                <w:sz w:val="20"/>
                <w:szCs w:val="20"/>
              </w:rPr>
            </w:pPr>
            <w:r w:rsidRPr="00F03302">
              <w:rPr>
                <w:rFonts w:cstheme="minorHAnsi"/>
                <w:b/>
              </w:rPr>
              <w:t xml:space="preserve">Wsparcie na rzecz osób zagrożonych wykluczeniem społecznym, w tym m.in. wspieranie zatrudnienia </w:t>
            </w:r>
            <w:r w:rsidR="006A75F3" w:rsidRPr="00F03302">
              <w:rPr>
                <w:rFonts w:cstheme="minorHAnsi"/>
                <w:b/>
              </w:rPr>
              <w:br/>
            </w:r>
            <w:r w:rsidRPr="00F03302">
              <w:rPr>
                <w:rFonts w:cstheme="minorHAnsi"/>
                <w:b/>
              </w:rPr>
              <w:t>i reintegracja osób bezrobotnych oraz szerokie wykorzystanie mechanizmu ekonomii społecznej.</w:t>
            </w:r>
          </w:p>
        </w:tc>
        <w:tc>
          <w:tcPr>
            <w:tcW w:w="8647" w:type="dxa"/>
            <w:shd w:val="clear" w:color="auto" w:fill="FFCC99"/>
          </w:tcPr>
          <w:p w:rsidR="005E3AEC" w:rsidRPr="00F03302" w:rsidRDefault="005E3AEC" w:rsidP="005E3AE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Pr="00F03302">
              <w:rPr>
                <w:rFonts w:cstheme="minorHAnsi"/>
                <w:b/>
              </w:rPr>
              <w:t>Integrująca polityka społeczna, uwzględniająca potrzeby i zmiany struktury społecznej</w:t>
            </w:r>
          </w:p>
          <w:p w:rsidR="00EC0192" w:rsidRPr="00F03302" w:rsidRDefault="00EC0192" w:rsidP="007D45B7">
            <w:pPr>
              <w:autoSpaceDE w:val="0"/>
              <w:autoSpaceDN w:val="0"/>
              <w:adjustRightInd w:val="0"/>
              <w:spacing w:after="0" w:line="240" w:lineRule="auto"/>
              <w:rPr>
                <w:rFonts w:cstheme="minorHAnsi"/>
              </w:rPr>
            </w:pPr>
          </w:p>
          <w:p w:rsidR="00EC0192" w:rsidRPr="00F03302" w:rsidRDefault="00EC0192" w:rsidP="00EC0192">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Powiatowy Urząd Pracy,</w:t>
            </w:r>
            <w:r w:rsidRPr="00F03302">
              <w:rPr>
                <w:rFonts w:eastAsia="ArialNarrow" w:cs="Times New Roman"/>
                <w:b/>
                <w:color w:val="000000"/>
              </w:rPr>
              <w:t xml:space="preserve"> </w:t>
            </w:r>
            <w:r w:rsidR="005E3AEC" w:rsidRPr="00F03302">
              <w:rPr>
                <w:rFonts w:eastAsia="Calibri" w:cstheme="minorHAnsi"/>
                <w:b/>
              </w:rPr>
              <w:t>i</w:t>
            </w:r>
            <w:r w:rsidRPr="00F03302">
              <w:rPr>
                <w:rFonts w:eastAsia="Calibri" w:cstheme="minorHAnsi"/>
                <w:b/>
              </w:rPr>
              <w:t>nstytucje polityki społecznej,</w:t>
            </w:r>
            <w:r w:rsidRPr="00F03302">
              <w:rPr>
                <w:rFonts w:eastAsia="ArialNarrow" w:cs="Times New Roman"/>
                <w:b/>
                <w:color w:val="000000"/>
              </w:rPr>
              <w:t xml:space="preserve"> </w:t>
            </w:r>
            <w:r w:rsidR="005E3AEC" w:rsidRPr="00F03302">
              <w:rPr>
                <w:rFonts w:eastAsia="Calibri" w:cstheme="minorHAnsi"/>
                <w:b/>
              </w:rPr>
              <w:t>o</w:t>
            </w:r>
            <w:r w:rsidRPr="00F03302">
              <w:rPr>
                <w:rFonts w:eastAsia="Calibri" w:cstheme="minorHAnsi"/>
                <w:b/>
              </w:rPr>
              <w:t>rganizacje pozarządowe</w:t>
            </w:r>
          </w:p>
          <w:p w:rsidR="00EC0192" w:rsidRPr="00F03302" w:rsidRDefault="00EC0192" w:rsidP="00EC0192">
            <w:pPr>
              <w:autoSpaceDE w:val="0"/>
              <w:autoSpaceDN w:val="0"/>
              <w:adjustRightInd w:val="0"/>
              <w:spacing w:after="0" w:line="240" w:lineRule="auto"/>
              <w:rPr>
                <w:rFonts w:eastAsia="ArialNarrow" w:cs="Times New Roman"/>
                <w:b/>
                <w:color w:val="000000"/>
              </w:rPr>
            </w:pPr>
          </w:p>
          <w:p w:rsidR="00EC0192" w:rsidRPr="00F03302" w:rsidRDefault="00EC0192" w:rsidP="00EC0192">
            <w:pPr>
              <w:autoSpaceDE w:val="0"/>
              <w:autoSpaceDN w:val="0"/>
              <w:adjustRightInd w:val="0"/>
              <w:spacing w:after="0" w:line="240" w:lineRule="auto"/>
              <w:rPr>
                <w:rFonts w:eastAsia="ArialNarrow" w:cs="Times New Roman"/>
                <w:b/>
                <w:color w:val="000000"/>
                <w:sz w:val="20"/>
                <w:szCs w:val="20"/>
              </w:rPr>
            </w:pPr>
            <w:r w:rsidRPr="00F03302">
              <w:rPr>
                <w:rFonts w:eastAsia="ArialNarrow" w:cs="Times New Roman"/>
                <w:b/>
                <w:color w:val="000000"/>
              </w:rPr>
              <w:t xml:space="preserve">PARTNERZY: </w:t>
            </w:r>
            <w:r w:rsidRPr="00F03302">
              <w:rPr>
                <w:rFonts w:eastAsia="Calibri" w:cstheme="minorHAnsi"/>
              </w:rPr>
              <w:t xml:space="preserve">Urząd Marszałkowski Województwa Małopolskiego, </w:t>
            </w:r>
            <w:r w:rsidRPr="00F03302">
              <w:rPr>
                <w:rFonts w:eastAsia="ArialNarrow" w:cs="Times New Roman"/>
                <w:b/>
                <w:color w:val="000000"/>
              </w:rPr>
              <w:t xml:space="preserve"> </w:t>
            </w:r>
            <w:r w:rsidRPr="00F03302">
              <w:rPr>
                <w:rFonts w:eastAsia="Calibri" w:cstheme="minorHAnsi"/>
              </w:rPr>
              <w:t xml:space="preserve">Regionalny Ośrodek Polityki Społecznej w Krakowie, </w:t>
            </w:r>
            <w:r w:rsidRPr="00F03302">
              <w:rPr>
                <w:rFonts w:eastAsia="ArialNarrow" w:cs="Times New Roman"/>
                <w:b/>
                <w:color w:val="000000"/>
              </w:rPr>
              <w:t xml:space="preserve"> </w:t>
            </w:r>
            <w:r w:rsidRPr="00F03302">
              <w:rPr>
                <w:rFonts w:eastAsia="Calibri" w:cstheme="minorHAnsi"/>
              </w:rPr>
              <w:t xml:space="preserve">Starostwo Powiatowe w Chrzanowie, </w:t>
            </w:r>
            <w:r w:rsidRPr="00F03302">
              <w:rPr>
                <w:rFonts w:eastAsia="ArialNarrow" w:cs="Times New Roman"/>
                <w:b/>
                <w:color w:val="000000"/>
              </w:rPr>
              <w:t xml:space="preserve"> </w:t>
            </w:r>
            <w:r w:rsidRPr="00F03302">
              <w:rPr>
                <w:rFonts w:eastAsia="Calibri" w:cstheme="minorHAnsi"/>
              </w:rPr>
              <w:t xml:space="preserve">gminy powiatu chrzanowskiego, </w:t>
            </w:r>
            <w:r w:rsidRPr="00F03302">
              <w:rPr>
                <w:rFonts w:eastAsia="ArialNarrow" w:cs="Times New Roman"/>
                <w:b/>
                <w:color w:val="000000"/>
              </w:rPr>
              <w:t xml:space="preserve"> </w:t>
            </w:r>
            <w:r w:rsidRPr="00F03302">
              <w:rPr>
                <w:rFonts w:eastAsia="Calibri" w:cstheme="minorHAnsi"/>
              </w:rPr>
              <w:t xml:space="preserve">instytucje publiczne, w tym Powiatowe Centrum Pomocy Rodzinie </w:t>
            </w:r>
            <w:r w:rsidR="00733949" w:rsidRPr="00F03302">
              <w:rPr>
                <w:rFonts w:eastAsia="Calibri" w:cstheme="minorHAnsi"/>
              </w:rPr>
              <w:br/>
            </w:r>
            <w:r w:rsidRPr="00F03302">
              <w:rPr>
                <w:rFonts w:eastAsia="Calibri" w:cstheme="minorHAnsi"/>
              </w:rPr>
              <w:t>w Chrzanowie i Ośrodki Pomocy Społecznej</w:t>
            </w:r>
          </w:p>
        </w:tc>
      </w:tr>
      <w:tr w:rsidR="00CB3A98" w:rsidRPr="00F03302" w:rsidTr="00EC0192">
        <w:trPr>
          <w:trHeight w:val="1175"/>
        </w:trPr>
        <w:tc>
          <w:tcPr>
            <w:tcW w:w="5778" w:type="dxa"/>
          </w:tcPr>
          <w:p w:rsidR="00CB3A98" w:rsidRPr="00F03302" w:rsidRDefault="00CB3A98" w:rsidP="00CB3A9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CB3A98" w:rsidRPr="00F03302" w:rsidRDefault="00CB3A98" w:rsidP="00CB3A98">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PCPR</w:t>
            </w:r>
          </w:p>
          <w:p w:rsidR="00CB3A98" w:rsidRPr="00F03302" w:rsidRDefault="00CB3A98" w:rsidP="00884FB2">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Realizacja projektu „Z pomocą rodzinie”. Działania podjęte w 2018 roku:  Warsztat umiejętności planowania, Warsztat asertywności, Warsztat integracja, Warsztat umiejętności stawiania sobie realistycznych celów, Warsztat komunikacja społeczna </w:t>
            </w:r>
            <w:r w:rsidR="00884FB2" w:rsidRPr="00F03302">
              <w:rPr>
                <w:rFonts w:eastAsia="ArialNarrow" w:cs="Times New Roman"/>
                <w:color w:val="000000"/>
              </w:rPr>
              <w:br/>
            </w:r>
            <w:r w:rsidRPr="00F03302">
              <w:rPr>
                <w:rFonts w:eastAsia="ArialNarrow" w:cs="Times New Roman"/>
                <w:color w:val="000000"/>
              </w:rPr>
              <w:t>i interpersonalna, Warsztat asertywność w budowaniu relacji, Warsztat radzenie sobie ze stresem, Warsztat zarządzanie czasem.</w:t>
            </w:r>
          </w:p>
          <w:p w:rsidR="006E10CF" w:rsidRPr="00F03302" w:rsidRDefault="006E10CF" w:rsidP="00CB3A98">
            <w:pPr>
              <w:autoSpaceDE w:val="0"/>
              <w:autoSpaceDN w:val="0"/>
              <w:adjustRightInd w:val="0"/>
              <w:spacing w:after="0" w:line="240" w:lineRule="auto"/>
              <w:rPr>
                <w:rFonts w:eastAsia="ArialNarrow" w:cs="Times New Roman"/>
                <w:color w:val="000000"/>
              </w:rPr>
            </w:pPr>
          </w:p>
          <w:p w:rsidR="006E10CF" w:rsidRPr="00F03302" w:rsidRDefault="006E10CF" w:rsidP="006E10CF">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PUP</w:t>
            </w:r>
          </w:p>
          <w:p w:rsidR="006E10CF" w:rsidRPr="00F03302" w:rsidRDefault="006E10CF" w:rsidP="00884FB2">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W 2018 r. przystąpiliśmy również, jak w roku poprzednim, do realizacji prac społecznie użytecznych w ramach </w:t>
            </w:r>
            <w:r w:rsidRPr="00F03302">
              <w:rPr>
                <w:rFonts w:eastAsia="ArialNarrow" w:cs="Times New Roman"/>
                <w:b/>
                <w:bCs/>
                <w:color w:val="000000"/>
              </w:rPr>
              <w:t xml:space="preserve">Programu Aktywizacja i Integracja. </w:t>
            </w:r>
            <w:r w:rsidRPr="00F03302">
              <w:rPr>
                <w:rFonts w:eastAsia="ArialNarrow" w:cs="Times New Roman"/>
                <w:color w:val="000000"/>
              </w:rPr>
              <w:t xml:space="preserve">Działania w zakresie aktywizacji zawodowej i Integracji społecznej kierowano do osób bezrobotnych </w:t>
            </w:r>
            <w:r w:rsidR="00884FB2" w:rsidRPr="00F03302">
              <w:rPr>
                <w:rFonts w:eastAsia="ArialNarrow" w:cs="Times New Roman"/>
                <w:color w:val="000000"/>
              </w:rPr>
              <w:br/>
            </w:r>
            <w:r w:rsidRPr="00F03302">
              <w:rPr>
                <w:rFonts w:eastAsia="ArialNarrow" w:cs="Times New Roman"/>
                <w:color w:val="000000"/>
              </w:rPr>
              <w:t xml:space="preserve">z profilem pomocy III, korzystających ze świadczeń pomocy społecznej w szczególności realizujących kontrakt socjalny. Celem programu są działania w zakresie aktywizacji zawodowej i integracji społecznej bezrobotnych. </w:t>
            </w:r>
          </w:p>
          <w:p w:rsidR="006E10CF" w:rsidRPr="00F03302" w:rsidRDefault="006E10CF" w:rsidP="00884FB2">
            <w:pPr>
              <w:autoSpaceDE w:val="0"/>
              <w:autoSpaceDN w:val="0"/>
              <w:adjustRightInd w:val="0"/>
              <w:spacing w:after="0" w:line="240" w:lineRule="auto"/>
              <w:jc w:val="both"/>
              <w:rPr>
                <w:rFonts w:eastAsia="ArialNarrow" w:cs="Times New Roman"/>
                <w:color w:val="000000"/>
              </w:rPr>
            </w:pPr>
            <w:r w:rsidRPr="00F03302">
              <w:rPr>
                <w:rFonts w:eastAsia="ArialNarrow" w:cs="Times New Roman"/>
                <w:bCs/>
                <w:color w:val="000000"/>
              </w:rPr>
              <w:t>Skierowano do wykonywania prac społecznie użytecznych łącznie</w:t>
            </w:r>
            <w:r w:rsidRPr="00F03302">
              <w:rPr>
                <w:rFonts w:eastAsia="ArialNarrow" w:cs="Times New Roman"/>
                <w:b/>
                <w:bCs/>
                <w:color w:val="000000"/>
              </w:rPr>
              <w:t xml:space="preserve"> 106 osób bezrobotnych, </w:t>
            </w:r>
            <w:r w:rsidRPr="00F03302">
              <w:rPr>
                <w:rFonts w:eastAsia="ArialNarrow" w:cs="Times New Roman"/>
                <w:bCs/>
                <w:color w:val="000000"/>
              </w:rPr>
              <w:t>z czego w ramach PAI uczestniczyło</w:t>
            </w:r>
            <w:r w:rsidRPr="00F03302">
              <w:rPr>
                <w:rFonts w:eastAsia="ArialNarrow" w:cs="Times New Roman"/>
                <w:b/>
                <w:bCs/>
                <w:color w:val="000000"/>
              </w:rPr>
              <w:t xml:space="preserve"> – 13 osób. </w:t>
            </w:r>
          </w:p>
          <w:p w:rsidR="006E10CF" w:rsidRPr="00F03302" w:rsidRDefault="006E10CF" w:rsidP="00884FB2">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Realizacja Programu Aktywizacja i Integracja trwała 2 miesiące. Program PAI realizowano w ramach porozumienia z gminą Libiąż (aktywizując łącznie 3 osoby) </w:t>
            </w:r>
            <w:r w:rsidR="00884FB2" w:rsidRPr="00F03302">
              <w:rPr>
                <w:rFonts w:eastAsia="ArialNarrow" w:cs="Times New Roman"/>
                <w:color w:val="000000"/>
              </w:rPr>
              <w:br/>
            </w:r>
            <w:r w:rsidRPr="00F03302">
              <w:rPr>
                <w:rFonts w:eastAsia="ArialNarrow" w:cs="Times New Roman"/>
                <w:color w:val="000000"/>
              </w:rPr>
              <w:t>i z gminą Trzebinia (łącznie 10 osób). W ramach prac społecznie użytecznych osoby bezrobotne kierowane były do wykonywania prac na stanowiskach: robotnik gospodarczy, sprzątaczka, opiekun osoby starszej.</w:t>
            </w:r>
          </w:p>
          <w:p w:rsidR="00D25885" w:rsidRPr="00F03302" w:rsidRDefault="00D25885" w:rsidP="006E10CF">
            <w:pPr>
              <w:autoSpaceDE w:val="0"/>
              <w:autoSpaceDN w:val="0"/>
              <w:adjustRightInd w:val="0"/>
              <w:spacing w:after="0" w:line="240" w:lineRule="auto"/>
              <w:rPr>
                <w:rFonts w:eastAsia="ArialNarrow" w:cs="Times New Roman"/>
                <w:color w:val="000000"/>
              </w:rPr>
            </w:pPr>
          </w:p>
          <w:p w:rsidR="006A75F3" w:rsidRPr="00F03302" w:rsidRDefault="006A75F3" w:rsidP="00D25885">
            <w:pPr>
              <w:pStyle w:val="Normalny1"/>
              <w:spacing w:after="0"/>
              <w:jc w:val="both"/>
              <w:rPr>
                <w:rFonts w:asciiTheme="minorHAnsi" w:eastAsia="Times New Roman" w:hAnsiTheme="minorHAnsi"/>
                <w:b/>
                <w:color w:val="000000"/>
                <w:lang w:val="pl-PL" w:eastAsia="pl-PL"/>
              </w:rPr>
            </w:pPr>
            <w:r w:rsidRPr="00F03302">
              <w:rPr>
                <w:rFonts w:asciiTheme="minorHAnsi" w:eastAsia="Times New Roman" w:hAnsiTheme="minorHAnsi"/>
                <w:b/>
                <w:color w:val="000000"/>
                <w:lang w:val="pl-PL" w:eastAsia="pl-PL"/>
              </w:rPr>
              <w:t>UM Trzebinia</w:t>
            </w:r>
          </w:p>
          <w:p w:rsidR="00D25885" w:rsidRPr="00F03302" w:rsidRDefault="00D25885" w:rsidP="009D06EB">
            <w:pPr>
              <w:pStyle w:val="Normalny1"/>
              <w:spacing w:after="0" w:line="240" w:lineRule="auto"/>
              <w:jc w:val="both"/>
              <w:rPr>
                <w:rFonts w:asciiTheme="minorHAnsi" w:eastAsia="Times New Roman" w:hAnsiTheme="minorHAnsi"/>
                <w:color w:val="000000"/>
                <w:lang w:val="pl-PL" w:eastAsia="pl-PL"/>
              </w:rPr>
            </w:pPr>
            <w:r w:rsidRPr="00F03302">
              <w:rPr>
                <w:rFonts w:asciiTheme="minorHAnsi" w:eastAsia="Times New Roman" w:hAnsiTheme="minorHAnsi"/>
                <w:color w:val="000000"/>
                <w:lang w:val="pl-PL" w:eastAsia="pl-PL"/>
              </w:rPr>
              <w:t xml:space="preserve">Od stycznia 2017 r. rozpoczęła się realizacja projektu „Aktywni na start” w ramach Regionalnego Programu Operacyjnego Województwa Małopolskiego na lata 2014 – 2020, Poddziałanie 9.1.1. na podstawie umowy zawartej pomiędzy  Gminą Trzebinia </w:t>
            </w:r>
            <w:r w:rsidR="006A75F3" w:rsidRPr="00F03302">
              <w:rPr>
                <w:rFonts w:asciiTheme="minorHAnsi" w:eastAsia="Times New Roman" w:hAnsiTheme="minorHAnsi"/>
                <w:color w:val="000000"/>
                <w:lang w:val="pl-PL" w:eastAsia="pl-PL"/>
              </w:rPr>
              <w:br/>
            </w:r>
            <w:r w:rsidRPr="00F03302">
              <w:rPr>
                <w:rFonts w:asciiTheme="minorHAnsi" w:eastAsia="Times New Roman" w:hAnsiTheme="minorHAnsi"/>
                <w:color w:val="000000"/>
                <w:lang w:val="pl-PL" w:eastAsia="pl-PL"/>
              </w:rPr>
              <w:t>a Małopolskim Centrum Przedsiębiorczości.</w:t>
            </w:r>
          </w:p>
          <w:p w:rsidR="00D25885" w:rsidRPr="00F03302" w:rsidRDefault="00D25885" w:rsidP="009D06EB">
            <w:pPr>
              <w:pStyle w:val="Normalny1"/>
              <w:spacing w:after="0" w:line="240" w:lineRule="auto"/>
              <w:jc w:val="both"/>
              <w:rPr>
                <w:rFonts w:asciiTheme="minorHAnsi" w:eastAsia="Times New Roman" w:hAnsiTheme="minorHAnsi" w:cs="Times New Roman"/>
                <w:color w:val="000000"/>
                <w:lang w:val="pl-PL" w:eastAsia="pl-PL"/>
              </w:rPr>
            </w:pPr>
            <w:r w:rsidRPr="00F03302">
              <w:rPr>
                <w:rFonts w:asciiTheme="minorHAnsi" w:eastAsia="Times New Roman" w:hAnsiTheme="minorHAnsi" w:cs="Times New Roman"/>
                <w:color w:val="000000"/>
                <w:lang w:val="pl-PL" w:eastAsia="pl-PL"/>
              </w:rPr>
              <w:t>Realizacja projektu trwała do 30.06.2018 r. W 2017r. i 2018r. były po 2 grupy uczestników projektu – każda po 15 osób.</w:t>
            </w:r>
          </w:p>
          <w:p w:rsidR="00D25885" w:rsidRPr="00F03302" w:rsidRDefault="00D25885" w:rsidP="009D06EB">
            <w:pPr>
              <w:pStyle w:val="Standard"/>
              <w:spacing w:after="0" w:line="240" w:lineRule="auto"/>
              <w:jc w:val="both"/>
              <w:rPr>
                <w:rFonts w:asciiTheme="minorHAnsi" w:hAnsiTheme="minorHAnsi"/>
                <w:lang w:val="pl-PL"/>
              </w:rPr>
            </w:pPr>
            <w:r w:rsidRPr="00F03302">
              <w:rPr>
                <w:rFonts w:asciiTheme="minorHAnsi" w:eastAsia="Times New Roman" w:hAnsiTheme="minorHAnsi" w:cs="Times New Roman"/>
                <w:color w:val="000000"/>
                <w:lang w:val="pl-PL" w:eastAsia="pl-PL"/>
              </w:rPr>
              <w:t xml:space="preserve">Klub Integracji Społecznej w Trzebini, działający w strukturze Zespołu Profilaktyki </w:t>
            </w:r>
            <w:r w:rsidR="006A75F3" w:rsidRPr="00F03302">
              <w:rPr>
                <w:rFonts w:asciiTheme="minorHAnsi" w:eastAsia="Times New Roman" w:hAnsiTheme="minorHAnsi" w:cs="Times New Roman"/>
                <w:color w:val="000000"/>
                <w:lang w:val="pl-PL" w:eastAsia="pl-PL"/>
              </w:rPr>
              <w:br/>
            </w:r>
            <w:r w:rsidRPr="00F03302">
              <w:rPr>
                <w:rFonts w:asciiTheme="minorHAnsi" w:eastAsia="Times New Roman" w:hAnsiTheme="minorHAnsi" w:cs="Times New Roman"/>
                <w:color w:val="000000"/>
                <w:lang w:val="pl-PL" w:eastAsia="pl-PL"/>
              </w:rPr>
              <w:t xml:space="preserve">i  Terapii  Rodzin Ośrodka Pomocy Społecznej, rozpoczął swoją działalność w maju 2007 r. Zajęcia organizowane w KIS mają charakter terapeutyczny, zatrudnieniowy </w:t>
            </w:r>
            <w:r w:rsidR="006A75F3" w:rsidRPr="00F03302">
              <w:rPr>
                <w:rFonts w:asciiTheme="minorHAnsi" w:eastAsia="Times New Roman" w:hAnsiTheme="minorHAnsi" w:cs="Times New Roman"/>
                <w:color w:val="000000"/>
                <w:lang w:val="pl-PL" w:eastAsia="pl-PL"/>
              </w:rPr>
              <w:br/>
            </w:r>
            <w:r w:rsidRPr="00F03302">
              <w:rPr>
                <w:rFonts w:asciiTheme="minorHAnsi" w:eastAsia="Times New Roman" w:hAnsiTheme="minorHAnsi" w:cs="Times New Roman"/>
                <w:color w:val="000000"/>
                <w:lang w:val="pl-PL" w:eastAsia="pl-PL"/>
              </w:rPr>
              <w:t xml:space="preserve">i samopomocowy. </w:t>
            </w:r>
            <w:r w:rsidRPr="00F03302">
              <w:rPr>
                <w:rFonts w:asciiTheme="minorHAnsi" w:hAnsiTheme="minorHAnsi"/>
                <w:lang w:val="pl-PL"/>
              </w:rPr>
              <w:t xml:space="preserve">Są skierowane przede wszystkim do osób określonych przepisami ustawy o zatrudnieniu socjalnym: Pracownicy udzielili 183 porady indywidualne, </w:t>
            </w:r>
            <w:r w:rsidR="006A75F3" w:rsidRPr="00F03302">
              <w:rPr>
                <w:rFonts w:asciiTheme="minorHAnsi" w:hAnsiTheme="minorHAnsi"/>
                <w:lang w:val="pl-PL"/>
              </w:rPr>
              <w:br/>
            </w:r>
            <w:r w:rsidRPr="00F03302">
              <w:rPr>
                <w:rFonts w:asciiTheme="minorHAnsi" w:hAnsiTheme="minorHAnsi"/>
                <w:lang w:val="pl-PL"/>
              </w:rPr>
              <w:t xml:space="preserve">z których skorzystało 108 osób. Kontynuowano spotkania w ramach Punktu Aktywności Seniora. W tym okresie odbyło się 50 spotkań, w których średnio uczestniczyło regularnie 15 osób. Dla seniorów zorganizowano wycieczkę do Szczyrku oraz wyjście do kina. Kontynuowano zbiórkę odzieży pod hasłem „Akcja szafa” dla osób korzystających z różnych form wsparcia OPS. W akcji wzięło udział 79 osób. Nawiązano współpracę </w:t>
            </w:r>
            <w:r w:rsidR="006A75F3" w:rsidRPr="00F03302">
              <w:rPr>
                <w:rFonts w:asciiTheme="minorHAnsi" w:hAnsiTheme="minorHAnsi"/>
                <w:lang w:val="pl-PL"/>
              </w:rPr>
              <w:br/>
            </w:r>
            <w:r w:rsidRPr="00F03302">
              <w:rPr>
                <w:rFonts w:asciiTheme="minorHAnsi" w:hAnsiTheme="minorHAnsi"/>
                <w:lang w:val="pl-PL"/>
              </w:rPr>
              <w:t xml:space="preserve">z firmą </w:t>
            </w:r>
            <w:proofErr w:type="spellStart"/>
            <w:r w:rsidRPr="00F03302">
              <w:rPr>
                <w:rFonts w:asciiTheme="minorHAnsi" w:hAnsiTheme="minorHAnsi"/>
                <w:lang w:val="pl-PL"/>
              </w:rPr>
              <w:t>ProBiznes</w:t>
            </w:r>
            <w:proofErr w:type="spellEnd"/>
            <w:r w:rsidRPr="00F03302">
              <w:rPr>
                <w:rFonts w:asciiTheme="minorHAnsi" w:hAnsiTheme="minorHAnsi"/>
                <w:lang w:val="pl-PL"/>
              </w:rPr>
              <w:t xml:space="preserve"> z Olkusza i zorganizowano w KIS spotkanie informacyjno-rekrutacyjne dotyczące projektu „Bo jak nie my to kto II”, w którym wzięło udział 35 mieszkańców Gminy Trzebinia. Zorganizowano dla mieszkańców warsztaty we współpracy z PKPS dotyczące żywienia w ramach Programu Operacyjnego Pomoc Żywnościowa 2014 – 2020”.</w:t>
            </w:r>
          </w:p>
          <w:p w:rsidR="00D25885" w:rsidRPr="00F03302" w:rsidRDefault="00D25885" w:rsidP="00D25885">
            <w:pPr>
              <w:pStyle w:val="Standard"/>
              <w:spacing w:after="0" w:line="240" w:lineRule="auto"/>
              <w:jc w:val="both"/>
              <w:rPr>
                <w:rFonts w:asciiTheme="minorHAnsi" w:hAnsiTheme="minorHAnsi"/>
                <w:lang w:val="pl-PL"/>
              </w:rPr>
            </w:pPr>
          </w:p>
          <w:p w:rsidR="00D25885" w:rsidRPr="00F03302" w:rsidRDefault="00D25885" w:rsidP="00D25885">
            <w:pPr>
              <w:pStyle w:val="Standard"/>
              <w:spacing w:after="0" w:line="240" w:lineRule="auto"/>
              <w:jc w:val="both"/>
              <w:rPr>
                <w:rFonts w:asciiTheme="minorHAnsi" w:hAnsiTheme="minorHAnsi"/>
                <w:lang w:val="pl-PL"/>
              </w:rPr>
            </w:pPr>
            <w:r w:rsidRPr="00F03302">
              <w:rPr>
                <w:rFonts w:asciiTheme="minorHAnsi" w:eastAsia="Times New Roman CE" w:hAnsiTheme="minorHAnsi" w:cs="Times New Roman CE"/>
                <w:color w:val="000000"/>
                <w:lang w:val="pl-PL" w:eastAsia="pl-PL"/>
              </w:rPr>
              <w:t>W 2018 r. na mocy Porozumienia nr 4/2018 z dnia 28 marca 2018 roku zawartego pomiędzy Starostą Powiatu Chrzanowskiego a Gminą Trzebinia oraz Porozumienia z dnia 28 sierpnia 2018 r. na realizację  Programu Aktywizacja i Integracja były organizowane prace społecznie użyteczne dla osób bezrobotnych korzystających z różnych form wsparcia Ośrodka Pomocy Społecznej.  Porozumienia obejmowały dwa profile osób bezrobotnych:</w:t>
            </w:r>
          </w:p>
          <w:p w:rsidR="00D25885" w:rsidRPr="00F03302" w:rsidRDefault="00D25885" w:rsidP="00D25885">
            <w:pPr>
              <w:pStyle w:val="Standard"/>
              <w:spacing w:after="0" w:line="240" w:lineRule="auto"/>
              <w:jc w:val="both"/>
              <w:rPr>
                <w:rFonts w:asciiTheme="minorHAnsi" w:hAnsiTheme="minorHAnsi"/>
                <w:lang w:val="pl-PL"/>
              </w:rPr>
            </w:pPr>
            <w:r w:rsidRPr="00F03302">
              <w:rPr>
                <w:rFonts w:asciiTheme="minorHAnsi" w:hAnsiTheme="minorHAnsi"/>
                <w:lang w:val="pl-PL"/>
              </w:rPr>
              <w:t>II profil dla 38 osób przewidziany został na okres 6 miesięcy tj. od 01.04. do 30.09.2018 r.,</w:t>
            </w:r>
          </w:p>
          <w:p w:rsidR="00DD7A07" w:rsidRDefault="00D25885" w:rsidP="00027018">
            <w:pPr>
              <w:autoSpaceDE w:val="0"/>
              <w:autoSpaceDN w:val="0"/>
              <w:adjustRightInd w:val="0"/>
              <w:spacing w:after="0" w:line="240" w:lineRule="auto"/>
              <w:jc w:val="both"/>
              <w:rPr>
                <w:rFonts w:eastAsia="Times New Roman" w:cs="Times New Roman"/>
                <w:color w:val="000000"/>
                <w:lang w:eastAsia="pl-PL"/>
              </w:rPr>
            </w:pPr>
            <w:r w:rsidRPr="00F03302">
              <w:rPr>
                <w:rFonts w:eastAsia="Times New Roman" w:cs="Times New Roman"/>
                <w:color w:val="000000"/>
                <w:lang w:eastAsia="pl-PL"/>
              </w:rPr>
              <w:t xml:space="preserve">III profil dla 10 osób w ramach Programu Aktywizacja i Integracja na okres 2 miesięcy od  01 września do 31 października 2018 r.     </w:t>
            </w:r>
          </w:p>
          <w:p w:rsidR="00DD7A07" w:rsidRDefault="00DD7A07" w:rsidP="00027018">
            <w:pPr>
              <w:autoSpaceDE w:val="0"/>
              <w:autoSpaceDN w:val="0"/>
              <w:adjustRightInd w:val="0"/>
              <w:spacing w:after="0" w:line="240" w:lineRule="auto"/>
              <w:jc w:val="both"/>
              <w:rPr>
                <w:rFonts w:eastAsia="Times New Roman" w:cs="Times New Roman"/>
                <w:color w:val="000000"/>
                <w:lang w:eastAsia="pl-PL"/>
              </w:rPr>
            </w:pPr>
          </w:p>
          <w:p w:rsidR="00DD7A07" w:rsidRPr="006923C7" w:rsidRDefault="00DD7A07" w:rsidP="00F55A45">
            <w:pPr>
              <w:autoSpaceDE w:val="0"/>
              <w:autoSpaceDN w:val="0"/>
              <w:adjustRightInd w:val="0"/>
              <w:spacing w:after="0" w:line="240" w:lineRule="auto"/>
              <w:jc w:val="both"/>
              <w:rPr>
                <w:rFonts w:eastAsia="ArialNarrow" w:cs="Times New Roman"/>
                <w:b/>
                <w:color w:val="000000"/>
              </w:rPr>
            </w:pPr>
            <w:r w:rsidRPr="006923C7">
              <w:rPr>
                <w:rFonts w:eastAsia="ArialNarrow" w:cs="Times New Roman"/>
                <w:b/>
                <w:color w:val="000000"/>
              </w:rPr>
              <w:t xml:space="preserve">UM </w:t>
            </w:r>
            <w:r>
              <w:rPr>
                <w:rFonts w:eastAsia="ArialNarrow" w:cs="Times New Roman"/>
                <w:b/>
                <w:color w:val="000000"/>
              </w:rPr>
              <w:t>Chrzanów</w:t>
            </w:r>
            <w:r w:rsidRPr="006923C7">
              <w:rPr>
                <w:rFonts w:eastAsia="ArialNarrow" w:cs="Times New Roman"/>
                <w:b/>
                <w:color w:val="000000"/>
              </w:rPr>
              <w:t xml:space="preserve"> – OPS</w:t>
            </w:r>
          </w:p>
          <w:p w:rsidR="00DD7A07" w:rsidRPr="006923C7" w:rsidRDefault="00DD7A07" w:rsidP="00F55A45">
            <w:pPr>
              <w:autoSpaceDE w:val="0"/>
              <w:autoSpaceDN w:val="0"/>
              <w:adjustRightInd w:val="0"/>
              <w:spacing w:after="0" w:line="240" w:lineRule="auto"/>
              <w:jc w:val="both"/>
              <w:rPr>
                <w:rFonts w:eastAsia="ArialNarrow" w:cs="Times New Roman"/>
                <w:color w:val="000000"/>
              </w:rPr>
            </w:pPr>
            <w:r w:rsidRPr="006923C7">
              <w:rPr>
                <w:rFonts w:eastAsia="ArialNarrow" w:cs="Times New Roman"/>
                <w:color w:val="000000"/>
              </w:rPr>
              <w:t xml:space="preserve">Ośrodek Pomocy Społecznej w Chrzanowie w okresie 01.02.2016-31.12.2018 r. realizował projekt współfinansowany ze środków Unii Europejskiej w ramach Regionalnego Programu Operacyjnego Województwa Małopolskiego na lata 2014-2020  </w:t>
            </w:r>
            <w:r w:rsidRPr="006923C7">
              <w:rPr>
                <w:rFonts w:eastAsia="ArialNarrow" w:cs="Times New Roman"/>
                <w:b/>
                <w:i/>
                <w:color w:val="000000"/>
              </w:rPr>
              <w:t>„Stop dla ubóstwa – Stop dla wykluczenia społecznego”.</w:t>
            </w:r>
            <w:r w:rsidRPr="006923C7">
              <w:rPr>
                <w:rFonts w:eastAsia="ArialNarrow" w:cs="Times New Roman"/>
                <w:color w:val="000000"/>
              </w:rPr>
              <w:t xml:space="preserve"> W projekcie wzięło udział 70 osób i rodzin zagrożonych ubóstwem lub wykluczeniem społecznym.</w:t>
            </w:r>
          </w:p>
          <w:p w:rsidR="00DD7A07" w:rsidRPr="006923C7" w:rsidRDefault="00DD7A07" w:rsidP="00F55A45">
            <w:pPr>
              <w:pStyle w:val="Tekstpodstawowyzwciciem"/>
              <w:spacing w:after="0" w:line="240" w:lineRule="auto"/>
              <w:ind w:firstLine="0"/>
              <w:jc w:val="both"/>
              <w:rPr>
                <w:rFonts w:cs="Times New Roman"/>
                <w:sz w:val="24"/>
                <w:szCs w:val="24"/>
                <w:lang w:eastAsia="pl-PL"/>
              </w:rPr>
            </w:pPr>
            <w:r w:rsidRPr="006923C7">
              <w:rPr>
                <w:rFonts w:cs="Times New Roman"/>
                <w:sz w:val="24"/>
                <w:szCs w:val="24"/>
                <w:lang w:eastAsia="pl-PL"/>
              </w:rPr>
              <w:t>Wsparcie realizowane było poprzez zadania:</w:t>
            </w:r>
          </w:p>
          <w:p w:rsidR="00DD7A07" w:rsidRPr="006923C7" w:rsidRDefault="00DD7A07" w:rsidP="00F55A45">
            <w:pPr>
              <w:pStyle w:val="Tekstpodstawowyzwciciem2"/>
              <w:spacing w:after="0" w:line="240" w:lineRule="auto"/>
              <w:ind w:left="0" w:firstLine="0"/>
              <w:jc w:val="both"/>
              <w:rPr>
                <w:rFonts w:cs="Times New Roman"/>
                <w:lang w:eastAsia="pl-PL"/>
              </w:rPr>
            </w:pPr>
            <w:r w:rsidRPr="006923C7">
              <w:rPr>
                <w:rFonts w:cs="Times New Roman"/>
                <w:lang w:eastAsia="pl-PL"/>
              </w:rPr>
              <w:t>1. Identyfikacja potrzeb uczestników, na podstawie której opracowana została Indywidualna Ścieżka  Reintegracji.</w:t>
            </w:r>
          </w:p>
          <w:p w:rsidR="00DD7A07" w:rsidRPr="006923C7" w:rsidRDefault="0082011E" w:rsidP="00F55A45">
            <w:pPr>
              <w:pStyle w:val="Tekstpodstawowyzwciciem2"/>
              <w:spacing w:after="0" w:line="240" w:lineRule="auto"/>
              <w:ind w:left="0" w:firstLine="0"/>
              <w:jc w:val="both"/>
              <w:rPr>
                <w:rFonts w:cs="Times New Roman"/>
                <w:lang w:eastAsia="pl-PL"/>
              </w:rPr>
            </w:pPr>
            <w:r>
              <w:rPr>
                <w:rFonts w:cs="Times New Roman"/>
                <w:lang w:eastAsia="pl-PL"/>
              </w:rPr>
              <w:t xml:space="preserve">2. </w:t>
            </w:r>
            <w:r w:rsidR="00DD7A07" w:rsidRPr="006923C7">
              <w:rPr>
                <w:rFonts w:cs="Times New Roman"/>
                <w:lang w:eastAsia="pl-PL"/>
              </w:rPr>
              <w:t xml:space="preserve">Usługi aktywnej integracji w postaci m.in.: warsztatów psychospołecznych, warsztatów aktywnego poszukiwania pracy wraz z warsztatami z autoprezentacji (konsultacje z fryzjerką i kosmetyczką), warsztatów prowadzenia gospodarstwa domowego (gospodarowanie budżetem domowym, tanie zdrowe gotowanie, i pomoc przedmedyczna),  wsparcie asystenta rodziny oraz wsparcie Specjalisty reintegracji zawodowej zatrudnionego, w Klubie Integracji Społecznej. Udział 29 osób w szkoleniach zawodowych: pomoc kuchenna, kucharz małej gastronomii, opiekunka osób starszych </w:t>
            </w:r>
            <w:r>
              <w:rPr>
                <w:rFonts w:cs="Times New Roman"/>
                <w:lang w:eastAsia="pl-PL"/>
              </w:rPr>
              <w:br/>
            </w:r>
            <w:r w:rsidR="00DD7A07" w:rsidRPr="006923C7">
              <w:rPr>
                <w:rFonts w:cs="Times New Roman"/>
                <w:lang w:eastAsia="pl-PL"/>
              </w:rPr>
              <w:t xml:space="preserve">i niepełnosprawnych z językiem niemieckim, sprzedawca z obsługą komputera i kasy fiskalnej, operator wózków widłowych, uprawnienia elektryczne SEP do 1 </w:t>
            </w:r>
            <w:proofErr w:type="spellStart"/>
            <w:r w:rsidR="00DD7A07" w:rsidRPr="006923C7">
              <w:rPr>
                <w:rFonts w:cs="Times New Roman"/>
                <w:lang w:eastAsia="pl-PL"/>
              </w:rPr>
              <w:t>kV</w:t>
            </w:r>
            <w:proofErr w:type="spellEnd"/>
            <w:r w:rsidR="00DD7A07" w:rsidRPr="006923C7">
              <w:rPr>
                <w:rFonts w:cs="Times New Roman"/>
                <w:lang w:eastAsia="pl-PL"/>
              </w:rPr>
              <w:t>.</w:t>
            </w:r>
          </w:p>
          <w:p w:rsidR="00D25885" w:rsidRPr="00F03302" w:rsidRDefault="00DD7A07" w:rsidP="00F55A45">
            <w:pPr>
              <w:autoSpaceDE w:val="0"/>
              <w:autoSpaceDN w:val="0"/>
              <w:adjustRightInd w:val="0"/>
              <w:spacing w:after="0" w:line="240" w:lineRule="auto"/>
              <w:jc w:val="both"/>
              <w:rPr>
                <w:rFonts w:eastAsia="ArialNarrow" w:cs="Times New Roman"/>
                <w:color w:val="000000"/>
              </w:rPr>
            </w:pPr>
            <w:r w:rsidRPr="006923C7">
              <w:rPr>
                <w:rFonts w:cs="Times New Roman"/>
                <w:lang w:eastAsia="pl-PL"/>
              </w:rPr>
              <w:t xml:space="preserve">3. </w:t>
            </w:r>
            <w:r w:rsidRPr="006923C7">
              <w:rPr>
                <w:rFonts w:eastAsia="Times New Roman" w:cs="Times New Roman"/>
                <w:lang w:eastAsia="pl-PL"/>
              </w:rPr>
              <w:t>Usługi społeczne: utworzenie i funkcjonowanie mieszka</w:t>
            </w:r>
            <w:r w:rsidR="0058643A">
              <w:rPr>
                <w:rFonts w:eastAsia="Times New Roman" w:cs="Times New Roman"/>
                <w:lang w:eastAsia="pl-PL"/>
              </w:rPr>
              <w:t xml:space="preserve">nia chronionego, </w:t>
            </w:r>
            <w:r w:rsidRPr="006923C7">
              <w:rPr>
                <w:rFonts w:eastAsia="Times New Roman" w:cs="Times New Roman"/>
                <w:lang w:eastAsia="pl-PL"/>
              </w:rPr>
              <w:t>praca socjalna, w postaci zatrudnienia pracownika socjalnego i świadczenia przez niego pracy socjalnej na rzecz Uczestników Projektu, świadczenia pieniężne.</w:t>
            </w:r>
            <w:r w:rsidR="00D25885" w:rsidRPr="00F03302">
              <w:rPr>
                <w:rFonts w:eastAsia="Times New Roman" w:cs="Times New Roman"/>
                <w:color w:val="000000"/>
                <w:lang w:eastAsia="pl-PL"/>
              </w:rPr>
              <w:t xml:space="preserve">    </w:t>
            </w:r>
          </w:p>
        </w:tc>
      </w:tr>
      <w:tr w:rsidR="00CB3A98" w:rsidRPr="00F03302" w:rsidTr="00EC0192">
        <w:tc>
          <w:tcPr>
            <w:tcW w:w="5778" w:type="dxa"/>
          </w:tcPr>
          <w:p w:rsidR="00CB3A98" w:rsidRPr="00F03302" w:rsidRDefault="00CB3A98" w:rsidP="00CB3A9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CB3A98" w:rsidRPr="00F03302" w:rsidRDefault="00CB3A98" w:rsidP="00CB3A9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CB3A98" w:rsidRPr="00F03302" w:rsidRDefault="00146E98" w:rsidP="00CB3A98">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CB3A98" w:rsidRPr="00F03302" w:rsidTr="00EC0192">
        <w:tc>
          <w:tcPr>
            <w:tcW w:w="5778" w:type="dxa"/>
          </w:tcPr>
          <w:p w:rsidR="00CB3A98" w:rsidRPr="00F03302" w:rsidRDefault="00CB3A98" w:rsidP="00CB3A9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CB3A98" w:rsidRPr="00F03302" w:rsidRDefault="00CB3A98" w:rsidP="00CB3A9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CB3A98" w:rsidRPr="00F03302" w:rsidRDefault="00CB3A98" w:rsidP="00CB3A9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CB3A98" w:rsidRPr="00F03302" w:rsidRDefault="00CB3A98" w:rsidP="00CB3A9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CB3A98" w:rsidRPr="00F03302" w:rsidRDefault="00CB3A98" w:rsidP="00CB3A98">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CB3A98" w:rsidRPr="00F03302" w:rsidRDefault="00CB3A98" w:rsidP="00CB3A98">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PCPR</w:t>
            </w:r>
          </w:p>
          <w:p w:rsidR="00CB3A98" w:rsidRPr="00F03302" w:rsidRDefault="00CB3A98" w:rsidP="00CB3A98">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Środki z Unii Europejskiej.</w:t>
            </w:r>
          </w:p>
          <w:p w:rsidR="0016671C" w:rsidRPr="00F03302" w:rsidRDefault="0016671C" w:rsidP="00CB3A98">
            <w:pPr>
              <w:autoSpaceDE w:val="0"/>
              <w:autoSpaceDN w:val="0"/>
              <w:adjustRightInd w:val="0"/>
              <w:spacing w:after="0" w:line="240" w:lineRule="auto"/>
              <w:rPr>
                <w:rFonts w:eastAsia="ArialNarrow" w:cs="Times New Roman"/>
                <w:color w:val="000000"/>
              </w:rPr>
            </w:pPr>
          </w:p>
          <w:p w:rsidR="0016671C" w:rsidRPr="00F03302" w:rsidRDefault="0016671C" w:rsidP="00CB3A98">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PUP</w:t>
            </w:r>
          </w:p>
          <w:p w:rsidR="0016671C" w:rsidRDefault="0016671C" w:rsidP="00CB3A98">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 xml:space="preserve">Kwota przeznaczona na realizację prac społecznie użytecznych w 2018 r. wyniosła </w:t>
            </w:r>
            <w:r w:rsidRPr="00F03302">
              <w:rPr>
                <w:rFonts w:eastAsia="ArialNarrow" w:cs="Times New Roman"/>
                <w:b/>
                <w:bCs/>
                <w:color w:val="000000"/>
              </w:rPr>
              <w:t xml:space="preserve">122.100,00 zł, </w:t>
            </w:r>
            <w:r w:rsidRPr="00F03302">
              <w:rPr>
                <w:rFonts w:eastAsia="ArialNarrow" w:cs="Times New Roman"/>
                <w:color w:val="000000"/>
              </w:rPr>
              <w:t xml:space="preserve">w tym </w:t>
            </w:r>
            <w:r w:rsidRPr="00F03302">
              <w:rPr>
                <w:rFonts w:eastAsia="ArialNarrow" w:cs="Times New Roman"/>
                <w:b/>
                <w:color w:val="000000"/>
              </w:rPr>
              <w:t>5.200,00 zł</w:t>
            </w:r>
            <w:r w:rsidRPr="00F03302">
              <w:rPr>
                <w:rFonts w:eastAsia="ArialNarrow" w:cs="Times New Roman"/>
                <w:color w:val="000000"/>
              </w:rPr>
              <w:t xml:space="preserve"> na realizację Programu Aktywizacja i Integracja.</w:t>
            </w:r>
          </w:p>
          <w:p w:rsidR="00B871B6" w:rsidRDefault="00B871B6" w:rsidP="00CB3A98">
            <w:pPr>
              <w:autoSpaceDE w:val="0"/>
              <w:autoSpaceDN w:val="0"/>
              <w:adjustRightInd w:val="0"/>
              <w:spacing w:after="0" w:line="240" w:lineRule="auto"/>
              <w:rPr>
                <w:rFonts w:eastAsia="ArialNarrow" w:cs="Times New Roman"/>
                <w:color w:val="000000"/>
              </w:rPr>
            </w:pPr>
          </w:p>
          <w:p w:rsidR="00B871B6" w:rsidRPr="00B871B6" w:rsidRDefault="00B871B6" w:rsidP="00B871B6">
            <w:pPr>
              <w:autoSpaceDE w:val="0"/>
              <w:autoSpaceDN w:val="0"/>
              <w:adjustRightInd w:val="0"/>
              <w:spacing w:after="0" w:line="240" w:lineRule="auto"/>
              <w:rPr>
                <w:rFonts w:eastAsia="ArialNarrow" w:cs="Times New Roman"/>
                <w:color w:val="000000"/>
              </w:rPr>
            </w:pPr>
            <w:r>
              <w:rPr>
                <w:rFonts w:eastAsia="ArialNarrow" w:cs="Times New Roman"/>
                <w:b/>
                <w:color w:val="000000"/>
              </w:rPr>
              <w:t>UM Chrzanów</w:t>
            </w:r>
            <w:r w:rsidRPr="00B871B6">
              <w:rPr>
                <w:rFonts w:eastAsia="ArialNarrow" w:cs="Times New Roman"/>
                <w:b/>
                <w:color w:val="000000"/>
              </w:rPr>
              <w:t xml:space="preserve">  - OPS</w:t>
            </w:r>
            <w:r w:rsidRPr="00B871B6">
              <w:rPr>
                <w:rFonts w:eastAsia="ArialNarrow" w:cs="Times New Roman"/>
                <w:color w:val="000000"/>
              </w:rPr>
              <w:t xml:space="preserve">  </w:t>
            </w:r>
          </w:p>
          <w:p w:rsidR="00B871B6" w:rsidRPr="00B871B6" w:rsidRDefault="00B871B6" w:rsidP="00B871B6">
            <w:pPr>
              <w:autoSpaceDE w:val="0"/>
              <w:autoSpaceDN w:val="0"/>
              <w:adjustRightInd w:val="0"/>
              <w:spacing w:after="0" w:line="240" w:lineRule="auto"/>
              <w:rPr>
                <w:rFonts w:eastAsia="ArialNarrow" w:cs="Times New Roman"/>
                <w:color w:val="000000"/>
              </w:rPr>
            </w:pPr>
            <w:r w:rsidRPr="00B871B6">
              <w:rPr>
                <w:rFonts w:eastAsia="ArialNarrow" w:cs="Times New Roman"/>
                <w:color w:val="000000"/>
              </w:rPr>
              <w:t>Wartość projektu w latach 2016 – 2018: 688 365,74 zł</w:t>
            </w:r>
          </w:p>
          <w:p w:rsidR="00B871B6" w:rsidRPr="00B871B6" w:rsidRDefault="00B871B6" w:rsidP="00B871B6">
            <w:pPr>
              <w:autoSpaceDE w:val="0"/>
              <w:autoSpaceDN w:val="0"/>
              <w:adjustRightInd w:val="0"/>
              <w:spacing w:after="0" w:line="240" w:lineRule="auto"/>
              <w:rPr>
                <w:rFonts w:eastAsia="ArialNarrow" w:cs="Times New Roman"/>
                <w:color w:val="000000"/>
              </w:rPr>
            </w:pPr>
            <w:r w:rsidRPr="00B871B6">
              <w:rPr>
                <w:rFonts w:eastAsia="ArialNarrow" w:cs="Times New Roman"/>
                <w:color w:val="000000"/>
              </w:rPr>
              <w:t xml:space="preserve">Dofinansowanie z RPO:  591 547,69 zł </w:t>
            </w:r>
          </w:p>
          <w:p w:rsidR="00B871B6" w:rsidRPr="00F03302" w:rsidRDefault="00B871B6" w:rsidP="00B871B6">
            <w:pPr>
              <w:autoSpaceDE w:val="0"/>
              <w:autoSpaceDN w:val="0"/>
              <w:adjustRightInd w:val="0"/>
              <w:spacing w:after="0" w:line="240" w:lineRule="auto"/>
              <w:rPr>
                <w:rFonts w:eastAsia="ArialNarrow" w:cs="Times New Roman"/>
                <w:color w:val="000000"/>
              </w:rPr>
            </w:pPr>
            <w:r w:rsidRPr="00B871B6">
              <w:rPr>
                <w:rFonts w:eastAsia="ArialNarrow" w:cs="Times New Roman"/>
                <w:color w:val="000000"/>
              </w:rPr>
              <w:t>Wkład własny:  103 254,86 zł</w:t>
            </w:r>
          </w:p>
        </w:tc>
      </w:tr>
    </w:tbl>
    <w:p w:rsidR="00EC0192" w:rsidRPr="00F03302" w:rsidRDefault="00EC0192"/>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772D05" w:rsidRPr="00F03302" w:rsidTr="00772D05">
        <w:tc>
          <w:tcPr>
            <w:tcW w:w="5778" w:type="dxa"/>
            <w:shd w:val="clear" w:color="auto" w:fill="FF9900"/>
          </w:tcPr>
          <w:p w:rsidR="00772D05" w:rsidRPr="00F03302" w:rsidRDefault="00772D05" w:rsidP="00772D05">
            <w:pPr>
              <w:autoSpaceDE w:val="0"/>
              <w:autoSpaceDN w:val="0"/>
              <w:adjustRightInd w:val="0"/>
              <w:spacing w:after="0" w:line="240" w:lineRule="auto"/>
              <w:rPr>
                <w:rFonts w:eastAsia="ArialNarrow" w:cs="Times New Roman"/>
                <w:b/>
              </w:rPr>
            </w:pPr>
            <w:r w:rsidRPr="00F03302">
              <w:rPr>
                <w:rFonts w:eastAsia="ArialNarrow" w:cs="Times New Roman"/>
                <w:b/>
              </w:rPr>
              <w:t>KIERUNEK INTERWENCJI NR  II.2.9</w:t>
            </w:r>
          </w:p>
          <w:p w:rsidR="00772D05" w:rsidRPr="00F03302" w:rsidRDefault="00772D05" w:rsidP="00772D05">
            <w:pPr>
              <w:autoSpaceDE w:val="0"/>
              <w:autoSpaceDN w:val="0"/>
              <w:adjustRightInd w:val="0"/>
              <w:spacing w:after="0" w:line="240" w:lineRule="auto"/>
              <w:jc w:val="both"/>
              <w:rPr>
                <w:rFonts w:eastAsia="ArialNarrow" w:cs="Times New Roman"/>
                <w:b/>
                <w:color w:val="000000"/>
                <w:sz w:val="20"/>
                <w:szCs w:val="20"/>
              </w:rPr>
            </w:pPr>
            <w:r w:rsidRPr="00F03302">
              <w:rPr>
                <w:rFonts w:cstheme="minorHAnsi"/>
                <w:b/>
              </w:rPr>
              <w:t>Doskonalenie kadr polityki społecznej oraz wspieranie i upowszechnianie/promocja kształcenia nowych (kierunki odpowiadające współczesnym wyzwaniom, a także potrzebom i zmianom struktury społecznej, np. usługi specjalistyczne, opiekuńcze i medyczne dedykowane osobom starszym, niepełnosprawnym i ich rodzinom). Dowartościowanie pracowników, zapewnienie komfortu pracy.</w:t>
            </w:r>
          </w:p>
        </w:tc>
        <w:tc>
          <w:tcPr>
            <w:tcW w:w="8647" w:type="dxa"/>
            <w:shd w:val="clear" w:color="auto" w:fill="FFCC99"/>
          </w:tcPr>
          <w:p w:rsidR="00F75A0D" w:rsidRPr="00F03302" w:rsidRDefault="00F75A0D" w:rsidP="00F75A0D">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Pr="00F03302">
              <w:rPr>
                <w:rFonts w:cstheme="minorHAnsi"/>
                <w:b/>
              </w:rPr>
              <w:t>Integrująca polityka społeczna, uwzględniająca potrzeby i zmiany struktury społecznej</w:t>
            </w:r>
          </w:p>
          <w:p w:rsidR="00772D05" w:rsidRPr="00F03302" w:rsidRDefault="00772D05" w:rsidP="007D45B7">
            <w:pPr>
              <w:autoSpaceDE w:val="0"/>
              <w:autoSpaceDN w:val="0"/>
              <w:adjustRightInd w:val="0"/>
              <w:spacing w:after="0" w:line="240" w:lineRule="auto"/>
              <w:rPr>
                <w:rFonts w:cstheme="minorHAnsi"/>
              </w:rPr>
            </w:pPr>
          </w:p>
          <w:p w:rsidR="00772D05" w:rsidRPr="00F03302" w:rsidRDefault="00772D05" w:rsidP="00772D05">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Instytucje polityki społecznej,</w:t>
            </w:r>
            <w:r w:rsidRPr="00F03302">
              <w:rPr>
                <w:rFonts w:eastAsia="ArialNarrow" w:cs="Times New Roman"/>
                <w:b/>
                <w:color w:val="000000"/>
              </w:rPr>
              <w:t xml:space="preserve"> </w:t>
            </w:r>
            <w:r w:rsidRPr="00F03302">
              <w:rPr>
                <w:rFonts w:eastAsia="Calibri" w:cstheme="minorHAnsi"/>
                <w:b/>
              </w:rPr>
              <w:t>Szkoły i placówki oświatowe</w:t>
            </w:r>
          </w:p>
          <w:p w:rsidR="00772D05" w:rsidRPr="00F03302" w:rsidRDefault="00772D05" w:rsidP="00772D05">
            <w:pPr>
              <w:autoSpaceDE w:val="0"/>
              <w:autoSpaceDN w:val="0"/>
              <w:adjustRightInd w:val="0"/>
              <w:spacing w:after="0" w:line="240" w:lineRule="auto"/>
              <w:rPr>
                <w:rFonts w:eastAsia="ArialNarrow" w:cs="Times New Roman"/>
                <w:b/>
                <w:color w:val="000000"/>
              </w:rPr>
            </w:pPr>
          </w:p>
          <w:p w:rsidR="00772D05" w:rsidRPr="00F03302" w:rsidRDefault="00772D05" w:rsidP="00772D05">
            <w:pPr>
              <w:autoSpaceDE w:val="0"/>
              <w:autoSpaceDN w:val="0"/>
              <w:adjustRightInd w:val="0"/>
              <w:spacing w:after="0" w:line="240" w:lineRule="auto"/>
              <w:rPr>
                <w:rFonts w:eastAsia="ArialNarrow" w:cs="Times New Roman"/>
                <w:b/>
                <w:color w:val="000000"/>
                <w:sz w:val="20"/>
                <w:szCs w:val="20"/>
              </w:rPr>
            </w:pPr>
            <w:r w:rsidRPr="00F03302">
              <w:rPr>
                <w:rFonts w:eastAsia="ArialNarrow" w:cs="Times New Roman"/>
                <w:b/>
                <w:color w:val="000000"/>
              </w:rPr>
              <w:t xml:space="preserve">PARTNERZY: </w:t>
            </w:r>
            <w:r w:rsidRPr="00F03302">
              <w:rPr>
                <w:rFonts w:eastAsia="Calibri" w:cstheme="minorHAnsi"/>
              </w:rPr>
              <w:t xml:space="preserve">Urząd Marszałkowski Województwa Małopolskiego, Regionalny Ośrodek Polityki Społecznej w Krakowie, </w:t>
            </w:r>
            <w:r w:rsidRPr="00F03302">
              <w:rPr>
                <w:rFonts w:eastAsia="ArialNarrow" w:cs="Times New Roman"/>
                <w:b/>
                <w:color w:val="000000"/>
              </w:rPr>
              <w:t xml:space="preserve"> </w:t>
            </w:r>
            <w:r w:rsidRPr="00F03302">
              <w:rPr>
                <w:rFonts w:eastAsia="Calibri" w:cstheme="minorHAnsi"/>
              </w:rPr>
              <w:t xml:space="preserve">Starostwo Powiatowe w Chrzanowie, gminy powiatu chrzanowskiego, instytucje publiczne, w tym Powiatowe Centrum Pomocy Rodzinie </w:t>
            </w:r>
            <w:r w:rsidR="00547127" w:rsidRPr="00F03302">
              <w:rPr>
                <w:rFonts w:eastAsia="Calibri" w:cstheme="minorHAnsi"/>
              </w:rPr>
              <w:br/>
            </w:r>
            <w:r w:rsidRPr="00F03302">
              <w:rPr>
                <w:rFonts w:eastAsia="Calibri" w:cstheme="minorHAnsi"/>
              </w:rPr>
              <w:t>w Chrzanowie i Ośrodki Pomocy Społecznej, organizacje pozarządowe</w:t>
            </w:r>
          </w:p>
        </w:tc>
      </w:tr>
      <w:tr w:rsidR="002435B9" w:rsidRPr="00F03302" w:rsidTr="00772D05">
        <w:trPr>
          <w:trHeight w:val="730"/>
        </w:trPr>
        <w:tc>
          <w:tcPr>
            <w:tcW w:w="5778" w:type="dxa"/>
          </w:tcPr>
          <w:p w:rsidR="002435B9" w:rsidRPr="00F03302" w:rsidRDefault="002435B9" w:rsidP="002435B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2435B9" w:rsidRPr="00F03302" w:rsidRDefault="002435B9" w:rsidP="002435B9">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PCPR</w:t>
            </w:r>
          </w:p>
          <w:p w:rsidR="002435B9" w:rsidRPr="00F03302" w:rsidRDefault="002435B9" w:rsidP="002435B9">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 xml:space="preserve">Ciągłe podnoszenie kwalifikacji zawodowych pracowników, poprzez uczestnictwo </w:t>
            </w:r>
            <w:r w:rsidR="00994882" w:rsidRPr="00F03302">
              <w:rPr>
                <w:rFonts w:eastAsia="ArialNarrow" w:cs="Times New Roman"/>
                <w:color w:val="000000"/>
              </w:rPr>
              <w:br/>
            </w:r>
            <w:r w:rsidRPr="00F03302">
              <w:rPr>
                <w:rFonts w:eastAsia="ArialNarrow" w:cs="Times New Roman"/>
                <w:color w:val="000000"/>
              </w:rPr>
              <w:t>w szkoleniach, seminariach, studiach podyplomowych.</w:t>
            </w:r>
          </w:p>
          <w:p w:rsidR="002435B9" w:rsidRPr="00F03302" w:rsidRDefault="002435B9" w:rsidP="002435B9">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Zorganizowanie dwudniowego  szkolenia wyjazdowego dla pracowników PCPR.</w:t>
            </w:r>
          </w:p>
          <w:p w:rsidR="00C54055" w:rsidRPr="00F03302" w:rsidRDefault="00C54055" w:rsidP="002435B9">
            <w:pPr>
              <w:autoSpaceDE w:val="0"/>
              <w:autoSpaceDN w:val="0"/>
              <w:adjustRightInd w:val="0"/>
              <w:spacing w:after="0" w:line="240" w:lineRule="auto"/>
              <w:rPr>
                <w:rFonts w:eastAsia="ArialNarrow" w:cs="Times New Roman"/>
                <w:color w:val="000000"/>
              </w:rPr>
            </w:pPr>
          </w:p>
          <w:p w:rsidR="00C54055" w:rsidRPr="00F03302" w:rsidRDefault="00C54055" w:rsidP="00C54055">
            <w:pPr>
              <w:autoSpaceDE w:val="0"/>
              <w:autoSpaceDN w:val="0"/>
              <w:adjustRightInd w:val="0"/>
              <w:spacing w:after="0" w:line="240" w:lineRule="auto"/>
              <w:jc w:val="both"/>
              <w:rPr>
                <w:rFonts w:eastAsia="ArialNarrow" w:cs="Times New Roman"/>
                <w:b/>
                <w:color w:val="000000"/>
              </w:rPr>
            </w:pPr>
            <w:r w:rsidRPr="00F03302">
              <w:rPr>
                <w:rFonts w:eastAsia="ArialNarrow" w:cs="Times New Roman"/>
                <w:b/>
                <w:color w:val="000000"/>
              </w:rPr>
              <w:t>UM Trzebinia</w:t>
            </w:r>
          </w:p>
          <w:p w:rsidR="00C54055" w:rsidRDefault="00C54055" w:rsidP="00C54055">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 xml:space="preserve">Usługi opiekuńcze i specjalistyczne usługi opiekuńcze Gmina zleciła organizacji pozarządowej  w ramach otwartego konkursu ofert zgodnie z przepisami ustawy </w:t>
            </w:r>
            <w:r w:rsidRPr="00F03302">
              <w:rPr>
                <w:rFonts w:eastAsia="ArialNarrow" w:cs="Times New Roman"/>
                <w:color w:val="000000"/>
              </w:rPr>
              <w:br/>
              <w:t>o pomocy społecznej oraz ustawy o działalności pożytku publicznego i o wolontariacie. Ośrodek kierował osoby wymagające tej formy pomocy, naliczał odpłatność za świadczone usługi i na bieżąco sprawował nadzór nad jakością usług świadczonych przez PCK.</w:t>
            </w:r>
          </w:p>
          <w:p w:rsidR="00CE12F0" w:rsidRDefault="00CE12F0" w:rsidP="00C54055">
            <w:pPr>
              <w:autoSpaceDE w:val="0"/>
              <w:autoSpaceDN w:val="0"/>
              <w:adjustRightInd w:val="0"/>
              <w:spacing w:after="0" w:line="240" w:lineRule="auto"/>
              <w:jc w:val="both"/>
              <w:rPr>
                <w:rFonts w:eastAsia="ArialNarrow" w:cs="Times New Roman"/>
                <w:color w:val="000000"/>
              </w:rPr>
            </w:pPr>
          </w:p>
          <w:p w:rsidR="00CE12F0" w:rsidRPr="00CE12F0" w:rsidRDefault="00CE12F0" w:rsidP="00C54055">
            <w:pPr>
              <w:autoSpaceDE w:val="0"/>
              <w:autoSpaceDN w:val="0"/>
              <w:adjustRightInd w:val="0"/>
              <w:spacing w:after="0" w:line="240" w:lineRule="auto"/>
              <w:jc w:val="both"/>
              <w:rPr>
                <w:rFonts w:eastAsia="ArialNarrow" w:cs="Times New Roman"/>
                <w:b/>
                <w:color w:val="000000"/>
              </w:rPr>
            </w:pPr>
            <w:r w:rsidRPr="00CE12F0">
              <w:rPr>
                <w:rFonts w:eastAsia="ArialNarrow" w:cs="Times New Roman"/>
                <w:b/>
                <w:color w:val="000000"/>
              </w:rPr>
              <w:t>UM Alwernia</w:t>
            </w:r>
          </w:p>
          <w:p w:rsidR="00CE12F0" w:rsidRDefault="00CE12F0" w:rsidP="00C54055">
            <w:pPr>
              <w:autoSpaceDE w:val="0"/>
              <w:autoSpaceDN w:val="0"/>
              <w:adjustRightInd w:val="0"/>
              <w:spacing w:after="0" w:line="240" w:lineRule="auto"/>
              <w:jc w:val="both"/>
              <w:rPr>
                <w:rFonts w:eastAsia="ArialNarrow" w:cs="Times New Roman"/>
                <w:color w:val="000000"/>
              </w:rPr>
            </w:pPr>
            <w:r w:rsidRPr="00CE12F0">
              <w:rPr>
                <w:rFonts w:eastAsia="ArialNarrow" w:cs="Times New Roman"/>
                <w:color w:val="000000"/>
              </w:rPr>
              <w:t>Doskonalenie w formie szkoleń pracowników socjalnych.</w:t>
            </w:r>
          </w:p>
          <w:p w:rsidR="0025282F" w:rsidRDefault="0025282F" w:rsidP="00C54055">
            <w:pPr>
              <w:autoSpaceDE w:val="0"/>
              <w:autoSpaceDN w:val="0"/>
              <w:adjustRightInd w:val="0"/>
              <w:spacing w:after="0" w:line="240" w:lineRule="auto"/>
              <w:jc w:val="both"/>
              <w:rPr>
                <w:rFonts w:eastAsia="ArialNarrow" w:cs="Times New Roman"/>
                <w:color w:val="000000"/>
              </w:rPr>
            </w:pPr>
          </w:p>
          <w:p w:rsidR="0025282F" w:rsidRPr="0025282F" w:rsidRDefault="0025282F" w:rsidP="0025282F">
            <w:pPr>
              <w:autoSpaceDE w:val="0"/>
              <w:autoSpaceDN w:val="0"/>
              <w:adjustRightInd w:val="0"/>
              <w:spacing w:after="0" w:line="240" w:lineRule="auto"/>
              <w:rPr>
                <w:rFonts w:eastAsia="ArialNarrow" w:cs="Times New Roman"/>
                <w:b/>
                <w:color w:val="000000"/>
              </w:rPr>
            </w:pPr>
            <w:r w:rsidRPr="0025282F">
              <w:rPr>
                <w:rFonts w:eastAsia="ArialNarrow" w:cs="Times New Roman"/>
                <w:b/>
                <w:color w:val="000000"/>
              </w:rPr>
              <w:t>UM Chrzanów - OPS</w:t>
            </w:r>
          </w:p>
          <w:p w:rsidR="0025282F" w:rsidRPr="00CE12F0" w:rsidRDefault="0025282F" w:rsidP="0025282F">
            <w:pPr>
              <w:autoSpaceDE w:val="0"/>
              <w:autoSpaceDN w:val="0"/>
              <w:adjustRightInd w:val="0"/>
              <w:spacing w:after="0" w:line="240" w:lineRule="auto"/>
              <w:jc w:val="both"/>
              <w:rPr>
                <w:rFonts w:eastAsia="ArialNarrow" w:cs="Times New Roman"/>
                <w:color w:val="000000"/>
              </w:rPr>
            </w:pPr>
            <w:r w:rsidRPr="0025282F">
              <w:rPr>
                <w:rFonts w:eastAsia="ArialNarrow" w:cs="Times New Roman"/>
                <w:color w:val="000000"/>
              </w:rPr>
              <w:t xml:space="preserve">W celu podniesienia kwalifikacji oraz efektywności pracy pracownicy Ośrodka Pomocy Społecznej w Chrzanowie mieli możliwość wzięcia udziału w roku 2018 w 53 szkoleniach. Dzięki tym szkoleniom pracownicy mieli możliwość  zaktualizowania swojej wiedzy, poprawy warsztatu pracy, doskonalenia umiejętności interpersonalnych </w:t>
            </w:r>
            <w:r>
              <w:rPr>
                <w:rFonts w:eastAsia="ArialNarrow" w:cs="Times New Roman"/>
                <w:color w:val="000000"/>
              </w:rPr>
              <w:br/>
            </w:r>
            <w:r w:rsidRPr="0025282F">
              <w:rPr>
                <w:rFonts w:eastAsia="ArialNarrow" w:cs="Times New Roman"/>
                <w:color w:val="000000"/>
              </w:rPr>
              <w:t xml:space="preserve">i społecznych. Dodatkowo pracownicy brali udział w konferencjach, super wizjach </w:t>
            </w:r>
            <w:r>
              <w:rPr>
                <w:rFonts w:eastAsia="ArialNarrow" w:cs="Times New Roman"/>
                <w:color w:val="000000"/>
              </w:rPr>
              <w:br/>
            </w:r>
            <w:r w:rsidRPr="0025282F">
              <w:rPr>
                <w:rFonts w:eastAsia="ArialNarrow" w:cs="Times New Roman"/>
                <w:color w:val="000000"/>
              </w:rPr>
              <w:t>i forach pomocy społecznej.</w:t>
            </w:r>
          </w:p>
        </w:tc>
      </w:tr>
      <w:tr w:rsidR="002435B9" w:rsidRPr="00F03302" w:rsidTr="00772D05">
        <w:tc>
          <w:tcPr>
            <w:tcW w:w="5778" w:type="dxa"/>
          </w:tcPr>
          <w:p w:rsidR="002435B9" w:rsidRPr="00F03302" w:rsidRDefault="002435B9" w:rsidP="002435B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2435B9" w:rsidRPr="00F03302" w:rsidRDefault="002435B9" w:rsidP="002435B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2435B9" w:rsidRPr="00F03302" w:rsidRDefault="00146E98" w:rsidP="002435B9">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2435B9" w:rsidRPr="00F03302" w:rsidTr="00772D05">
        <w:tc>
          <w:tcPr>
            <w:tcW w:w="5778" w:type="dxa"/>
          </w:tcPr>
          <w:p w:rsidR="002435B9" w:rsidRPr="00F03302" w:rsidRDefault="002435B9" w:rsidP="002435B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2435B9" w:rsidRPr="00F03302" w:rsidRDefault="002435B9" w:rsidP="002435B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2435B9" w:rsidRPr="00F03302" w:rsidRDefault="002435B9" w:rsidP="002435B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2435B9" w:rsidRPr="00F03302" w:rsidRDefault="002435B9" w:rsidP="002435B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2435B9" w:rsidRPr="00F03302" w:rsidRDefault="002435B9" w:rsidP="002435B9">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2435B9" w:rsidRPr="00F03302" w:rsidRDefault="002435B9" w:rsidP="002435B9">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PCPR</w:t>
            </w:r>
          </w:p>
          <w:p w:rsidR="002435B9" w:rsidRDefault="009D06EB" w:rsidP="002435B9">
            <w:pPr>
              <w:autoSpaceDE w:val="0"/>
              <w:autoSpaceDN w:val="0"/>
              <w:adjustRightInd w:val="0"/>
              <w:spacing w:after="0" w:line="240" w:lineRule="auto"/>
              <w:rPr>
                <w:rFonts w:eastAsia="ArialNarrow" w:cs="Times New Roman"/>
                <w:color w:val="000000"/>
              </w:rPr>
            </w:pPr>
            <w:r>
              <w:rPr>
                <w:rFonts w:eastAsia="ArialNarrow" w:cs="Times New Roman"/>
                <w:color w:val="000000"/>
              </w:rPr>
              <w:t xml:space="preserve">Środki finansowe pochodzące </w:t>
            </w:r>
            <w:r w:rsidR="002435B9" w:rsidRPr="00F03302">
              <w:rPr>
                <w:rFonts w:eastAsia="ArialNarrow" w:cs="Times New Roman"/>
                <w:color w:val="000000"/>
              </w:rPr>
              <w:t xml:space="preserve">z budżetu PCPR, korzystanie z oferty szkoleń bezpłatnych. </w:t>
            </w:r>
          </w:p>
          <w:p w:rsidR="00CE12F0" w:rsidRDefault="00CE12F0" w:rsidP="002435B9">
            <w:pPr>
              <w:autoSpaceDE w:val="0"/>
              <w:autoSpaceDN w:val="0"/>
              <w:adjustRightInd w:val="0"/>
              <w:spacing w:after="0" w:line="240" w:lineRule="auto"/>
              <w:rPr>
                <w:rFonts w:eastAsia="ArialNarrow" w:cs="Times New Roman"/>
                <w:color w:val="000000"/>
              </w:rPr>
            </w:pPr>
          </w:p>
          <w:p w:rsidR="00CE12F0" w:rsidRDefault="00CE12F0" w:rsidP="002435B9">
            <w:pPr>
              <w:autoSpaceDE w:val="0"/>
              <w:autoSpaceDN w:val="0"/>
              <w:adjustRightInd w:val="0"/>
              <w:spacing w:after="0" w:line="240" w:lineRule="auto"/>
              <w:rPr>
                <w:rFonts w:eastAsia="ArialNarrow" w:cs="Times New Roman"/>
                <w:color w:val="000000"/>
              </w:rPr>
            </w:pPr>
            <w:r w:rsidRPr="00CE12F0">
              <w:rPr>
                <w:rFonts w:eastAsia="ArialNarrow" w:cs="Times New Roman"/>
                <w:b/>
                <w:color w:val="000000"/>
              </w:rPr>
              <w:t>UM Alwernia</w:t>
            </w:r>
          </w:p>
          <w:p w:rsidR="00CE12F0" w:rsidRPr="00CE12F0" w:rsidRDefault="00CE12F0" w:rsidP="002435B9">
            <w:pPr>
              <w:autoSpaceDE w:val="0"/>
              <w:autoSpaceDN w:val="0"/>
              <w:adjustRightInd w:val="0"/>
              <w:spacing w:after="0" w:line="240" w:lineRule="auto"/>
              <w:rPr>
                <w:rFonts w:eastAsia="ArialNarrow" w:cs="Times New Roman"/>
                <w:color w:val="000000"/>
              </w:rPr>
            </w:pPr>
            <w:r w:rsidRPr="00CE12F0">
              <w:rPr>
                <w:rFonts w:eastAsia="ArialNarrow" w:cs="Times New Roman"/>
                <w:color w:val="000000"/>
              </w:rPr>
              <w:t>Budżet Gminy Alwernia.</w:t>
            </w:r>
          </w:p>
        </w:tc>
      </w:tr>
    </w:tbl>
    <w:p w:rsidR="00772D05" w:rsidRPr="00F03302" w:rsidRDefault="00772D05"/>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8F0181" w:rsidRPr="00F03302" w:rsidTr="008F0181">
        <w:tc>
          <w:tcPr>
            <w:tcW w:w="5778" w:type="dxa"/>
            <w:shd w:val="clear" w:color="auto" w:fill="FF9900"/>
          </w:tcPr>
          <w:p w:rsidR="008F0181" w:rsidRPr="00F03302" w:rsidRDefault="008F0181" w:rsidP="008F0181">
            <w:pPr>
              <w:autoSpaceDE w:val="0"/>
              <w:autoSpaceDN w:val="0"/>
              <w:adjustRightInd w:val="0"/>
              <w:spacing w:after="0" w:line="240" w:lineRule="auto"/>
              <w:rPr>
                <w:rFonts w:eastAsia="ArialNarrow" w:cs="Times New Roman"/>
                <w:b/>
              </w:rPr>
            </w:pPr>
            <w:r w:rsidRPr="00F03302">
              <w:rPr>
                <w:rFonts w:eastAsia="ArialNarrow" w:cs="Times New Roman"/>
                <w:b/>
              </w:rPr>
              <w:t>KIERUNEK INTERWENCJI NR  II.2.10</w:t>
            </w:r>
          </w:p>
          <w:p w:rsidR="008F0181" w:rsidRPr="00F03302" w:rsidRDefault="008F0181" w:rsidP="008F0181">
            <w:pPr>
              <w:autoSpaceDE w:val="0"/>
              <w:autoSpaceDN w:val="0"/>
              <w:adjustRightInd w:val="0"/>
              <w:spacing w:after="0" w:line="240" w:lineRule="auto"/>
              <w:jc w:val="both"/>
              <w:rPr>
                <w:rFonts w:eastAsia="ArialNarrow" w:cs="Times New Roman"/>
                <w:b/>
                <w:color w:val="000000"/>
                <w:sz w:val="20"/>
                <w:szCs w:val="20"/>
              </w:rPr>
            </w:pPr>
            <w:r w:rsidRPr="00F03302">
              <w:rPr>
                <w:rFonts w:cstheme="minorHAnsi"/>
                <w:b/>
              </w:rPr>
              <w:t>Dostosowanie oferty i godzin pracy (popołudniowe, weekendowe) instytucji publicznych w kontekście aktywności edukacyjnej i ekonomicznej mieszkańców/rodziców.</w:t>
            </w:r>
          </w:p>
        </w:tc>
        <w:tc>
          <w:tcPr>
            <w:tcW w:w="8647" w:type="dxa"/>
            <w:shd w:val="clear" w:color="auto" w:fill="FFCC99"/>
          </w:tcPr>
          <w:p w:rsidR="00F75A0D" w:rsidRPr="00F03302" w:rsidRDefault="00F75A0D" w:rsidP="00F75A0D">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Pr="00F03302">
              <w:rPr>
                <w:rFonts w:cstheme="minorHAnsi"/>
                <w:b/>
              </w:rPr>
              <w:t>Integrująca polityka społeczna, uwzględniająca potrzeby i zmiany struktury społecznej</w:t>
            </w:r>
          </w:p>
          <w:p w:rsidR="008F0181" w:rsidRPr="00F03302" w:rsidRDefault="008F0181" w:rsidP="007D45B7">
            <w:pPr>
              <w:autoSpaceDE w:val="0"/>
              <w:autoSpaceDN w:val="0"/>
              <w:adjustRightInd w:val="0"/>
              <w:spacing w:after="0" w:line="240" w:lineRule="auto"/>
              <w:rPr>
                <w:rFonts w:cstheme="minorHAnsi"/>
              </w:rPr>
            </w:pPr>
          </w:p>
          <w:p w:rsidR="008F0181" w:rsidRPr="00F03302" w:rsidRDefault="008F0181" w:rsidP="008F0181">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Instytucje publiczne</w:t>
            </w:r>
          </w:p>
          <w:p w:rsidR="008F0181" w:rsidRPr="00F03302" w:rsidRDefault="008F0181" w:rsidP="008F0181">
            <w:pPr>
              <w:autoSpaceDE w:val="0"/>
              <w:autoSpaceDN w:val="0"/>
              <w:adjustRightInd w:val="0"/>
              <w:spacing w:after="0" w:line="240" w:lineRule="auto"/>
              <w:rPr>
                <w:rFonts w:eastAsia="ArialNarrow" w:cs="Times New Roman"/>
                <w:b/>
                <w:color w:val="000000"/>
              </w:rPr>
            </w:pPr>
          </w:p>
          <w:p w:rsidR="008F0181" w:rsidRPr="00F03302" w:rsidRDefault="008F0181" w:rsidP="008F0181">
            <w:pPr>
              <w:autoSpaceDE w:val="0"/>
              <w:autoSpaceDN w:val="0"/>
              <w:adjustRightInd w:val="0"/>
              <w:spacing w:after="0" w:line="240" w:lineRule="auto"/>
              <w:rPr>
                <w:rFonts w:eastAsia="ArialNarrow" w:cs="Times New Roman"/>
                <w:b/>
                <w:color w:val="000000"/>
                <w:sz w:val="20"/>
                <w:szCs w:val="20"/>
              </w:rPr>
            </w:pPr>
            <w:r w:rsidRPr="00F03302">
              <w:rPr>
                <w:rFonts w:eastAsia="ArialNarrow" w:cs="Times New Roman"/>
                <w:b/>
                <w:color w:val="000000"/>
              </w:rPr>
              <w:t xml:space="preserve">PARTNERZY: </w:t>
            </w:r>
            <w:r w:rsidRPr="00F03302">
              <w:rPr>
                <w:rFonts w:eastAsia="Calibri" w:cstheme="minorHAnsi"/>
              </w:rPr>
              <w:t xml:space="preserve">Starostwo Powiatowe w Chrzanowie, </w:t>
            </w:r>
            <w:r w:rsidRPr="00F03302">
              <w:rPr>
                <w:rFonts w:eastAsia="ArialNarrow" w:cs="Times New Roman"/>
                <w:b/>
                <w:color w:val="000000"/>
              </w:rPr>
              <w:t xml:space="preserve"> </w:t>
            </w:r>
            <w:r w:rsidRPr="00F03302">
              <w:rPr>
                <w:rFonts w:eastAsia="Calibri" w:cstheme="minorHAnsi"/>
              </w:rPr>
              <w:t>gminy powiatu chrzanowskiego</w:t>
            </w:r>
          </w:p>
        </w:tc>
      </w:tr>
      <w:tr w:rsidR="00BA0BEC" w:rsidRPr="00F03302" w:rsidTr="008F0181">
        <w:trPr>
          <w:trHeight w:val="1175"/>
        </w:trPr>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2435B9" w:rsidRPr="00F03302" w:rsidRDefault="002435B9" w:rsidP="002435B9">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PCPR</w:t>
            </w:r>
          </w:p>
          <w:p w:rsidR="002435B9" w:rsidRPr="00F03302" w:rsidRDefault="002435B9" w:rsidP="000E31DB">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Wydłużony czas pracy w poniedziałki do godz. 16.</w:t>
            </w:r>
          </w:p>
          <w:p w:rsidR="002435B9" w:rsidRPr="00F03302" w:rsidRDefault="002435B9" w:rsidP="000E31DB">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Czas pracy specjalistów (psycholog, pedagog, radca prawny) w godzinach umożliwiających korzystanie z porad zarówno przez osoby uczące się</w:t>
            </w:r>
            <w:r w:rsidR="009D06EB">
              <w:rPr>
                <w:rFonts w:eastAsia="ArialNarrow" w:cs="Times New Roman"/>
                <w:color w:val="000000"/>
              </w:rPr>
              <w:t>,</w:t>
            </w:r>
            <w:r w:rsidRPr="00F03302">
              <w:rPr>
                <w:rFonts w:eastAsia="ArialNarrow" w:cs="Times New Roman"/>
                <w:color w:val="000000"/>
              </w:rPr>
              <w:t xml:space="preserve"> jak i pracujące.</w:t>
            </w:r>
          </w:p>
          <w:p w:rsidR="002435B9" w:rsidRPr="00F03302" w:rsidRDefault="002435B9" w:rsidP="000E31DB">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 xml:space="preserve">Organizowanie szkoleń dla kandydatów na rodziny zastępcze w godzinach umożliwiających uczestnictwo. </w:t>
            </w:r>
          </w:p>
          <w:p w:rsidR="00BA0BEC" w:rsidRPr="00F03302" w:rsidRDefault="002435B9" w:rsidP="000E31DB">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Organizowanie imprez dla dzieci po godzinach nauki w szkole.</w:t>
            </w:r>
          </w:p>
          <w:p w:rsidR="00764EC7" w:rsidRPr="00F03302" w:rsidRDefault="00764EC7" w:rsidP="002435B9">
            <w:pPr>
              <w:autoSpaceDE w:val="0"/>
              <w:autoSpaceDN w:val="0"/>
              <w:adjustRightInd w:val="0"/>
              <w:spacing w:after="0" w:line="240" w:lineRule="auto"/>
              <w:rPr>
                <w:rFonts w:eastAsia="ArialNarrow" w:cs="Times New Roman"/>
                <w:color w:val="000000"/>
              </w:rPr>
            </w:pPr>
          </w:p>
          <w:p w:rsidR="00764EC7" w:rsidRPr="00F03302" w:rsidRDefault="00764EC7" w:rsidP="00764EC7">
            <w:pPr>
              <w:pStyle w:val="Normalny1"/>
              <w:spacing w:after="0" w:line="240" w:lineRule="auto"/>
              <w:jc w:val="both"/>
              <w:rPr>
                <w:rFonts w:asciiTheme="minorHAnsi" w:eastAsia="ArialNarrow" w:hAnsiTheme="minorHAnsi" w:cs="Times New Roman"/>
                <w:b/>
                <w:color w:val="000000"/>
                <w:lang w:val="pl-PL"/>
              </w:rPr>
            </w:pPr>
            <w:r w:rsidRPr="00F03302">
              <w:rPr>
                <w:rFonts w:asciiTheme="minorHAnsi" w:eastAsia="ArialNarrow" w:hAnsiTheme="minorHAnsi" w:cs="Times New Roman"/>
                <w:b/>
                <w:color w:val="000000"/>
                <w:lang w:val="pl-PL"/>
              </w:rPr>
              <w:t>UM Trzebinia</w:t>
            </w:r>
          </w:p>
          <w:p w:rsidR="00764EC7" w:rsidRPr="00F03302" w:rsidRDefault="00764EC7" w:rsidP="00764EC7">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 xml:space="preserve">Urzędy administracji publicznej oprócz tradycyjnych form przyjmowania </w:t>
            </w:r>
            <w:r w:rsidRPr="00F03302">
              <w:rPr>
                <w:rFonts w:asciiTheme="minorHAnsi" w:eastAsia="ArialNarrow" w:hAnsiTheme="minorHAnsi" w:cs="Times New Roman"/>
                <w:color w:val="000000"/>
                <w:lang w:val="pl-PL"/>
              </w:rPr>
              <w:br/>
              <w:t xml:space="preserve">i rozpatrywania spraw oferują możliwość składania wniosków przez e-PUAP oraz platformę </w:t>
            </w:r>
            <w:hyperlink r:id="rId8" w:history="1">
              <w:r w:rsidRPr="00F03302">
                <w:rPr>
                  <w:rStyle w:val="Hipercze"/>
                  <w:rFonts w:asciiTheme="minorHAnsi" w:eastAsia="ArialNarrow" w:hAnsiTheme="minorHAnsi" w:cs="Times New Roman"/>
                  <w:lang w:val="pl-PL"/>
                </w:rPr>
                <w:t>https://eurzad.gminatrzebinia.pl/</w:t>
              </w:r>
            </w:hyperlink>
          </w:p>
          <w:p w:rsidR="00764EC7" w:rsidRPr="00F03302" w:rsidRDefault="00764EC7" w:rsidP="00764EC7">
            <w:pPr>
              <w:pStyle w:val="Normalny1"/>
              <w:spacing w:after="0" w:line="240" w:lineRule="auto"/>
              <w:jc w:val="both"/>
              <w:rPr>
                <w:rFonts w:asciiTheme="minorHAnsi" w:eastAsia="ArialNarrow" w:hAnsiTheme="minorHAnsi" w:cs="Times New Roman"/>
                <w:color w:val="000000"/>
                <w:lang w:val="pl-PL"/>
              </w:rPr>
            </w:pPr>
            <w:r w:rsidRPr="00F03302">
              <w:rPr>
                <w:rFonts w:asciiTheme="minorHAnsi" w:eastAsia="ArialNarrow" w:hAnsiTheme="minorHAnsi" w:cs="Times New Roman"/>
                <w:color w:val="000000"/>
                <w:lang w:val="pl-PL"/>
              </w:rPr>
              <w:t xml:space="preserve">Godziny pracy jednostek gminnych są dostosowane do oczekiwań Użytkowników np.: </w:t>
            </w:r>
          </w:p>
          <w:p w:rsidR="00764EC7" w:rsidRDefault="00764EC7" w:rsidP="00764EC7">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Miejska Biblioteka Publiczna im. Adama Asnyka w Trzebini wydłużyła godziny otwarcia tak, aby jak najwięcej osób mogło korzystać z jej oferty. Biblioteka czynna jest od poniedziałku do piątku w godzinach 7:30 – 19:00, a w soboty od 8:00 do 13:00.</w:t>
            </w:r>
          </w:p>
          <w:p w:rsidR="00E506CD" w:rsidRDefault="00E506CD" w:rsidP="00764EC7">
            <w:pPr>
              <w:autoSpaceDE w:val="0"/>
              <w:autoSpaceDN w:val="0"/>
              <w:adjustRightInd w:val="0"/>
              <w:spacing w:after="0" w:line="240" w:lineRule="auto"/>
              <w:jc w:val="both"/>
              <w:rPr>
                <w:rFonts w:eastAsia="ArialNarrow" w:cs="Times New Roman"/>
                <w:color w:val="000000"/>
              </w:rPr>
            </w:pPr>
          </w:p>
          <w:p w:rsidR="00E506CD" w:rsidRPr="00E506CD" w:rsidRDefault="00E506CD" w:rsidP="00764EC7">
            <w:pPr>
              <w:autoSpaceDE w:val="0"/>
              <w:autoSpaceDN w:val="0"/>
              <w:adjustRightInd w:val="0"/>
              <w:spacing w:after="0" w:line="240" w:lineRule="auto"/>
              <w:jc w:val="both"/>
              <w:rPr>
                <w:rFonts w:eastAsia="ArialNarrow" w:cs="Times New Roman"/>
                <w:b/>
                <w:color w:val="000000"/>
              </w:rPr>
            </w:pPr>
            <w:r w:rsidRPr="00E506CD">
              <w:rPr>
                <w:rFonts w:eastAsia="ArialNarrow" w:cs="Times New Roman"/>
                <w:b/>
                <w:color w:val="000000"/>
              </w:rPr>
              <w:t>UM Alwernia</w:t>
            </w:r>
          </w:p>
          <w:p w:rsidR="00E506CD" w:rsidRPr="00E506CD" w:rsidRDefault="00E506CD" w:rsidP="00764EC7">
            <w:pPr>
              <w:autoSpaceDE w:val="0"/>
              <w:autoSpaceDN w:val="0"/>
              <w:adjustRightInd w:val="0"/>
              <w:spacing w:after="0" w:line="240" w:lineRule="auto"/>
              <w:jc w:val="both"/>
              <w:rPr>
                <w:rFonts w:eastAsia="ArialNarrow" w:cs="Times New Roman"/>
                <w:color w:val="000000"/>
              </w:rPr>
            </w:pPr>
            <w:r w:rsidRPr="00E506CD">
              <w:rPr>
                <w:rFonts w:eastAsia="ArialNarrow" w:cs="Times New Roman"/>
                <w:color w:val="000000"/>
              </w:rPr>
              <w:t>Bezpłatne porady prawne w godzinach popołudniowych.</w:t>
            </w:r>
          </w:p>
        </w:tc>
      </w:tr>
      <w:tr w:rsidR="00BA0BEC" w:rsidRPr="00F03302" w:rsidTr="008F0181">
        <w:tc>
          <w:tcPr>
            <w:tcW w:w="5778" w:type="dxa"/>
          </w:tcPr>
          <w:p w:rsidR="00543B12" w:rsidRPr="00F03302" w:rsidRDefault="00543B12" w:rsidP="00543B1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BA0BEC" w:rsidRPr="00F03302" w:rsidRDefault="00543B12" w:rsidP="00543B1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BA0BEC" w:rsidRPr="00F03302" w:rsidRDefault="00146E98" w:rsidP="00BA0BEC">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BA0BEC" w:rsidRPr="00F03302" w:rsidTr="008F0181">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E506CD" w:rsidRPr="00E506CD" w:rsidRDefault="00E506CD" w:rsidP="00E506CD">
            <w:pPr>
              <w:autoSpaceDE w:val="0"/>
              <w:autoSpaceDN w:val="0"/>
              <w:adjustRightInd w:val="0"/>
              <w:spacing w:after="0" w:line="240" w:lineRule="auto"/>
              <w:jc w:val="both"/>
              <w:rPr>
                <w:rFonts w:eastAsia="ArialNarrow" w:cs="Times New Roman"/>
                <w:b/>
                <w:color w:val="000000"/>
              </w:rPr>
            </w:pPr>
            <w:r w:rsidRPr="00E506CD">
              <w:rPr>
                <w:rFonts w:eastAsia="ArialNarrow" w:cs="Times New Roman"/>
                <w:b/>
                <w:color w:val="000000"/>
              </w:rPr>
              <w:t>UM Alwernia</w:t>
            </w:r>
          </w:p>
          <w:p w:rsidR="00E506CD" w:rsidRPr="00E506CD" w:rsidRDefault="00E506CD" w:rsidP="00E506CD">
            <w:pPr>
              <w:spacing w:after="60" w:line="22" w:lineRule="atLeast"/>
              <w:rPr>
                <w:rFonts w:eastAsia="ArialNarrow" w:cs="Times New Roman"/>
                <w:color w:val="000000"/>
              </w:rPr>
            </w:pPr>
            <w:r w:rsidRPr="00E506CD">
              <w:rPr>
                <w:rFonts w:eastAsia="ArialNarrow" w:cs="Times New Roman"/>
                <w:color w:val="000000"/>
              </w:rPr>
              <w:t>Budżet Państwa</w:t>
            </w:r>
          </w:p>
          <w:p w:rsidR="00BA0BEC" w:rsidRPr="00F03302" w:rsidRDefault="00BA0BEC" w:rsidP="00BA0BEC">
            <w:pPr>
              <w:autoSpaceDE w:val="0"/>
              <w:autoSpaceDN w:val="0"/>
              <w:adjustRightInd w:val="0"/>
              <w:spacing w:after="0" w:line="240" w:lineRule="auto"/>
              <w:rPr>
                <w:rFonts w:eastAsia="ArialNarrow" w:cs="Times New Roman"/>
                <w:color w:val="000000"/>
                <w:sz w:val="22"/>
                <w:szCs w:val="22"/>
              </w:rPr>
            </w:pPr>
          </w:p>
        </w:tc>
      </w:tr>
    </w:tbl>
    <w:p w:rsidR="00254934" w:rsidRPr="00F03302" w:rsidRDefault="00254934"/>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A22AFD" w:rsidRPr="00F03302" w:rsidTr="00A22AFD">
        <w:tc>
          <w:tcPr>
            <w:tcW w:w="5778" w:type="dxa"/>
            <w:shd w:val="clear" w:color="auto" w:fill="FF9900"/>
          </w:tcPr>
          <w:p w:rsidR="00A22AFD" w:rsidRPr="00F03302" w:rsidRDefault="00A22AFD" w:rsidP="00A22AFD">
            <w:pPr>
              <w:autoSpaceDE w:val="0"/>
              <w:autoSpaceDN w:val="0"/>
              <w:adjustRightInd w:val="0"/>
              <w:spacing w:after="0" w:line="240" w:lineRule="auto"/>
              <w:rPr>
                <w:rFonts w:eastAsia="ArialNarrow" w:cs="Times New Roman"/>
                <w:b/>
              </w:rPr>
            </w:pPr>
            <w:r w:rsidRPr="00F03302">
              <w:rPr>
                <w:rFonts w:eastAsia="ArialNarrow" w:cs="Times New Roman"/>
                <w:b/>
              </w:rPr>
              <w:t>KIERUNEK INTERWENCJI NR  II.2.11</w:t>
            </w:r>
          </w:p>
          <w:p w:rsidR="00A22AFD" w:rsidRPr="00F03302" w:rsidRDefault="00A22AFD" w:rsidP="00A22AFD">
            <w:pPr>
              <w:autoSpaceDE w:val="0"/>
              <w:autoSpaceDN w:val="0"/>
              <w:adjustRightInd w:val="0"/>
              <w:spacing w:after="0" w:line="240" w:lineRule="auto"/>
              <w:jc w:val="both"/>
              <w:rPr>
                <w:rFonts w:eastAsia="ArialNarrow" w:cs="Times New Roman"/>
                <w:b/>
                <w:color w:val="000000"/>
                <w:sz w:val="20"/>
                <w:szCs w:val="20"/>
              </w:rPr>
            </w:pPr>
            <w:r w:rsidRPr="00F03302">
              <w:rPr>
                <w:rFonts w:cstheme="minorHAnsi"/>
                <w:b/>
              </w:rPr>
              <w:t xml:space="preserve">Podnoszenie świadomości społecznej odnośnie osób </w:t>
            </w:r>
            <w:r w:rsidR="00BA0BEC" w:rsidRPr="00F03302">
              <w:rPr>
                <w:rFonts w:cstheme="minorHAnsi"/>
                <w:b/>
              </w:rPr>
              <w:br/>
            </w:r>
            <w:r w:rsidRPr="00F03302">
              <w:rPr>
                <w:rFonts w:cstheme="minorHAnsi"/>
                <w:b/>
              </w:rPr>
              <w:t>z niepełnosprawnością, integracja oraz wyrównywanie szans osób niepełnosprawnych.</w:t>
            </w:r>
          </w:p>
        </w:tc>
        <w:tc>
          <w:tcPr>
            <w:tcW w:w="8647" w:type="dxa"/>
            <w:shd w:val="clear" w:color="auto" w:fill="FFCC99"/>
          </w:tcPr>
          <w:p w:rsidR="00F75A0D" w:rsidRPr="00F03302" w:rsidRDefault="00F75A0D" w:rsidP="00F75A0D">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Pr="00F03302">
              <w:rPr>
                <w:rFonts w:cstheme="minorHAnsi"/>
                <w:b/>
              </w:rPr>
              <w:t>Integrująca polityka społeczna, uwzględniająca potrzeby i zmiany struktury społecznej</w:t>
            </w:r>
          </w:p>
          <w:p w:rsidR="00A22AFD" w:rsidRPr="00F03302" w:rsidRDefault="00A22AFD" w:rsidP="007D45B7">
            <w:pPr>
              <w:autoSpaceDE w:val="0"/>
              <w:autoSpaceDN w:val="0"/>
              <w:adjustRightInd w:val="0"/>
              <w:spacing w:after="0" w:line="240" w:lineRule="auto"/>
              <w:rPr>
                <w:rFonts w:cstheme="minorHAnsi"/>
              </w:rPr>
            </w:pPr>
          </w:p>
          <w:p w:rsidR="00A22AFD" w:rsidRPr="00F03302" w:rsidRDefault="00A22AFD" w:rsidP="00A22AFD">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Instytucje polityki społecznej,</w:t>
            </w:r>
            <w:r w:rsidRPr="00F03302">
              <w:rPr>
                <w:rFonts w:eastAsia="ArialNarrow" w:cs="Times New Roman"/>
                <w:b/>
                <w:color w:val="000000"/>
              </w:rPr>
              <w:t xml:space="preserve"> </w:t>
            </w:r>
            <w:r w:rsidR="00F75A0D" w:rsidRPr="00F03302">
              <w:rPr>
                <w:rFonts w:eastAsia="Calibri" w:cstheme="minorHAnsi"/>
                <w:b/>
              </w:rPr>
              <w:t>o</w:t>
            </w:r>
            <w:r w:rsidRPr="00F03302">
              <w:rPr>
                <w:rFonts w:eastAsia="Calibri" w:cstheme="minorHAnsi"/>
                <w:b/>
              </w:rPr>
              <w:t>rganizacje pozarządowe,</w:t>
            </w:r>
            <w:r w:rsidRPr="00F03302">
              <w:rPr>
                <w:rFonts w:eastAsia="ArialNarrow" w:cs="Times New Roman"/>
                <w:b/>
                <w:color w:val="000000"/>
              </w:rPr>
              <w:t xml:space="preserve"> </w:t>
            </w:r>
            <w:r w:rsidR="00F75A0D" w:rsidRPr="00F03302">
              <w:rPr>
                <w:rFonts w:eastAsia="Calibri" w:cstheme="minorHAnsi"/>
                <w:b/>
              </w:rPr>
              <w:t>m</w:t>
            </w:r>
            <w:r w:rsidRPr="00F03302">
              <w:rPr>
                <w:rFonts w:eastAsia="Calibri" w:cstheme="minorHAnsi"/>
                <w:b/>
              </w:rPr>
              <w:t>edia</w:t>
            </w:r>
          </w:p>
          <w:p w:rsidR="00A22AFD" w:rsidRPr="00F03302" w:rsidRDefault="00A22AFD" w:rsidP="00A22AFD">
            <w:pPr>
              <w:autoSpaceDE w:val="0"/>
              <w:autoSpaceDN w:val="0"/>
              <w:adjustRightInd w:val="0"/>
              <w:spacing w:after="0" w:line="240" w:lineRule="auto"/>
              <w:rPr>
                <w:rFonts w:eastAsia="ArialNarrow" w:cs="Times New Roman"/>
                <w:b/>
                <w:color w:val="000000"/>
              </w:rPr>
            </w:pPr>
          </w:p>
          <w:p w:rsidR="00A22AFD" w:rsidRPr="00F03302" w:rsidRDefault="00A22AFD" w:rsidP="00A22AFD">
            <w:pPr>
              <w:autoSpaceDE w:val="0"/>
              <w:autoSpaceDN w:val="0"/>
              <w:adjustRightInd w:val="0"/>
              <w:spacing w:after="0" w:line="240" w:lineRule="auto"/>
              <w:rPr>
                <w:rFonts w:eastAsia="ArialNarrow" w:cs="Times New Roman"/>
                <w:b/>
                <w:color w:val="000000"/>
                <w:sz w:val="20"/>
                <w:szCs w:val="20"/>
              </w:rPr>
            </w:pPr>
            <w:r w:rsidRPr="00F03302">
              <w:rPr>
                <w:rFonts w:eastAsia="ArialNarrow" w:cs="Times New Roman"/>
                <w:b/>
                <w:color w:val="000000"/>
              </w:rPr>
              <w:t xml:space="preserve">PARTNERZY: </w:t>
            </w:r>
            <w:r w:rsidRPr="00F03302">
              <w:rPr>
                <w:rFonts w:eastAsia="Calibri" w:cstheme="minorHAnsi"/>
              </w:rPr>
              <w:t xml:space="preserve">Urząd Marszałkowski Województwa Małopolskiego, </w:t>
            </w:r>
            <w:r w:rsidRPr="00F03302">
              <w:rPr>
                <w:rFonts w:eastAsia="ArialNarrow" w:cs="Times New Roman"/>
                <w:b/>
                <w:color w:val="000000"/>
              </w:rPr>
              <w:t xml:space="preserve"> </w:t>
            </w:r>
            <w:r w:rsidRPr="00F03302">
              <w:rPr>
                <w:rFonts w:eastAsia="Calibri" w:cstheme="minorHAnsi"/>
              </w:rPr>
              <w:t>Regionalny Ośrodek Polityki Społecznej w Krakowie,</w:t>
            </w:r>
            <w:r w:rsidRPr="00F03302">
              <w:rPr>
                <w:rFonts w:eastAsia="ArialNarrow" w:cs="Times New Roman"/>
                <w:b/>
                <w:color w:val="000000"/>
              </w:rPr>
              <w:t xml:space="preserve"> </w:t>
            </w:r>
            <w:r w:rsidRPr="00F03302">
              <w:rPr>
                <w:rFonts w:eastAsia="Calibri" w:cstheme="minorHAnsi"/>
              </w:rPr>
              <w:t xml:space="preserve">Starostwo Powiatowe w Chrzanowie, gminy powiatu chrzanowskiego, </w:t>
            </w:r>
            <w:r w:rsidRPr="00F03302">
              <w:rPr>
                <w:rFonts w:eastAsia="ArialNarrow" w:cs="Times New Roman"/>
                <w:b/>
                <w:color w:val="000000"/>
              </w:rPr>
              <w:t xml:space="preserve"> </w:t>
            </w:r>
            <w:r w:rsidRPr="00F03302">
              <w:rPr>
                <w:rFonts w:eastAsia="Calibri" w:cstheme="minorHAnsi"/>
              </w:rPr>
              <w:t>instytucje publiczne</w:t>
            </w:r>
          </w:p>
        </w:tc>
      </w:tr>
      <w:tr w:rsidR="00BA0BEC" w:rsidRPr="00F03302" w:rsidTr="00A42B18">
        <w:trPr>
          <w:trHeight w:val="699"/>
        </w:trPr>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89396C" w:rsidRPr="00F03302" w:rsidRDefault="0089396C" w:rsidP="000E31DB">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UM Trzebinia</w:t>
            </w:r>
          </w:p>
          <w:p w:rsidR="0089396C" w:rsidRPr="00F03302" w:rsidRDefault="0089396C" w:rsidP="000E31DB">
            <w:pPr>
              <w:pStyle w:val="Normalny1"/>
              <w:spacing w:after="0" w:line="240" w:lineRule="auto"/>
              <w:jc w:val="both"/>
              <w:rPr>
                <w:rFonts w:asciiTheme="minorHAnsi" w:eastAsia="Times New Roman" w:hAnsiTheme="minorHAnsi"/>
                <w:color w:val="000000"/>
                <w:lang w:val="pl-PL" w:eastAsia="pl-PL"/>
              </w:rPr>
            </w:pPr>
            <w:r w:rsidRPr="00F03302">
              <w:rPr>
                <w:rFonts w:asciiTheme="minorHAnsi" w:eastAsia="Times New Roman" w:hAnsiTheme="minorHAnsi"/>
                <w:color w:val="000000"/>
                <w:lang w:val="pl-PL" w:eastAsia="pl-PL"/>
              </w:rPr>
              <w:t>OPS prowadzi grupę wparcia dla osób z zaburzeniami psychicznymi. W 2017r. od 8-12 osób, w 2018r. od 8-12 osób</w:t>
            </w:r>
            <w:r w:rsidR="000B608B" w:rsidRPr="00F03302">
              <w:rPr>
                <w:rFonts w:asciiTheme="minorHAnsi" w:eastAsia="Times New Roman" w:hAnsiTheme="minorHAnsi"/>
                <w:color w:val="000000"/>
                <w:lang w:val="pl-PL" w:eastAsia="pl-PL"/>
              </w:rPr>
              <w:t>.</w:t>
            </w:r>
          </w:p>
          <w:p w:rsidR="0089396C" w:rsidRPr="00F03302" w:rsidRDefault="0089396C" w:rsidP="000E31DB">
            <w:pPr>
              <w:pStyle w:val="Normalny1"/>
              <w:spacing w:after="0" w:line="240" w:lineRule="auto"/>
              <w:jc w:val="both"/>
              <w:rPr>
                <w:rFonts w:asciiTheme="minorHAnsi" w:eastAsia="Times New Roman" w:hAnsiTheme="minorHAnsi"/>
                <w:color w:val="000000"/>
                <w:lang w:val="pl-PL" w:eastAsia="pl-PL"/>
              </w:rPr>
            </w:pPr>
            <w:r w:rsidRPr="00F03302">
              <w:rPr>
                <w:rFonts w:asciiTheme="minorHAnsi" w:eastAsia="Times New Roman" w:hAnsiTheme="minorHAnsi"/>
                <w:color w:val="000000"/>
                <w:lang w:val="pl-PL" w:eastAsia="pl-PL"/>
              </w:rPr>
              <w:t>Pracownik socjalny współpracuje z Powiatową Grupą Wsparcia osób dotkniętych chorobą Parkinsona. W latach 2017-2018 oddelegowany został 1 pracownik socjalny.</w:t>
            </w:r>
          </w:p>
          <w:p w:rsidR="0089396C" w:rsidRPr="00F03302" w:rsidRDefault="0089396C" w:rsidP="000E31DB">
            <w:pPr>
              <w:pStyle w:val="Normalny1"/>
              <w:spacing w:after="0" w:line="240" w:lineRule="auto"/>
              <w:jc w:val="both"/>
              <w:rPr>
                <w:rFonts w:asciiTheme="minorHAnsi" w:eastAsia="Times New Roman" w:hAnsiTheme="minorHAnsi"/>
                <w:b/>
                <w:lang w:val="pl-PL" w:eastAsia="pl-PL"/>
              </w:rPr>
            </w:pPr>
            <w:r w:rsidRPr="00F03302">
              <w:rPr>
                <w:rFonts w:asciiTheme="minorHAnsi" w:eastAsia="Times New Roman" w:hAnsiTheme="minorHAnsi"/>
                <w:b/>
                <w:lang w:val="pl-PL" w:eastAsia="pl-PL"/>
              </w:rPr>
              <w:t>Inne powiązane działania:</w:t>
            </w:r>
          </w:p>
          <w:p w:rsidR="0089396C" w:rsidRPr="00F03302" w:rsidRDefault="0089396C" w:rsidP="000E31DB">
            <w:pPr>
              <w:pStyle w:val="Normalny1"/>
              <w:spacing w:after="0" w:line="240" w:lineRule="auto"/>
              <w:jc w:val="both"/>
              <w:rPr>
                <w:rFonts w:asciiTheme="minorHAnsi" w:eastAsia="Times New Roman" w:hAnsiTheme="minorHAnsi"/>
                <w:lang w:val="pl-PL" w:eastAsia="pl-PL"/>
              </w:rPr>
            </w:pPr>
            <w:r w:rsidRPr="00F03302">
              <w:rPr>
                <w:rFonts w:asciiTheme="minorHAnsi" w:eastAsia="Times New Roman" w:hAnsiTheme="minorHAnsi"/>
                <w:b/>
                <w:lang w:val="pl-PL" w:eastAsia="pl-PL"/>
              </w:rPr>
              <w:t>Strona internetowa</w:t>
            </w:r>
            <w:r w:rsidRPr="00F03302">
              <w:rPr>
                <w:rFonts w:asciiTheme="minorHAnsi" w:eastAsia="Times New Roman" w:hAnsiTheme="minorHAnsi"/>
                <w:lang w:val="pl-PL" w:eastAsia="pl-PL"/>
              </w:rPr>
              <w:t xml:space="preserve"> została dostosowana do potrzeb niepełnosprawnych obywateli:</w:t>
            </w:r>
          </w:p>
          <w:p w:rsidR="0089396C" w:rsidRPr="00F03302" w:rsidRDefault="0089396C" w:rsidP="000E31DB">
            <w:pPr>
              <w:pStyle w:val="Normalny1"/>
              <w:spacing w:after="0" w:line="240" w:lineRule="auto"/>
              <w:jc w:val="both"/>
              <w:rPr>
                <w:rFonts w:asciiTheme="minorHAnsi" w:eastAsia="Times New Roman" w:hAnsiTheme="minorHAnsi"/>
                <w:lang w:val="pl-PL" w:eastAsia="pl-PL"/>
              </w:rPr>
            </w:pPr>
            <w:r w:rsidRPr="00F03302">
              <w:rPr>
                <w:rFonts w:asciiTheme="minorHAnsi" w:eastAsia="Times New Roman" w:hAnsiTheme="minorHAnsi"/>
                <w:lang w:val="pl-PL" w:eastAsia="pl-PL"/>
              </w:rPr>
              <w:t>- osoby niedowidzące o różnym stopniu dysfunkcji wzroku mogą korzystać z możliwości powiększenia tekstu na stronie głównej i każdej z podstron, a także ze specjalnej wersji kontrastowej - czarnej z białym i żółtym tekstem</w:t>
            </w:r>
          </w:p>
          <w:p w:rsidR="0089396C" w:rsidRPr="00F03302" w:rsidRDefault="0089396C" w:rsidP="000E31DB">
            <w:pPr>
              <w:pStyle w:val="Normalny1"/>
              <w:spacing w:after="0" w:line="240" w:lineRule="auto"/>
              <w:jc w:val="both"/>
              <w:rPr>
                <w:rFonts w:asciiTheme="minorHAnsi" w:eastAsia="Times New Roman" w:hAnsiTheme="minorHAnsi"/>
                <w:lang w:val="pl-PL" w:eastAsia="pl-PL"/>
              </w:rPr>
            </w:pPr>
            <w:r w:rsidRPr="00F03302">
              <w:rPr>
                <w:rFonts w:asciiTheme="minorHAnsi" w:eastAsia="Times New Roman" w:hAnsiTheme="minorHAnsi"/>
                <w:b/>
                <w:lang w:val="pl-PL" w:eastAsia="pl-PL"/>
              </w:rPr>
              <w:t>Realizacja projektu Przeciwdziałanie wykluczeniu cyfrowemu w gminie Trzebinia</w:t>
            </w:r>
            <w:r w:rsidRPr="00F03302">
              <w:rPr>
                <w:rFonts w:asciiTheme="minorHAnsi" w:eastAsia="Times New Roman" w:hAnsiTheme="minorHAnsi"/>
                <w:lang w:val="pl-PL" w:eastAsia="pl-PL"/>
              </w:rPr>
              <w:t xml:space="preserve"> - Internet szansą aktywnego rozwoju" - projekt w ramach Programu Operacyjnego Innowacyjna Gospodarka 2007 - 2013 (2013 - 2020). Przedsięwzięcie Gminy Trzebinia na rzecz przeciwdziałania wykluczeniu cyfrowemu oraz rozwijaniu społeczeństwa informacyjnego w oparciu o szerokopasmowy dostęp do Internetu. W ramach projektu 110 gospodarstw domowych z terenu Trzebini oraz 6 jednostek z sektora publicznego wyposażono w sprzęt komputerowy z dostępem do Internetu. Przeprowadzono też obowiązkowe szkolenia informatyczne dla 110 uczestników projektu (100 w wybranych szkołach, a dla 10 w gospodarstwach domowych dla wybranych osób niepełnosprawnych) oraz spotkania informacyjne i ewaluacyjne. W 2015 r. rozszerzono projekt o dodatkowych 14 beneficjentów. Projekt trwa do 31.05.2020 r.</w:t>
            </w:r>
          </w:p>
          <w:p w:rsidR="0089396C" w:rsidRPr="00F03302" w:rsidRDefault="0089396C" w:rsidP="000E31DB">
            <w:pPr>
              <w:pStyle w:val="Normalny1"/>
              <w:spacing w:after="0" w:line="240" w:lineRule="auto"/>
              <w:jc w:val="both"/>
              <w:rPr>
                <w:rFonts w:asciiTheme="minorHAnsi" w:eastAsia="Times New Roman" w:hAnsiTheme="minorHAnsi"/>
                <w:b/>
                <w:lang w:val="pl-PL" w:eastAsia="pl-PL"/>
              </w:rPr>
            </w:pPr>
            <w:r w:rsidRPr="00F03302">
              <w:rPr>
                <w:rFonts w:asciiTheme="minorHAnsi" w:eastAsia="Times New Roman" w:hAnsiTheme="minorHAnsi"/>
                <w:b/>
                <w:lang w:val="pl-PL" w:eastAsia="pl-PL"/>
              </w:rPr>
              <w:t>2014-2018</w:t>
            </w:r>
          </w:p>
          <w:p w:rsidR="0089396C" w:rsidRPr="00F03302" w:rsidRDefault="0089396C" w:rsidP="000E31DB">
            <w:pPr>
              <w:pStyle w:val="Normalny1"/>
              <w:spacing w:after="0" w:line="240" w:lineRule="auto"/>
              <w:jc w:val="both"/>
              <w:rPr>
                <w:rFonts w:asciiTheme="minorHAnsi" w:eastAsia="Times New Roman" w:hAnsiTheme="minorHAnsi"/>
                <w:lang w:val="pl-PL" w:eastAsia="pl-PL"/>
              </w:rPr>
            </w:pPr>
            <w:r w:rsidRPr="00F03302">
              <w:rPr>
                <w:rFonts w:asciiTheme="minorHAnsi" w:eastAsia="Times New Roman" w:hAnsiTheme="minorHAnsi"/>
                <w:lang w:val="pl-PL" w:eastAsia="pl-PL"/>
              </w:rPr>
              <w:t>Wychodząc naprzeciw potrzebom uczniów i oczekiwaniom rodziców gmina umożliwia dzieciom niepełnosprawnym zdobycie wiedzy i umiejętności wspólnie z rówieśnikami, jak najbliżej miejsca zamieszkania poprzez kształcenie w klasach integracyjnych:</w:t>
            </w:r>
          </w:p>
          <w:p w:rsidR="0089396C" w:rsidRPr="00F03302" w:rsidRDefault="0089396C" w:rsidP="000E31DB">
            <w:pPr>
              <w:pStyle w:val="Normalny1"/>
              <w:spacing w:after="0" w:line="240" w:lineRule="auto"/>
              <w:jc w:val="both"/>
              <w:rPr>
                <w:rFonts w:asciiTheme="minorHAnsi" w:eastAsia="Times New Roman" w:hAnsiTheme="minorHAnsi"/>
                <w:lang w:val="pl-PL" w:eastAsia="pl-PL"/>
              </w:rPr>
            </w:pPr>
            <w:r w:rsidRPr="00F03302">
              <w:rPr>
                <w:rFonts w:asciiTheme="minorHAnsi" w:eastAsia="Times New Roman" w:hAnsiTheme="minorHAnsi"/>
                <w:lang w:val="pl-PL" w:eastAsia="pl-PL"/>
              </w:rPr>
              <w:t>Przedszkole Samorządowe Nr 1 im. Janusza Korczaka w Trzebini;</w:t>
            </w:r>
          </w:p>
          <w:p w:rsidR="0089396C" w:rsidRPr="00F03302" w:rsidRDefault="0089396C" w:rsidP="000E31DB">
            <w:pPr>
              <w:pStyle w:val="Normalny1"/>
              <w:spacing w:after="0" w:line="240" w:lineRule="auto"/>
              <w:jc w:val="both"/>
              <w:rPr>
                <w:rFonts w:asciiTheme="minorHAnsi" w:eastAsia="Times New Roman" w:hAnsiTheme="minorHAnsi"/>
                <w:lang w:val="pl-PL" w:eastAsia="pl-PL"/>
              </w:rPr>
            </w:pPr>
            <w:r w:rsidRPr="00F03302">
              <w:rPr>
                <w:rFonts w:asciiTheme="minorHAnsi" w:eastAsia="Times New Roman" w:hAnsiTheme="minorHAnsi"/>
                <w:lang w:val="pl-PL" w:eastAsia="pl-PL"/>
              </w:rPr>
              <w:t>Szkoła Podstawowa Nr 3 im. Ignacego Łukasiewicza w Trzebini;</w:t>
            </w:r>
          </w:p>
          <w:p w:rsidR="0089396C" w:rsidRPr="00F03302" w:rsidRDefault="0089396C" w:rsidP="000E31DB">
            <w:pPr>
              <w:pStyle w:val="Normalny1"/>
              <w:spacing w:after="0" w:line="240" w:lineRule="auto"/>
              <w:jc w:val="both"/>
              <w:rPr>
                <w:rFonts w:asciiTheme="minorHAnsi" w:eastAsia="Times New Roman" w:hAnsiTheme="minorHAnsi"/>
                <w:lang w:val="pl-PL" w:eastAsia="pl-PL"/>
              </w:rPr>
            </w:pPr>
            <w:r w:rsidRPr="00F03302">
              <w:rPr>
                <w:rFonts w:asciiTheme="minorHAnsi" w:eastAsia="Times New Roman" w:hAnsiTheme="minorHAnsi"/>
                <w:lang w:val="pl-PL" w:eastAsia="pl-PL"/>
              </w:rPr>
              <w:t>Szkoła Podstawowa Nr 8 im. Jana Pawła II w Trzebini;</w:t>
            </w:r>
          </w:p>
          <w:p w:rsidR="0089396C" w:rsidRPr="00F03302" w:rsidRDefault="0089396C" w:rsidP="000E31DB">
            <w:pPr>
              <w:pStyle w:val="Normalny1"/>
              <w:spacing w:after="0" w:line="240" w:lineRule="auto"/>
              <w:jc w:val="both"/>
              <w:rPr>
                <w:rFonts w:asciiTheme="minorHAnsi" w:eastAsia="Times New Roman" w:hAnsiTheme="minorHAnsi"/>
                <w:lang w:val="pl-PL" w:eastAsia="pl-PL"/>
              </w:rPr>
            </w:pPr>
            <w:r w:rsidRPr="00F03302">
              <w:rPr>
                <w:rFonts w:asciiTheme="minorHAnsi" w:eastAsia="Times New Roman" w:hAnsiTheme="minorHAnsi"/>
                <w:lang w:val="pl-PL" w:eastAsia="pl-PL"/>
              </w:rPr>
              <w:t>Gimnazjum Nr 3 im. Polskich Noblistów w Trzebini (do 31.08.2017 r.; od 01.09.2017 r. oddziały gimnazjalne w Szkole Podstawowej nr 8 im. Jana Pawła II w Trzebini).</w:t>
            </w:r>
          </w:p>
          <w:p w:rsidR="0089396C" w:rsidRPr="00F03302" w:rsidRDefault="0089396C" w:rsidP="000E31DB">
            <w:pPr>
              <w:pStyle w:val="Normalny1"/>
              <w:spacing w:after="0" w:line="240" w:lineRule="auto"/>
              <w:jc w:val="both"/>
              <w:rPr>
                <w:rFonts w:asciiTheme="minorHAnsi" w:eastAsia="Times New Roman" w:hAnsiTheme="minorHAnsi"/>
                <w:lang w:val="pl-PL" w:eastAsia="pl-PL"/>
              </w:rPr>
            </w:pPr>
          </w:p>
          <w:p w:rsidR="0089396C" w:rsidRPr="00F03302" w:rsidRDefault="0089396C" w:rsidP="000E31DB">
            <w:pPr>
              <w:pStyle w:val="Normalny1"/>
              <w:spacing w:after="0" w:line="240" w:lineRule="auto"/>
              <w:jc w:val="both"/>
              <w:rPr>
                <w:rFonts w:asciiTheme="minorHAnsi" w:eastAsia="Times New Roman" w:hAnsiTheme="minorHAnsi"/>
                <w:lang w:val="pl-PL" w:eastAsia="pl-PL"/>
              </w:rPr>
            </w:pPr>
            <w:r w:rsidRPr="00F03302">
              <w:rPr>
                <w:rFonts w:asciiTheme="minorHAnsi" w:eastAsia="Times New Roman" w:hAnsiTheme="minorHAnsi"/>
                <w:lang w:val="pl-PL" w:eastAsia="pl-PL"/>
              </w:rPr>
              <w:t xml:space="preserve">Gmina Trzebinia realizuje </w:t>
            </w:r>
            <w:r w:rsidRPr="00F03302">
              <w:rPr>
                <w:rFonts w:asciiTheme="minorHAnsi" w:eastAsia="Times New Roman" w:hAnsiTheme="minorHAnsi"/>
                <w:b/>
                <w:lang w:val="pl-PL" w:eastAsia="pl-PL"/>
              </w:rPr>
              <w:t>obowiązek dowozu uczniów do szkół</w:t>
            </w:r>
            <w:r w:rsidRPr="00F03302">
              <w:rPr>
                <w:rFonts w:asciiTheme="minorHAnsi" w:eastAsia="Times New Roman" w:hAnsiTheme="minorHAnsi"/>
                <w:lang w:val="pl-PL" w:eastAsia="pl-PL"/>
              </w:rPr>
              <w:t xml:space="preserve">, zapewnia dowóz lub refunduje rodzicom wydatki związane z dowożeniem dzieci niepełnosprawnych </w:t>
            </w:r>
            <w:r w:rsidR="000B608B" w:rsidRPr="00F03302">
              <w:rPr>
                <w:rFonts w:asciiTheme="minorHAnsi" w:eastAsia="Times New Roman" w:hAnsiTheme="minorHAnsi"/>
                <w:lang w:val="pl-PL" w:eastAsia="pl-PL"/>
              </w:rPr>
              <w:t xml:space="preserve">zamieszkałych na terenie </w:t>
            </w:r>
            <w:r w:rsidRPr="00F03302">
              <w:rPr>
                <w:rFonts w:asciiTheme="minorHAnsi" w:eastAsia="Times New Roman" w:hAnsiTheme="minorHAnsi"/>
                <w:lang w:val="pl-PL" w:eastAsia="pl-PL"/>
              </w:rPr>
              <w:t>gminy, a uczących się w szkołach lub ośrodkach poza gminą.</w:t>
            </w:r>
          </w:p>
          <w:p w:rsidR="0089396C" w:rsidRPr="00F03302" w:rsidRDefault="0089396C" w:rsidP="000E31DB">
            <w:pPr>
              <w:pStyle w:val="Normalny1"/>
              <w:spacing w:after="0" w:line="240" w:lineRule="auto"/>
              <w:jc w:val="both"/>
              <w:rPr>
                <w:rFonts w:asciiTheme="minorHAnsi" w:eastAsia="Times New Roman" w:hAnsiTheme="minorHAnsi"/>
                <w:lang w:val="pl-PL" w:eastAsia="pl-PL"/>
              </w:rPr>
            </w:pPr>
            <w:r w:rsidRPr="00F03302">
              <w:rPr>
                <w:rFonts w:asciiTheme="minorHAnsi" w:eastAsia="Times New Roman" w:hAnsiTheme="minorHAnsi"/>
                <w:lang w:val="pl-PL" w:eastAsia="pl-PL"/>
              </w:rPr>
              <w:t>Wypożyczalnia Sprzętu Medycznego</w:t>
            </w:r>
          </w:p>
          <w:p w:rsidR="0089396C" w:rsidRPr="00F03302" w:rsidRDefault="0089396C" w:rsidP="000E31DB">
            <w:pPr>
              <w:pStyle w:val="Normalny1"/>
              <w:spacing w:after="0" w:line="240" w:lineRule="auto"/>
              <w:jc w:val="both"/>
              <w:rPr>
                <w:rFonts w:asciiTheme="minorHAnsi" w:eastAsia="Times New Roman" w:hAnsiTheme="minorHAnsi"/>
                <w:lang w:val="pl-PL" w:eastAsia="pl-PL"/>
              </w:rPr>
            </w:pPr>
            <w:r w:rsidRPr="00F03302">
              <w:rPr>
                <w:rFonts w:asciiTheme="minorHAnsi" w:eastAsia="Times New Roman" w:hAnsiTheme="minorHAnsi"/>
                <w:lang w:val="pl-PL" w:eastAsia="pl-PL"/>
              </w:rPr>
              <w:t xml:space="preserve">Od 12 lat na terenie gminy Trzebinia funkcjonuje wypożyczalnia sprzętu </w:t>
            </w:r>
            <w:proofErr w:type="spellStart"/>
            <w:r w:rsidRPr="00F03302">
              <w:rPr>
                <w:rFonts w:asciiTheme="minorHAnsi" w:eastAsia="Times New Roman" w:hAnsiTheme="minorHAnsi"/>
                <w:lang w:val="pl-PL" w:eastAsia="pl-PL"/>
              </w:rPr>
              <w:t>medyczno</w:t>
            </w:r>
            <w:proofErr w:type="spellEnd"/>
            <w:r w:rsidRPr="00F03302">
              <w:rPr>
                <w:rFonts w:asciiTheme="minorHAnsi" w:eastAsia="Times New Roman" w:hAnsiTheme="minorHAnsi"/>
                <w:lang w:val="pl-PL" w:eastAsia="pl-PL"/>
              </w:rPr>
              <w:t xml:space="preserve"> –  rehabilitacyjnego. Dzięki współpracy z Maltą Służbą Medyczną w latach 2014-2018 funkcjonowania wypożyczalni ze sprzętu medycznego skorzystało ok. 360 mieszkańców z terenu Gminy Trzebinia.</w:t>
            </w:r>
          </w:p>
          <w:p w:rsidR="0089396C" w:rsidRPr="00F03302" w:rsidRDefault="0089396C" w:rsidP="000E31DB">
            <w:pPr>
              <w:pStyle w:val="Normalny1"/>
              <w:spacing w:after="0" w:line="240" w:lineRule="auto"/>
              <w:jc w:val="both"/>
              <w:rPr>
                <w:rFonts w:asciiTheme="minorHAnsi" w:eastAsia="Times New Roman" w:hAnsiTheme="minorHAnsi"/>
                <w:lang w:val="pl-PL" w:eastAsia="pl-PL"/>
              </w:rPr>
            </w:pPr>
            <w:r w:rsidRPr="00F03302">
              <w:rPr>
                <w:rFonts w:asciiTheme="minorHAnsi" w:eastAsia="Times New Roman" w:hAnsiTheme="minorHAnsi"/>
                <w:lang w:val="pl-PL" w:eastAsia="pl-PL"/>
              </w:rPr>
              <w:t>Gmina Trzebina zleca do realizacji zadania publiczne Fundacji im. Brata Alberta</w:t>
            </w:r>
            <w:r w:rsidR="000B608B" w:rsidRPr="00F03302">
              <w:rPr>
                <w:rFonts w:asciiTheme="minorHAnsi" w:eastAsia="Times New Roman" w:hAnsiTheme="minorHAnsi"/>
                <w:lang w:val="pl-PL" w:eastAsia="pl-PL"/>
              </w:rPr>
              <w:br/>
            </w:r>
            <w:r w:rsidRPr="00F03302">
              <w:rPr>
                <w:rFonts w:asciiTheme="minorHAnsi" w:eastAsia="Times New Roman" w:hAnsiTheme="minorHAnsi"/>
                <w:lang w:val="pl-PL" w:eastAsia="pl-PL"/>
              </w:rPr>
              <w:t>w Trze</w:t>
            </w:r>
            <w:r w:rsidR="000E31DB">
              <w:rPr>
                <w:rFonts w:asciiTheme="minorHAnsi" w:eastAsia="Times New Roman" w:hAnsiTheme="minorHAnsi"/>
                <w:lang w:val="pl-PL" w:eastAsia="pl-PL"/>
              </w:rPr>
              <w:t>bini i Stowarzyszeniu  Pomocy O</w:t>
            </w:r>
            <w:r w:rsidRPr="00F03302">
              <w:rPr>
                <w:rFonts w:asciiTheme="minorHAnsi" w:eastAsia="Times New Roman" w:hAnsiTheme="minorHAnsi"/>
                <w:lang w:val="pl-PL" w:eastAsia="pl-PL"/>
              </w:rPr>
              <w:t>s</w:t>
            </w:r>
            <w:r w:rsidR="000E31DB">
              <w:rPr>
                <w:rFonts w:asciiTheme="minorHAnsi" w:eastAsia="Times New Roman" w:hAnsiTheme="minorHAnsi"/>
                <w:lang w:val="pl-PL" w:eastAsia="pl-PL"/>
              </w:rPr>
              <w:t>o</w:t>
            </w:r>
            <w:r w:rsidRPr="00F03302">
              <w:rPr>
                <w:rFonts w:asciiTheme="minorHAnsi" w:eastAsia="Times New Roman" w:hAnsiTheme="minorHAnsi"/>
                <w:lang w:val="pl-PL" w:eastAsia="pl-PL"/>
              </w:rPr>
              <w:t xml:space="preserve">bom </w:t>
            </w:r>
            <w:r w:rsidR="00CC15B2">
              <w:rPr>
                <w:rFonts w:asciiTheme="minorHAnsi" w:eastAsia="Times New Roman" w:hAnsiTheme="minorHAnsi"/>
                <w:lang w:val="pl-PL" w:eastAsia="pl-PL"/>
              </w:rPr>
              <w:t>N</w:t>
            </w:r>
            <w:r w:rsidRPr="00F03302">
              <w:rPr>
                <w:rFonts w:asciiTheme="minorHAnsi" w:eastAsia="Times New Roman" w:hAnsiTheme="minorHAnsi"/>
                <w:lang w:val="pl-PL" w:eastAsia="pl-PL"/>
              </w:rPr>
              <w:t>iepełnosprawnym MUMINKI  z zakresu przeciwdziałania wykluczeniu społecznemu niepełnosprawnych w oparciu o “małe dotacje”.</w:t>
            </w:r>
          </w:p>
          <w:p w:rsidR="0089396C" w:rsidRPr="00F03302" w:rsidRDefault="0089396C" w:rsidP="000E31DB">
            <w:pPr>
              <w:pStyle w:val="Normalny1"/>
              <w:spacing w:after="0" w:line="240" w:lineRule="auto"/>
              <w:jc w:val="both"/>
              <w:rPr>
                <w:rFonts w:asciiTheme="minorHAnsi" w:eastAsia="Times New Roman" w:hAnsiTheme="minorHAnsi"/>
                <w:lang w:val="pl-PL" w:eastAsia="pl-PL"/>
              </w:rPr>
            </w:pPr>
            <w:r w:rsidRPr="00F03302">
              <w:rPr>
                <w:rFonts w:asciiTheme="minorHAnsi" w:eastAsia="Times New Roman" w:hAnsiTheme="minorHAnsi"/>
                <w:lang w:val="pl-PL" w:eastAsia="pl-PL"/>
              </w:rPr>
              <w:t xml:space="preserve">Trzebińska biblioteka aktywnie wspiera działania stowarzyszeń i organizacji pracujących na rzecz niepełnosprawnych. Dla działającej przy Ośrodku Pomocy Społecznej </w:t>
            </w:r>
            <w:r w:rsidR="000B608B" w:rsidRPr="00F03302">
              <w:rPr>
                <w:rFonts w:asciiTheme="minorHAnsi" w:eastAsia="Times New Roman" w:hAnsiTheme="minorHAnsi"/>
                <w:lang w:val="pl-PL" w:eastAsia="pl-PL"/>
              </w:rPr>
              <w:br/>
            </w:r>
            <w:r w:rsidRPr="00F03302">
              <w:rPr>
                <w:rFonts w:asciiTheme="minorHAnsi" w:eastAsia="Times New Roman" w:hAnsiTheme="minorHAnsi"/>
                <w:lang w:val="pl-PL" w:eastAsia="pl-PL"/>
              </w:rPr>
              <w:t>w Trzebini, grupy osób stowarzyszonych w „Klubie Integracji Społecznej” organizowane są spotkania w bibliotece, mające na celu zapoznanie uczestników z ofertą placówki.</w:t>
            </w:r>
          </w:p>
          <w:p w:rsidR="0089396C" w:rsidRPr="00F03302" w:rsidRDefault="0089396C" w:rsidP="000E31DB">
            <w:pPr>
              <w:autoSpaceDE w:val="0"/>
              <w:autoSpaceDN w:val="0"/>
              <w:adjustRightInd w:val="0"/>
              <w:spacing w:after="0" w:line="240" w:lineRule="auto"/>
              <w:jc w:val="both"/>
              <w:rPr>
                <w:rFonts w:eastAsia="Times New Roman"/>
                <w:lang w:eastAsia="pl-PL"/>
              </w:rPr>
            </w:pPr>
            <w:r w:rsidRPr="00F03302">
              <w:rPr>
                <w:rFonts w:eastAsia="Times New Roman"/>
                <w:lang w:eastAsia="pl-PL"/>
              </w:rPr>
              <w:t xml:space="preserve">Z myślą o czytelnikach z dysfunkcjami wzroku gromadzona jest kolekcja książek drukowanych dużymi literami. Osoby niedowidzące lub mające problemy ze wzrokiem, związane z wiekiem i chorobą, korzystają także z oferty książek mówionych na płytach CD. </w:t>
            </w:r>
            <w:proofErr w:type="spellStart"/>
            <w:r w:rsidRPr="00F03302">
              <w:rPr>
                <w:rFonts w:eastAsia="Times New Roman"/>
                <w:lang w:eastAsia="pl-PL"/>
              </w:rPr>
              <w:t>Medi@teka</w:t>
            </w:r>
            <w:proofErr w:type="spellEnd"/>
            <w:r w:rsidRPr="00F03302">
              <w:rPr>
                <w:rFonts w:eastAsia="Times New Roman"/>
                <w:lang w:eastAsia="pl-PL"/>
              </w:rPr>
              <w:t xml:space="preserve"> wyposażona jest m.in. w program </w:t>
            </w:r>
            <w:proofErr w:type="spellStart"/>
            <w:r w:rsidRPr="00F03302">
              <w:rPr>
                <w:rFonts w:eastAsia="Times New Roman"/>
                <w:lang w:eastAsia="pl-PL"/>
              </w:rPr>
              <w:t>Lunar</w:t>
            </w:r>
            <w:proofErr w:type="spellEnd"/>
            <w:r w:rsidRPr="00F03302">
              <w:rPr>
                <w:rFonts w:eastAsia="Times New Roman"/>
                <w:lang w:eastAsia="pl-PL"/>
              </w:rPr>
              <w:t xml:space="preserve"> Plus, </w:t>
            </w:r>
            <w:proofErr w:type="spellStart"/>
            <w:r w:rsidRPr="00F03302">
              <w:rPr>
                <w:rFonts w:eastAsia="Times New Roman"/>
                <w:lang w:eastAsia="pl-PL"/>
              </w:rPr>
              <w:t>czytaki</w:t>
            </w:r>
            <w:proofErr w:type="spellEnd"/>
            <w:r w:rsidRPr="00F03302">
              <w:rPr>
                <w:rFonts w:eastAsia="Times New Roman"/>
                <w:lang w:eastAsia="pl-PL"/>
              </w:rPr>
              <w:t xml:space="preserve">, nakładki brajlowskie czy syntezator mowy </w:t>
            </w:r>
            <w:proofErr w:type="spellStart"/>
            <w:r w:rsidRPr="00F03302">
              <w:rPr>
                <w:rFonts w:eastAsia="Times New Roman"/>
                <w:lang w:eastAsia="pl-PL"/>
              </w:rPr>
              <w:t>Ivona</w:t>
            </w:r>
            <w:proofErr w:type="spellEnd"/>
            <w:r w:rsidRPr="00F03302">
              <w:rPr>
                <w:rFonts w:eastAsia="Times New Roman"/>
                <w:lang w:eastAsia="pl-PL"/>
              </w:rPr>
              <w:t>, które ułatwiają funkcjonowanie osobom słabowidzącym i niewidzącym.</w:t>
            </w:r>
          </w:p>
          <w:p w:rsidR="0089396C" w:rsidRPr="00F03302" w:rsidRDefault="0089396C" w:rsidP="0089396C">
            <w:pPr>
              <w:autoSpaceDE w:val="0"/>
              <w:autoSpaceDN w:val="0"/>
              <w:adjustRightInd w:val="0"/>
              <w:spacing w:after="0" w:line="240" w:lineRule="auto"/>
              <w:rPr>
                <w:rFonts w:eastAsia="ArialNarrow" w:cs="Times New Roman"/>
                <w:b/>
                <w:color w:val="000000"/>
              </w:rPr>
            </w:pPr>
          </w:p>
          <w:p w:rsidR="00B01AFA" w:rsidRPr="00F03302" w:rsidRDefault="00B01AFA" w:rsidP="00B01AFA">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Stowarzyszenie „NIE BĄDŹ SAM” w Żarkach</w:t>
            </w:r>
          </w:p>
          <w:p w:rsidR="00BA0BEC" w:rsidRDefault="00B01AFA" w:rsidP="00BA0BEC">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Wsparcie dla samotnej osoby 92</w:t>
            </w:r>
            <w:r w:rsidR="004D03C5">
              <w:rPr>
                <w:rFonts w:eastAsia="ArialNarrow" w:cs="Times New Roman"/>
                <w:color w:val="000000"/>
              </w:rPr>
              <w:t xml:space="preserve"> -</w:t>
            </w:r>
            <w:r w:rsidRPr="00F03302">
              <w:rPr>
                <w:rFonts w:eastAsia="ArialNarrow" w:cs="Times New Roman"/>
                <w:color w:val="000000"/>
              </w:rPr>
              <w:t xml:space="preserve"> letniej z </w:t>
            </w:r>
            <w:r w:rsidR="004D03C5">
              <w:rPr>
                <w:rFonts w:eastAsia="ArialNarrow" w:cs="Times New Roman"/>
                <w:color w:val="000000"/>
              </w:rPr>
              <w:t xml:space="preserve">Żarek (członkini </w:t>
            </w:r>
            <w:r w:rsidRPr="00F03302">
              <w:rPr>
                <w:rFonts w:eastAsia="ArialNarrow" w:cs="Times New Roman"/>
                <w:color w:val="000000"/>
              </w:rPr>
              <w:t xml:space="preserve">stowarzyszenia), pomoc </w:t>
            </w:r>
            <w:r w:rsidR="004D03C5">
              <w:rPr>
                <w:rFonts w:eastAsia="ArialNarrow" w:cs="Times New Roman"/>
                <w:color w:val="000000"/>
              </w:rPr>
              <w:br/>
            </w:r>
            <w:r w:rsidRPr="00F03302">
              <w:rPr>
                <w:rFonts w:eastAsia="ArialNarrow" w:cs="Times New Roman"/>
                <w:color w:val="000000"/>
              </w:rPr>
              <w:t>w zorganizowaniu opieki z OPS-u w Libiążu. Pozytywnie załatwiono z OPS Libiąż.</w:t>
            </w:r>
          </w:p>
          <w:p w:rsidR="00B93A23" w:rsidRDefault="00B93A23" w:rsidP="00BA0BEC">
            <w:pPr>
              <w:autoSpaceDE w:val="0"/>
              <w:autoSpaceDN w:val="0"/>
              <w:adjustRightInd w:val="0"/>
              <w:spacing w:after="0" w:line="240" w:lineRule="auto"/>
              <w:rPr>
                <w:rFonts w:eastAsia="ArialNarrow" w:cs="Times New Roman"/>
                <w:color w:val="000000"/>
              </w:rPr>
            </w:pPr>
          </w:p>
          <w:p w:rsidR="00B93A23" w:rsidRDefault="00B93A23" w:rsidP="00B93A23">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Stowarzyszenie </w:t>
            </w:r>
            <w:r>
              <w:rPr>
                <w:rFonts w:eastAsia="ArialNarrow" w:cs="Times New Roman"/>
                <w:b/>
                <w:color w:val="000000"/>
              </w:rPr>
              <w:t>„Przyjaźń</w:t>
            </w:r>
            <w:r w:rsidRPr="00F03302">
              <w:rPr>
                <w:rFonts w:eastAsia="ArialNarrow" w:cs="Times New Roman"/>
                <w:b/>
                <w:color w:val="000000"/>
              </w:rPr>
              <w:t>” w Żarkach</w:t>
            </w:r>
          </w:p>
          <w:p w:rsidR="00B93A23" w:rsidRPr="00F03302" w:rsidRDefault="00B93A23" w:rsidP="00BA0BEC">
            <w:pPr>
              <w:autoSpaceDE w:val="0"/>
              <w:autoSpaceDN w:val="0"/>
              <w:adjustRightInd w:val="0"/>
              <w:spacing w:after="0" w:line="240" w:lineRule="auto"/>
              <w:rPr>
                <w:rFonts w:eastAsia="ArialNarrow" w:cs="Times New Roman"/>
                <w:color w:val="000000"/>
              </w:rPr>
            </w:pPr>
            <w:r>
              <w:rPr>
                <w:rFonts w:eastAsia="ArialNarrow" w:cs="Times New Roman"/>
                <w:color w:val="000000"/>
              </w:rPr>
              <w:t>Udział członków Stowarzyszenia razem z zespołem ”Wrzos” w spotkaniu świąteczno-wigilijnym w DPS w Płazie.</w:t>
            </w:r>
          </w:p>
        </w:tc>
      </w:tr>
      <w:tr w:rsidR="00BA0BEC" w:rsidRPr="00F03302" w:rsidTr="00A22AFD">
        <w:tc>
          <w:tcPr>
            <w:tcW w:w="5778" w:type="dxa"/>
          </w:tcPr>
          <w:p w:rsidR="00543B12" w:rsidRPr="00F03302" w:rsidRDefault="00543B12" w:rsidP="00543B1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BA0BEC" w:rsidRPr="00F03302" w:rsidRDefault="00543B12" w:rsidP="00543B1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BA0BEC" w:rsidRPr="00F03302" w:rsidRDefault="00146E98" w:rsidP="00BA0BEC">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BA0BEC" w:rsidRPr="00F03302" w:rsidTr="00A22AFD">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BA0BEC" w:rsidRPr="00F03302" w:rsidRDefault="00146E98" w:rsidP="00BA0BEC">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bl>
    <w:p w:rsidR="000F5F94" w:rsidRPr="00F03302" w:rsidRDefault="000F5F94"/>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A22AFD" w:rsidRPr="00F03302" w:rsidTr="00A22AFD">
        <w:tc>
          <w:tcPr>
            <w:tcW w:w="5778" w:type="dxa"/>
            <w:shd w:val="clear" w:color="auto" w:fill="FF9900"/>
          </w:tcPr>
          <w:p w:rsidR="00A22AFD" w:rsidRPr="00F03302" w:rsidRDefault="00A22AFD" w:rsidP="00A22AFD">
            <w:pPr>
              <w:autoSpaceDE w:val="0"/>
              <w:autoSpaceDN w:val="0"/>
              <w:adjustRightInd w:val="0"/>
              <w:spacing w:after="0" w:line="240" w:lineRule="auto"/>
              <w:rPr>
                <w:rFonts w:eastAsia="ArialNarrow" w:cs="Times New Roman"/>
                <w:b/>
              </w:rPr>
            </w:pPr>
            <w:r w:rsidRPr="00F03302">
              <w:rPr>
                <w:rFonts w:eastAsia="ArialNarrow" w:cs="Times New Roman"/>
                <w:b/>
              </w:rPr>
              <w:t>KIERUNEK INTERWENCJI NR  II.2.12</w:t>
            </w:r>
          </w:p>
          <w:p w:rsidR="00A22AFD" w:rsidRPr="00F03302" w:rsidRDefault="00A22AFD" w:rsidP="00A22AFD">
            <w:pPr>
              <w:autoSpaceDE w:val="0"/>
              <w:autoSpaceDN w:val="0"/>
              <w:adjustRightInd w:val="0"/>
              <w:spacing w:after="0" w:line="240" w:lineRule="auto"/>
              <w:jc w:val="both"/>
              <w:rPr>
                <w:rFonts w:eastAsia="ArialNarrow" w:cs="Times New Roman"/>
                <w:b/>
                <w:color w:val="000000"/>
                <w:sz w:val="20"/>
                <w:szCs w:val="20"/>
              </w:rPr>
            </w:pPr>
            <w:r w:rsidRPr="00F03302">
              <w:rPr>
                <w:rFonts w:cstheme="minorHAnsi"/>
                <w:b/>
              </w:rPr>
              <w:t>Rozwój zasobu mieszkań komunalnych i socjalnych na terenie Powiatu oraz intensywna edukacja społeczna dotycząca korzystania z tego typu infrastruktury (propagowanie dbałości o stan, czystość i właściwe użytkowanie).</w:t>
            </w:r>
          </w:p>
        </w:tc>
        <w:tc>
          <w:tcPr>
            <w:tcW w:w="8647" w:type="dxa"/>
            <w:shd w:val="clear" w:color="auto" w:fill="FFCC99"/>
          </w:tcPr>
          <w:p w:rsidR="00F75A0D" w:rsidRPr="00F03302" w:rsidRDefault="00F75A0D" w:rsidP="00F75A0D">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Pr="00F03302">
              <w:rPr>
                <w:rFonts w:cstheme="minorHAnsi"/>
                <w:b/>
              </w:rPr>
              <w:t>Integrująca polityka społeczna, uwzględniająca potrzeby i zmiany struktury społecznej</w:t>
            </w:r>
          </w:p>
          <w:p w:rsidR="00A22AFD" w:rsidRPr="00F03302" w:rsidRDefault="00A22AFD" w:rsidP="007D45B7">
            <w:pPr>
              <w:autoSpaceDE w:val="0"/>
              <w:autoSpaceDN w:val="0"/>
              <w:adjustRightInd w:val="0"/>
              <w:spacing w:after="0" w:line="240" w:lineRule="auto"/>
              <w:rPr>
                <w:rFonts w:cstheme="minorHAnsi"/>
              </w:rPr>
            </w:pPr>
          </w:p>
          <w:p w:rsidR="00A22AFD" w:rsidRPr="00F03302" w:rsidRDefault="00A22AFD" w:rsidP="00A22AFD">
            <w:pPr>
              <w:autoSpaceDE w:val="0"/>
              <w:autoSpaceDN w:val="0"/>
              <w:adjustRightInd w:val="0"/>
              <w:spacing w:after="0" w:line="240" w:lineRule="auto"/>
              <w:rPr>
                <w:rFonts w:eastAsia="Calibri" w:cstheme="minorHAnsi"/>
              </w:rPr>
            </w:pPr>
            <w:r w:rsidRPr="00F03302">
              <w:rPr>
                <w:rFonts w:eastAsia="ArialNarrow" w:cs="Times New Roman"/>
                <w:b/>
                <w:color w:val="000000"/>
              </w:rPr>
              <w:t xml:space="preserve">JEDNOSTKA REALIZUJĄCA: </w:t>
            </w:r>
            <w:r w:rsidRPr="00F03302">
              <w:rPr>
                <w:rFonts w:eastAsia="Calibri" w:cstheme="minorHAnsi"/>
                <w:b/>
              </w:rPr>
              <w:t>Gminy powiatu chrzanowskiego</w:t>
            </w:r>
          </w:p>
          <w:p w:rsidR="00A22AFD" w:rsidRPr="00CC15B2" w:rsidRDefault="00A22AFD" w:rsidP="00A22AFD">
            <w:pPr>
              <w:autoSpaceDE w:val="0"/>
              <w:autoSpaceDN w:val="0"/>
              <w:adjustRightInd w:val="0"/>
              <w:spacing w:after="0" w:line="240" w:lineRule="auto"/>
              <w:rPr>
                <w:rFonts w:eastAsia="ArialNarrow" w:cs="Times New Roman"/>
                <w:b/>
                <w:color w:val="000000"/>
                <w:sz w:val="20"/>
                <w:szCs w:val="20"/>
              </w:rPr>
            </w:pPr>
          </w:p>
          <w:p w:rsidR="00A22AFD" w:rsidRPr="00F03302" w:rsidRDefault="00A22AFD" w:rsidP="00CC15B2">
            <w:pPr>
              <w:autoSpaceDE w:val="0"/>
              <w:autoSpaceDN w:val="0"/>
              <w:adjustRightInd w:val="0"/>
              <w:spacing w:after="0" w:line="240" w:lineRule="auto"/>
              <w:jc w:val="both"/>
              <w:rPr>
                <w:rFonts w:eastAsia="ArialNarrow" w:cs="Times New Roman"/>
                <w:b/>
                <w:color w:val="000000"/>
                <w:sz w:val="20"/>
                <w:szCs w:val="20"/>
              </w:rPr>
            </w:pPr>
            <w:r w:rsidRPr="00F03302">
              <w:rPr>
                <w:rFonts w:eastAsia="ArialNarrow" w:cs="Times New Roman"/>
                <w:b/>
                <w:color w:val="000000"/>
              </w:rPr>
              <w:t xml:space="preserve">PARTNERZY: </w:t>
            </w:r>
            <w:r w:rsidRPr="00F03302">
              <w:rPr>
                <w:rFonts w:eastAsia="Calibri" w:cstheme="minorHAnsi"/>
              </w:rPr>
              <w:t>Urząd Marszałkowski Województwa Małopolskiego, Regionalny Ośrodek Polityki Społecznej w Krakowie, Starostwo Powiatowe w Chrzanowie, instytucje polityki społecznej, w</w:t>
            </w:r>
            <w:r w:rsidR="00CC15B2">
              <w:rPr>
                <w:rFonts w:eastAsia="Calibri" w:cstheme="minorHAnsi"/>
              </w:rPr>
              <w:t xml:space="preserve"> tym Ośrodki Pomocy Społecznej,</w:t>
            </w:r>
            <w:r w:rsidRPr="00F03302">
              <w:rPr>
                <w:rFonts w:eastAsia="ArialNarrow" w:cs="Times New Roman"/>
                <w:b/>
                <w:color w:val="000000"/>
              </w:rPr>
              <w:t xml:space="preserve"> </w:t>
            </w:r>
            <w:r w:rsidRPr="00F03302">
              <w:rPr>
                <w:rFonts w:eastAsia="Calibri" w:cstheme="minorHAnsi"/>
              </w:rPr>
              <w:t xml:space="preserve">organizacje pozarządowe, </w:t>
            </w:r>
            <w:r w:rsidRPr="00F03302">
              <w:rPr>
                <w:rFonts w:eastAsia="ArialNarrow" w:cs="Times New Roman"/>
                <w:b/>
                <w:color w:val="000000"/>
              </w:rPr>
              <w:t xml:space="preserve"> </w:t>
            </w:r>
            <w:r w:rsidRPr="00F03302">
              <w:rPr>
                <w:rFonts w:eastAsia="Calibri" w:cstheme="minorHAnsi"/>
              </w:rPr>
              <w:t>sfera biznesu</w:t>
            </w:r>
          </w:p>
        </w:tc>
      </w:tr>
      <w:tr w:rsidR="008E101F" w:rsidRPr="00F03302" w:rsidTr="00A22AFD">
        <w:trPr>
          <w:trHeight w:val="1175"/>
        </w:trPr>
        <w:tc>
          <w:tcPr>
            <w:tcW w:w="5778" w:type="dxa"/>
          </w:tcPr>
          <w:p w:rsidR="008E101F" w:rsidRPr="00F03302" w:rsidRDefault="008E101F" w:rsidP="008E101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8E101F" w:rsidRPr="00F03302" w:rsidRDefault="008E101F" w:rsidP="008E101F">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PCPR</w:t>
            </w:r>
          </w:p>
          <w:p w:rsidR="008E101F" w:rsidRPr="00F03302" w:rsidRDefault="008E101F" w:rsidP="009A62BF">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Prowadzenie mieszkań  chronio</w:t>
            </w:r>
            <w:r w:rsidR="009A62BF">
              <w:rPr>
                <w:rFonts w:eastAsia="ArialNarrow" w:cs="Times New Roman"/>
                <w:color w:val="000000"/>
              </w:rPr>
              <w:t>nych dla usamodzielniających się</w:t>
            </w:r>
            <w:r w:rsidRPr="00F03302">
              <w:rPr>
                <w:rFonts w:eastAsia="ArialNarrow" w:cs="Times New Roman"/>
                <w:color w:val="000000"/>
              </w:rPr>
              <w:t xml:space="preserve"> wychowanków pieczy zastępczej oraz osób, o których mowa w art. 88 ustawy o pomocy społecznej </w:t>
            </w:r>
            <w:r w:rsidR="009A62BF">
              <w:rPr>
                <w:rFonts w:eastAsia="ArialNarrow" w:cs="Times New Roman"/>
                <w:color w:val="000000"/>
              </w:rPr>
              <w:br/>
            </w:r>
            <w:r w:rsidRPr="00F03302">
              <w:rPr>
                <w:rFonts w:eastAsia="ArialNarrow" w:cs="Times New Roman"/>
                <w:color w:val="000000"/>
              </w:rPr>
              <w:t>(2 mieszkania/ 3 miejsca).</w:t>
            </w:r>
          </w:p>
          <w:p w:rsidR="0053616D" w:rsidRPr="00F03302" w:rsidRDefault="0053616D" w:rsidP="008E101F">
            <w:pPr>
              <w:autoSpaceDE w:val="0"/>
              <w:autoSpaceDN w:val="0"/>
              <w:adjustRightInd w:val="0"/>
              <w:spacing w:after="0" w:line="240" w:lineRule="auto"/>
              <w:rPr>
                <w:rFonts w:eastAsia="ArialNarrow" w:cs="Times New Roman"/>
                <w:color w:val="000000"/>
              </w:rPr>
            </w:pPr>
          </w:p>
          <w:p w:rsidR="0053616D" w:rsidRPr="00F03302" w:rsidRDefault="0053616D" w:rsidP="0053616D">
            <w:pPr>
              <w:pStyle w:val="Normalny1"/>
              <w:spacing w:after="0"/>
              <w:jc w:val="both"/>
              <w:rPr>
                <w:rFonts w:asciiTheme="minorHAnsi" w:eastAsia="Times New Roman" w:hAnsiTheme="minorHAnsi"/>
                <w:b/>
                <w:color w:val="000000"/>
                <w:lang w:val="pl-PL" w:eastAsia="pl-PL"/>
              </w:rPr>
            </w:pPr>
            <w:r w:rsidRPr="00F03302">
              <w:rPr>
                <w:rFonts w:asciiTheme="minorHAnsi" w:eastAsia="Times New Roman" w:hAnsiTheme="minorHAnsi"/>
                <w:b/>
                <w:color w:val="000000"/>
                <w:lang w:val="pl-PL" w:eastAsia="pl-PL"/>
              </w:rPr>
              <w:t>UM Trzebinia</w:t>
            </w:r>
          </w:p>
          <w:p w:rsidR="0053616D" w:rsidRPr="00F03302" w:rsidRDefault="0053616D" w:rsidP="00661170">
            <w:pPr>
              <w:pStyle w:val="Normalny1"/>
              <w:spacing w:after="0" w:line="240" w:lineRule="auto"/>
              <w:jc w:val="both"/>
              <w:rPr>
                <w:rFonts w:asciiTheme="minorHAnsi" w:eastAsia="Times New Roman" w:hAnsiTheme="minorHAnsi"/>
                <w:color w:val="000000"/>
                <w:lang w:val="pl-PL" w:eastAsia="pl-PL"/>
              </w:rPr>
            </w:pPr>
            <w:r w:rsidRPr="00F03302">
              <w:rPr>
                <w:rFonts w:asciiTheme="minorHAnsi" w:eastAsia="Times New Roman" w:hAnsiTheme="minorHAnsi"/>
                <w:color w:val="000000"/>
                <w:lang w:val="pl-PL" w:eastAsia="pl-PL"/>
              </w:rPr>
              <w:t xml:space="preserve">Gmina Trzebinia podejmuje działania  w celu utrzymania posiadanego zasobu mieszkaniowego na takim poziomie, aby umożliwiał on tworzenie warunków do zaspokajania potrzeb mieszkaniowych członków wspólnoty samorządowej przeznaczając lokale socjalne dla osób ubiegających się o najem lokalu socjalnego </w:t>
            </w:r>
            <w:r w:rsidRPr="00F03302">
              <w:rPr>
                <w:rFonts w:asciiTheme="minorHAnsi" w:eastAsia="Times New Roman" w:hAnsiTheme="minorHAnsi"/>
                <w:color w:val="000000"/>
                <w:lang w:val="pl-PL" w:eastAsia="pl-PL"/>
              </w:rPr>
              <w:br/>
              <w:t xml:space="preserve">z zasobu Gminy Trzebinia, które spełniają kryteria określone w Uchwale dotyczącej zasad gospodarowania tym zasobem lub oczekują na najem lokalu w oparciu </w:t>
            </w:r>
            <w:r w:rsidRPr="00F03302">
              <w:rPr>
                <w:rFonts w:asciiTheme="minorHAnsi" w:eastAsia="Times New Roman" w:hAnsiTheme="minorHAnsi"/>
                <w:color w:val="000000"/>
                <w:lang w:val="pl-PL" w:eastAsia="pl-PL"/>
              </w:rPr>
              <w:br/>
              <w:t>o prawomocny wyrok Sądu.</w:t>
            </w:r>
          </w:p>
          <w:p w:rsidR="0053616D" w:rsidRPr="00F03302" w:rsidRDefault="0053616D" w:rsidP="00661170">
            <w:pPr>
              <w:pStyle w:val="Normalny1"/>
              <w:spacing w:after="0" w:line="240" w:lineRule="auto"/>
              <w:jc w:val="both"/>
              <w:rPr>
                <w:rFonts w:asciiTheme="minorHAnsi" w:eastAsia="Times New Roman" w:hAnsiTheme="minorHAnsi"/>
                <w:color w:val="000000"/>
                <w:lang w:val="pl-PL" w:eastAsia="pl-PL"/>
              </w:rPr>
            </w:pPr>
            <w:r w:rsidRPr="00F03302">
              <w:rPr>
                <w:rFonts w:asciiTheme="minorHAnsi" w:eastAsia="Times New Roman" w:hAnsiTheme="minorHAnsi"/>
                <w:color w:val="000000"/>
                <w:lang w:val="pl-PL" w:eastAsia="pl-PL"/>
              </w:rPr>
              <w:t>Powiększanie zasobu mieszkaniowego w tym zasobu lokali socjalnych jest realizowane w ramach możliwości Gminy.</w:t>
            </w:r>
          </w:p>
          <w:p w:rsidR="0053616D" w:rsidRPr="00F03302" w:rsidRDefault="0053616D" w:rsidP="00661170">
            <w:pPr>
              <w:pStyle w:val="Normalny1"/>
              <w:spacing w:after="0" w:line="240" w:lineRule="auto"/>
              <w:jc w:val="both"/>
              <w:rPr>
                <w:rFonts w:asciiTheme="minorHAnsi" w:eastAsia="Times New Roman" w:hAnsiTheme="minorHAnsi"/>
                <w:color w:val="000000"/>
                <w:lang w:val="pl-PL" w:eastAsia="pl-PL"/>
              </w:rPr>
            </w:pPr>
            <w:r w:rsidRPr="00F03302">
              <w:rPr>
                <w:rFonts w:asciiTheme="minorHAnsi" w:eastAsia="Times New Roman" w:hAnsiTheme="minorHAnsi"/>
                <w:color w:val="000000"/>
                <w:lang w:val="pl-PL" w:eastAsia="pl-PL"/>
              </w:rPr>
              <w:t>Lokale socjalne usytuowane są w kilku lokalizacjach na terenie Gminy Trzebinia oraz posiadają różny standard. Kierowane są do nich zarówno osoby otrzymujące pierwszy lokal socjalny</w:t>
            </w:r>
            <w:r w:rsidR="00A42D44">
              <w:rPr>
                <w:rFonts w:asciiTheme="minorHAnsi" w:eastAsia="Times New Roman" w:hAnsiTheme="minorHAnsi"/>
                <w:color w:val="000000"/>
                <w:lang w:val="pl-PL" w:eastAsia="pl-PL"/>
              </w:rPr>
              <w:t>,</w:t>
            </w:r>
            <w:r w:rsidRPr="00F03302">
              <w:rPr>
                <w:rFonts w:asciiTheme="minorHAnsi" w:eastAsia="Times New Roman" w:hAnsiTheme="minorHAnsi"/>
                <w:color w:val="000000"/>
                <w:lang w:val="pl-PL" w:eastAsia="pl-PL"/>
              </w:rPr>
              <w:t xml:space="preserve"> jak i osoby skierowane do zasiedlenia lokalu socjalnego zgodnie </w:t>
            </w:r>
            <w:r w:rsidRPr="00F03302">
              <w:rPr>
                <w:rFonts w:asciiTheme="minorHAnsi" w:eastAsia="Times New Roman" w:hAnsiTheme="minorHAnsi"/>
                <w:color w:val="000000"/>
                <w:lang w:val="pl-PL" w:eastAsia="pl-PL"/>
              </w:rPr>
              <w:br/>
              <w:t>z prawomocnym wyrokiem o eksmisję.</w:t>
            </w:r>
          </w:p>
          <w:p w:rsidR="0053616D" w:rsidRPr="00F03302" w:rsidRDefault="0053616D" w:rsidP="00661170">
            <w:pPr>
              <w:pStyle w:val="Normalny1"/>
              <w:spacing w:after="0" w:line="240" w:lineRule="auto"/>
              <w:jc w:val="both"/>
              <w:rPr>
                <w:rFonts w:asciiTheme="minorHAnsi" w:eastAsia="Times New Roman" w:hAnsiTheme="minorHAnsi"/>
                <w:color w:val="000000"/>
                <w:lang w:val="pl-PL" w:eastAsia="pl-PL"/>
              </w:rPr>
            </w:pPr>
            <w:r w:rsidRPr="00F03302">
              <w:rPr>
                <w:rFonts w:asciiTheme="minorHAnsi" w:eastAsia="Times New Roman" w:hAnsiTheme="minorHAnsi"/>
                <w:color w:val="000000"/>
                <w:lang w:val="pl-PL" w:eastAsia="pl-PL"/>
              </w:rPr>
              <w:t>Pozyskiwanie lokali socjalnych odbywa się na zasadzie odzyskiwania lokali poprzez opuszczanie takowych lokali przez najemców, którzy zaspokoili swoje potrzeby mieszkaniowe w inny sposób, poprzez eksmisję z takowych lokali oraz z naturalnego „ruchu ludności”.</w:t>
            </w:r>
          </w:p>
          <w:p w:rsidR="0053616D" w:rsidRPr="00F03302" w:rsidRDefault="0053616D" w:rsidP="00661170">
            <w:pPr>
              <w:pStyle w:val="Normalny1"/>
              <w:spacing w:after="0" w:line="240" w:lineRule="auto"/>
              <w:jc w:val="both"/>
              <w:rPr>
                <w:rFonts w:asciiTheme="minorHAnsi" w:eastAsia="Times New Roman" w:hAnsiTheme="minorHAnsi"/>
                <w:color w:val="000000"/>
                <w:lang w:val="pl-PL" w:eastAsia="pl-PL"/>
              </w:rPr>
            </w:pPr>
            <w:r w:rsidRPr="00F03302">
              <w:rPr>
                <w:rFonts w:asciiTheme="minorHAnsi" w:eastAsia="Times New Roman" w:hAnsiTheme="minorHAnsi"/>
                <w:color w:val="000000"/>
                <w:lang w:val="pl-PL" w:eastAsia="pl-PL"/>
              </w:rPr>
              <w:t>Liczba mieszkań socjalnych i chronionych:</w:t>
            </w:r>
          </w:p>
          <w:p w:rsidR="0053616D" w:rsidRPr="00F03302" w:rsidRDefault="0053616D" w:rsidP="00661170">
            <w:pPr>
              <w:pStyle w:val="Normalny1"/>
              <w:spacing w:after="0" w:line="240" w:lineRule="auto"/>
              <w:jc w:val="both"/>
              <w:rPr>
                <w:rFonts w:asciiTheme="minorHAnsi" w:eastAsia="Times New Roman" w:hAnsiTheme="minorHAnsi"/>
                <w:color w:val="000000"/>
                <w:lang w:val="pl-PL" w:eastAsia="pl-PL"/>
              </w:rPr>
            </w:pPr>
            <w:r w:rsidRPr="00F03302">
              <w:rPr>
                <w:rFonts w:asciiTheme="minorHAnsi" w:eastAsia="Times New Roman" w:hAnsiTheme="minorHAnsi"/>
                <w:color w:val="000000"/>
                <w:lang w:val="pl-PL" w:eastAsia="pl-PL"/>
              </w:rPr>
              <w:t>2015 - 128</w:t>
            </w:r>
          </w:p>
          <w:p w:rsidR="0053616D" w:rsidRPr="00F03302" w:rsidRDefault="0053616D" w:rsidP="00661170">
            <w:pPr>
              <w:pStyle w:val="Normalny1"/>
              <w:spacing w:after="0" w:line="240" w:lineRule="auto"/>
              <w:jc w:val="both"/>
              <w:rPr>
                <w:rFonts w:asciiTheme="minorHAnsi" w:eastAsia="Times New Roman" w:hAnsiTheme="minorHAnsi"/>
                <w:color w:val="000000"/>
                <w:lang w:val="pl-PL" w:eastAsia="pl-PL"/>
              </w:rPr>
            </w:pPr>
            <w:r w:rsidRPr="00F03302">
              <w:rPr>
                <w:rFonts w:asciiTheme="minorHAnsi" w:eastAsia="Times New Roman" w:hAnsiTheme="minorHAnsi"/>
                <w:color w:val="000000"/>
                <w:lang w:val="pl-PL" w:eastAsia="pl-PL"/>
              </w:rPr>
              <w:t>2016 - 125</w:t>
            </w:r>
          </w:p>
          <w:p w:rsidR="0053616D" w:rsidRPr="00F03302" w:rsidRDefault="0053616D" w:rsidP="00661170">
            <w:pPr>
              <w:pStyle w:val="Normalny1"/>
              <w:spacing w:after="0" w:line="240" w:lineRule="auto"/>
              <w:jc w:val="both"/>
              <w:rPr>
                <w:rFonts w:asciiTheme="minorHAnsi" w:eastAsia="Times New Roman" w:hAnsiTheme="minorHAnsi"/>
                <w:color w:val="000000"/>
                <w:lang w:val="pl-PL" w:eastAsia="pl-PL"/>
              </w:rPr>
            </w:pPr>
            <w:r w:rsidRPr="00F03302">
              <w:rPr>
                <w:rFonts w:asciiTheme="minorHAnsi" w:eastAsia="Times New Roman" w:hAnsiTheme="minorHAnsi"/>
                <w:color w:val="000000"/>
                <w:lang w:val="pl-PL" w:eastAsia="pl-PL"/>
              </w:rPr>
              <w:t>2017 - 125</w:t>
            </w:r>
          </w:p>
          <w:p w:rsidR="0053616D" w:rsidRDefault="0082333F" w:rsidP="0053616D">
            <w:pPr>
              <w:autoSpaceDE w:val="0"/>
              <w:autoSpaceDN w:val="0"/>
              <w:adjustRightInd w:val="0"/>
              <w:spacing w:after="0" w:line="240" w:lineRule="auto"/>
              <w:jc w:val="both"/>
              <w:rPr>
                <w:rFonts w:eastAsia="Times New Roman" w:cs="Times New Roman"/>
                <w:color w:val="000000"/>
                <w:lang w:eastAsia="pl-PL"/>
              </w:rPr>
            </w:pPr>
            <w:r w:rsidRPr="00F03302">
              <w:rPr>
                <w:rFonts w:eastAsia="Times New Roman" w:cs="Times New Roman"/>
                <w:color w:val="000000"/>
                <w:lang w:eastAsia="pl-PL"/>
              </w:rPr>
              <w:t xml:space="preserve">2018 </w:t>
            </w:r>
            <w:r w:rsidR="00A42D44">
              <w:rPr>
                <w:rFonts w:eastAsia="Times New Roman" w:cs="Times New Roman"/>
                <w:color w:val="000000"/>
                <w:lang w:eastAsia="pl-PL"/>
              </w:rPr>
              <w:t>-</w:t>
            </w:r>
            <w:r w:rsidRPr="00F03302">
              <w:rPr>
                <w:rFonts w:eastAsia="Times New Roman" w:cs="Times New Roman"/>
                <w:color w:val="000000"/>
                <w:lang w:eastAsia="pl-PL"/>
              </w:rPr>
              <w:t xml:space="preserve"> </w:t>
            </w:r>
            <w:r w:rsidR="0053616D" w:rsidRPr="00F03302">
              <w:rPr>
                <w:rFonts w:eastAsia="Times New Roman" w:cs="Times New Roman"/>
                <w:color w:val="000000"/>
                <w:lang w:eastAsia="pl-PL"/>
              </w:rPr>
              <w:t>126</w:t>
            </w:r>
          </w:p>
          <w:p w:rsidR="003C3B96" w:rsidRDefault="003C3B96" w:rsidP="0053616D">
            <w:pPr>
              <w:autoSpaceDE w:val="0"/>
              <w:autoSpaceDN w:val="0"/>
              <w:adjustRightInd w:val="0"/>
              <w:spacing w:after="0" w:line="240" w:lineRule="auto"/>
              <w:jc w:val="both"/>
              <w:rPr>
                <w:rFonts w:eastAsia="Times New Roman" w:cs="Times New Roman"/>
                <w:color w:val="000000"/>
                <w:lang w:eastAsia="pl-PL"/>
              </w:rPr>
            </w:pPr>
          </w:p>
          <w:p w:rsidR="003C3B96" w:rsidRPr="003C3B96" w:rsidRDefault="003C3B96" w:rsidP="003C3B96">
            <w:pPr>
              <w:autoSpaceDE w:val="0"/>
              <w:autoSpaceDN w:val="0"/>
              <w:adjustRightInd w:val="0"/>
              <w:spacing w:after="0" w:line="240" w:lineRule="auto"/>
              <w:jc w:val="both"/>
              <w:rPr>
                <w:rFonts w:eastAsia="ArialNarrow" w:cs="Times New Roman"/>
                <w:b/>
                <w:color w:val="000000"/>
              </w:rPr>
            </w:pPr>
            <w:r w:rsidRPr="003C3B96">
              <w:rPr>
                <w:rFonts w:eastAsia="ArialNarrow" w:cs="Times New Roman"/>
                <w:b/>
                <w:color w:val="000000"/>
              </w:rPr>
              <w:t>UM Chrzanów</w:t>
            </w:r>
          </w:p>
          <w:p w:rsidR="003C3B96" w:rsidRPr="003C3B96" w:rsidRDefault="003C3B96" w:rsidP="003C3B96">
            <w:pPr>
              <w:autoSpaceDE w:val="0"/>
              <w:autoSpaceDN w:val="0"/>
              <w:adjustRightInd w:val="0"/>
              <w:spacing w:after="0" w:line="240" w:lineRule="auto"/>
              <w:jc w:val="both"/>
              <w:rPr>
                <w:rFonts w:eastAsia="ArialNarrow" w:cs="Times New Roman"/>
                <w:color w:val="000000"/>
              </w:rPr>
            </w:pPr>
            <w:r w:rsidRPr="003C3B96">
              <w:rPr>
                <w:rFonts w:eastAsia="ArialNarrow" w:cs="Times New Roman"/>
                <w:color w:val="000000"/>
              </w:rPr>
              <w:t>Mieszkanie chronione jest formą pomocy społecznej przygotowujące osoby tam przebywające, pod opieką specjalistów, do prowadzenia samodzielnego życia lub zastępująca pobyt w placówce zapewniającej całodobową opiekę. Mieszkanie chronione zapewnia warunki samodzielnego funkcjonowania w środowisku w integracji ze społecznością lokalną.</w:t>
            </w:r>
          </w:p>
          <w:p w:rsidR="003C3B96" w:rsidRDefault="003C3B96" w:rsidP="003C3B96">
            <w:pPr>
              <w:autoSpaceDE w:val="0"/>
              <w:autoSpaceDN w:val="0"/>
              <w:adjustRightInd w:val="0"/>
              <w:spacing w:after="0" w:line="240" w:lineRule="auto"/>
              <w:jc w:val="both"/>
              <w:rPr>
                <w:rFonts w:eastAsia="ArialNarrow" w:cs="Times New Roman"/>
                <w:color w:val="000000"/>
              </w:rPr>
            </w:pPr>
            <w:r w:rsidRPr="003C3B96">
              <w:rPr>
                <w:rFonts w:eastAsia="ArialNarrow" w:cs="Times New Roman"/>
                <w:color w:val="000000"/>
              </w:rPr>
              <w:t xml:space="preserve">W marcu 2018 roku zaczęło działać mieszkanie chronione przy ul. Jagiellońskiej – na podstawie Zarządzenia Nr B.0050.46.2018 Burmistrza Miasta Chrzanowa z dnia 30.01.2018 roku. Mieszkanie o powierzchni 36,56 m² zostało wyposażone </w:t>
            </w:r>
            <w:r>
              <w:rPr>
                <w:rFonts w:eastAsia="ArialNarrow" w:cs="Times New Roman"/>
                <w:color w:val="000000"/>
              </w:rPr>
              <w:br/>
            </w:r>
            <w:r w:rsidRPr="003C3B96">
              <w:rPr>
                <w:rFonts w:eastAsia="ArialNarrow" w:cs="Times New Roman"/>
                <w:color w:val="000000"/>
              </w:rPr>
              <w:t xml:space="preserve">i umeblowane na potrzeby kolejnych osób. Od marca 2018 roku przebywają w nim dwie osoby ze względu na stan zdrowia i wiek. Pobyt w mieszkaniu chronionym tych osób jest kontynuowany. W ramach pobytu w mieszkaniu chronionym osoby mogą skorzystać ze wsparcie pracownika socjalnego, mieszkania mają charakter treningowy. Ponadto w Chrzanowie działa jeszcze jedno mieszkanie chronione przy ul. Ogrodowej 9/3 o powierzchni 77,27 m². w 2018 roku w mieszkaniu tym przebywały 4 osoby: dwie osoby doświadczające przemocy, które były odizolowane od osoby stosującej przemoc, po wcześniejszym pobycie w POIK oraz dwie osoby długotrwale chore, jedna z nich </w:t>
            </w:r>
            <w:r>
              <w:rPr>
                <w:rFonts w:eastAsia="ArialNarrow" w:cs="Times New Roman"/>
                <w:color w:val="000000"/>
              </w:rPr>
              <w:br/>
            </w:r>
            <w:r w:rsidRPr="003C3B96">
              <w:rPr>
                <w:rFonts w:eastAsia="ArialNarrow" w:cs="Times New Roman"/>
                <w:color w:val="000000"/>
              </w:rPr>
              <w:t>w podeszłym wieku.</w:t>
            </w:r>
          </w:p>
          <w:p w:rsidR="003325E7" w:rsidRDefault="003325E7" w:rsidP="003C3B96">
            <w:pPr>
              <w:autoSpaceDE w:val="0"/>
              <w:autoSpaceDN w:val="0"/>
              <w:adjustRightInd w:val="0"/>
              <w:spacing w:after="0" w:line="240" w:lineRule="auto"/>
              <w:jc w:val="both"/>
              <w:rPr>
                <w:rFonts w:eastAsia="ArialNarrow" w:cs="Times New Roman"/>
                <w:color w:val="000000"/>
              </w:rPr>
            </w:pPr>
          </w:p>
          <w:p w:rsidR="003325E7" w:rsidRPr="003325E7" w:rsidRDefault="003325E7" w:rsidP="003C3B96">
            <w:pPr>
              <w:autoSpaceDE w:val="0"/>
              <w:autoSpaceDN w:val="0"/>
              <w:adjustRightInd w:val="0"/>
              <w:spacing w:after="0" w:line="240" w:lineRule="auto"/>
              <w:jc w:val="both"/>
              <w:rPr>
                <w:rFonts w:eastAsia="ArialNarrow" w:cs="Times New Roman"/>
                <w:b/>
                <w:color w:val="000000"/>
              </w:rPr>
            </w:pPr>
            <w:r w:rsidRPr="003325E7">
              <w:rPr>
                <w:rFonts w:eastAsia="ArialNarrow" w:cs="Times New Roman"/>
                <w:b/>
                <w:color w:val="000000"/>
              </w:rPr>
              <w:t>UM Libiąż</w:t>
            </w:r>
          </w:p>
          <w:p w:rsidR="003325E7" w:rsidRPr="003325E7" w:rsidRDefault="003325E7" w:rsidP="00686F0D">
            <w:pPr>
              <w:pStyle w:val="Akapitzlist"/>
              <w:numPr>
                <w:ilvl w:val="0"/>
                <w:numId w:val="40"/>
              </w:numPr>
              <w:autoSpaceDE w:val="0"/>
              <w:autoSpaceDN w:val="0"/>
              <w:adjustRightInd w:val="0"/>
              <w:spacing w:after="0" w:line="240" w:lineRule="auto"/>
              <w:rPr>
                <w:rFonts w:eastAsia="ArialNarrow"/>
                <w:color w:val="000000"/>
                <w:sz w:val="24"/>
                <w:szCs w:val="24"/>
              </w:rPr>
            </w:pPr>
            <w:r w:rsidRPr="003325E7">
              <w:rPr>
                <w:rFonts w:eastAsia="ArialNarrow"/>
                <w:color w:val="000000"/>
                <w:sz w:val="24"/>
                <w:szCs w:val="24"/>
              </w:rPr>
              <w:t xml:space="preserve">Realizacja programu Mieszkanie plus na os. </w:t>
            </w:r>
            <w:proofErr w:type="spellStart"/>
            <w:r w:rsidRPr="003325E7">
              <w:rPr>
                <w:rFonts w:eastAsia="ArialNarrow"/>
                <w:color w:val="000000"/>
                <w:sz w:val="24"/>
                <w:szCs w:val="24"/>
              </w:rPr>
              <w:t>Flagówka</w:t>
            </w:r>
            <w:proofErr w:type="spellEnd"/>
          </w:p>
          <w:p w:rsidR="003325E7" w:rsidRPr="003325E7" w:rsidRDefault="003325E7" w:rsidP="00686F0D">
            <w:pPr>
              <w:pStyle w:val="Akapitzlist"/>
              <w:numPr>
                <w:ilvl w:val="0"/>
                <w:numId w:val="40"/>
              </w:numPr>
              <w:autoSpaceDE w:val="0"/>
              <w:autoSpaceDN w:val="0"/>
              <w:adjustRightInd w:val="0"/>
              <w:spacing w:after="0" w:line="240" w:lineRule="auto"/>
              <w:rPr>
                <w:rFonts w:eastAsia="ArialNarrow"/>
                <w:color w:val="000000"/>
                <w:sz w:val="24"/>
                <w:szCs w:val="24"/>
              </w:rPr>
            </w:pPr>
            <w:r w:rsidRPr="003325E7">
              <w:rPr>
                <w:rFonts w:eastAsia="ArialNarrow"/>
                <w:color w:val="000000"/>
                <w:sz w:val="24"/>
                <w:szCs w:val="24"/>
              </w:rPr>
              <w:t xml:space="preserve">Opracowanie Wieloletniego Programu Gospodarowania Mieszkaniowym Zasobem Gminy Libiąż </w:t>
            </w:r>
          </w:p>
          <w:p w:rsidR="003325E7" w:rsidRPr="00F03302" w:rsidRDefault="003325E7" w:rsidP="003325E7">
            <w:pPr>
              <w:autoSpaceDE w:val="0"/>
              <w:autoSpaceDN w:val="0"/>
              <w:adjustRightInd w:val="0"/>
              <w:spacing w:after="0" w:line="240" w:lineRule="auto"/>
              <w:jc w:val="both"/>
              <w:rPr>
                <w:rFonts w:eastAsia="ArialNarrow" w:cs="Times New Roman"/>
                <w:color w:val="000000"/>
              </w:rPr>
            </w:pPr>
            <w:r w:rsidRPr="003325E7">
              <w:rPr>
                <w:rFonts w:eastAsia="ArialNarrow" w:cs="Times New Roman"/>
                <w:color w:val="000000"/>
              </w:rPr>
              <w:t>Przebudowa</w:t>
            </w:r>
            <w:r w:rsidR="009A62BF">
              <w:rPr>
                <w:rFonts w:eastAsia="ArialNarrow" w:cs="Times New Roman"/>
                <w:color w:val="000000"/>
              </w:rPr>
              <w:t xml:space="preserve"> lokalu użytkowego w budynku pr</w:t>
            </w:r>
            <w:r w:rsidRPr="003325E7">
              <w:rPr>
                <w:rFonts w:eastAsia="ArialNarrow" w:cs="Times New Roman"/>
                <w:color w:val="000000"/>
              </w:rPr>
              <w:t>z</w:t>
            </w:r>
            <w:r w:rsidR="009A62BF">
              <w:rPr>
                <w:rFonts w:eastAsia="ArialNarrow" w:cs="Times New Roman"/>
                <w:color w:val="000000"/>
              </w:rPr>
              <w:t>y</w:t>
            </w:r>
            <w:r w:rsidRPr="003325E7">
              <w:rPr>
                <w:rFonts w:eastAsia="ArialNarrow" w:cs="Times New Roman"/>
                <w:color w:val="000000"/>
              </w:rPr>
              <w:t xml:space="preserve"> ul. Jaworowej 7-9 na cele mieszkaniowe</w:t>
            </w:r>
            <w:r>
              <w:rPr>
                <w:rFonts w:eastAsia="ArialNarrow" w:cs="Times New Roman"/>
                <w:color w:val="000000"/>
              </w:rPr>
              <w:t>.</w:t>
            </w:r>
          </w:p>
        </w:tc>
      </w:tr>
      <w:tr w:rsidR="008E101F" w:rsidRPr="00F03302" w:rsidTr="00A22AFD">
        <w:tc>
          <w:tcPr>
            <w:tcW w:w="5778" w:type="dxa"/>
          </w:tcPr>
          <w:p w:rsidR="008E101F" w:rsidRPr="00F03302" w:rsidRDefault="008E101F" w:rsidP="008E101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8E101F" w:rsidRPr="00F03302" w:rsidRDefault="008E101F" w:rsidP="008E101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8E101F" w:rsidRPr="00F03302" w:rsidRDefault="008E101F" w:rsidP="008E101F">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PCPR</w:t>
            </w:r>
          </w:p>
          <w:p w:rsidR="008E101F" w:rsidRPr="00F03302" w:rsidRDefault="008E101F" w:rsidP="008E101F">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Trudności: braki w umiejętności funkcjonowania społecznego wychowanków.</w:t>
            </w:r>
          </w:p>
          <w:p w:rsidR="008E101F" w:rsidRPr="00F03302" w:rsidRDefault="008E101F" w:rsidP="008E101F">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Podjęte działania: nadzór pracownika PCPR w Chrzanowie nad wychowankami przebywającymi w mieszkaniach chronionych.</w:t>
            </w:r>
          </w:p>
        </w:tc>
      </w:tr>
      <w:tr w:rsidR="008E101F" w:rsidRPr="00F03302" w:rsidTr="00A22AFD">
        <w:tc>
          <w:tcPr>
            <w:tcW w:w="5778" w:type="dxa"/>
          </w:tcPr>
          <w:p w:rsidR="008E101F" w:rsidRPr="00F03302" w:rsidRDefault="008E101F" w:rsidP="008E101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8E101F" w:rsidRPr="00F03302" w:rsidRDefault="008E101F" w:rsidP="008E101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8E101F" w:rsidRPr="00F03302" w:rsidRDefault="008E101F" w:rsidP="008E101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8E101F" w:rsidRPr="00F03302" w:rsidRDefault="008E101F" w:rsidP="008E101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8E101F" w:rsidRPr="00F03302" w:rsidRDefault="008E101F" w:rsidP="008E101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8E101F" w:rsidRPr="00F03302" w:rsidRDefault="008E101F" w:rsidP="008E101F">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PCPR</w:t>
            </w:r>
          </w:p>
          <w:p w:rsidR="008E101F" w:rsidRDefault="008E101F" w:rsidP="008E101F">
            <w:p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 xml:space="preserve">Budżet PCPR. </w:t>
            </w:r>
          </w:p>
          <w:p w:rsidR="003C3B96" w:rsidRDefault="003C3B96" w:rsidP="008E101F">
            <w:pPr>
              <w:autoSpaceDE w:val="0"/>
              <w:autoSpaceDN w:val="0"/>
              <w:adjustRightInd w:val="0"/>
              <w:spacing w:after="0" w:line="240" w:lineRule="auto"/>
              <w:rPr>
                <w:rFonts w:eastAsia="ArialNarrow" w:cs="Times New Roman"/>
                <w:color w:val="000000"/>
              </w:rPr>
            </w:pPr>
          </w:p>
          <w:p w:rsidR="003C3B96" w:rsidRPr="003C3B96" w:rsidRDefault="003C3B96" w:rsidP="003C3B96">
            <w:pPr>
              <w:autoSpaceDE w:val="0"/>
              <w:autoSpaceDN w:val="0"/>
              <w:adjustRightInd w:val="0"/>
              <w:spacing w:after="0" w:line="240" w:lineRule="auto"/>
              <w:rPr>
                <w:rFonts w:eastAsia="ArialNarrow" w:cs="Times New Roman"/>
                <w:b/>
                <w:color w:val="000000"/>
              </w:rPr>
            </w:pPr>
            <w:r w:rsidRPr="003C3B96">
              <w:rPr>
                <w:rFonts w:eastAsia="ArialNarrow" w:cs="Times New Roman"/>
                <w:b/>
                <w:color w:val="000000"/>
              </w:rPr>
              <w:t>UM Chrzanów</w:t>
            </w:r>
          </w:p>
          <w:p w:rsidR="003C3B96" w:rsidRPr="003C3B96" w:rsidRDefault="003C3B96" w:rsidP="003C3B96">
            <w:pPr>
              <w:autoSpaceDE w:val="0"/>
              <w:autoSpaceDN w:val="0"/>
              <w:adjustRightInd w:val="0"/>
              <w:spacing w:after="0" w:line="240" w:lineRule="auto"/>
              <w:rPr>
                <w:rFonts w:eastAsia="ArialNarrow" w:cs="Times New Roman"/>
                <w:color w:val="000000"/>
              </w:rPr>
            </w:pPr>
            <w:r w:rsidRPr="003C3B96">
              <w:rPr>
                <w:rFonts w:eastAsia="ArialNarrow" w:cs="Times New Roman"/>
                <w:color w:val="000000"/>
              </w:rPr>
              <w:t>Koszty mieszkań chronionych w 2018r. wyniosły łącznie 16 413,01 zł,</w:t>
            </w:r>
          </w:p>
          <w:p w:rsidR="003C3B96" w:rsidRPr="003C3B96" w:rsidRDefault="003C3B96" w:rsidP="003C3B96">
            <w:pPr>
              <w:autoSpaceDE w:val="0"/>
              <w:autoSpaceDN w:val="0"/>
              <w:adjustRightInd w:val="0"/>
              <w:spacing w:after="0" w:line="240" w:lineRule="auto"/>
              <w:rPr>
                <w:rFonts w:eastAsia="ArialNarrow" w:cs="Times New Roman"/>
                <w:color w:val="000000"/>
              </w:rPr>
            </w:pPr>
            <w:r w:rsidRPr="003C3B96">
              <w:rPr>
                <w:rFonts w:eastAsia="ArialNarrow" w:cs="Times New Roman"/>
                <w:color w:val="000000"/>
              </w:rPr>
              <w:t>a)  10 223,70 zł - koszty energii elektrycznej, gazu, dostawy wody oraz odbioru ścieków, centralnego ogrzewania, pozostałych opłat eksploatacyjnych</w:t>
            </w:r>
          </w:p>
          <w:p w:rsidR="003C3B96" w:rsidRPr="003C3B96" w:rsidRDefault="003C3B96" w:rsidP="003C3B96">
            <w:pPr>
              <w:autoSpaceDE w:val="0"/>
              <w:autoSpaceDN w:val="0"/>
              <w:adjustRightInd w:val="0"/>
              <w:spacing w:after="0" w:line="240" w:lineRule="auto"/>
              <w:rPr>
                <w:rFonts w:eastAsia="ArialNarrow" w:cs="Times New Roman"/>
                <w:color w:val="000000"/>
              </w:rPr>
            </w:pPr>
            <w:r w:rsidRPr="003C3B96">
              <w:rPr>
                <w:rFonts w:eastAsia="ArialNarrow" w:cs="Times New Roman"/>
                <w:color w:val="000000"/>
              </w:rPr>
              <w:t xml:space="preserve">- mieszkanie na ul. Ogrodowej  6 815,70zł, </w:t>
            </w:r>
            <w:r w:rsidRPr="003C3B96">
              <w:rPr>
                <w:rFonts w:eastAsia="ArialNarrow" w:cs="Times New Roman"/>
                <w:color w:val="000000"/>
              </w:rPr>
              <w:tab/>
            </w:r>
            <w:r w:rsidRPr="003C3B96">
              <w:rPr>
                <w:rFonts w:eastAsia="ArialNarrow" w:cs="Times New Roman"/>
                <w:color w:val="000000"/>
              </w:rPr>
              <w:tab/>
            </w:r>
            <w:r w:rsidRPr="003C3B96">
              <w:rPr>
                <w:rFonts w:eastAsia="ArialNarrow" w:cs="Times New Roman"/>
                <w:color w:val="000000"/>
              </w:rPr>
              <w:tab/>
            </w:r>
            <w:r w:rsidRPr="003C3B96">
              <w:rPr>
                <w:rFonts w:eastAsia="ArialNarrow" w:cs="Times New Roman"/>
                <w:color w:val="000000"/>
              </w:rPr>
              <w:tab/>
            </w:r>
            <w:r w:rsidRPr="003C3B96">
              <w:rPr>
                <w:rFonts w:eastAsia="ArialNarrow" w:cs="Times New Roman"/>
                <w:color w:val="000000"/>
              </w:rPr>
              <w:tab/>
              <w:t xml:space="preserve">           </w:t>
            </w:r>
            <w:r w:rsidRPr="003C3B96">
              <w:rPr>
                <w:rFonts w:eastAsia="ArialNarrow" w:cs="Times New Roman"/>
                <w:color w:val="000000"/>
              </w:rPr>
              <w:tab/>
              <w:t xml:space="preserve"> </w:t>
            </w:r>
          </w:p>
          <w:p w:rsidR="003C3B96" w:rsidRPr="003C3B96" w:rsidRDefault="003C3B96" w:rsidP="003C3B96">
            <w:pPr>
              <w:autoSpaceDE w:val="0"/>
              <w:autoSpaceDN w:val="0"/>
              <w:adjustRightInd w:val="0"/>
              <w:spacing w:after="0" w:line="240" w:lineRule="auto"/>
              <w:rPr>
                <w:rFonts w:eastAsia="ArialNarrow" w:cs="Times New Roman"/>
                <w:color w:val="000000"/>
              </w:rPr>
            </w:pPr>
            <w:r w:rsidRPr="003C3B96">
              <w:rPr>
                <w:rFonts w:eastAsia="ArialNarrow" w:cs="Times New Roman"/>
                <w:color w:val="000000"/>
              </w:rPr>
              <w:t xml:space="preserve">- mieszkanie na ul. Jagiellońskiej 3 408,00 zł. </w:t>
            </w:r>
            <w:r w:rsidRPr="003C3B96">
              <w:rPr>
                <w:rFonts w:eastAsia="ArialNarrow" w:cs="Times New Roman"/>
                <w:color w:val="000000"/>
              </w:rPr>
              <w:tab/>
            </w:r>
            <w:r w:rsidRPr="003C3B96">
              <w:rPr>
                <w:rFonts w:eastAsia="ArialNarrow" w:cs="Times New Roman"/>
                <w:color w:val="000000"/>
              </w:rPr>
              <w:tab/>
            </w:r>
            <w:r w:rsidRPr="003C3B96">
              <w:rPr>
                <w:rFonts w:eastAsia="ArialNarrow" w:cs="Times New Roman"/>
                <w:color w:val="000000"/>
              </w:rPr>
              <w:tab/>
            </w:r>
            <w:r w:rsidRPr="003C3B96">
              <w:rPr>
                <w:rFonts w:eastAsia="ArialNarrow" w:cs="Times New Roman"/>
                <w:color w:val="000000"/>
              </w:rPr>
              <w:tab/>
              <w:t xml:space="preserve">       </w:t>
            </w:r>
          </w:p>
          <w:p w:rsidR="003C3B96" w:rsidRDefault="003C3B96" w:rsidP="003C3B96">
            <w:pPr>
              <w:autoSpaceDE w:val="0"/>
              <w:autoSpaceDN w:val="0"/>
              <w:adjustRightInd w:val="0"/>
              <w:spacing w:after="0" w:line="240" w:lineRule="auto"/>
              <w:rPr>
                <w:rFonts w:eastAsia="ArialNarrow" w:cs="Times New Roman"/>
                <w:color w:val="000000"/>
              </w:rPr>
            </w:pPr>
            <w:r w:rsidRPr="003C3B96">
              <w:rPr>
                <w:rFonts w:eastAsia="ArialNarrow" w:cs="Times New Roman"/>
                <w:color w:val="000000"/>
              </w:rPr>
              <w:t>b) 6 189,31zł - wyposażenie mieszkania ul. Jagiellońskiej</w:t>
            </w:r>
            <w:r>
              <w:rPr>
                <w:rFonts w:eastAsia="ArialNarrow" w:cs="Times New Roman"/>
                <w:color w:val="000000"/>
              </w:rPr>
              <w:t>.</w:t>
            </w:r>
          </w:p>
          <w:p w:rsidR="0086571A" w:rsidRDefault="0086571A" w:rsidP="003C3B96">
            <w:pPr>
              <w:autoSpaceDE w:val="0"/>
              <w:autoSpaceDN w:val="0"/>
              <w:adjustRightInd w:val="0"/>
              <w:spacing w:after="0" w:line="240" w:lineRule="auto"/>
              <w:rPr>
                <w:rFonts w:eastAsia="ArialNarrow" w:cs="Times New Roman"/>
                <w:color w:val="000000"/>
              </w:rPr>
            </w:pPr>
          </w:p>
          <w:p w:rsidR="0086571A" w:rsidRPr="003325E7" w:rsidRDefault="0086571A" w:rsidP="0086571A">
            <w:pPr>
              <w:autoSpaceDE w:val="0"/>
              <w:autoSpaceDN w:val="0"/>
              <w:adjustRightInd w:val="0"/>
              <w:spacing w:after="0" w:line="240" w:lineRule="auto"/>
              <w:jc w:val="both"/>
              <w:rPr>
                <w:rFonts w:eastAsia="ArialNarrow" w:cs="Times New Roman"/>
                <w:b/>
                <w:color w:val="000000"/>
              </w:rPr>
            </w:pPr>
            <w:r w:rsidRPr="003325E7">
              <w:rPr>
                <w:rFonts w:eastAsia="ArialNarrow" w:cs="Times New Roman"/>
                <w:b/>
                <w:color w:val="000000"/>
              </w:rPr>
              <w:t>UM Libiąż</w:t>
            </w:r>
          </w:p>
          <w:p w:rsidR="0086571A" w:rsidRPr="00F03302" w:rsidRDefault="0086571A" w:rsidP="003C3B96">
            <w:pPr>
              <w:autoSpaceDE w:val="0"/>
              <w:autoSpaceDN w:val="0"/>
              <w:adjustRightInd w:val="0"/>
              <w:spacing w:after="0" w:line="240" w:lineRule="auto"/>
              <w:rPr>
                <w:rFonts w:eastAsia="ArialNarrow" w:cs="Times New Roman"/>
                <w:color w:val="000000"/>
              </w:rPr>
            </w:pPr>
            <w:r w:rsidRPr="00DB683A">
              <w:rPr>
                <w:rFonts w:eastAsia="ArialNarrow" w:cs="Times New Roman"/>
                <w:color w:val="000000"/>
              </w:rPr>
              <w:t>Budżet gminy Libiąż:  129.153,61 zł</w:t>
            </w:r>
            <w:r w:rsidR="005C2D9D">
              <w:rPr>
                <w:rFonts w:eastAsia="ArialNarrow" w:cs="Times New Roman"/>
                <w:color w:val="000000"/>
              </w:rPr>
              <w:t>.</w:t>
            </w:r>
          </w:p>
        </w:tc>
      </w:tr>
    </w:tbl>
    <w:p w:rsidR="000F5F94" w:rsidRPr="00F03302" w:rsidRDefault="000F5F94"/>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623982" w:rsidRPr="00F03302" w:rsidTr="00623982">
        <w:tc>
          <w:tcPr>
            <w:tcW w:w="5778" w:type="dxa"/>
            <w:shd w:val="clear" w:color="auto" w:fill="FF9900"/>
          </w:tcPr>
          <w:p w:rsidR="00623982" w:rsidRPr="00F03302" w:rsidRDefault="00623982" w:rsidP="00623982">
            <w:pPr>
              <w:autoSpaceDE w:val="0"/>
              <w:autoSpaceDN w:val="0"/>
              <w:adjustRightInd w:val="0"/>
              <w:spacing w:after="0" w:line="240" w:lineRule="auto"/>
              <w:rPr>
                <w:rFonts w:eastAsia="ArialNarrow" w:cs="Times New Roman"/>
                <w:b/>
              </w:rPr>
            </w:pPr>
            <w:r w:rsidRPr="00F03302">
              <w:rPr>
                <w:rFonts w:eastAsia="ArialNarrow" w:cs="Times New Roman"/>
                <w:b/>
              </w:rPr>
              <w:t>KIERUNEK INTERWENCJI NR  II.2.13</w:t>
            </w:r>
          </w:p>
          <w:p w:rsidR="00623982" w:rsidRPr="00F03302" w:rsidRDefault="00623982" w:rsidP="00623982">
            <w:pPr>
              <w:autoSpaceDE w:val="0"/>
              <w:autoSpaceDN w:val="0"/>
              <w:adjustRightInd w:val="0"/>
              <w:spacing w:after="0" w:line="240" w:lineRule="auto"/>
              <w:jc w:val="both"/>
              <w:rPr>
                <w:rFonts w:cstheme="minorHAnsi"/>
                <w:b/>
              </w:rPr>
            </w:pPr>
            <w:r w:rsidRPr="00F03302">
              <w:rPr>
                <w:rFonts w:cstheme="minorHAnsi"/>
                <w:b/>
              </w:rPr>
              <w:t xml:space="preserve">Organizowanie i wspieranie akcji informacyjno-uświadamiających dotyczących bezpieczeństwa </w:t>
            </w:r>
            <w:r w:rsidR="00BA0BEC" w:rsidRPr="00F03302">
              <w:rPr>
                <w:rFonts w:cstheme="minorHAnsi"/>
                <w:b/>
              </w:rPr>
              <w:br/>
            </w:r>
            <w:r w:rsidRPr="00F03302">
              <w:rPr>
                <w:rFonts w:cstheme="minorHAnsi"/>
                <w:b/>
              </w:rPr>
              <w:t xml:space="preserve">w zakresie społecznym, współczesnych wyzwań, np. związanych z migracjami, oraz korzystania </w:t>
            </w:r>
            <w:r w:rsidR="00BA0BEC" w:rsidRPr="00F03302">
              <w:rPr>
                <w:rFonts w:cstheme="minorHAnsi"/>
                <w:b/>
              </w:rPr>
              <w:br/>
            </w:r>
            <w:r w:rsidRPr="00F03302">
              <w:rPr>
                <w:rFonts w:cstheme="minorHAnsi"/>
                <w:b/>
              </w:rPr>
              <w:t>z różnorodnych form pomocy społecznej.</w:t>
            </w:r>
          </w:p>
        </w:tc>
        <w:tc>
          <w:tcPr>
            <w:tcW w:w="8647" w:type="dxa"/>
            <w:shd w:val="clear" w:color="auto" w:fill="FFCC99"/>
          </w:tcPr>
          <w:p w:rsidR="00474613" w:rsidRPr="00F03302" w:rsidRDefault="00474613" w:rsidP="00474613">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CEL OPERACYJNY: </w:t>
            </w:r>
            <w:r w:rsidRPr="00F03302">
              <w:rPr>
                <w:rFonts w:cstheme="minorHAnsi"/>
                <w:b/>
              </w:rPr>
              <w:t>Integrująca polityka społeczna, uwzględniająca potrzeby i zmiany struktury społecznej</w:t>
            </w:r>
          </w:p>
          <w:p w:rsidR="00623982" w:rsidRPr="00F03302" w:rsidRDefault="00623982" w:rsidP="007D45B7">
            <w:pPr>
              <w:autoSpaceDE w:val="0"/>
              <w:autoSpaceDN w:val="0"/>
              <w:adjustRightInd w:val="0"/>
              <w:spacing w:after="0" w:line="240" w:lineRule="auto"/>
              <w:rPr>
                <w:rFonts w:cstheme="minorHAnsi"/>
              </w:rPr>
            </w:pPr>
          </w:p>
          <w:p w:rsidR="00623982" w:rsidRPr="00F03302" w:rsidRDefault="00623982" w:rsidP="00623982">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Instytucje polityki społecznej,</w:t>
            </w:r>
            <w:r w:rsidRPr="00F03302">
              <w:rPr>
                <w:rFonts w:eastAsia="ArialNarrow" w:cs="Times New Roman"/>
                <w:b/>
                <w:color w:val="000000"/>
              </w:rPr>
              <w:t xml:space="preserve"> </w:t>
            </w:r>
            <w:r w:rsidR="00474613" w:rsidRPr="00F03302">
              <w:rPr>
                <w:rFonts w:eastAsia="Calibri" w:cstheme="minorHAnsi"/>
                <w:b/>
              </w:rPr>
              <w:t>o</w:t>
            </w:r>
            <w:r w:rsidRPr="00F03302">
              <w:rPr>
                <w:rFonts w:eastAsia="Calibri" w:cstheme="minorHAnsi"/>
                <w:b/>
              </w:rPr>
              <w:t>rganizacje pozarządowe,</w:t>
            </w:r>
            <w:r w:rsidRPr="00F03302">
              <w:rPr>
                <w:rFonts w:eastAsia="ArialNarrow" w:cs="Times New Roman"/>
                <w:b/>
                <w:color w:val="000000"/>
              </w:rPr>
              <w:t xml:space="preserve"> </w:t>
            </w:r>
            <w:r w:rsidR="00474613" w:rsidRPr="00F03302">
              <w:rPr>
                <w:rFonts w:eastAsia="Calibri" w:cstheme="minorHAnsi"/>
                <w:b/>
              </w:rPr>
              <w:t>m</w:t>
            </w:r>
            <w:r w:rsidRPr="00F03302">
              <w:rPr>
                <w:rFonts w:eastAsia="Calibri" w:cstheme="minorHAnsi"/>
                <w:b/>
              </w:rPr>
              <w:t>edia</w:t>
            </w:r>
          </w:p>
          <w:p w:rsidR="00623982" w:rsidRPr="00F03302" w:rsidRDefault="00623982" w:rsidP="00623982">
            <w:pPr>
              <w:autoSpaceDE w:val="0"/>
              <w:autoSpaceDN w:val="0"/>
              <w:adjustRightInd w:val="0"/>
              <w:spacing w:after="0" w:line="240" w:lineRule="auto"/>
              <w:rPr>
                <w:rFonts w:eastAsia="ArialNarrow" w:cs="Times New Roman"/>
                <w:b/>
                <w:color w:val="000000"/>
              </w:rPr>
            </w:pPr>
          </w:p>
          <w:p w:rsidR="00623982" w:rsidRPr="00F03302" w:rsidRDefault="00623982" w:rsidP="00623982">
            <w:pPr>
              <w:autoSpaceDE w:val="0"/>
              <w:autoSpaceDN w:val="0"/>
              <w:adjustRightInd w:val="0"/>
              <w:spacing w:after="0" w:line="240" w:lineRule="auto"/>
              <w:rPr>
                <w:rFonts w:eastAsia="ArialNarrow" w:cs="Times New Roman"/>
                <w:b/>
                <w:color w:val="000000"/>
                <w:sz w:val="20"/>
                <w:szCs w:val="20"/>
              </w:rPr>
            </w:pPr>
            <w:r w:rsidRPr="00F03302">
              <w:rPr>
                <w:rFonts w:eastAsia="ArialNarrow" w:cs="Times New Roman"/>
                <w:b/>
                <w:color w:val="000000"/>
              </w:rPr>
              <w:t xml:space="preserve">PARTNERZY: </w:t>
            </w:r>
            <w:r w:rsidR="00474613" w:rsidRPr="00F03302">
              <w:rPr>
                <w:rFonts w:eastAsia="Calibri" w:cstheme="minorHAnsi"/>
              </w:rPr>
              <w:t>PFRON,</w:t>
            </w:r>
            <w:r w:rsidRPr="00F03302">
              <w:rPr>
                <w:rFonts w:eastAsia="ArialNarrow" w:cs="Times New Roman"/>
                <w:b/>
                <w:color w:val="000000"/>
              </w:rPr>
              <w:t xml:space="preserve"> </w:t>
            </w:r>
            <w:r w:rsidRPr="00F03302">
              <w:rPr>
                <w:rFonts w:eastAsia="Calibri" w:cstheme="minorHAnsi"/>
              </w:rPr>
              <w:t>Urząd Marszałkowski Województwa Małopolskiego, Regionalny Ośrodek Polityki Społecznej w Krakowie, Starostwo Powiatowe w Chrzanowie</w:t>
            </w:r>
            <w:r w:rsidR="00474613" w:rsidRPr="00F03302">
              <w:rPr>
                <w:rFonts w:eastAsia="Calibri" w:cstheme="minorHAnsi"/>
              </w:rPr>
              <w:t>, gminy powiatu chrzanowskiego,</w:t>
            </w:r>
            <w:r w:rsidRPr="00F03302">
              <w:rPr>
                <w:rFonts w:eastAsia="ArialNarrow" w:cs="Times New Roman"/>
                <w:b/>
                <w:color w:val="000000"/>
              </w:rPr>
              <w:t xml:space="preserve"> </w:t>
            </w:r>
            <w:r w:rsidRPr="00F03302">
              <w:rPr>
                <w:rFonts w:eastAsia="Calibri" w:cstheme="minorHAnsi"/>
              </w:rPr>
              <w:t>instytucje publiczne, w tym szkoły i placówki oświatowe</w:t>
            </w:r>
          </w:p>
        </w:tc>
      </w:tr>
      <w:tr w:rsidR="00BA0BEC" w:rsidRPr="00F03302" w:rsidTr="00623982">
        <w:trPr>
          <w:trHeight w:val="1175"/>
        </w:trPr>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293BDB" w:rsidRPr="00F03302" w:rsidRDefault="00293BDB" w:rsidP="00293BDB">
            <w:pPr>
              <w:autoSpaceDE w:val="0"/>
              <w:autoSpaceDN w:val="0"/>
              <w:adjustRightInd w:val="0"/>
              <w:spacing w:after="0" w:line="240" w:lineRule="auto"/>
              <w:jc w:val="both"/>
              <w:rPr>
                <w:rFonts w:eastAsia="ArialNarrow" w:cs="Times New Roman"/>
                <w:b/>
                <w:color w:val="000000"/>
              </w:rPr>
            </w:pPr>
            <w:r w:rsidRPr="00F03302">
              <w:rPr>
                <w:rFonts w:eastAsia="ArialNarrow" w:cs="Times New Roman"/>
                <w:b/>
                <w:color w:val="000000"/>
              </w:rPr>
              <w:t>UM Trzebinia</w:t>
            </w:r>
          </w:p>
          <w:p w:rsidR="00293BDB" w:rsidRPr="00F03302" w:rsidRDefault="00293BDB" w:rsidP="00293BDB">
            <w:pPr>
              <w:autoSpaceDE w:val="0"/>
              <w:autoSpaceDN w:val="0"/>
              <w:adjustRightInd w:val="0"/>
              <w:spacing w:after="0" w:line="240" w:lineRule="auto"/>
              <w:jc w:val="both"/>
              <w:rPr>
                <w:rFonts w:eastAsia="ArialNarrow" w:cs="Times New Roman"/>
                <w:b/>
                <w:color w:val="000000"/>
              </w:rPr>
            </w:pPr>
            <w:r w:rsidRPr="00F03302">
              <w:rPr>
                <w:rFonts w:eastAsia="ArialNarrow" w:cs="Times New Roman"/>
                <w:color w:val="000000"/>
              </w:rPr>
              <w:t>Na terenie gminy Trzebinia realizowane są samodzielnie</w:t>
            </w:r>
            <w:r w:rsidR="00203245">
              <w:rPr>
                <w:rFonts w:eastAsia="ArialNarrow" w:cs="Times New Roman"/>
                <w:color w:val="000000"/>
              </w:rPr>
              <w:t>,</w:t>
            </w:r>
            <w:r w:rsidRPr="00F03302">
              <w:rPr>
                <w:rFonts w:eastAsia="ArialNarrow" w:cs="Times New Roman"/>
                <w:color w:val="000000"/>
              </w:rPr>
              <w:t xml:space="preserve"> jak i we współpracy z innymi podmiotami różnorodne akcje informacyjne. Dotyczą one szeroko rozumianego bezpieczeństwa np.: w ruchu drogowym (Bądź widoczny n</w:t>
            </w:r>
            <w:r w:rsidR="00203245">
              <w:rPr>
                <w:rFonts w:eastAsia="ArialNarrow" w:cs="Times New Roman"/>
                <w:color w:val="000000"/>
              </w:rPr>
              <w:t>a drodze), przeciwpożarowego</w:t>
            </w:r>
            <w:r w:rsidR="00CE096D">
              <w:rPr>
                <w:rFonts w:eastAsia="ArialNarrow" w:cs="Times New Roman"/>
                <w:color w:val="000000"/>
              </w:rPr>
              <w:t xml:space="preserve"> (zapobieganie wypalaniu traw, </w:t>
            </w:r>
            <w:r w:rsidRPr="00F03302">
              <w:rPr>
                <w:rFonts w:eastAsia="ArialNarrow" w:cs="Times New Roman"/>
                <w:color w:val="000000"/>
              </w:rPr>
              <w:t>zaczadzeniu), utracie dokumentów, zdrowia (zapobiegania smogowi) i higieny (edukacja w zakresie  sprzątania po psach), p</w:t>
            </w:r>
            <w:r w:rsidRPr="00F03302">
              <w:rPr>
                <w:rFonts w:eastAsia="Times New Roman" w:cs="Times New Roman"/>
                <w:color w:val="000000"/>
                <w:lang w:eastAsia="pl-PL"/>
              </w:rPr>
              <w:t>romowanie wolontariatu np. uczestnictwo w zbiórkach żywności, WOŚP, zbieranie karmy i wyposażenia dla zwierząt w schroniskach, uczestnictwo w akcji Sprzątanie Świata i in.</w:t>
            </w:r>
          </w:p>
          <w:p w:rsidR="00293BDB" w:rsidRPr="00F03302" w:rsidRDefault="00293BDB" w:rsidP="00532CD0">
            <w:pPr>
              <w:autoSpaceDE w:val="0"/>
              <w:autoSpaceDN w:val="0"/>
              <w:adjustRightInd w:val="0"/>
              <w:spacing w:after="0" w:line="240" w:lineRule="auto"/>
              <w:rPr>
                <w:rFonts w:eastAsia="ArialNarrow" w:cs="Times New Roman"/>
                <w:b/>
                <w:color w:val="000000"/>
              </w:rPr>
            </w:pPr>
          </w:p>
          <w:p w:rsidR="00C93FFF" w:rsidRPr="00C93FFF" w:rsidRDefault="00C93FFF" w:rsidP="00532CD0">
            <w:pPr>
              <w:autoSpaceDE w:val="0"/>
              <w:autoSpaceDN w:val="0"/>
              <w:adjustRightInd w:val="0"/>
              <w:spacing w:after="0" w:line="240" w:lineRule="auto"/>
              <w:rPr>
                <w:rFonts w:eastAsia="ArialNarrow" w:cs="Times New Roman"/>
                <w:b/>
                <w:color w:val="000000"/>
              </w:rPr>
            </w:pPr>
            <w:r w:rsidRPr="00C93FFF">
              <w:rPr>
                <w:rFonts w:eastAsia="ArialNarrow" w:cs="Times New Roman"/>
                <w:b/>
                <w:color w:val="000000"/>
              </w:rPr>
              <w:t>UM Alwernia</w:t>
            </w:r>
          </w:p>
          <w:p w:rsidR="00C93FFF" w:rsidRPr="00C93FFF" w:rsidRDefault="00C93FFF" w:rsidP="00532CD0">
            <w:pPr>
              <w:autoSpaceDE w:val="0"/>
              <w:autoSpaceDN w:val="0"/>
              <w:adjustRightInd w:val="0"/>
              <w:spacing w:after="0" w:line="240" w:lineRule="auto"/>
              <w:rPr>
                <w:rFonts w:eastAsia="ArialNarrow" w:cs="Times New Roman"/>
                <w:b/>
                <w:color w:val="000000"/>
              </w:rPr>
            </w:pPr>
            <w:r w:rsidRPr="00C93FFF">
              <w:rPr>
                <w:rFonts w:eastAsia="ArialNarrow" w:cs="Times New Roman"/>
                <w:color w:val="000000"/>
              </w:rPr>
              <w:t>Prelekcje nt. zdrowego trybu życia połączone z mitingami dot. przeciwdziałaniu uzależnieniom.</w:t>
            </w:r>
          </w:p>
          <w:p w:rsidR="00C93FFF" w:rsidRDefault="00C93FFF" w:rsidP="00532CD0">
            <w:pPr>
              <w:autoSpaceDE w:val="0"/>
              <w:autoSpaceDN w:val="0"/>
              <w:adjustRightInd w:val="0"/>
              <w:spacing w:after="0" w:line="240" w:lineRule="auto"/>
              <w:rPr>
                <w:rFonts w:eastAsia="ArialNarrow" w:cs="Times New Roman"/>
                <w:b/>
                <w:color w:val="000000"/>
              </w:rPr>
            </w:pPr>
          </w:p>
          <w:p w:rsidR="00532CD0" w:rsidRPr="00F03302" w:rsidRDefault="00532CD0" w:rsidP="00532CD0">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Klub Seniora „Wspólnota” w Alwerni</w:t>
            </w:r>
          </w:p>
          <w:p w:rsidR="00BA0BEC" w:rsidRDefault="00101882" w:rsidP="00101882">
            <w:pPr>
              <w:autoSpaceDE w:val="0"/>
              <w:autoSpaceDN w:val="0"/>
              <w:adjustRightInd w:val="0"/>
              <w:spacing w:after="0" w:line="240" w:lineRule="auto"/>
              <w:jc w:val="both"/>
              <w:rPr>
                <w:rFonts w:eastAsia="ArialNarrow" w:cs="Times New Roman"/>
                <w:color w:val="000000"/>
              </w:rPr>
            </w:pPr>
            <w:r>
              <w:rPr>
                <w:rFonts w:eastAsia="ArialNarrow" w:cs="Times New Roman"/>
                <w:color w:val="000000"/>
              </w:rPr>
              <w:t>Korzystanie osób</w:t>
            </w:r>
            <w:r w:rsidR="00532CD0" w:rsidRPr="00F03302">
              <w:rPr>
                <w:rFonts w:eastAsia="ArialNarrow" w:cs="Times New Roman"/>
                <w:color w:val="000000"/>
              </w:rPr>
              <w:t xml:space="preserve"> starszych z Klubu Seniora z bezpłatnej pomocy prawnej na terenie Gminy Alwernia realizowanej przez Stowarzyszenie Rodzina </w:t>
            </w:r>
            <w:proofErr w:type="spellStart"/>
            <w:r w:rsidR="00532CD0" w:rsidRPr="00F03302">
              <w:rPr>
                <w:rFonts w:eastAsia="ArialNarrow" w:cs="Times New Roman"/>
                <w:color w:val="000000"/>
              </w:rPr>
              <w:t>Kolpinga</w:t>
            </w:r>
            <w:proofErr w:type="spellEnd"/>
            <w:r w:rsidR="00532CD0" w:rsidRPr="00F03302">
              <w:rPr>
                <w:rFonts w:eastAsia="ArialNarrow" w:cs="Times New Roman"/>
                <w:color w:val="000000"/>
              </w:rPr>
              <w:t xml:space="preserve"> w Porębie-</w:t>
            </w:r>
            <w:proofErr w:type="spellStart"/>
            <w:r w:rsidR="00532CD0" w:rsidRPr="00F03302">
              <w:rPr>
                <w:rFonts w:eastAsia="ArialNarrow" w:cs="Times New Roman"/>
                <w:color w:val="000000"/>
              </w:rPr>
              <w:t>Żegoty</w:t>
            </w:r>
            <w:proofErr w:type="spellEnd"/>
            <w:r w:rsidR="00532CD0" w:rsidRPr="00F03302">
              <w:rPr>
                <w:rFonts w:eastAsia="ArialNarrow" w:cs="Times New Roman"/>
                <w:color w:val="000000"/>
              </w:rPr>
              <w:t xml:space="preserve"> od stycznia 2018</w:t>
            </w:r>
            <w:r w:rsidR="00A70E1A">
              <w:rPr>
                <w:rFonts w:eastAsia="ArialNarrow" w:cs="Times New Roman"/>
                <w:color w:val="000000"/>
              </w:rPr>
              <w:t xml:space="preserve"> </w:t>
            </w:r>
            <w:r w:rsidR="00532CD0" w:rsidRPr="00F03302">
              <w:rPr>
                <w:rFonts w:eastAsia="ArialNarrow" w:cs="Times New Roman"/>
                <w:color w:val="000000"/>
              </w:rPr>
              <w:t>- grudnia 2018r. Projekt Współfinansowany ze Starostwa Powiatowego w Chrzanowie.</w:t>
            </w:r>
          </w:p>
          <w:p w:rsidR="00B93A23" w:rsidRDefault="00B93A23" w:rsidP="00101882">
            <w:pPr>
              <w:autoSpaceDE w:val="0"/>
              <w:autoSpaceDN w:val="0"/>
              <w:adjustRightInd w:val="0"/>
              <w:spacing w:after="0" w:line="240" w:lineRule="auto"/>
              <w:jc w:val="both"/>
              <w:rPr>
                <w:rFonts w:eastAsia="ArialNarrow" w:cs="Times New Roman"/>
                <w:color w:val="000000"/>
              </w:rPr>
            </w:pPr>
          </w:p>
          <w:p w:rsidR="00B93A23" w:rsidRDefault="00B93A23" w:rsidP="00B93A23">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Stowarzyszenie </w:t>
            </w:r>
            <w:r>
              <w:rPr>
                <w:rFonts w:eastAsia="ArialNarrow" w:cs="Times New Roman"/>
                <w:b/>
                <w:color w:val="000000"/>
              </w:rPr>
              <w:t>„Przyjaźń</w:t>
            </w:r>
            <w:r w:rsidRPr="00F03302">
              <w:rPr>
                <w:rFonts w:eastAsia="ArialNarrow" w:cs="Times New Roman"/>
                <w:b/>
                <w:color w:val="000000"/>
              </w:rPr>
              <w:t>” w Żarkach</w:t>
            </w:r>
          </w:p>
          <w:p w:rsidR="00B93A23" w:rsidRPr="00B93A23" w:rsidRDefault="00B93A23" w:rsidP="00101882">
            <w:pPr>
              <w:autoSpaceDE w:val="0"/>
              <w:autoSpaceDN w:val="0"/>
              <w:adjustRightInd w:val="0"/>
              <w:spacing w:after="0" w:line="240" w:lineRule="auto"/>
              <w:jc w:val="both"/>
              <w:rPr>
                <w:rFonts w:eastAsia="ArialNarrow" w:cs="Times New Roman"/>
                <w:color w:val="000000"/>
              </w:rPr>
            </w:pPr>
            <w:r w:rsidRPr="00B93A23">
              <w:rPr>
                <w:rFonts w:eastAsia="ArialNarrow" w:cs="Times New Roman"/>
                <w:color w:val="000000"/>
              </w:rPr>
              <w:t>Spotkanie z Policją na temat wyłudzania pieniędzy i bezpieczeństwa pieszych na drodze.</w:t>
            </w:r>
          </w:p>
        </w:tc>
      </w:tr>
      <w:tr w:rsidR="00BA0BEC" w:rsidRPr="00F03302" w:rsidTr="00623982">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B443C8"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647" w:type="dxa"/>
          </w:tcPr>
          <w:p w:rsidR="00BA0BEC" w:rsidRPr="00F03302" w:rsidRDefault="00146E98" w:rsidP="00BA0BEC">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BA0BEC" w:rsidRPr="00F03302" w:rsidTr="00623982">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C93FFF" w:rsidRPr="00C93FFF" w:rsidRDefault="00C93FFF" w:rsidP="00532CD0">
            <w:pPr>
              <w:autoSpaceDE w:val="0"/>
              <w:autoSpaceDN w:val="0"/>
              <w:adjustRightInd w:val="0"/>
              <w:spacing w:after="0" w:line="240" w:lineRule="auto"/>
              <w:rPr>
                <w:rFonts w:eastAsia="ArialNarrow" w:cs="Times New Roman"/>
                <w:b/>
                <w:color w:val="000000"/>
              </w:rPr>
            </w:pPr>
            <w:r w:rsidRPr="00C93FFF">
              <w:rPr>
                <w:rFonts w:eastAsia="ArialNarrow" w:cs="Times New Roman"/>
                <w:b/>
                <w:color w:val="000000"/>
              </w:rPr>
              <w:t>UM Alwernia</w:t>
            </w:r>
          </w:p>
          <w:p w:rsidR="00C93FFF" w:rsidRDefault="00C93FFF" w:rsidP="00532CD0">
            <w:pPr>
              <w:autoSpaceDE w:val="0"/>
              <w:autoSpaceDN w:val="0"/>
              <w:adjustRightInd w:val="0"/>
              <w:spacing w:after="0" w:line="240" w:lineRule="auto"/>
              <w:rPr>
                <w:rFonts w:eastAsia="ArialNarrow" w:cs="Times New Roman"/>
                <w:color w:val="000000"/>
              </w:rPr>
            </w:pPr>
            <w:r w:rsidRPr="00C93FFF">
              <w:rPr>
                <w:rFonts w:eastAsia="ArialNarrow" w:cs="Times New Roman"/>
                <w:color w:val="000000"/>
              </w:rPr>
              <w:t>Budżet Gminy Alwernia.</w:t>
            </w:r>
          </w:p>
          <w:p w:rsidR="00C93FFF" w:rsidRPr="00C93FFF" w:rsidRDefault="00C93FFF" w:rsidP="00532CD0">
            <w:pPr>
              <w:autoSpaceDE w:val="0"/>
              <w:autoSpaceDN w:val="0"/>
              <w:adjustRightInd w:val="0"/>
              <w:spacing w:after="0" w:line="240" w:lineRule="auto"/>
              <w:rPr>
                <w:rFonts w:eastAsia="ArialNarrow" w:cs="Times New Roman"/>
                <w:b/>
                <w:color w:val="000000"/>
              </w:rPr>
            </w:pPr>
          </w:p>
          <w:p w:rsidR="00532CD0" w:rsidRPr="00F03302" w:rsidRDefault="00532CD0" w:rsidP="00532CD0">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Klub Seniora „Wspólnota” w Alwerni</w:t>
            </w:r>
          </w:p>
          <w:p w:rsidR="00BA0BEC" w:rsidRPr="00F03302" w:rsidRDefault="00532CD0" w:rsidP="00BA0BEC">
            <w:pPr>
              <w:autoSpaceDE w:val="0"/>
              <w:autoSpaceDN w:val="0"/>
              <w:adjustRightInd w:val="0"/>
              <w:spacing w:after="0" w:line="240" w:lineRule="auto"/>
              <w:rPr>
                <w:rFonts w:eastAsia="ArialNarrow" w:cs="Times New Roman"/>
                <w:color w:val="000000"/>
                <w:sz w:val="22"/>
                <w:szCs w:val="22"/>
              </w:rPr>
            </w:pPr>
            <w:r w:rsidRPr="00F03302">
              <w:rPr>
                <w:rFonts w:eastAsia="ArialNarrow" w:cs="Times New Roman"/>
                <w:color w:val="000000"/>
              </w:rPr>
              <w:t>Ogó</w:t>
            </w:r>
            <w:r w:rsidR="00C93FFF">
              <w:rPr>
                <w:rFonts w:eastAsia="ArialNarrow" w:cs="Times New Roman"/>
                <w:color w:val="000000"/>
              </w:rPr>
              <w:t xml:space="preserve">lny budżet w ramach projektu </w:t>
            </w:r>
            <w:r w:rsidRPr="00F03302">
              <w:rPr>
                <w:rFonts w:eastAsia="ArialNarrow" w:cs="Times New Roman"/>
                <w:color w:val="000000"/>
              </w:rPr>
              <w:t>182 178,00</w:t>
            </w:r>
            <w:r w:rsidR="007625DF">
              <w:rPr>
                <w:rFonts w:eastAsia="ArialNarrow" w:cs="Times New Roman"/>
                <w:color w:val="000000"/>
              </w:rPr>
              <w:t xml:space="preserve"> </w:t>
            </w:r>
            <w:r w:rsidRPr="00F03302">
              <w:rPr>
                <w:rFonts w:eastAsia="ArialNarrow" w:cs="Times New Roman"/>
                <w:color w:val="000000"/>
              </w:rPr>
              <w:t>zł</w:t>
            </w:r>
          </w:p>
        </w:tc>
      </w:tr>
    </w:tbl>
    <w:p w:rsidR="00623982" w:rsidRPr="00F03302" w:rsidRDefault="00623982"/>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F93FAA" w:rsidRPr="00F03302" w:rsidTr="00F93FAA">
        <w:tc>
          <w:tcPr>
            <w:tcW w:w="5778" w:type="dxa"/>
            <w:shd w:val="clear" w:color="auto" w:fill="FF9900"/>
          </w:tcPr>
          <w:p w:rsidR="00F93FAA" w:rsidRPr="00F03302" w:rsidRDefault="00F93FAA" w:rsidP="00F93FAA">
            <w:pPr>
              <w:autoSpaceDE w:val="0"/>
              <w:autoSpaceDN w:val="0"/>
              <w:adjustRightInd w:val="0"/>
              <w:spacing w:after="0" w:line="240" w:lineRule="auto"/>
              <w:rPr>
                <w:rFonts w:eastAsia="ArialNarrow" w:cs="Times New Roman"/>
                <w:b/>
              </w:rPr>
            </w:pPr>
            <w:r w:rsidRPr="00F03302">
              <w:rPr>
                <w:rFonts w:eastAsia="ArialNarrow" w:cs="Times New Roman"/>
                <w:b/>
              </w:rPr>
              <w:t>KIERUNEK INTERWENCJI NR  II.3.1</w:t>
            </w:r>
          </w:p>
          <w:p w:rsidR="00F93FAA" w:rsidRPr="00F03302" w:rsidRDefault="00F93FAA" w:rsidP="00F93FAA">
            <w:pPr>
              <w:autoSpaceDE w:val="0"/>
              <w:autoSpaceDN w:val="0"/>
              <w:adjustRightInd w:val="0"/>
              <w:spacing w:after="0" w:line="240" w:lineRule="auto"/>
              <w:jc w:val="both"/>
              <w:rPr>
                <w:rFonts w:eastAsia="ArialNarrow" w:cs="Times New Roman"/>
                <w:b/>
                <w:color w:val="000000"/>
                <w:sz w:val="20"/>
                <w:szCs w:val="20"/>
              </w:rPr>
            </w:pPr>
            <w:r w:rsidRPr="00F03302">
              <w:rPr>
                <w:rFonts w:cstheme="minorHAnsi"/>
                <w:b/>
              </w:rPr>
              <w:t xml:space="preserve">Współpraca samorządów, jednostek, instytucji </w:t>
            </w:r>
            <w:r w:rsidR="00BA0BEC" w:rsidRPr="00F03302">
              <w:rPr>
                <w:rFonts w:cstheme="minorHAnsi"/>
                <w:b/>
              </w:rPr>
              <w:br/>
            </w:r>
            <w:r w:rsidRPr="00F03302">
              <w:rPr>
                <w:rFonts w:cstheme="minorHAnsi"/>
                <w:b/>
              </w:rPr>
              <w:t>i podmiotów w zakresie zapewnienia bezpieczeństwa na terenie Powiatu.</w:t>
            </w:r>
          </w:p>
        </w:tc>
        <w:tc>
          <w:tcPr>
            <w:tcW w:w="8647" w:type="dxa"/>
            <w:shd w:val="clear" w:color="auto" w:fill="FFCC99"/>
          </w:tcPr>
          <w:p w:rsidR="00F93FAA" w:rsidRPr="00F03302" w:rsidRDefault="00F93FAA" w:rsidP="007D45B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 :</w:t>
            </w:r>
          </w:p>
          <w:p w:rsidR="00F93FAA" w:rsidRPr="00F03302" w:rsidRDefault="00F93FAA" w:rsidP="007D45B7">
            <w:pPr>
              <w:autoSpaceDE w:val="0"/>
              <w:autoSpaceDN w:val="0"/>
              <w:adjustRightInd w:val="0"/>
              <w:spacing w:after="0" w:line="240" w:lineRule="auto"/>
              <w:rPr>
                <w:rFonts w:cstheme="minorHAnsi"/>
                <w:b/>
              </w:rPr>
            </w:pPr>
            <w:r w:rsidRPr="00F03302">
              <w:rPr>
                <w:rFonts w:cstheme="minorHAnsi"/>
                <w:b/>
              </w:rPr>
              <w:t>Wsparcie systemu zarządzania bezpieczeństwem publicznym na terenie Powiatu</w:t>
            </w:r>
          </w:p>
          <w:p w:rsidR="00F93FAA" w:rsidRPr="00F03302" w:rsidRDefault="00F93FAA" w:rsidP="007D45B7">
            <w:pPr>
              <w:autoSpaceDE w:val="0"/>
              <w:autoSpaceDN w:val="0"/>
              <w:adjustRightInd w:val="0"/>
              <w:spacing w:after="0" w:line="240" w:lineRule="auto"/>
              <w:rPr>
                <w:rFonts w:cstheme="minorHAnsi"/>
                <w:b/>
              </w:rPr>
            </w:pPr>
          </w:p>
          <w:p w:rsidR="00F93FAA" w:rsidRPr="00F03302" w:rsidRDefault="00F93FAA" w:rsidP="00F93FAA">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JEDNOSTKA REALIZUJĄCA: </w:t>
            </w:r>
            <w:r w:rsidRPr="00F03302">
              <w:rPr>
                <w:rFonts w:eastAsia="Calibri" w:cstheme="minorHAnsi"/>
                <w:b/>
              </w:rPr>
              <w:t xml:space="preserve">Starostwo Powiatowe w Chrzanowie - Wydział Zarządzania </w:t>
            </w:r>
            <w:r w:rsidR="002D4E42" w:rsidRPr="00F03302">
              <w:rPr>
                <w:rFonts w:eastAsia="Calibri" w:cstheme="minorHAnsi"/>
                <w:b/>
              </w:rPr>
              <w:t>Kryzysowego i Spraw Obronnych, gminy powiatu chrzanowskiego, s</w:t>
            </w:r>
            <w:r w:rsidRPr="00F03302">
              <w:rPr>
                <w:rFonts w:eastAsia="Calibri" w:cstheme="minorHAnsi"/>
                <w:b/>
              </w:rPr>
              <w:t>łużby odpowiedzialne za bezpieczeństwo publiczne</w:t>
            </w:r>
          </w:p>
          <w:p w:rsidR="00F93FAA" w:rsidRPr="00F03302" w:rsidRDefault="00F93FAA" w:rsidP="00F93FAA">
            <w:pPr>
              <w:autoSpaceDE w:val="0"/>
              <w:autoSpaceDN w:val="0"/>
              <w:adjustRightInd w:val="0"/>
              <w:spacing w:after="0" w:line="240" w:lineRule="auto"/>
              <w:rPr>
                <w:rFonts w:eastAsia="Calibri" w:cstheme="minorHAnsi"/>
              </w:rPr>
            </w:pPr>
          </w:p>
          <w:p w:rsidR="00F93FAA" w:rsidRPr="00F03302" w:rsidRDefault="00F93FAA" w:rsidP="00F93FAA">
            <w:pPr>
              <w:autoSpaceDE w:val="0"/>
              <w:autoSpaceDN w:val="0"/>
              <w:adjustRightInd w:val="0"/>
              <w:spacing w:after="0" w:line="240" w:lineRule="auto"/>
              <w:rPr>
                <w:rFonts w:eastAsia="ArialNarrow" w:cs="Times New Roman"/>
                <w:b/>
                <w:color w:val="000000"/>
                <w:sz w:val="20"/>
                <w:szCs w:val="20"/>
              </w:rPr>
            </w:pPr>
            <w:r w:rsidRPr="00F03302">
              <w:rPr>
                <w:rFonts w:eastAsia="ArialNarrow" w:cs="Times New Roman"/>
                <w:b/>
                <w:color w:val="000000"/>
              </w:rPr>
              <w:t xml:space="preserve">PARTNERZY: </w:t>
            </w:r>
            <w:r w:rsidRPr="00F03302">
              <w:rPr>
                <w:rFonts w:eastAsia="Calibri" w:cstheme="minorHAnsi"/>
              </w:rPr>
              <w:t xml:space="preserve">Administracja rządowa, Urząd Marszałkowski Województwa Małopolskiego, </w:t>
            </w:r>
            <w:proofErr w:type="spellStart"/>
            <w:r w:rsidRPr="00F03302">
              <w:rPr>
                <w:rFonts w:eastAsia="Calibri" w:cstheme="minorHAnsi"/>
              </w:rPr>
              <w:t>MZMiUW</w:t>
            </w:r>
            <w:proofErr w:type="spellEnd"/>
            <w:r w:rsidRPr="00F03302">
              <w:rPr>
                <w:rFonts w:eastAsia="Calibri" w:cstheme="minorHAnsi"/>
              </w:rPr>
              <w:t xml:space="preserve"> i RZGW, instytucje publiczne, organizacje pozarządowe, </w:t>
            </w:r>
            <w:r w:rsidRPr="00F03302">
              <w:rPr>
                <w:rFonts w:eastAsia="ArialNarrow" w:cs="Times New Roman"/>
                <w:b/>
                <w:color w:val="000000"/>
              </w:rPr>
              <w:t xml:space="preserve"> </w:t>
            </w:r>
            <w:r w:rsidRPr="00F03302">
              <w:rPr>
                <w:rFonts w:eastAsia="Calibri" w:cstheme="minorHAnsi"/>
              </w:rPr>
              <w:t>Powiatowe Centrum Zarządzania Kryzysowego</w:t>
            </w:r>
          </w:p>
        </w:tc>
      </w:tr>
      <w:tr w:rsidR="00BA0BEC" w:rsidRPr="00F03302" w:rsidTr="00F86D25">
        <w:trPr>
          <w:trHeight w:val="707"/>
        </w:trPr>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AD33CC" w:rsidRPr="00AD33CC" w:rsidRDefault="00AD33CC" w:rsidP="00225DEA">
            <w:pPr>
              <w:pStyle w:val="Normalny1"/>
              <w:spacing w:after="0" w:line="240" w:lineRule="auto"/>
              <w:jc w:val="both"/>
              <w:rPr>
                <w:rFonts w:asciiTheme="minorHAnsi" w:eastAsia="ArialNarrow" w:hAnsiTheme="minorHAnsi" w:cs="Times New Roman"/>
                <w:b/>
                <w:color w:val="000000"/>
                <w:lang w:val="pl-PL"/>
              </w:rPr>
            </w:pPr>
            <w:r w:rsidRPr="00AD33CC">
              <w:rPr>
                <w:rFonts w:asciiTheme="minorHAnsi" w:eastAsia="ArialNarrow" w:hAnsiTheme="minorHAnsi" w:cs="Times New Roman"/>
                <w:b/>
                <w:color w:val="000000"/>
                <w:lang w:val="pl-PL"/>
              </w:rPr>
              <w:t xml:space="preserve">Wydział Zarządzania Kryzysowego Starostwa Powiatowego </w:t>
            </w:r>
          </w:p>
          <w:p w:rsidR="00AD33CC" w:rsidRPr="00AD33CC" w:rsidRDefault="00AD33CC" w:rsidP="00225DEA">
            <w:pPr>
              <w:pStyle w:val="Normalny1"/>
              <w:spacing w:after="0" w:line="240" w:lineRule="auto"/>
              <w:jc w:val="both"/>
              <w:rPr>
                <w:rFonts w:asciiTheme="minorHAnsi" w:eastAsia="Times New Roman" w:hAnsiTheme="minorHAnsi"/>
                <w:b/>
                <w:lang w:val="pl-PL" w:eastAsia="pl-PL"/>
              </w:rPr>
            </w:pPr>
            <w:r w:rsidRPr="00AD33CC">
              <w:rPr>
                <w:rFonts w:asciiTheme="minorHAnsi" w:eastAsia="ArialNarrow" w:hAnsiTheme="minorHAnsi" w:cs="Times New Roman"/>
                <w:color w:val="000000"/>
                <w:lang w:val="pl-PL"/>
              </w:rPr>
              <w:t xml:space="preserve">Współpraca w ramach spotkań Powiatowego Zespołu Zarządzania Kryzysowego </w:t>
            </w:r>
            <w:r>
              <w:rPr>
                <w:rFonts w:asciiTheme="minorHAnsi" w:eastAsia="ArialNarrow" w:hAnsiTheme="minorHAnsi" w:cs="Times New Roman"/>
                <w:color w:val="000000"/>
                <w:lang w:val="pl-PL"/>
              </w:rPr>
              <w:br/>
            </w:r>
            <w:r w:rsidRPr="00AD33CC">
              <w:rPr>
                <w:rFonts w:asciiTheme="minorHAnsi" w:eastAsia="ArialNarrow" w:hAnsiTheme="minorHAnsi" w:cs="Times New Roman"/>
                <w:color w:val="000000"/>
                <w:lang w:val="pl-PL"/>
              </w:rPr>
              <w:t>i Powiatowej Komisji Bezpieczeństwa i Porządku.</w:t>
            </w:r>
          </w:p>
          <w:p w:rsidR="00AD33CC" w:rsidRDefault="00AD33CC" w:rsidP="00225DEA">
            <w:pPr>
              <w:pStyle w:val="Normalny1"/>
              <w:spacing w:after="0" w:line="240" w:lineRule="auto"/>
              <w:jc w:val="both"/>
              <w:rPr>
                <w:rFonts w:eastAsia="Times New Roman"/>
                <w:b/>
                <w:lang w:val="pl-PL" w:eastAsia="pl-PL"/>
              </w:rPr>
            </w:pPr>
          </w:p>
          <w:p w:rsidR="00FA0C50" w:rsidRPr="009D06EB" w:rsidRDefault="00FA0C50" w:rsidP="00225DEA">
            <w:pPr>
              <w:pStyle w:val="Normalny1"/>
              <w:spacing w:after="0" w:line="240" w:lineRule="auto"/>
              <w:jc w:val="both"/>
              <w:rPr>
                <w:rFonts w:asciiTheme="minorHAnsi" w:eastAsia="Times New Roman" w:hAnsiTheme="minorHAnsi"/>
                <w:b/>
                <w:lang w:val="pl-PL" w:eastAsia="pl-PL"/>
              </w:rPr>
            </w:pPr>
            <w:r w:rsidRPr="009D06EB">
              <w:rPr>
                <w:rFonts w:asciiTheme="minorHAnsi" w:eastAsia="Times New Roman" w:hAnsiTheme="minorHAnsi"/>
                <w:b/>
                <w:lang w:val="pl-PL" w:eastAsia="pl-PL"/>
              </w:rPr>
              <w:t>UM Trzebinia</w:t>
            </w:r>
          </w:p>
          <w:p w:rsidR="00C434B6" w:rsidRPr="009D06EB" w:rsidRDefault="00C434B6" w:rsidP="00225DEA">
            <w:pPr>
              <w:pStyle w:val="Normalny1"/>
              <w:spacing w:after="0" w:line="240" w:lineRule="auto"/>
              <w:jc w:val="both"/>
              <w:rPr>
                <w:rFonts w:asciiTheme="minorHAnsi" w:eastAsia="Times New Roman" w:hAnsiTheme="minorHAnsi"/>
                <w:lang w:val="pl-PL" w:eastAsia="pl-PL"/>
              </w:rPr>
            </w:pPr>
            <w:r w:rsidRPr="009D06EB">
              <w:rPr>
                <w:rFonts w:asciiTheme="minorHAnsi" w:eastAsia="Times New Roman" w:hAnsiTheme="minorHAnsi"/>
                <w:lang w:val="pl-PL" w:eastAsia="pl-PL"/>
              </w:rPr>
              <w:t>Kontynuacja realizacji programu mającego na celu poprawę bezpieczeństwa mieszkańców na terenie gminy Trzebinia jest (na  wniosek rad osiedlowych i sołeckich, w okresie letnim) wprowadzenie pieszych patroli policyjnych w ramach godzin nadliczbowych policjantów. Działania Policji obejmują pełnienie służby w miejscach najbardziej zagrożonych, identyfikowanych w oparciu o bieżące analizy i zgodne ze społecznym zapotrzebowaniem, ze szczególnym uwzględnieniem miejsc i obszarów, na których w okresie letnim gromadzą się znaczne ilości osób.</w:t>
            </w:r>
          </w:p>
          <w:p w:rsidR="00BA0BEC" w:rsidRDefault="00C434B6" w:rsidP="00C434B6">
            <w:pPr>
              <w:autoSpaceDE w:val="0"/>
              <w:autoSpaceDN w:val="0"/>
              <w:adjustRightInd w:val="0"/>
              <w:spacing w:after="0" w:line="240" w:lineRule="auto"/>
              <w:jc w:val="both"/>
              <w:rPr>
                <w:rFonts w:eastAsia="Times New Roman"/>
                <w:lang w:eastAsia="pl-PL"/>
              </w:rPr>
            </w:pPr>
            <w:r w:rsidRPr="009D06EB">
              <w:rPr>
                <w:rFonts w:eastAsia="Times New Roman"/>
                <w:lang w:eastAsia="pl-PL"/>
              </w:rPr>
              <w:t>Gmina Trzebinia corocznie uczestniczy w finansowaniu funkcjonowania Powiatowego Centrum Zarządzania Kryzysowego w Chrzanowie. W latach 2017-2018 przekazano po</w:t>
            </w:r>
            <w:r w:rsidRPr="00C434B6">
              <w:rPr>
                <w:rFonts w:eastAsia="Times New Roman"/>
                <w:lang w:eastAsia="pl-PL"/>
              </w:rPr>
              <w:t xml:space="preserve"> 55.000 zł.</w:t>
            </w:r>
          </w:p>
          <w:p w:rsidR="00C1125E" w:rsidRDefault="00C1125E" w:rsidP="00C434B6">
            <w:pPr>
              <w:autoSpaceDE w:val="0"/>
              <w:autoSpaceDN w:val="0"/>
              <w:adjustRightInd w:val="0"/>
              <w:spacing w:after="0" w:line="240" w:lineRule="auto"/>
              <w:jc w:val="both"/>
              <w:rPr>
                <w:rFonts w:eastAsia="ArialNarrow" w:cs="Times New Roman"/>
                <w:color w:val="000000"/>
                <w:sz w:val="22"/>
                <w:szCs w:val="22"/>
              </w:rPr>
            </w:pPr>
          </w:p>
          <w:p w:rsidR="001B64F6" w:rsidRPr="001B64F6" w:rsidRDefault="00C1125E" w:rsidP="001B64F6">
            <w:pPr>
              <w:autoSpaceDE w:val="0"/>
              <w:autoSpaceDN w:val="0"/>
              <w:adjustRightInd w:val="0"/>
              <w:spacing w:after="0" w:line="240" w:lineRule="auto"/>
              <w:rPr>
                <w:rFonts w:eastAsia="ArialNarrow" w:cs="Times New Roman"/>
                <w:b/>
                <w:color w:val="000000"/>
              </w:rPr>
            </w:pPr>
            <w:r w:rsidRPr="001B64F6">
              <w:rPr>
                <w:rFonts w:eastAsia="ArialNarrow" w:cs="Times New Roman"/>
                <w:b/>
                <w:color w:val="000000"/>
              </w:rPr>
              <w:t>UM Chrzanów</w:t>
            </w:r>
          </w:p>
          <w:p w:rsidR="001B64F6" w:rsidRPr="009D06EB" w:rsidRDefault="001B64F6" w:rsidP="00686F0D">
            <w:pPr>
              <w:pStyle w:val="Akapitzlist"/>
              <w:numPr>
                <w:ilvl w:val="0"/>
                <w:numId w:val="31"/>
              </w:numPr>
              <w:autoSpaceDE w:val="0"/>
              <w:autoSpaceDN w:val="0"/>
              <w:adjustRightInd w:val="0"/>
              <w:spacing w:after="0" w:line="240" w:lineRule="auto"/>
              <w:rPr>
                <w:rFonts w:asciiTheme="minorHAnsi" w:eastAsia="ArialNarrow" w:hAnsiTheme="minorHAnsi"/>
                <w:color w:val="000000"/>
                <w:sz w:val="24"/>
                <w:szCs w:val="24"/>
              </w:rPr>
            </w:pPr>
            <w:r w:rsidRPr="009D06EB">
              <w:rPr>
                <w:rFonts w:asciiTheme="minorHAnsi" w:eastAsia="ArialNarrow" w:hAnsiTheme="minorHAnsi"/>
                <w:color w:val="000000"/>
                <w:sz w:val="24"/>
                <w:szCs w:val="24"/>
              </w:rPr>
              <w:t xml:space="preserve">Przekazanie środków finansowych na „Fundusz Wsparcia Policji” </w:t>
            </w:r>
            <w:r w:rsidR="009D06EB">
              <w:rPr>
                <w:rFonts w:asciiTheme="minorHAnsi" w:eastAsia="ArialNarrow" w:hAnsiTheme="minorHAnsi"/>
                <w:color w:val="000000"/>
                <w:sz w:val="24"/>
                <w:szCs w:val="24"/>
              </w:rPr>
              <w:br/>
            </w:r>
            <w:r w:rsidRPr="009D06EB">
              <w:rPr>
                <w:rFonts w:asciiTheme="minorHAnsi" w:eastAsia="ArialNarrow" w:hAnsiTheme="minorHAnsi"/>
                <w:color w:val="000000"/>
                <w:sz w:val="24"/>
                <w:szCs w:val="24"/>
              </w:rPr>
              <w:t>z przeznaczeniem na rekompensatę pieniężną dla policjantów Komendy Powiatowej Policji w Chrzanowie za czas służby przekraczający normę czasową określoną w art. 33 ust.2 ustawy z dnia 6 kwietnia 1990r. o Policji.</w:t>
            </w:r>
          </w:p>
          <w:p w:rsidR="00C1125E" w:rsidRPr="009D06EB" w:rsidRDefault="001B64F6" w:rsidP="00686F0D">
            <w:pPr>
              <w:pStyle w:val="Akapitzlist"/>
              <w:numPr>
                <w:ilvl w:val="0"/>
                <w:numId w:val="31"/>
              </w:numPr>
              <w:autoSpaceDE w:val="0"/>
              <w:autoSpaceDN w:val="0"/>
              <w:adjustRightInd w:val="0"/>
              <w:spacing w:after="0" w:line="240" w:lineRule="auto"/>
              <w:jc w:val="both"/>
              <w:rPr>
                <w:rFonts w:asciiTheme="minorHAnsi" w:eastAsia="ArialNarrow" w:hAnsiTheme="minorHAnsi"/>
                <w:color w:val="000000"/>
              </w:rPr>
            </w:pPr>
            <w:r w:rsidRPr="009D06EB">
              <w:rPr>
                <w:rFonts w:asciiTheme="minorHAnsi" w:eastAsia="ArialNarrow" w:hAnsiTheme="minorHAnsi"/>
                <w:color w:val="000000"/>
                <w:sz w:val="24"/>
                <w:szCs w:val="24"/>
              </w:rPr>
              <w:t xml:space="preserve">Przekazanie środków finansowych na „Fundusz Wsparcia Policji” </w:t>
            </w:r>
            <w:r w:rsidR="009A62BF" w:rsidRPr="009D06EB">
              <w:rPr>
                <w:rFonts w:asciiTheme="minorHAnsi" w:eastAsia="ArialNarrow" w:hAnsiTheme="minorHAnsi"/>
                <w:color w:val="000000"/>
                <w:sz w:val="24"/>
                <w:szCs w:val="24"/>
              </w:rPr>
              <w:br/>
              <w:t>z przeznaczeniem na w</w:t>
            </w:r>
            <w:r w:rsidRPr="009D06EB">
              <w:rPr>
                <w:rFonts w:asciiTheme="minorHAnsi" w:eastAsia="ArialNarrow" w:hAnsiTheme="minorHAnsi"/>
                <w:color w:val="000000"/>
                <w:sz w:val="24"/>
                <w:szCs w:val="24"/>
              </w:rPr>
              <w:t>spółuczestnictwo w zakupie radiowozu oznakowanego dla Komendy Powiatowej Policji w Chrzanowie.</w:t>
            </w:r>
          </w:p>
          <w:p w:rsidR="005C2D9D" w:rsidRDefault="005C2D9D" w:rsidP="009A62BF">
            <w:pPr>
              <w:autoSpaceDE w:val="0"/>
              <w:autoSpaceDN w:val="0"/>
              <w:adjustRightInd w:val="0"/>
              <w:spacing w:after="0" w:line="240" w:lineRule="auto"/>
              <w:jc w:val="both"/>
              <w:rPr>
                <w:rFonts w:eastAsia="ArialNarrow"/>
                <w:b/>
                <w:color w:val="000000"/>
              </w:rPr>
            </w:pPr>
          </w:p>
          <w:p w:rsidR="005C2D9D" w:rsidRPr="005C2D9D" w:rsidRDefault="005C2D9D" w:rsidP="009A62BF">
            <w:pPr>
              <w:autoSpaceDE w:val="0"/>
              <w:autoSpaceDN w:val="0"/>
              <w:adjustRightInd w:val="0"/>
              <w:spacing w:after="0" w:line="240" w:lineRule="auto"/>
              <w:jc w:val="both"/>
              <w:rPr>
                <w:rFonts w:eastAsia="ArialNarrow"/>
                <w:b/>
                <w:color w:val="000000"/>
              </w:rPr>
            </w:pPr>
            <w:r w:rsidRPr="005C2D9D">
              <w:rPr>
                <w:rFonts w:eastAsia="ArialNarrow"/>
                <w:b/>
                <w:color w:val="000000"/>
              </w:rPr>
              <w:t>UM Libiąż</w:t>
            </w:r>
          </w:p>
          <w:p w:rsidR="005C2D9D" w:rsidRPr="005C2D9D" w:rsidRDefault="005C2D9D" w:rsidP="009A62BF">
            <w:pPr>
              <w:pStyle w:val="Akapitzlist"/>
              <w:numPr>
                <w:ilvl w:val="0"/>
                <w:numId w:val="41"/>
              </w:numPr>
              <w:autoSpaceDE w:val="0"/>
              <w:autoSpaceDN w:val="0"/>
              <w:adjustRightInd w:val="0"/>
              <w:spacing w:after="0" w:line="240" w:lineRule="auto"/>
              <w:rPr>
                <w:rFonts w:eastAsia="ArialNarrow"/>
                <w:color w:val="000000"/>
                <w:sz w:val="24"/>
                <w:szCs w:val="24"/>
              </w:rPr>
            </w:pPr>
            <w:r w:rsidRPr="005C2D9D">
              <w:rPr>
                <w:rFonts w:eastAsia="ArialNarrow"/>
                <w:color w:val="000000"/>
                <w:sz w:val="24"/>
                <w:szCs w:val="24"/>
              </w:rPr>
              <w:t>Wpłata na Fundusz Wsparcia Policji na realizację zadania „Współuczestnictwo w zakupie radiowozu nieoznakowanego dla KPP w Chrzanowie”</w:t>
            </w:r>
          </w:p>
          <w:p w:rsidR="005C2D9D" w:rsidRPr="005C2D9D" w:rsidRDefault="005C2D9D" w:rsidP="009A62BF">
            <w:pPr>
              <w:pStyle w:val="Akapitzlist"/>
              <w:numPr>
                <w:ilvl w:val="0"/>
                <w:numId w:val="41"/>
              </w:numPr>
              <w:autoSpaceDE w:val="0"/>
              <w:autoSpaceDN w:val="0"/>
              <w:adjustRightInd w:val="0"/>
              <w:spacing w:after="0" w:line="240" w:lineRule="auto"/>
              <w:rPr>
                <w:rFonts w:eastAsia="ArialNarrow"/>
                <w:color w:val="000000"/>
                <w:sz w:val="24"/>
                <w:szCs w:val="24"/>
              </w:rPr>
            </w:pPr>
            <w:r w:rsidRPr="005C2D9D">
              <w:rPr>
                <w:rFonts w:eastAsia="ArialNarrow"/>
                <w:color w:val="000000"/>
                <w:sz w:val="24"/>
                <w:szCs w:val="24"/>
              </w:rPr>
              <w:t xml:space="preserve">Modernizacja budynku OSP w Libiążu przy ul. Floriańskiej” </w:t>
            </w:r>
          </w:p>
          <w:p w:rsidR="005C2D9D" w:rsidRPr="009A62BF" w:rsidRDefault="005C2D9D" w:rsidP="009A62BF">
            <w:pPr>
              <w:pStyle w:val="Akapitzlist"/>
              <w:numPr>
                <w:ilvl w:val="0"/>
                <w:numId w:val="41"/>
              </w:numPr>
              <w:autoSpaceDE w:val="0"/>
              <w:autoSpaceDN w:val="0"/>
              <w:adjustRightInd w:val="0"/>
              <w:spacing w:after="0" w:line="240" w:lineRule="auto"/>
              <w:rPr>
                <w:rFonts w:eastAsia="ArialNarrow"/>
                <w:color w:val="000000"/>
                <w:sz w:val="24"/>
                <w:szCs w:val="24"/>
              </w:rPr>
            </w:pPr>
            <w:r w:rsidRPr="005C2D9D">
              <w:rPr>
                <w:rFonts w:eastAsia="ArialNarrow"/>
                <w:color w:val="000000"/>
                <w:sz w:val="24"/>
                <w:szCs w:val="24"/>
              </w:rPr>
              <w:t>Rekompensata pieniężna za czas służby przekraczający ustawową normę pracy policjantów na terenie gminy Libiąż</w:t>
            </w:r>
            <w:r>
              <w:rPr>
                <w:rFonts w:eastAsia="ArialNarrow"/>
                <w:color w:val="000000"/>
                <w:sz w:val="24"/>
                <w:szCs w:val="24"/>
              </w:rPr>
              <w:t>.</w:t>
            </w:r>
          </w:p>
        </w:tc>
      </w:tr>
      <w:tr w:rsidR="00BA0BEC" w:rsidRPr="00F03302" w:rsidTr="00F93FAA">
        <w:tc>
          <w:tcPr>
            <w:tcW w:w="5778" w:type="dxa"/>
          </w:tcPr>
          <w:p w:rsidR="00543B12" w:rsidRPr="00F03302" w:rsidRDefault="00543B12" w:rsidP="00543B1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BA0BEC" w:rsidRPr="00F03302" w:rsidRDefault="00543B12" w:rsidP="00543B1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BA0BEC" w:rsidRPr="00F03302" w:rsidRDefault="00146E98" w:rsidP="00BA0BEC">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BA0BEC" w:rsidRPr="00F03302" w:rsidTr="00F93FAA">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1B64F6" w:rsidRPr="001B64F6" w:rsidRDefault="001B64F6" w:rsidP="001B64F6">
            <w:pPr>
              <w:autoSpaceDE w:val="0"/>
              <w:autoSpaceDN w:val="0"/>
              <w:adjustRightInd w:val="0"/>
              <w:spacing w:after="0" w:line="240" w:lineRule="auto"/>
              <w:rPr>
                <w:rFonts w:eastAsia="ArialNarrow" w:cs="Times New Roman"/>
                <w:b/>
                <w:color w:val="000000"/>
              </w:rPr>
            </w:pPr>
            <w:r w:rsidRPr="001B64F6">
              <w:rPr>
                <w:rFonts w:eastAsia="ArialNarrow" w:cs="Times New Roman"/>
                <w:b/>
                <w:color w:val="000000"/>
              </w:rPr>
              <w:t>UM Chrzanów</w:t>
            </w:r>
          </w:p>
          <w:p w:rsidR="001B64F6" w:rsidRPr="001B64F6" w:rsidRDefault="001B64F6" w:rsidP="00686F0D">
            <w:pPr>
              <w:pStyle w:val="Akapitzlist"/>
              <w:numPr>
                <w:ilvl w:val="0"/>
                <w:numId w:val="32"/>
              </w:numPr>
              <w:autoSpaceDE w:val="0"/>
              <w:autoSpaceDN w:val="0"/>
              <w:adjustRightInd w:val="0"/>
              <w:spacing w:after="0" w:line="240" w:lineRule="auto"/>
              <w:rPr>
                <w:rFonts w:eastAsia="ArialNarrow"/>
                <w:color w:val="000000"/>
                <w:sz w:val="24"/>
                <w:szCs w:val="24"/>
              </w:rPr>
            </w:pPr>
            <w:r w:rsidRPr="001B64F6">
              <w:rPr>
                <w:rFonts w:eastAsia="ArialNarrow"/>
                <w:color w:val="000000"/>
                <w:sz w:val="24"/>
                <w:szCs w:val="24"/>
              </w:rPr>
              <w:t>77 000,00 zł</w:t>
            </w:r>
          </w:p>
          <w:p w:rsidR="001B64F6" w:rsidRPr="001B64F6" w:rsidRDefault="001B64F6" w:rsidP="00686F0D">
            <w:pPr>
              <w:pStyle w:val="Akapitzlist"/>
              <w:numPr>
                <w:ilvl w:val="0"/>
                <w:numId w:val="32"/>
              </w:numPr>
              <w:autoSpaceDE w:val="0"/>
              <w:autoSpaceDN w:val="0"/>
              <w:adjustRightInd w:val="0"/>
              <w:spacing w:after="0" w:line="240" w:lineRule="auto"/>
              <w:rPr>
                <w:rFonts w:eastAsia="ArialNarrow"/>
                <w:color w:val="000000"/>
                <w:sz w:val="24"/>
                <w:szCs w:val="24"/>
              </w:rPr>
            </w:pPr>
            <w:r w:rsidRPr="001B64F6">
              <w:rPr>
                <w:rFonts w:eastAsia="ArialNarrow"/>
                <w:color w:val="000000"/>
                <w:sz w:val="24"/>
                <w:szCs w:val="24"/>
              </w:rPr>
              <w:t>25 000,00 zł</w:t>
            </w:r>
          </w:p>
          <w:p w:rsidR="00BA0BEC" w:rsidRDefault="001B64F6" w:rsidP="001B64F6">
            <w:pPr>
              <w:autoSpaceDE w:val="0"/>
              <w:autoSpaceDN w:val="0"/>
              <w:adjustRightInd w:val="0"/>
              <w:spacing w:after="0" w:line="240" w:lineRule="auto"/>
              <w:rPr>
                <w:rFonts w:eastAsia="ArialNarrow" w:cs="Times New Roman"/>
                <w:color w:val="000000"/>
              </w:rPr>
            </w:pPr>
            <w:r w:rsidRPr="001B64F6">
              <w:rPr>
                <w:rFonts w:eastAsia="ArialNarrow" w:cs="Times New Roman"/>
                <w:color w:val="000000"/>
              </w:rPr>
              <w:t>Ogółem: 102 000,00 zł</w:t>
            </w:r>
          </w:p>
          <w:p w:rsidR="005C2D9D" w:rsidRDefault="005C2D9D" w:rsidP="001B64F6">
            <w:pPr>
              <w:autoSpaceDE w:val="0"/>
              <w:autoSpaceDN w:val="0"/>
              <w:adjustRightInd w:val="0"/>
              <w:spacing w:after="0" w:line="240" w:lineRule="auto"/>
              <w:rPr>
                <w:rFonts w:eastAsia="ArialNarrow" w:cs="Times New Roman"/>
                <w:color w:val="000000"/>
              </w:rPr>
            </w:pPr>
          </w:p>
          <w:p w:rsidR="005C2D9D" w:rsidRPr="005C2D9D" w:rsidRDefault="005C2D9D" w:rsidP="005C2D9D">
            <w:pPr>
              <w:autoSpaceDE w:val="0"/>
              <w:autoSpaceDN w:val="0"/>
              <w:adjustRightInd w:val="0"/>
              <w:spacing w:after="0" w:line="240" w:lineRule="auto"/>
              <w:jc w:val="both"/>
              <w:rPr>
                <w:rFonts w:eastAsia="ArialNarrow"/>
                <w:b/>
                <w:color w:val="000000"/>
              </w:rPr>
            </w:pPr>
            <w:r w:rsidRPr="005C2D9D">
              <w:rPr>
                <w:rFonts w:eastAsia="ArialNarrow"/>
                <w:b/>
                <w:color w:val="000000"/>
              </w:rPr>
              <w:t>UM Libiąż</w:t>
            </w:r>
          </w:p>
          <w:p w:rsidR="005C2D9D" w:rsidRPr="00F03302" w:rsidRDefault="005C2D9D" w:rsidP="001B64F6">
            <w:pPr>
              <w:autoSpaceDE w:val="0"/>
              <w:autoSpaceDN w:val="0"/>
              <w:adjustRightInd w:val="0"/>
              <w:spacing w:after="0" w:line="240" w:lineRule="auto"/>
              <w:rPr>
                <w:rFonts w:eastAsia="ArialNarrow" w:cs="Times New Roman"/>
                <w:color w:val="000000"/>
                <w:sz w:val="22"/>
                <w:szCs w:val="22"/>
              </w:rPr>
            </w:pPr>
            <w:r w:rsidRPr="00DB683A">
              <w:rPr>
                <w:rFonts w:eastAsia="ArialNarrow" w:cs="Times New Roman"/>
                <w:color w:val="000000"/>
              </w:rPr>
              <w:t xml:space="preserve">Budżet gminy Libiąż: </w:t>
            </w:r>
            <w:r>
              <w:rPr>
                <w:rFonts w:eastAsia="ArialNarrow" w:cs="Times New Roman"/>
                <w:color w:val="000000"/>
              </w:rPr>
              <w:t xml:space="preserve">96 </w:t>
            </w:r>
            <w:r w:rsidRPr="00DB683A">
              <w:rPr>
                <w:rFonts w:eastAsia="ArialNarrow" w:cs="Times New Roman"/>
                <w:color w:val="000000"/>
              </w:rPr>
              <w:t>900,00 zł</w:t>
            </w:r>
          </w:p>
        </w:tc>
      </w:tr>
    </w:tbl>
    <w:p w:rsidR="00F91D99" w:rsidRPr="00F03302" w:rsidRDefault="00F91D99"/>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AF587A" w:rsidRPr="00F03302" w:rsidTr="00AF587A">
        <w:tc>
          <w:tcPr>
            <w:tcW w:w="5778" w:type="dxa"/>
            <w:shd w:val="clear" w:color="auto" w:fill="FF9900"/>
          </w:tcPr>
          <w:p w:rsidR="00AF587A" w:rsidRPr="00F03302" w:rsidRDefault="00AF587A" w:rsidP="00AF587A">
            <w:pPr>
              <w:autoSpaceDE w:val="0"/>
              <w:autoSpaceDN w:val="0"/>
              <w:adjustRightInd w:val="0"/>
              <w:spacing w:after="0" w:line="240" w:lineRule="auto"/>
              <w:rPr>
                <w:rFonts w:eastAsia="ArialNarrow" w:cs="Times New Roman"/>
                <w:b/>
              </w:rPr>
            </w:pPr>
            <w:r w:rsidRPr="00F03302">
              <w:rPr>
                <w:rFonts w:eastAsia="ArialNarrow" w:cs="Times New Roman"/>
                <w:b/>
              </w:rPr>
              <w:t>KIERUNEK INTERWENCJI NR  II.3.2</w:t>
            </w:r>
          </w:p>
          <w:p w:rsidR="00AF587A" w:rsidRPr="00F03302" w:rsidRDefault="00AF587A" w:rsidP="00AF587A">
            <w:pPr>
              <w:autoSpaceDE w:val="0"/>
              <w:autoSpaceDN w:val="0"/>
              <w:adjustRightInd w:val="0"/>
              <w:spacing w:after="0" w:line="240" w:lineRule="auto"/>
              <w:jc w:val="both"/>
              <w:rPr>
                <w:rFonts w:eastAsia="ArialNarrow" w:cs="Times New Roman"/>
                <w:b/>
                <w:color w:val="000000"/>
                <w:sz w:val="20"/>
                <w:szCs w:val="20"/>
              </w:rPr>
            </w:pPr>
            <w:r w:rsidRPr="00F03302">
              <w:rPr>
                <w:rFonts w:cstheme="minorHAnsi"/>
                <w:b/>
              </w:rPr>
              <w:t>Wdrażanie nowoczesnych rozwiązań i technologii, wykorzystanie systemów elektronicznych w ramach systemu bezpieczeństwa publicznego na terenie Powiatu.</w:t>
            </w:r>
          </w:p>
        </w:tc>
        <w:tc>
          <w:tcPr>
            <w:tcW w:w="8647" w:type="dxa"/>
            <w:shd w:val="clear" w:color="auto" w:fill="FFCC99"/>
          </w:tcPr>
          <w:p w:rsidR="00AF587A" w:rsidRPr="00F03302" w:rsidRDefault="00AF587A" w:rsidP="007D45B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 :</w:t>
            </w:r>
          </w:p>
          <w:p w:rsidR="00AF587A" w:rsidRPr="00F03302" w:rsidRDefault="00AF587A" w:rsidP="007D45B7">
            <w:pPr>
              <w:autoSpaceDE w:val="0"/>
              <w:autoSpaceDN w:val="0"/>
              <w:adjustRightInd w:val="0"/>
              <w:spacing w:after="0" w:line="240" w:lineRule="auto"/>
              <w:rPr>
                <w:rFonts w:cstheme="minorHAnsi"/>
                <w:b/>
              </w:rPr>
            </w:pPr>
            <w:r w:rsidRPr="00F03302">
              <w:rPr>
                <w:rFonts w:cstheme="minorHAnsi"/>
                <w:b/>
              </w:rPr>
              <w:t>Wsparcie systemu zarządzania bezpieczeństwem publicznym na terenie Powiatu</w:t>
            </w:r>
          </w:p>
          <w:p w:rsidR="00AF587A" w:rsidRPr="00F03302" w:rsidRDefault="00AF587A" w:rsidP="007D45B7">
            <w:pPr>
              <w:autoSpaceDE w:val="0"/>
              <w:autoSpaceDN w:val="0"/>
              <w:adjustRightInd w:val="0"/>
              <w:spacing w:after="0" w:line="240" w:lineRule="auto"/>
              <w:rPr>
                <w:rFonts w:cstheme="minorHAnsi"/>
                <w:b/>
              </w:rPr>
            </w:pPr>
          </w:p>
          <w:p w:rsidR="00AF587A" w:rsidRPr="00F03302" w:rsidRDefault="00AF587A" w:rsidP="00AF587A">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JEDNOSTKA REALIZUJĄCA: </w:t>
            </w:r>
            <w:r w:rsidRPr="00F03302">
              <w:rPr>
                <w:rFonts w:eastAsia="Calibri" w:cstheme="minorHAnsi"/>
                <w:b/>
              </w:rPr>
              <w:t>Starostwo Powiatowe w Chrzanowie - Wydział Zarządzania Kryzysowego i Spraw Obronnych,</w:t>
            </w:r>
            <w:r w:rsidRPr="00F03302">
              <w:rPr>
                <w:rFonts w:eastAsia="ArialNarrow" w:cs="Times New Roman"/>
                <w:b/>
                <w:color w:val="000000"/>
              </w:rPr>
              <w:t xml:space="preserve"> </w:t>
            </w:r>
            <w:r w:rsidRPr="00F03302">
              <w:rPr>
                <w:rFonts w:eastAsia="Calibri" w:cstheme="minorHAnsi"/>
                <w:b/>
              </w:rPr>
              <w:t>Gminy powiatu chrzanowskiego,</w:t>
            </w:r>
            <w:r w:rsidRPr="00F03302">
              <w:rPr>
                <w:rFonts w:eastAsia="ArialNarrow" w:cs="Times New Roman"/>
                <w:b/>
                <w:color w:val="000000"/>
              </w:rPr>
              <w:t xml:space="preserve"> </w:t>
            </w:r>
            <w:r w:rsidRPr="00F03302">
              <w:rPr>
                <w:rFonts w:eastAsia="Calibri" w:cstheme="minorHAnsi"/>
                <w:b/>
              </w:rPr>
              <w:t>Służby odpowiedzialne za bezpieczeństwo publiczne</w:t>
            </w:r>
          </w:p>
          <w:p w:rsidR="00AF587A" w:rsidRPr="00F03302" w:rsidRDefault="00AF587A" w:rsidP="00AF587A">
            <w:pPr>
              <w:autoSpaceDE w:val="0"/>
              <w:autoSpaceDN w:val="0"/>
              <w:adjustRightInd w:val="0"/>
              <w:spacing w:after="0" w:line="240" w:lineRule="auto"/>
              <w:rPr>
                <w:rFonts w:eastAsia="Calibri" w:cstheme="minorHAnsi"/>
              </w:rPr>
            </w:pPr>
          </w:p>
          <w:p w:rsidR="00AF587A" w:rsidRPr="00F03302" w:rsidRDefault="00AF587A" w:rsidP="00AF587A">
            <w:pPr>
              <w:autoSpaceDE w:val="0"/>
              <w:autoSpaceDN w:val="0"/>
              <w:adjustRightInd w:val="0"/>
              <w:spacing w:after="0" w:line="240" w:lineRule="auto"/>
              <w:rPr>
                <w:rFonts w:eastAsia="ArialNarrow" w:cs="Times New Roman"/>
                <w:b/>
                <w:color w:val="000000"/>
                <w:sz w:val="20"/>
                <w:szCs w:val="20"/>
              </w:rPr>
            </w:pPr>
            <w:r w:rsidRPr="00F03302">
              <w:rPr>
                <w:rFonts w:eastAsia="ArialNarrow" w:cs="Times New Roman"/>
                <w:b/>
                <w:color w:val="000000"/>
              </w:rPr>
              <w:t xml:space="preserve">PARTNERZY: </w:t>
            </w:r>
            <w:r w:rsidRPr="00F03302">
              <w:rPr>
                <w:rFonts w:eastAsia="Calibri" w:cstheme="minorHAnsi"/>
              </w:rPr>
              <w:t xml:space="preserve">Administracja rządowa, Urząd Marszałkowski Województwa Małopolskiego, instytucje publiczne, organizacje pozarządowe, Powiatowe </w:t>
            </w:r>
            <w:r w:rsidR="00EF48FC" w:rsidRPr="00F03302">
              <w:rPr>
                <w:rFonts w:eastAsia="Calibri" w:cstheme="minorHAnsi"/>
              </w:rPr>
              <w:t>Centrum Zarządzania Kryzysowego</w:t>
            </w:r>
            <w:r w:rsidRPr="00F03302">
              <w:rPr>
                <w:rFonts w:eastAsia="ArialNarrow" w:cs="Times New Roman"/>
                <w:b/>
                <w:color w:val="000000"/>
              </w:rPr>
              <w:t xml:space="preserve"> </w:t>
            </w:r>
            <w:r w:rsidRPr="00F03302">
              <w:rPr>
                <w:rFonts w:eastAsia="Calibri" w:cstheme="minorHAnsi"/>
              </w:rPr>
              <w:t>w Chrzanowie</w:t>
            </w:r>
          </w:p>
        </w:tc>
      </w:tr>
      <w:tr w:rsidR="00CD1480" w:rsidRPr="00F03302" w:rsidTr="00AF587A">
        <w:trPr>
          <w:trHeight w:val="1175"/>
        </w:trPr>
        <w:tc>
          <w:tcPr>
            <w:tcW w:w="5778" w:type="dxa"/>
          </w:tcPr>
          <w:p w:rsidR="00CD1480" w:rsidRPr="00F03302" w:rsidRDefault="00CD1480" w:rsidP="00CD1480">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CD1480" w:rsidRPr="00AD33CC" w:rsidRDefault="00CD1480" w:rsidP="00CD1480">
            <w:pPr>
              <w:pStyle w:val="Normalny1"/>
              <w:spacing w:after="0" w:line="240" w:lineRule="auto"/>
              <w:jc w:val="both"/>
              <w:rPr>
                <w:rFonts w:asciiTheme="minorHAnsi" w:eastAsia="ArialNarrow" w:hAnsiTheme="minorHAnsi" w:cs="Times New Roman"/>
                <w:b/>
                <w:color w:val="000000"/>
                <w:lang w:val="pl-PL"/>
              </w:rPr>
            </w:pPr>
            <w:r w:rsidRPr="00AD33CC">
              <w:rPr>
                <w:rFonts w:asciiTheme="minorHAnsi" w:eastAsia="ArialNarrow" w:hAnsiTheme="minorHAnsi" w:cs="Times New Roman"/>
                <w:b/>
                <w:color w:val="000000"/>
                <w:lang w:val="pl-PL"/>
              </w:rPr>
              <w:t xml:space="preserve">Wydział Zarządzania Kryzysowego Starostwa Powiatowego </w:t>
            </w:r>
          </w:p>
          <w:p w:rsidR="00CD1480" w:rsidRPr="00CD1480" w:rsidRDefault="00CD1480" w:rsidP="00CD1480">
            <w:pPr>
              <w:autoSpaceDE w:val="0"/>
              <w:autoSpaceDN w:val="0"/>
              <w:adjustRightInd w:val="0"/>
              <w:spacing w:after="0" w:line="240" w:lineRule="auto"/>
              <w:rPr>
                <w:rFonts w:eastAsia="ArialNarrow" w:cs="Times New Roman"/>
                <w:color w:val="000000"/>
              </w:rPr>
            </w:pPr>
            <w:r w:rsidRPr="00CD1480">
              <w:rPr>
                <w:rFonts w:eastAsia="ArialNarrow" w:cs="Times New Roman"/>
                <w:color w:val="000000"/>
              </w:rPr>
              <w:t>Wdrażanie Systemu monitoringu powodziowego dla powiatu chrzanowskiego</w:t>
            </w:r>
            <w:r>
              <w:rPr>
                <w:rFonts w:eastAsia="ArialNarrow" w:cs="Times New Roman"/>
                <w:color w:val="000000"/>
              </w:rPr>
              <w:t>.</w:t>
            </w:r>
          </w:p>
        </w:tc>
      </w:tr>
      <w:tr w:rsidR="00CD1480" w:rsidRPr="00F03302" w:rsidTr="00AF587A">
        <w:tc>
          <w:tcPr>
            <w:tcW w:w="5778" w:type="dxa"/>
          </w:tcPr>
          <w:p w:rsidR="00CD1480" w:rsidRPr="00F03302" w:rsidRDefault="00CD1480" w:rsidP="00CD1480">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CD1480" w:rsidRPr="00F03302" w:rsidRDefault="00CD1480" w:rsidP="00CD1480">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CD1480" w:rsidRPr="00F03302" w:rsidRDefault="00146E98" w:rsidP="00CD1480">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CD1480" w:rsidRPr="00F03302" w:rsidTr="0071041A">
        <w:trPr>
          <w:trHeight w:val="70"/>
        </w:trPr>
        <w:tc>
          <w:tcPr>
            <w:tcW w:w="5778" w:type="dxa"/>
          </w:tcPr>
          <w:p w:rsidR="00CD1480" w:rsidRPr="00F03302" w:rsidRDefault="00CD1480" w:rsidP="00CD1480">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CD1480" w:rsidRPr="00F03302" w:rsidRDefault="00CD1480" w:rsidP="00CD1480">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CD1480" w:rsidRPr="00F03302" w:rsidRDefault="00CD1480" w:rsidP="00CD1480">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CD1480" w:rsidRPr="00F03302" w:rsidRDefault="00CD1480" w:rsidP="00CD1480">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CD1480" w:rsidRPr="00F03302" w:rsidRDefault="00CD1480" w:rsidP="00CD1480">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CD1480" w:rsidRPr="00AD33CC" w:rsidRDefault="00CD1480" w:rsidP="00CD1480">
            <w:pPr>
              <w:pStyle w:val="Normalny1"/>
              <w:spacing w:after="0" w:line="240" w:lineRule="auto"/>
              <w:jc w:val="both"/>
              <w:rPr>
                <w:rFonts w:asciiTheme="minorHAnsi" w:eastAsia="ArialNarrow" w:hAnsiTheme="minorHAnsi" w:cs="Times New Roman"/>
                <w:b/>
                <w:color w:val="000000"/>
                <w:lang w:val="pl-PL"/>
              </w:rPr>
            </w:pPr>
            <w:r w:rsidRPr="00AD33CC">
              <w:rPr>
                <w:rFonts w:asciiTheme="minorHAnsi" w:eastAsia="ArialNarrow" w:hAnsiTheme="minorHAnsi" w:cs="Times New Roman"/>
                <w:b/>
                <w:color w:val="000000"/>
                <w:lang w:val="pl-PL"/>
              </w:rPr>
              <w:t xml:space="preserve">Wydział Zarządzania Kryzysowego Starostwa Powiatowego </w:t>
            </w:r>
          </w:p>
          <w:p w:rsidR="00CD1480" w:rsidRPr="00CD1480" w:rsidRDefault="00CD1480" w:rsidP="00CD1480">
            <w:pPr>
              <w:autoSpaceDE w:val="0"/>
              <w:autoSpaceDN w:val="0"/>
              <w:adjustRightInd w:val="0"/>
              <w:spacing w:after="0" w:line="240" w:lineRule="auto"/>
              <w:rPr>
                <w:rFonts w:eastAsia="ArialNarrow" w:cs="Times New Roman"/>
                <w:color w:val="000000"/>
              </w:rPr>
            </w:pPr>
            <w:r>
              <w:rPr>
                <w:rFonts w:eastAsia="ArialNarrow" w:cs="Times New Roman"/>
                <w:color w:val="000000"/>
              </w:rPr>
              <w:t xml:space="preserve">Według </w:t>
            </w:r>
            <w:r w:rsidRPr="00CD1480">
              <w:rPr>
                <w:rFonts w:eastAsia="ArialNarrow" w:cs="Times New Roman"/>
                <w:color w:val="000000"/>
              </w:rPr>
              <w:t>umowy z wykonawcą serwis i konserwacja systemu przez 36 miesię</w:t>
            </w:r>
            <w:r>
              <w:rPr>
                <w:rFonts w:eastAsia="ArialNarrow" w:cs="Times New Roman"/>
                <w:color w:val="000000"/>
              </w:rPr>
              <w:t>cy od daty podpisania umowy</w:t>
            </w:r>
            <w:r w:rsidRPr="00CD1480">
              <w:rPr>
                <w:rFonts w:eastAsia="ArialNarrow" w:cs="Times New Roman"/>
                <w:color w:val="000000"/>
              </w:rPr>
              <w:t xml:space="preserve"> </w:t>
            </w:r>
            <w:proofErr w:type="spellStart"/>
            <w:r w:rsidRPr="00CD1480">
              <w:rPr>
                <w:rFonts w:eastAsia="ArialNarrow" w:cs="Times New Roman"/>
                <w:color w:val="000000"/>
              </w:rPr>
              <w:t>bezkosztowo</w:t>
            </w:r>
            <w:proofErr w:type="spellEnd"/>
            <w:r w:rsidRPr="00CD1480">
              <w:rPr>
                <w:rFonts w:eastAsia="ArialNarrow" w:cs="Times New Roman"/>
                <w:color w:val="000000"/>
              </w:rPr>
              <w:t>.</w:t>
            </w:r>
          </w:p>
        </w:tc>
      </w:tr>
    </w:tbl>
    <w:p w:rsidR="00AC5F0C" w:rsidRPr="00F03302" w:rsidRDefault="00AC5F0C"/>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103B1C" w:rsidRPr="00F03302" w:rsidTr="00103B1C">
        <w:tc>
          <w:tcPr>
            <w:tcW w:w="5778" w:type="dxa"/>
            <w:shd w:val="clear" w:color="auto" w:fill="FF9900"/>
          </w:tcPr>
          <w:p w:rsidR="00103B1C" w:rsidRPr="00F03302" w:rsidRDefault="00103B1C" w:rsidP="00103B1C">
            <w:pPr>
              <w:autoSpaceDE w:val="0"/>
              <w:autoSpaceDN w:val="0"/>
              <w:adjustRightInd w:val="0"/>
              <w:spacing w:after="0" w:line="240" w:lineRule="auto"/>
              <w:rPr>
                <w:rFonts w:eastAsia="ArialNarrow" w:cs="Times New Roman"/>
                <w:b/>
              </w:rPr>
            </w:pPr>
            <w:r w:rsidRPr="00F03302">
              <w:rPr>
                <w:rFonts w:eastAsia="ArialNarrow" w:cs="Times New Roman"/>
                <w:b/>
              </w:rPr>
              <w:t>KIERUNEK INTERWENCJI NR  II.3.3</w:t>
            </w:r>
          </w:p>
          <w:p w:rsidR="00103B1C" w:rsidRPr="00F03302" w:rsidRDefault="00103B1C" w:rsidP="00103B1C">
            <w:pPr>
              <w:autoSpaceDE w:val="0"/>
              <w:autoSpaceDN w:val="0"/>
              <w:adjustRightInd w:val="0"/>
              <w:spacing w:after="0" w:line="240" w:lineRule="auto"/>
              <w:jc w:val="both"/>
              <w:rPr>
                <w:rFonts w:eastAsia="ArialNarrow" w:cs="Times New Roman"/>
                <w:b/>
                <w:color w:val="000000"/>
                <w:sz w:val="20"/>
                <w:szCs w:val="20"/>
              </w:rPr>
            </w:pPr>
            <w:r w:rsidRPr="00F03302">
              <w:rPr>
                <w:rFonts w:cstheme="minorHAnsi"/>
                <w:b/>
              </w:rPr>
              <w:t>Monitoring wizyjny centrów miast, obszarów o zwartej zabudowie (np. osiedla) i innych wrażliwych oraz monitoring mobilny w miejscach szczególnego zagrożenia o charakterze tymczasowym.</w:t>
            </w:r>
          </w:p>
        </w:tc>
        <w:tc>
          <w:tcPr>
            <w:tcW w:w="8647" w:type="dxa"/>
            <w:shd w:val="clear" w:color="auto" w:fill="FFCC99"/>
          </w:tcPr>
          <w:p w:rsidR="00103B1C" w:rsidRPr="00F03302" w:rsidRDefault="00103B1C" w:rsidP="007D45B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 :</w:t>
            </w:r>
          </w:p>
          <w:p w:rsidR="00103B1C" w:rsidRPr="00F03302" w:rsidRDefault="00103B1C" w:rsidP="007D45B7">
            <w:pPr>
              <w:autoSpaceDE w:val="0"/>
              <w:autoSpaceDN w:val="0"/>
              <w:adjustRightInd w:val="0"/>
              <w:spacing w:after="0" w:line="240" w:lineRule="auto"/>
              <w:rPr>
                <w:rFonts w:cstheme="minorHAnsi"/>
                <w:b/>
              </w:rPr>
            </w:pPr>
            <w:r w:rsidRPr="00F03302">
              <w:rPr>
                <w:rFonts w:cstheme="minorHAnsi"/>
                <w:b/>
              </w:rPr>
              <w:t>Wsparcie systemu zarządzania bezpieczeństwem publicznym na terenie Powiatu</w:t>
            </w:r>
          </w:p>
          <w:p w:rsidR="00103B1C" w:rsidRPr="00F03302" w:rsidRDefault="00103B1C" w:rsidP="007D45B7">
            <w:pPr>
              <w:autoSpaceDE w:val="0"/>
              <w:autoSpaceDN w:val="0"/>
              <w:adjustRightInd w:val="0"/>
              <w:spacing w:after="0" w:line="240" w:lineRule="auto"/>
              <w:rPr>
                <w:rFonts w:cstheme="minorHAnsi"/>
                <w:b/>
              </w:rPr>
            </w:pPr>
          </w:p>
          <w:p w:rsidR="00103B1C" w:rsidRPr="00F03302" w:rsidRDefault="00103B1C" w:rsidP="00103B1C">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 xml:space="preserve">Służby odpowiedzialne za bezpieczeństwo publiczne, </w:t>
            </w:r>
          </w:p>
          <w:p w:rsidR="00103B1C" w:rsidRPr="00F03302" w:rsidRDefault="00103B1C" w:rsidP="00103B1C">
            <w:pPr>
              <w:autoSpaceDE w:val="0"/>
              <w:autoSpaceDN w:val="0"/>
              <w:adjustRightInd w:val="0"/>
              <w:spacing w:after="0" w:line="240" w:lineRule="auto"/>
              <w:rPr>
                <w:rFonts w:eastAsia="Calibri" w:cstheme="minorHAnsi"/>
                <w:b/>
              </w:rPr>
            </w:pPr>
            <w:r w:rsidRPr="00F03302">
              <w:rPr>
                <w:rFonts w:eastAsia="Calibri" w:cstheme="minorHAnsi"/>
                <w:b/>
              </w:rPr>
              <w:t>w szczególności Policja</w:t>
            </w:r>
          </w:p>
          <w:p w:rsidR="00103B1C" w:rsidRPr="00F03302" w:rsidRDefault="00103B1C" w:rsidP="00103B1C">
            <w:pPr>
              <w:autoSpaceDE w:val="0"/>
              <w:autoSpaceDN w:val="0"/>
              <w:adjustRightInd w:val="0"/>
              <w:spacing w:after="0" w:line="240" w:lineRule="auto"/>
              <w:rPr>
                <w:rFonts w:eastAsia="ArialNarrow" w:cs="Times New Roman"/>
                <w:b/>
                <w:color w:val="000000"/>
              </w:rPr>
            </w:pPr>
          </w:p>
          <w:p w:rsidR="00103B1C" w:rsidRPr="00F03302" w:rsidRDefault="00103B1C" w:rsidP="00103B1C">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Pr="00F03302">
              <w:rPr>
                <w:rFonts w:eastAsia="Calibri" w:cstheme="minorHAnsi"/>
              </w:rPr>
              <w:t xml:space="preserve">Administracja rządowa, Urząd Marszałkowski Województwa Małopolskiego, Starostwo Powiatowe w Chrzanowie - Wydział Zarządzania Kryzysowego i Spraw Obronnych, Powiatowe Centrum Zarządzania Kryzysowego </w:t>
            </w:r>
            <w:r w:rsidRPr="00F03302">
              <w:rPr>
                <w:rFonts w:eastAsia="ArialNarrow" w:cs="Times New Roman"/>
                <w:b/>
                <w:color w:val="000000"/>
              </w:rPr>
              <w:t xml:space="preserve"> </w:t>
            </w:r>
          </w:p>
          <w:p w:rsidR="00103B1C" w:rsidRPr="00F03302" w:rsidRDefault="00103B1C" w:rsidP="00103B1C">
            <w:pPr>
              <w:autoSpaceDE w:val="0"/>
              <w:autoSpaceDN w:val="0"/>
              <w:adjustRightInd w:val="0"/>
              <w:spacing w:after="0" w:line="240" w:lineRule="auto"/>
              <w:rPr>
                <w:rFonts w:eastAsia="ArialNarrow" w:cs="Times New Roman"/>
                <w:b/>
                <w:color w:val="000000"/>
                <w:sz w:val="20"/>
                <w:szCs w:val="20"/>
              </w:rPr>
            </w:pPr>
            <w:r w:rsidRPr="00F03302">
              <w:rPr>
                <w:rFonts w:eastAsia="Calibri" w:cstheme="minorHAnsi"/>
              </w:rPr>
              <w:t xml:space="preserve">w Chrzanowie, gminy powiatu chrzanowskiego, instytucje publiczne, </w:t>
            </w:r>
            <w:r w:rsidR="00547127" w:rsidRPr="00F03302">
              <w:rPr>
                <w:rFonts w:eastAsia="Calibri" w:cstheme="minorHAnsi"/>
              </w:rPr>
              <w:t>organizacje pozarządowe</w:t>
            </w:r>
          </w:p>
        </w:tc>
      </w:tr>
      <w:tr w:rsidR="00BA0BEC" w:rsidRPr="00F03302" w:rsidTr="00103B1C">
        <w:trPr>
          <w:trHeight w:val="1175"/>
        </w:trPr>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455287" w:rsidRPr="00AD33CC" w:rsidRDefault="00455287" w:rsidP="009A62BF">
            <w:pPr>
              <w:pStyle w:val="Normalny1"/>
              <w:spacing w:after="0" w:line="240" w:lineRule="auto"/>
              <w:jc w:val="both"/>
              <w:rPr>
                <w:rFonts w:asciiTheme="minorHAnsi" w:eastAsia="ArialNarrow" w:hAnsiTheme="minorHAnsi" w:cs="Times New Roman"/>
                <w:b/>
                <w:color w:val="000000"/>
                <w:lang w:val="pl-PL"/>
              </w:rPr>
            </w:pPr>
            <w:r w:rsidRPr="00AD33CC">
              <w:rPr>
                <w:rFonts w:asciiTheme="minorHAnsi" w:eastAsia="ArialNarrow" w:hAnsiTheme="minorHAnsi" w:cs="Times New Roman"/>
                <w:b/>
                <w:color w:val="000000"/>
                <w:lang w:val="pl-PL"/>
              </w:rPr>
              <w:t xml:space="preserve">Wydział Zarządzania Kryzysowego Starostwa Powiatowego </w:t>
            </w:r>
          </w:p>
          <w:p w:rsidR="00455287" w:rsidRPr="00455287" w:rsidRDefault="00455287" w:rsidP="009A62BF">
            <w:pPr>
              <w:pStyle w:val="Normalny1"/>
              <w:spacing w:after="0" w:line="240" w:lineRule="auto"/>
              <w:jc w:val="both"/>
              <w:rPr>
                <w:rFonts w:eastAsia="Times New Roman"/>
                <w:b/>
                <w:color w:val="000000"/>
                <w:lang w:val="pl-PL" w:eastAsia="pl-PL"/>
              </w:rPr>
            </w:pPr>
            <w:r w:rsidRPr="00455287">
              <w:rPr>
                <w:rFonts w:eastAsia="ArialNarrow" w:cs="Times New Roman"/>
                <w:color w:val="000000"/>
                <w:lang w:val="pl-PL"/>
              </w:rPr>
              <w:t xml:space="preserve">Stosowanie kamery i </w:t>
            </w:r>
            <w:proofErr w:type="spellStart"/>
            <w:r w:rsidRPr="00455287">
              <w:rPr>
                <w:rFonts w:eastAsia="ArialNarrow" w:cs="Times New Roman"/>
                <w:color w:val="000000"/>
                <w:lang w:val="pl-PL"/>
              </w:rPr>
              <w:t>fotopułapki</w:t>
            </w:r>
            <w:proofErr w:type="spellEnd"/>
            <w:r w:rsidRPr="00455287">
              <w:rPr>
                <w:rFonts w:eastAsia="ArialNarrow" w:cs="Times New Roman"/>
                <w:color w:val="000000"/>
                <w:lang w:val="pl-PL"/>
              </w:rPr>
              <w:t xml:space="preserve"> w porozumieniu z Policją, Nadleśnictwem, Strażą Pożarną. Monitoring składowiska odpadów w Trzebini.</w:t>
            </w:r>
          </w:p>
          <w:p w:rsidR="00455287" w:rsidRDefault="00455287" w:rsidP="009A62BF">
            <w:pPr>
              <w:pStyle w:val="Normalny1"/>
              <w:spacing w:after="0" w:line="240" w:lineRule="auto"/>
              <w:jc w:val="both"/>
              <w:rPr>
                <w:rFonts w:eastAsia="Times New Roman"/>
                <w:b/>
                <w:color w:val="000000"/>
                <w:lang w:val="pl-PL" w:eastAsia="pl-PL"/>
              </w:rPr>
            </w:pPr>
          </w:p>
          <w:p w:rsidR="003F7066" w:rsidRPr="003F7066" w:rsidRDefault="003F7066" w:rsidP="009A62BF">
            <w:pPr>
              <w:pStyle w:val="Normalny1"/>
              <w:spacing w:after="0" w:line="240" w:lineRule="auto"/>
              <w:jc w:val="both"/>
              <w:rPr>
                <w:rFonts w:eastAsia="Times New Roman"/>
                <w:b/>
                <w:color w:val="000000"/>
                <w:lang w:val="pl-PL" w:eastAsia="pl-PL"/>
              </w:rPr>
            </w:pPr>
            <w:r w:rsidRPr="003F7066">
              <w:rPr>
                <w:rFonts w:eastAsia="Times New Roman"/>
                <w:b/>
                <w:color w:val="000000"/>
                <w:lang w:val="pl-PL" w:eastAsia="pl-PL"/>
              </w:rPr>
              <w:t>UM Trzebinia</w:t>
            </w:r>
          </w:p>
          <w:p w:rsidR="009F21F4" w:rsidRPr="00013A00" w:rsidRDefault="009F21F4" w:rsidP="009A62BF">
            <w:pPr>
              <w:pStyle w:val="Normalny1"/>
              <w:spacing w:after="0" w:line="240" w:lineRule="auto"/>
              <w:jc w:val="both"/>
              <w:rPr>
                <w:rFonts w:asciiTheme="minorHAnsi" w:eastAsia="Times New Roman" w:hAnsiTheme="minorHAnsi"/>
                <w:color w:val="000000"/>
                <w:lang w:val="pl-PL" w:eastAsia="pl-PL"/>
              </w:rPr>
            </w:pPr>
            <w:r w:rsidRPr="00013A00">
              <w:rPr>
                <w:rFonts w:asciiTheme="minorHAnsi" w:eastAsia="Times New Roman" w:hAnsiTheme="minorHAnsi"/>
                <w:color w:val="000000"/>
                <w:lang w:val="pl-PL" w:eastAsia="pl-PL"/>
              </w:rPr>
              <w:t xml:space="preserve">Obecnie funkcjonujący system monitoringu w gminie Trzebinia obejmuje 73 kamery, </w:t>
            </w:r>
            <w:r w:rsidRPr="00013A00">
              <w:rPr>
                <w:rFonts w:asciiTheme="minorHAnsi" w:eastAsia="Times New Roman" w:hAnsiTheme="minorHAnsi"/>
                <w:color w:val="000000"/>
                <w:lang w:val="pl-PL" w:eastAsia="pl-PL"/>
              </w:rPr>
              <w:br/>
              <w:t xml:space="preserve">w okresie 2017-2018 został rozbudowany o 32 kamery  na liczne interwencje </w:t>
            </w:r>
            <w:r w:rsidRPr="00013A00">
              <w:rPr>
                <w:rFonts w:asciiTheme="minorHAnsi" w:eastAsia="Times New Roman" w:hAnsiTheme="minorHAnsi"/>
                <w:color w:val="000000"/>
                <w:lang w:val="pl-PL" w:eastAsia="pl-PL"/>
              </w:rPr>
              <w:br/>
              <w:t>i zgłoszenia od Rad Osiedlowych i Sołeckich.</w:t>
            </w:r>
          </w:p>
          <w:p w:rsidR="009F21F4" w:rsidRPr="009F21F4" w:rsidRDefault="009F21F4" w:rsidP="009A62BF">
            <w:pPr>
              <w:pStyle w:val="Normalny1"/>
              <w:spacing w:after="0" w:line="240" w:lineRule="auto"/>
              <w:jc w:val="both"/>
              <w:rPr>
                <w:rFonts w:eastAsia="Times New Roman"/>
                <w:color w:val="000000"/>
                <w:lang w:val="pl-PL" w:eastAsia="pl-PL"/>
              </w:rPr>
            </w:pPr>
            <w:r w:rsidRPr="009F21F4">
              <w:rPr>
                <w:rFonts w:eastAsia="Times New Roman"/>
                <w:color w:val="000000"/>
                <w:lang w:val="pl-PL" w:eastAsia="pl-PL"/>
              </w:rPr>
              <w:t>Z monitoringu gminnego obraz przekazywany jest dyspozytorowi policji.</w:t>
            </w:r>
          </w:p>
          <w:p w:rsidR="00BA0BEC" w:rsidRDefault="009F21F4" w:rsidP="009A62BF">
            <w:pPr>
              <w:autoSpaceDE w:val="0"/>
              <w:autoSpaceDN w:val="0"/>
              <w:adjustRightInd w:val="0"/>
              <w:spacing w:after="0" w:line="240" w:lineRule="auto"/>
              <w:jc w:val="both"/>
              <w:rPr>
                <w:rFonts w:eastAsia="Times New Roman" w:cs="Times New Roman"/>
                <w:color w:val="000000"/>
                <w:lang w:eastAsia="pl-PL"/>
              </w:rPr>
            </w:pPr>
            <w:r w:rsidRPr="009F21F4">
              <w:rPr>
                <w:rFonts w:eastAsia="Times New Roman" w:cs="Times New Roman"/>
                <w:color w:val="000000"/>
                <w:lang w:eastAsia="pl-PL"/>
              </w:rPr>
              <w:t>Monitoring</w:t>
            </w:r>
            <w:r>
              <w:rPr>
                <w:rFonts w:eastAsia="Times New Roman" w:cs="Times New Roman"/>
                <w:color w:val="000000"/>
                <w:lang w:eastAsia="pl-PL"/>
              </w:rPr>
              <w:t xml:space="preserve"> gminny służy przeciwdziałaniu </w:t>
            </w:r>
            <w:r w:rsidRPr="009F21F4">
              <w:rPr>
                <w:rFonts w:eastAsia="Times New Roman" w:cs="Times New Roman"/>
                <w:color w:val="000000"/>
                <w:lang w:eastAsia="pl-PL"/>
              </w:rPr>
              <w:t>aktom wandalizmu.</w:t>
            </w:r>
            <w:r>
              <w:rPr>
                <w:rFonts w:eastAsia="Times New Roman" w:cs="Times New Roman"/>
                <w:color w:val="000000"/>
                <w:lang w:eastAsia="pl-PL"/>
              </w:rPr>
              <w:t xml:space="preserve"> </w:t>
            </w:r>
            <w:r w:rsidR="00041E0C">
              <w:rPr>
                <w:rFonts w:eastAsia="Times New Roman" w:cs="Times New Roman"/>
                <w:color w:val="000000"/>
                <w:lang w:eastAsia="pl-PL"/>
              </w:rPr>
              <w:t>Prewencja</w:t>
            </w:r>
            <w:r w:rsidRPr="009F21F4">
              <w:rPr>
                <w:rFonts w:eastAsia="Times New Roman" w:cs="Times New Roman"/>
                <w:color w:val="000000"/>
                <w:lang w:eastAsia="pl-PL"/>
              </w:rPr>
              <w:t xml:space="preserve"> w tym zakresie zmierza do objęcia monitoringiem miejsc strategicznych i szczególnie zagrożonych.</w:t>
            </w:r>
          </w:p>
          <w:p w:rsidR="00041E0C" w:rsidRDefault="00041E0C" w:rsidP="009F21F4">
            <w:pPr>
              <w:autoSpaceDE w:val="0"/>
              <w:autoSpaceDN w:val="0"/>
              <w:adjustRightInd w:val="0"/>
              <w:spacing w:after="0" w:line="240" w:lineRule="auto"/>
              <w:jc w:val="both"/>
              <w:rPr>
                <w:rFonts w:eastAsia="Times New Roman" w:cs="Times New Roman"/>
                <w:color w:val="000000"/>
                <w:lang w:eastAsia="pl-PL"/>
              </w:rPr>
            </w:pPr>
          </w:p>
          <w:p w:rsidR="00041E0C" w:rsidRPr="00041E0C" w:rsidRDefault="00041E0C" w:rsidP="00041E0C">
            <w:pPr>
              <w:autoSpaceDE w:val="0"/>
              <w:autoSpaceDN w:val="0"/>
              <w:adjustRightInd w:val="0"/>
              <w:spacing w:line="240" w:lineRule="auto"/>
              <w:rPr>
                <w:rFonts w:eastAsia="ArialNarrow" w:cs="Times New Roman"/>
                <w:color w:val="000000"/>
              </w:rPr>
            </w:pPr>
            <w:r w:rsidRPr="00041E0C">
              <w:rPr>
                <w:rFonts w:eastAsia="ArialNarrow" w:cs="Times New Roman"/>
                <w:b/>
                <w:color w:val="000000"/>
              </w:rPr>
              <w:t>UM Libiąż</w:t>
            </w:r>
            <w:r>
              <w:rPr>
                <w:rFonts w:eastAsia="ArialNarrow" w:cs="Times New Roman"/>
                <w:color w:val="000000"/>
              </w:rPr>
              <w:br/>
            </w:r>
            <w:r w:rsidRPr="00DB683A">
              <w:rPr>
                <w:rFonts w:eastAsia="ArialNarrow" w:cs="Times New Roman"/>
                <w:color w:val="000000"/>
              </w:rPr>
              <w:t>Modernizacja systemu monitoringu wizyjnego miasta</w:t>
            </w:r>
            <w:r>
              <w:rPr>
                <w:rFonts w:eastAsia="ArialNarrow" w:cs="Times New Roman"/>
                <w:color w:val="000000"/>
              </w:rPr>
              <w:t>.</w:t>
            </w:r>
          </w:p>
        </w:tc>
      </w:tr>
      <w:tr w:rsidR="00BA0BEC" w:rsidRPr="00F03302" w:rsidTr="00103B1C">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w:t>
            </w:r>
            <w:r w:rsidR="00543B12" w:rsidRPr="00F03302">
              <w:rPr>
                <w:rFonts w:eastAsia="ArialNarrow" w:cs="Times New Roman"/>
                <w:b/>
                <w:color w:val="000000" w:themeColor="text1"/>
                <w:sz w:val="22"/>
                <w:szCs w:val="22"/>
              </w:rPr>
              <w:t xml:space="preserve">e dotyczące zmian </w:t>
            </w:r>
            <w:r w:rsidRPr="00F03302">
              <w:rPr>
                <w:rFonts w:eastAsia="ArialNarrow" w:cs="Times New Roman"/>
                <w:b/>
                <w:color w:val="000000" w:themeColor="text1"/>
                <w:sz w:val="22"/>
                <w:szCs w:val="22"/>
              </w:rPr>
              <w:t>w realizacji kierunku interwencji, możliwe usprawnienia)</w:t>
            </w:r>
          </w:p>
        </w:tc>
        <w:tc>
          <w:tcPr>
            <w:tcW w:w="8647" w:type="dxa"/>
          </w:tcPr>
          <w:p w:rsidR="00BA0BEC" w:rsidRPr="00F03302" w:rsidRDefault="00146E98" w:rsidP="00BA0BEC">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BA0BEC" w:rsidRPr="00F03302" w:rsidTr="00103B1C">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041E0C" w:rsidRDefault="00041E0C" w:rsidP="00BA0BEC">
            <w:pPr>
              <w:autoSpaceDE w:val="0"/>
              <w:autoSpaceDN w:val="0"/>
              <w:adjustRightInd w:val="0"/>
              <w:spacing w:after="0" w:line="240" w:lineRule="auto"/>
              <w:rPr>
                <w:rFonts w:eastAsia="ArialNarrow" w:cs="Times New Roman"/>
                <w:color w:val="000000"/>
              </w:rPr>
            </w:pPr>
            <w:r w:rsidRPr="00041E0C">
              <w:rPr>
                <w:rFonts w:eastAsia="ArialNarrow" w:cs="Times New Roman"/>
                <w:b/>
                <w:color w:val="000000"/>
              </w:rPr>
              <w:t>UM Libiąż</w:t>
            </w:r>
            <w:r w:rsidRPr="00DB683A">
              <w:rPr>
                <w:rFonts w:eastAsia="ArialNarrow" w:cs="Times New Roman"/>
                <w:color w:val="000000"/>
              </w:rPr>
              <w:t xml:space="preserve"> </w:t>
            </w:r>
          </w:p>
          <w:p w:rsidR="00BA0BEC" w:rsidRPr="00F03302" w:rsidRDefault="00041E0C" w:rsidP="00BA0BEC">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 xml:space="preserve">Budżet Gminy Libiąż: 22 </w:t>
            </w:r>
            <w:r w:rsidRPr="00DB683A">
              <w:rPr>
                <w:rFonts w:eastAsia="ArialNarrow" w:cs="Times New Roman"/>
                <w:color w:val="000000"/>
              </w:rPr>
              <w:t>749,99 zł</w:t>
            </w:r>
            <w:r>
              <w:rPr>
                <w:rFonts w:eastAsia="ArialNarrow" w:cs="Times New Roman"/>
                <w:color w:val="000000"/>
              </w:rPr>
              <w:t>.</w:t>
            </w:r>
          </w:p>
        </w:tc>
      </w:tr>
    </w:tbl>
    <w:p w:rsidR="00103B1C" w:rsidRPr="00F03302" w:rsidRDefault="00103B1C"/>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330076" w:rsidRPr="00F03302" w:rsidTr="00330076">
        <w:tc>
          <w:tcPr>
            <w:tcW w:w="5778" w:type="dxa"/>
            <w:shd w:val="clear" w:color="auto" w:fill="FF9900"/>
          </w:tcPr>
          <w:p w:rsidR="00330076" w:rsidRPr="00F03302" w:rsidRDefault="00330076" w:rsidP="00330076">
            <w:pPr>
              <w:autoSpaceDE w:val="0"/>
              <w:autoSpaceDN w:val="0"/>
              <w:adjustRightInd w:val="0"/>
              <w:spacing w:after="0" w:line="240" w:lineRule="auto"/>
              <w:rPr>
                <w:rFonts w:eastAsia="ArialNarrow" w:cs="Times New Roman"/>
                <w:b/>
              </w:rPr>
            </w:pPr>
            <w:r w:rsidRPr="00F03302">
              <w:rPr>
                <w:rFonts w:eastAsia="ArialNarrow" w:cs="Times New Roman"/>
                <w:b/>
              </w:rPr>
              <w:t>KIERUNEK INTERWENCJI NR  II.3.4</w:t>
            </w:r>
          </w:p>
          <w:p w:rsidR="00330076" w:rsidRPr="00F03302" w:rsidRDefault="00330076" w:rsidP="00330076">
            <w:pPr>
              <w:autoSpaceDE w:val="0"/>
              <w:autoSpaceDN w:val="0"/>
              <w:adjustRightInd w:val="0"/>
              <w:spacing w:after="0" w:line="240" w:lineRule="auto"/>
              <w:jc w:val="both"/>
              <w:rPr>
                <w:rFonts w:eastAsia="ArialNarrow" w:cs="Times New Roman"/>
                <w:b/>
                <w:color w:val="000000"/>
                <w:sz w:val="20"/>
                <w:szCs w:val="20"/>
              </w:rPr>
            </w:pPr>
            <w:r w:rsidRPr="00F03302">
              <w:rPr>
                <w:rFonts w:cstheme="minorHAnsi"/>
                <w:b/>
              </w:rPr>
              <w:t>Poprawa bezpieczeństwa w ruchu drogowym – inwestycje zwiększające bezpieczeństwo, w tym pieszych, monitoring organizacji ruchu drogowego oraz działania profilaktyczne ze szczególnym naciskiem na edukację dzieci i młodzieży w zakresie bezpieczeństwa na drogach (np. współpraca Policji  i innych służb z placówkami oświatowymi).</w:t>
            </w:r>
          </w:p>
        </w:tc>
        <w:tc>
          <w:tcPr>
            <w:tcW w:w="8647" w:type="dxa"/>
            <w:shd w:val="clear" w:color="auto" w:fill="FFCC99"/>
          </w:tcPr>
          <w:p w:rsidR="00330076" w:rsidRPr="00F03302" w:rsidRDefault="00330076" w:rsidP="007D45B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 :</w:t>
            </w:r>
          </w:p>
          <w:p w:rsidR="00330076" w:rsidRPr="00F03302" w:rsidRDefault="00330076" w:rsidP="007D45B7">
            <w:pPr>
              <w:autoSpaceDE w:val="0"/>
              <w:autoSpaceDN w:val="0"/>
              <w:adjustRightInd w:val="0"/>
              <w:spacing w:after="0" w:line="240" w:lineRule="auto"/>
              <w:rPr>
                <w:rFonts w:cstheme="minorHAnsi"/>
                <w:b/>
              </w:rPr>
            </w:pPr>
            <w:r w:rsidRPr="00F03302">
              <w:rPr>
                <w:rFonts w:cstheme="minorHAnsi"/>
                <w:b/>
              </w:rPr>
              <w:t>Wsparcie systemu zarządzania bezpieczeństwem publicznym na terenie Powiatu</w:t>
            </w:r>
          </w:p>
          <w:p w:rsidR="00330076" w:rsidRPr="00F03302" w:rsidRDefault="00330076" w:rsidP="007D45B7">
            <w:pPr>
              <w:autoSpaceDE w:val="0"/>
              <w:autoSpaceDN w:val="0"/>
              <w:adjustRightInd w:val="0"/>
              <w:spacing w:after="0" w:line="240" w:lineRule="auto"/>
              <w:rPr>
                <w:rFonts w:cstheme="minorHAnsi"/>
                <w:b/>
              </w:rPr>
            </w:pPr>
          </w:p>
          <w:p w:rsidR="00330076" w:rsidRPr="00F03302" w:rsidRDefault="00330076" w:rsidP="00330076">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 xml:space="preserve">Służby odpowiedzialne za bezpieczeństwo publiczne, </w:t>
            </w:r>
            <w:r w:rsidR="00547127" w:rsidRPr="00F03302">
              <w:rPr>
                <w:rFonts w:eastAsia="Calibri" w:cstheme="minorHAnsi"/>
                <w:b/>
              </w:rPr>
              <w:br/>
            </w:r>
            <w:r w:rsidRPr="00F03302">
              <w:rPr>
                <w:rFonts w:eastAsia="Calibri" w:cstheme="minorHAnsi"/>
                <w:b/>
              </w:rPr>
              <w:t>w szczególności Policja</w:t>
            </w:r>
          </w:p>
          <w:p w:rsidR="00330076" w:rsidRPr="00F03302" w:rsidRDefault="00330076" w:rsidP="00330076">
            <w:pPr>
              <w:autoSpaceDE w:val="0"/>
              <w:autoSpaceDN w:val="0"/>
              <w:adjustRightInd w:val="0"/>
              <w:spacing w:after="0" w:line="240" w:lineRule="auto"/>
              <w:rPr>
                <w:rFonts w:eastAsia="ArialNarrow" w:cs="Times New Roman"/>
                <w:b/>
                <w:color w:val="000000"/>
              </w:rPr>
            </w:pPr>
          </w:p>
          <w:p w:rsidR="00330076" w:rsidRPr="00F03302" w:rsidRDefault="00330076" w:rsidP="00330076">
            <w:pPr>
              <w:autoSpaceDE w:val="0"/>
              <w:autoSpaceDN w:val="0"/>
              <w:adjustRightInd w:val="0"/>
              <w:spacing w:after="0" w:line="240" w:lineRule="auto"/>
              <w:rPr>
                <w:rFonts w:eastAsia="ArialNarrow" w:cs="Times New Roman"/>
                <w:b/>
                <w:color w:val="000000"/>
                <w:sz w:val="20"/>
                <w:szCs w:val="20"/>
              </w:rPr>
            </w:pPr>
            <w:r w:rsidRPr="00F03302">
              <w:rPr>
                <w:rFonts w:eastAsia="ArialNarrow" w:cs="Times New Roman"/>
                <w:b/>
                <w:color w:val="000000"/>
              </w:rPr>
              <w:t xml:space="preserve">PARTNERZY: </w:t>
            </w:r>
            <w:r w:rsidRPr="00F03302">
              <w:rPr>
                <w:rFonts w:eastAsia="Calibri" w:cstheme="minorHAnsi"/>
              </w:rPr>
              <w:t xml:space="preserve">Administracja rządowa, Urząd Marszałkowski Województwa Małopolskiego, Starostwo Powiatowe w Chrzanowie - Wydział Zarządzania Kryzysowego i Spraw Obronnych, Powiatowe Centrum Zarządzania Kryzysowego </w:t>
            </w:r>
            <w:r w:rsidR="00547127" w:rsidRPr="00F03302">
              <w:rPr>
                <w:rFonts w:eastAsia="Calibri" w:cstheme="minorHAnsi"/>
              </w:rPr>
              <w:br/>
            </w:r>
            <w:r w:rsidRPr="00F03302">
              <w:rPr>
                <w:rFonts w:eastAsia="Calibri" w:cstheme="minorHAnsi"/>
              </w:rPr>
              <w:t>w Chrzanowie, gminy powiat</w:t>
            </w:r>
            <w:r w:rsidR="0032400E" w:rsidRPr="00F03302">
              <w:rPr>
                <w:rFonts w:eastAsia="Calibri" w:cstheme="minorHAnsi"/>
              </w:rPr>
              <w:t>u chrzanowskiego,</w:t>
            </w:r>
            <w:r w:rsidRPr="00F03302">
              <w:rPr>
                <w:rFonts w:eastAsia="ArialNarrow" w:cs="Times New Roman"/>
                <w:b/>
                <w:color w:val="000000"/>
              </w:rPr>
              <w:t xml:space="preserve"> </w:t>
            </w:r>
            <w:r w:rsidRPr="00F03302">
              <w:rPr>
                <w:rFonts w:eastAsia="Calibri" w:cstheme="minorHAnsi"/>
              </w:rPr>
              <w:t>instytucje publiczne, w tym placówki oświatowe, organizacje pozarządowe</w:t>
            </w:r>
          </w:p>
        </w:tc>
      </w:tr>
      <w:tr w:rsidR="00BA0BEC" w:rsidRPr="00F03302" w:rsidTr="00330076">
        <w:trPr>
          <w:trHeight w:val="1175"/>
        </w:trPr>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BA0BEC" w:rsidRPr="00F03302" w:rsidRDefault="00146E98" w:rsidP="00BA0BEC">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BA0BEC" w:rsidRPr="00F03302" w:rsidTr="00330076">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543B12"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647" w:type="dxa"/>
          </w:tcPr>
          <w:p w:rsidR="00BA0BEC" w:rsidRPr="00F03302" w:rsidRDefault="00146E98" w:rsidP="00BA0BEC">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BA0BEC" w:rsidRPr="00F03302" w:rsidTr="00330076">
        <w:tc>
          <w:tcPr>
            <w:tcW w:w="5778"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BA0BEC" w:rsidRPr="00F03302" w:rsidRDefault="00146E98" w:rsidP="00BA0BEC">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bl>
    <w:p w:rsidR="009A62BF" w:rsidRPr="00F03302" w:rsidRDefault="009A62BF"/>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647"/>
      </w:tblGrid>
      <w:tr w:rsidR="00330076" w:rsidRPr="00F03302" w:rsidTr="00330076">
        <w:tc>
          <w:tcPr>
            <w:tcW w:w="5778" w:type="dxa"/>
            <w:shd w:val="clear" w:color="auto" w:fill="FF9900"/>
          </w:tcPr>
          <w:p w:rsidR="00330076" w:rsidRPr="00F03302" w:rsidRDefault="00330076" w:rsidP="00330076">
            <w:pPr>
              <w:autoSpaceDE w:val="0"/>
              <w:autoSpaceDN w:val="0"/>
              <w:adjustRightInd w:val="0"/>
              <w:spacing w:after="0" w:line="240" w:lineRule="auto"/>
              <w:rPr>
                <w:rFonts w:eastAsia="ArialNarrow" w:cs="Times New Roman"/>
                <w:b/>
              </w:rPr>
            </w:pPr>
            <w:r w:rsidRPr="00F03302">
              <w:rPr>
                <w:rFonts w:eastAsia="ArialNarrow" w:cs="Times New Roman"/>
                <w:b/>
              </w:rPr>
              <w:t>KIERUNEK INTERWENCJI NR  II.3.5</w:t>
            </w:r>
          </w:p>
          <w:p w:rsidR="00330076" w:rsidRPr="00F03302" w:rsidRDefault="00330076" w:rsidP="00330076">
            <w:pPr>
              <w:autoSpaceDE w:val="0"/>
              <w:autoSpaceDN w:val="0"/>
              <w:adjustRightInd w:val="0"/>
              <w:spacing w:after="0" w:line="240" w:lineRule="auto"/>
              <w:jc w:val="both"/>
              <w:rPr>
                <w:rFonts w:eastAsia="ArialNarrow" w:cs="Times New Roman"/>
                <w:b/>
                <w:color w:val="000000"/>
                <w:sz w:val="20"/>
                <w:szCs w:val="20"/>
              </w:rPr>
            </w:pPr>
            <w:r w:rsidRPr="00F03302">
              <w:rPr>
                <w:rFonts w:cstheme="minorHAnsi"/>
                <w:b/>
              </w:rPr>
              <w:t>Wspieranie służb w zakresie modernizacji siedzib, doposażenia oraz doskonalenia kadr, a także wdrażania nowoczesnych rozwiązań i technologii.</w:t>
            </w:r>
          </w:p>
        </w:tc>
        <w:tc>
          <w:tcPr>
            <w:tcW w:w="8647" w:type="dxa"/>
            <w:shd w:val="clear" w:color="auto" w:fill="FFCC99"/>
          </w:tcPr>
          <w:p w:rsidR="00330076" w:rsidRPr="00F03302" w:rsidRDefault="00330076" w:rsidP="007D45B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 :</w:t>
            </w:r>
          </w:p>
          <w:p w:rsidR="00330076" w:rsidRPr="00F03302" w:rsidRDefault="00330076" w:rsidP="007D45B7">
            <w:pPr>
              <w:autoSpaceDE w:val="0"/>
              <w:autoSpaceDN w:val="0"/>
              <w:adjustRightInd w:val="0"/>
              <w:spacing w:after="0" w:line="240" w:lineRule="auto"/>
              <w:rPr>
                <w:rFonts w:cstheme="minorHAnsi"/>
                <w:b/>
              </w:rPr>
            </w:pPr>
            <w:r w:rsidRPr="00F03302">
              <w:rPr>
                <w:rFonts w:cstheme="minorHAnsi"/>
                <w:b/>
              </w:rPr>
              <w:t>Wsparcie systemu zarządzania bezpieczeństwem publicznym na terenie Powiatu</w:t>
            </w:r>
          </w:p>
          <w:p w:rsidR="00330076" w:rsidRPr="00F03302" w:rsidRDefault="00330076" w:rsidP="007D45B7">
            <w:pPr>
              <w:autoSpaceDE w:val="0"/>
              <w:autoSpaceDN w:val="0"/>
              <w:adjustRightInd w:val="0"/>
              <w:spacing w:after="0" w:line="240" w:lineRule="auto"/>
              <w:rPr>
                <w:rFonts w:cstheme="minorHAnsi"/>
                <w:b/>
              </w:rPr>
            </w:pPr>
          </w:p>
          <w:p w:rsidR="00330076" w:rsidRPr="00F03302" w:rsidRDefault="00330076" w:rsidP="00330076">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Starostwo Powiatowe w Chrzanowie,</w:t>
            </w:r>
            <w:r w:rsidRPr="00F03302">
              <w:rPr>
                <w:rFonts w:eastAsia="ArialNarrow" w:cs="Times New Roman"/>
                <w:b/>
                <w:color w:val="000000"/>
              </w:rPr>
              <w:t xml:space="preserve"> </w:t>
            </w:r>
            <w:r w:rsidRPr="00F03302">
              <w:rPr>
                <w:rFonts w:eastAsia="Calibri" w:cstheme="minorHAnsi"/>
                <w:b/>
              </w:rPr>
              <w:t>Gminy powiatu chrzanowskiego</w:t>
            </w:r>
          </w:p>
          <w:p w:rsidR="00330076" w:rsidRPr="00F03302" w:rsidRDefault="00330076" w:rsidP="00330076">
            <w:pPr>
              <w:autoSpaceDE w:val="0"/>
              <w:autoSpaceDN w:val="0"/>
              <w:adjustRightInd w:val="0"/>
              <w:spacing w:after="0" w:line="240" w:lineRule="auto"/>
              <w:rPr>
                <w:rFonts w:eastAsia="ArialNarrow" w:cs="Times New Roman"/>
                <w:b/>
                <w:color w:val="000000"/>
              </w:rPr>
            </w:pPr>
          </w:p>
          <w:p w:rsidR="00330076" w:rsidRPr="00F03302" w:rsidRDefault="00330076" w:rsidP="0054712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00CD564F" w:rsidRPr="00F03302">
              <w:rPr>
                <w:rFonts w:eastAsia="Calibri" w:cstheme="minorHAnsi"/>
              </w:rPr>
              <w:t>Administracja rządowa,</w:t>
            </w:r>
            <w:r w:rsidRPr="00F03302">
              <w:rPr>
                <w:rFonts w:eastAsia="ArialNarrow" w:cs="Times New Roman"/>
                <w:b/>
                <w:color w:val="000000"/>
              </w:rPr>
              <w:t xml:space="preserve"> </w:t>
            </w:r>
            <w:r w:rsidRPr="00F03302">
              <w:rPr>
                <w:rFonts w:eastAsia="Calibri" w:cstheme="minorHAnsi"/>
              </w:rPr>
              <w:t xml:space="preserve">Urząd Marszałkowski Województwa Małopolskiego, </w:t>
            </w:r>
            <w:r w:rsidRPr="00F03302">
              <w:rPr>
                <w:rFonts w:eastAsia="ArialNarrow" w:cs="Times New Roman"/>
                <w:b/>
                <w:color w:val="000000"/>
              </w:rPr>
              <w:t xml:space="preserve"> </w:t>
            </w:r>
            <w:r w:rsidRPr="00F03302">
              <w:rPr>
                <w:rFonts w:eastAsia="Calibri" w:cstheme="minorHAnsi"/>
              </w:rPr>
              <w:t>instytucje publiczne, organizacje pozarządowe, Wydział Zarządzania Kryzysowego i Spraw Obronnych, Centrum Zarządzania Kryzysowego w Chrzanowie,  służby odpowiedzialn</w:t>
            </w:r>
            <w:r w:rsidR="00CD564F" w:rsidRPr="00F03302">
              <w:rPr>
                <w:rFonts w:eastAsia="Calibri" w:cstheme="minorHAnsi"/>
              </w:rPr>
              <w:t xml:space="preserve">e za bezpieczeństwo publiczne, </w:t>
            </w:r>
            <w:r w:rsidRPr="00F03302">
              <w:rPr>
                <w:rFonts w:eastAsia="Calibri" w:cstheme="minorHAnsi"/>
              </w:rPr>
              <w:t>w tym Policja, OSP, PSP</w:t>
            </w:r>
          </w:p>
          <w:p w:rsidR="00330076" w:rsidRPr="00F03302" w:rsidRDefault="00330076" w:rsidP="00330076">
            <w:pPr>
              <w:autoSpaceDE w:val="0"/>
              <w:autoSpaceDN w:val="0"/>
              <w:adjustRightInd w:val="0"/>
              <w:spacing w:after="0" w:line="240" w:lineRule="auto"/>
              <w:rPr>
                <w:rFonts w:eastAsia="ArialNarrow" w:cs="Times New Roman"/>
                <w:b/>
                <w:color w:val="000000"/>
                <w:sz w:val="20"/>
                <w:szCs w:val="20"/>
              </w:rPr>
            </w:pPr>
          </w:p>
        </w:tc>
      </w:tr>
      <w:tr w:rsidR="0084312A" w:rsidRPr="00F03302" w:rsidTr="00330076">
        <w:trPr>
          <w:trHeight w:val="1175"/>
        </w:trPr>
        <w:tc>
          <w:tcPr>
            <w:tcW w:w="5778" w:type="dxa"/>
          </w:tcPr>
          <w:p w:rsidR="0084312A" w:rsidRPr="00F03302" w:rsidRDefault="0084312A" w:rsidP="0084312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CE028A" w:rsidRPr="006C0B07" w:rsidRDefault="00CE028A" w:rsidP="00CE028A">
            <w:pPr>
              <w:autoSpaceDE w:val="0"/>
              <w:autoSpaceDN w:val="0"/>
              <w:adjustRightInd w:val="0"/>
              <w:spacing w:after="0" w:line="240" w:lineRule="auto"/>
              <w:rPr>
                <w:rFonts w:eastAsia="ArialNarrow"/>
                <w:b/>
                <w:color w:val="000000"/>
              </w:rPr>
            </w:pPr>
            <w:r w:rsidRPr="006C0B07">
              <w:rPr>
                <w:rFonts w:eastAsia="ArialNarrow"/>
                <w:b/>
                <w:color w:val="000000"/>
              </w:rPr>
              <w:t>Komenda Powiatowa Państwowej Straży Pożarnej w Chrzanowie</w:t>
            </w:r>
          </w:p>
          <w:p w:rsidR="0084312A" w:rsidRPr="006C0B07" w:rsidRDefault="0084312A" w:rsidP="0084312A">
            <w:pPr>
              <w:pStyle w:val="Akapitzlist"/>
              <w:numPr>
                <w:ilvl w:val="0"/>
                <w:numId w:val="7"/>
              </w:numPr>
              <w:autoSpaceDE w:val="0"/>
              <w:autoSpaceDN w:val="0"/>
              <w:adjustRightInd w:val="0"/>
              <w:spacing w:after="0" w:line="240" w:lineRule="auto"/>
              <w:rPr>
                <w:rFonts w:asciiTheme="minorHAnsi" w:eastAsia="ArialNarrow" w:hAnsiTheme="minorHAnsi"/>
                <w:color w:val="000000"/>
                <w:sz w:val="24"/>
                <w:szCs w:val="24"/>
              </w:rPr>
            </w:pPr>
            <w:r w:rsidRPr="006C0B07">
              <w:rPr>
                <w:rFonts w:asciiTheme="minorHAnsi" w:eastAsia="ArialNarrow" w:hAnsiTheme="minorHAnsi"/>
                <w:color w:val="000000"/>
                <w:sz w:val="24"/>
                <w:szCs w:val="24"/>
              </w:rPr>
              <w:t>Zakup środka pianotwórczego w ilości 1850 kg o łącznej wartości 7 100 zł.</w:t>
            </w:r>
          </w:p>
          <w:p w:rsidR="0084312A" w:rsidRPr="003F7066" w:rsidRDefault="0084312A" w:rsidP="0084312A">
            <w:pPr>
              <w:pStyle w:val="Akapitzlist"/>
              <w:numPr>
                <w:ilvl w:val="0"/>
                <w:numId w:val="7"/>
              </w:numPr>
              <w:autoSpaceDE w:val="0"/>
              <w:autoSpaceDN w:val="0"/>
              <w:adjustRightInd w:val="0"/>
              <w:spacing w:after="0" w:line="240" w:lineRule="auto"/>
              <w:rPr>
                <w:rFonts w:asciiTheme="minorHAnsi" w:eastAsia="ArialNarrow" w:hAnsiTheme="minorHAnsi"/>
                <w:color w:val="000000"/>
              </w:rPr>
            </w:pPr>
            <w:r w:rsidRPr="006C0B07">
              <w:rPr>
                <w:rFonts w:asciiTheme="minorHAnsi" w:eastAsia="ArialNarrow" w:hAnsiTheme="minorHAnsi"/>
                <w:color w:val="000000"/>
                <w:sz w:val="24"/>
                <w:szCs w:val="24"/>
              </w:rPr>
              <w:t>Zakup specjalistycznej pilarki spalinowej o wartości 2 900 zł.</w:t>
            </w:r>
          </w:p>
          <w:p w:rsidR="003F7066" w:rsidRDefault="003F7066" w:rsidP="003F7066">
            <w:pPr>
              <w:autoSpaceDE w:val="0"/>
              <w:autoSpaceDN w:val="0"/>
              <w:adjustRightInd w:val="0"/>
              <w:spacing w:after="0" w:line="240" w:lineRule="auto"/>
              <w:rPr>
                <w:rFonts w:eastAsia="ArialNarrow"/>
                <w:color w:val="000000"/>
              </w:rPr>
            </w:pPr>
          </w:p>
          <w:p w:rsidR="003F7066" w:rsidRPr="003F7066" w:rsidRDefault="003F7066" w:rsidP="009A62BF">
            <w:pPr>
              <w:pStyle w:val="Normalny1"/>
              <w:spacing w:after="0" w:line="240" w:lineRule="auto"/>
              <w:jc w:val="both"/>
              <w:rPr>
                <w:rFonts w:eastAsia="Times New Roman"/>
                <w:b/>
                <w:color w:val="000000"/>
                <w:lang w:val="pl-PL" w:eastAsia="pl-PL"/>
              </w:rPr>
            </w:pPr>
            <w:r w:rsidRPr="003F7066">
              <w:rPr>
                <w:rFonts w:eastAsia="Times New Roman"/>
                <w:b/>
                <w:color w:val="000000"/>
                <w:lang w:val="pl-PL" w:eastAsia="pl-PL"/>
              </w:rPr>
              <w:t>UM Trzebinia</w:t>
            </w:r>
          </w:p>
          <w:p w:rsidR="003F7066" w:rsidRPr="00874261" w:rsidRDefault="003F7066" w:rsidP="009A62BF">
            <w:pPr>
              <w:pStyle w:val="Normalny1"/>
              <w:spacing w:after="0" w:line="240" w:lineRule="auto"/>
              <w:jc w:val="both"/>
              <w:rPr>
                <w:rFonts w:asciiTheme="minorHAnsi" w:hAnsiTheme="minorHAnsi"/>
                <w:lang w:val="pl-PL"/>
              </w:rPr>
            </w:pPr>
            <w:r w:rsidRPr="00874261">
              <w:rPr>
                <w:rFonts w:asciiTheme="minorHAnsi" w:eastAsia="Times New Roman" w:hAnsiTheme="minorHAnsi"/>
                <w:color w:val="000000"/>
                <w:lang w:val="pl-PL" w:eastAsia="pl-PL"/>
              </w:rPr>
              <w:t xml:space="preserve">Gmina Trzebinia - Wspieranie Policji i innych służb w zakresie </w:t>
            </w:r>
            <w:r w:rsidRPr="00874261">
              <w:rPr>
                <w:rFonts w:asciiTheme="minorHAnsi" w:hAnsiTheme="minorHAnsi"/>
                <w:lang w:val="pl-PL"/>
              </w:rPr>
              <w:t xml:space="preserve">realizacji inwestycji zwiększających poziom bezpieczeństwa drogowego np. Poprzez współfinansowanie </w:t>
            </w:r>
            <w:r w:rsidRPr="00874261">
              <w:rPr>
                <w:rFonts w:asciiTheme="minorHAnsi" w:hAnsiTheme="minorHAnsi"/>
                <w:lang w:val="pl-PL"/>
              </w:rPr>
              <w:br/>
              <w:t>i zakupy samochodów służbowych.</w:t>
            </w:r>
          </w:p>
          <w:p w:rsidR="003F7066" w:rsidRPr="003F7066" w:rsidRDefault="003F7066" w:rsidP="009A62BF">
            <w:pPr>
              <w:autoSpaceDE w:val="0"/>
              <w:autoSpaceDN w:val="0"/>
              <w:adjustRightInd w:val="0"/>
              <w:spacing w:after="0" w:line="240" w:lineRule="auto"/>
              <w:jc w:val="both"/>
              <w:rPr>
                <w:rFonts w:eastAsia="ArialNarrow"/>
                <w:color w:val="000000"/>
              </w:rPr>
            </w:pPr>
            <w:r w:rsidRPr="00874261">
              <w:rPr>
                <w:rFonts w:eastAsia="ArialNarrow" w:cs="Times New Roman"/>
                <w:color w:val="000000"/>
              </w:rPr>
              <w:t>Realizacja innych zadań inwestycyjnych zwiększających bezpieczeństwo drogowe (poprawa infrastruktury drogowej – oznakowania, sygnalizacj</w:t>
            </w:r>
            <w:r w:rsidR="00935D79">
              <w:rPr>
                <w:rFonts w:eastAsia="ArialNarrow" w:cs="Times New Roman"/>
                <w:color w:val="000000"/>
              </w:rPr>
              <w:t>i</w:t>
            </w:r>
            <w:r w:rsidRPr="00874261">
              <w:rPr>
                <w:rFonts w:eastAsia="ArialNarrow" w:cs="Times New Roman"/>
                <w:color w:val="000000"/>
              </w:rPr>
              <w:t xml:space="preserve"> świetlnej (współpraca ze Starostwem Powiatowym I GDDKiA.)</w:t>
            </w:r>
          </w:p>
        </w:tc>
      </w:tr>
      <w:tr w:rsidR="0084312A" w:rsidRPr="00F03302" w:rsidTr="00330076">
        <w:tc>
          <w:tcPr>
            <w:tcW w:w="5778" w:type="dxa"/>
          </w:tcPr>
          <w:p w:rsidR="0084312A" w:rsidRPr="00F03302" w:rsidRDefault="0084312A" w:rsidP="0084312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84312A" w:rsidRPr="00F03302" w:rsidRDefault="0084312A" w:rsidP="0084312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84312A" w:rsidRPr="00F03302" w:rsidRDefault="00CE028A" w:rsidP="0084312A">
            <w:pPr>
              <w:autoSpaceDE w:val="0"/>
              <w:autoSpaceDN w:val="0"/>
              <w:adjustRightInd w:val="0"/>
              <w:spacing w:after="0" w:line="240" w:lineRule="auto"/>
              <w:rPr>
                <w:rFonts w:eastAsia="ArialNarrow" w:cs="Times New Roman"/>
                <w:color w:val="000000"/>
              </w:rPr>
            </w:pPr>
            <w:r w:rsidRPr="00F03302">
              <w:rPr>
                <w:rFonts w:eastAsia="ArialNarrow" w:cs="Times New Roman"/>
                <w:b/>
                <w:color w:val="000000"/>
              </w:rPr>
              <w:t>KP PSP</w:t>
            </w:r>
            <w:r w:rsidRPr="00F03302">
              <w:rPr>
                <w:rFonts w:eastAsia="ArialNarrow" w:cs="Times New Roman"/>
                <w:color w:val="000000"/>
              </w:rPr>
              <w:t xml:space="preserve"> </w:t>
            </w:r>
            <w:r w:rsidR="0084312A" w:rsidRPr="00F03302">
              <w:rPr>
                <w:rFonts w:eastAsia="ArialNarrow" w:cs="Times New Roman"/>
                <w:color w:val="000000"/>
              </w:rPr>
              <w:t>Nie wystąpiły trudności w realizacji zaplanowanych zadań.</w:t>
            </w:r>
          </w:p>
        </w:tc>
      </w:tr>
      <w:tr w:rsidR="0084312A" w:rsidRPr="00F03302" w:rsidTr="000B0E28">
        <w:tc>
          <w:tcPr>
            <w:tcW w:w="5778" w:type="dxa"/>
            <w:tcBorders>
              <w:bottom w:val="single" w:sz="4" w:space="0" w:color="auto"/>
            </w:tcBorders>
          </w:tcPr>
          <w:p w:rsidR="0084312A" w:rsidRPr="00F03302" w:rsidRDefault="0084312A" w:rsidP="0084312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84312A" w:rsidRPr="00F03302" w:rsidRDefault="0084312A" w:rsidP="0084312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84312A" w:rsidRPr="00F03302" w:rsidRDefault="0084312A" w:rsidP="0084312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84312A" w:rsidRPr="00F03302" w:rsidRDefault="0084312A" w:rsidP="0084312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84312A" w:rsidRPr="00F03302" w:rsidRDefault="0084312A" w:rsidP="0084312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Borders>
              <w:bottom w:val="single" w:sz="4" w:space="0" w:color="auto"/>
            </w:tcBorders>
          </w:tcPr>
          <w:p w:rsidR="0084312A" w:rsidRPr="00F03302" w:rsidRDefault="00CE028A" w:rsidP="0084312A">
            <w:pPr>
              <w:autoSpaceDE w:val="0"/>
              <w:autoSpaceDN w:val="0"/>
              <w:adjustRightInd w:val="0"/>
              <w:spacing w:after="0" w:line="240" w:lineRule="auto"/>
              <w:rPr>
                <w:rFonts w:eastAsia="ArialNarrow" w:cs="Times New Roman"/>
                <w:color w:val="000000"/>
              </w:rPr>
            </w:pPr>
            <w:r w:rsidRPr="00F03302">
              <w:rPr>
                <w:rFonts w:eastAsia="ArialNarrow" w:cs="Times New Roman"/>
                <w:b/>
                <w:color w:val="000000"/>
              </w:rPr>
              <w:t>KP PSP</w:t>
            </w:r>
            <w:r w:rsidRPr="00F03302">
              <w:rPr>
                <w:rFonts w:eastAsia="ArialNarrow" w:cs="Times New Roman"/>
                <w:color w:val="000000"/>
              </w:rPr>
              <w:t xml:space="preserve"> </w:t>
            </w:r>
            <w:r w:rsidR="0084312A" w:rsidRPr="00F03302">
              <w:rPr>
                <w:rFonts w:eastAsia="ArialNarrow" w:cs="Times New Roman"/>
                <w:color w:val="000000"/>
              </w:rPr>
              <w:t>Budżet powiatu – 10 000 zł.</w:t>
            </w:r>
          </w:p>
        </w:tc>
      </w:tr>
      <w:tr w:rsidR="00664573" w:rsidRPr="00F03302" w:rsidTr="000B0E28">
        <w:tc>
          <w:tcPr>
            <w:tcW w:w="5778" w:type="dxa"/>
            <w:tcBorders>
              <w:left w:val="nil"/>
              <w:right w:val="nil"/>
            </w:tcBorders>
          </w:tcPr>
          <w:p w:rsidR="00664573" w:rsidRPr="00F03302" w:rsidRDefault="00664573" w:rsidP="0084312A">
            <w:pPr>
              <w:autoSpaceDE w:val="0"/>
              <w:autoSpaceDN w:val="0"/>
              <w:adjustRightInd w:val="0"/>
              <w:spacing w:after="0" w:line="240" w:lineRule="auto"/>
              <w:rPr>
                <w:rFonts w:eastAsia="ArialNarrow" w:cs="Times New Roman"/>
                <w:b/>
                <w:color w:val="000000" w:themeColor="text1"/>
                <w:sz w:val="22"/>
                <w:szCs w:val="22"/>
              </w:rPr>
            </w:pPr>
          </w:p>
        </w:tc>
        <w:tc>
          <w:tcPr>
            <w:tcW w:w="8647" w:type="dxa"/>
            <w:tcBorders>
              <w:left w:val="nil"/>
              <w:right w:val="nil"/>
            </w:tcBorders>
          </w:tcPr>
          <w:p w:rsidR="00664573" w:rsidRPr="00F03302" w:rsidRDefault="00664573" w:rsidP="0084312A">
            <w:pPr>
              <w:autoSpaceDE w:val="0"/>
              <w:autoSpaceDN w:val="0"/>
              <w:adjustRightInd w:val="0"/>
              <w:spacing w:after="0" w:line="240" w:lineRule="auto"/>
              <w:rPr>
                <w:rFonts w:eastAsia="ArialNarrow" w:cs="Times New Roman"/>
                <w:b/>
                <w:color w:val="000000"/>
              </w:rPr>
            </w:pPr>
          </w:p>
        </w:tc>
      </w:tr>
      <w:tr w:rsidR="00330076" w:rsidRPr="00F03302" w:rsidTr="00330076">
        <w:tc>
          <w:tcPr>
            <w:tcW w:w="5778" w:type="dxa"/>
            <w:shd w:val="clear" w:color="auto" w:fill="FF9900"/>
          </w:tcPr>
          <w:p w:rsidR="00330076" w:rsidRPr="00F03302" w:rsidRDefault="00330076" w:rsidP="00330076">
            <w:pPr>
              <w:autoSpaceDE w:val="0"/>
              <w:autoSpaceDN w:val="0"/>
              <w:adjustRightInd w:val="0"/>
              <w:spacing w:after="0" w:line="240" w:lineRule="auto"/>
              <w:rPr>
                <w:rFonts w:eastAsia="ArialNarrow" w:cs="Times New Roman"/>
                <w:b/>
              </w:rPr>
            </w:pPr>
            <w:r w:rsidRPr="00F03302">
              <w:rPr>
                <w:rFonts w:eastAsia="ArialNarrow" w:cs="Times New Roman"/>
                <w:b/>
              </w:rPr>
              <w:t>KIERUNEK INTERWENCJI NR  II.3.6</w:t>
            </w:r>
          </w:p>
          <w:p w:rsidR="00330076" w:rsidRPr="00F03302" w:rsidRDefault="00330076" w:rsidP="00330076">
            <w:pPr>
              <w:autoSpaceDE w:val="0"/>
              <w:autoSpaceDN w:val="0"/>
              <w:adjustRightInd w:val="0"/>
              <w:spacing w:after="0" w:line="240" w:lineRule="auto"/>
              <w:jc w:val="both"/>
              <w:rPr>
                <w:rFonts w:eastAsia="ArialNarrow" w:cs="Times New Roman"/>
                <w:b/>
                <w:color w:val="000000"/>
                <w:sz w:val="20"/>
                <w:szCs w:val="20"/>
              </w:rPr>
            </w:pPr>
            <w:r w:rsidRPr="00F03302">
              <w:rPr>
                <w:rFonts w:cstheme="minorHAnsi"/>
                <w:b/>
              </w:rPr>
              <w:t xml:space="preserve">Kształtowanie i promocja postaw właściwych </w:t>
            </w:r>
            <w:r w:rsidR="00BA0BEC" w:rsidRPr="00F03302">
              <w:rPr>
                <w:rFonts w:cstheme="minorHAnsi"/>
                <w:b/>
              </w:rPr>
              <w:br/>
            </w:r>
            <w:r w:rsidRPr="00F03302">
              <w:rPr>
                <w:rFonts w:cstheme="minorHAnsi"/>
                <w:b/>
              </w:rPr>
              <w:t>w odniesieniu do sytuacji zagrożeń i kryzysowych.</w:t>
            </w:r>
          </w:p>
        </w:tc>
        <w:tc>
          <w:tcPr>
            <w:tcW w:w="8647" w:type="dxa"/>
            <w:shd w:val="clear" w:color="auto" w:fill="FFCC99"/>
          </w:tcPr>
          <w:p w:rsidR="00330076" w:rsidRPr="00F03302" w:rsidRDefault="00330076" w:rsidP="007D45B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 :</w:t>
            </w:r>
          </w:p>
          <w:p w:rsidR="00330076" w:rsidRPr="00F03302" w:rsidRDefault="00330076" w:rsidP="007D45B7">
            <w:pPr>
              <w:autoSpaceDE w:val="0"/>
              <w:autoSpaceDN w:val="0"/>
              <w:adjustRightInd w:val="0"/>
              <w:spacing w:after="0" w:line="240" w:lineRule="auto"/>
              <w:rPr>
                <w:rFonts w:cstheme="minorHAnsi"/>
                <w:b/>
              </w:rPr>
            </w:pPr>
            <w:r w:rsidRPr="00F03302">
              <w:rPr>
                <w:rFonts w:cstheme="minorHAnsi"/>
                <w:b/>
              </w:rPr>
              <w:t>Wsparcie systemu zarządzania bezpieczeństwem publicznym na terenie Powiatu</w:t>
            </w:r>
          </w:p>
          <w:p w:rsidR="00330076" w:rsidRPr="00F03302" w:rsidRDefault="00330076" w:rsidP="007D45B7">
            <w:pPr>
              <w:autoSpaceDE w:val="0"/>
              <w:autoSpaceDN w:val="0"/>
              <w:adjustRightInd w:val="0"/>
              <w:spacing w:after="0" w:line="240" w:lineRule="auto"/>
              <w:rPr>
                <w:rFonts w:cstheme="minorHAnsi"/>
                <w:b/>
              </w:rPr>
            </w:pPr>
          </w:p>
          <w:p w:rsidR="00330076" w:rsidRPr="00F03302" w:rsidRDefault="00330076" w:rsidP="00330076">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Służby odpowiedzialne za bezpieczeństwo publiczne,</w:t>
            </w:r>
            <w:r w:rsidRPr="00F03302">
              <w:rPr>
                <w:rFonts w:eastAsia="ArialNarrow" w:cs="Times New Roman"/>
                <w:b/>
                <w:color w:val="000000"/>
              </w:rPr>
              <w:t xml:space="preserve"> </w:t>
            </w:r>
            <w:r w:rsidR="002D4E42" w:rsidRPr="00F03302">
              <w:rPr>
                <w:rFonts w:eastAsia="Calibri" w:cstheme="minorHAnsi"/>
                <w:b/>
              </w:rPr>
              <w:t>s</w:t>
            </w:r>
            <w:r w:rsidRPr="00F03302">
              <w:rPr>
                <w:rFonts w:eastAsia="Calibri" w:cstheme="minorHAnsi"/>
                <w:b/>
              </w:rPr>
              <w:t>zkoły i placówki oświatowe</w:t>
            </w:r>
          </w:p>
          <w:p w:rsidR="00330076" w:rsidRPr="00F03302" w:rsidRDefault="00330076" w:rsidP="00330076">
            <w:pPr>
              <w:autoSpaceDE w:val="0"/>
              <w:autoSpaceDN w:val="0"/>
              <w:adjustRightInd w:val="0"/>
              <w:spacing w:after="0" w:line="240" w:lineRule="auto"/>
              <w:rPr>
                <w:rFonts w:eastAsia="ArialNarrow" w:cs="Times New Roman"/>
                <w:b/>
                <w:color w:val="000000"/>
              </w:rPr>
            </w:pPr>
          </w:p>
          <w:p w:rsidR="00330076" w:rsidRPr="00F03302" w:rsidRDefault="00330076" w:rsidP="00330076">
            <w:pPr>
              <w:autoSpaceDE w:val="0"/>
              <w:autoSpaceDN w:val="0"/>
              <w:adjustRightInd w:val="0"/>
              <w:spacing w:after="0" w:line="240" w:lineRule="auto"/>
              <w:rPr>
                <w:rFonts w:eastAsia="Calibri" w:cstheme="minorHAnsi"/>
              </w:rPr>
            </w:pPr>
            <w:r w:rsidRPr="00F03302">
              <w:rPr>
                <w:rFonts w:eastAsia="ArialNarrow" w:cs="Times New Roman"/>
                <w:b/>
                <w:color w:val="000000"/>
              </w:rPr>
              <w:t xml:space="preserve">PARTNERZY: </w:t>
            </w:r>
            <w:r w:rsidRPr="00F03302">
              <w:rPr>
                <w:rFonts w:eastAsia="Calibri" w:cstheme="minorHAnsi"/>
              </w:rPr>
              <w:t xml:space="preserve">Administracja rządowa, Urząd Marszałkowski Województwa Małopolskiego, Starostwo Powiatowe w Chrzanowie - Wydział Zarządzania Kryzysowego i Spraw Obronnych, Powiatowe Centrum Zarządzania Kryzysowego </w:t>
            </w:r>
          </w:p>
          <w:p w:rsidR="00330076" w:rsidRPr="00F03302" w:rsidRDefault="00330076" w:rsidP="00330076">
            <w:pPr>
              <w:autoSpaceDE w:val="0"/>
              <w:autoSpaceDN w:val="0"/>
              <w:adjustRightInd w:val="0"/>
              <w:spacing w:after="0" w:line="240" w:lineRule="auto"/>
              <w:rPr>
                <w:rFonts w:eastAsia="ArialNarrow" w:cs="Times New Roman"/>
                <w:b/>
                <w:color w:val="000000"/>
                <w:sz w:val="20"/>
                <w:szCs w:val="20"/>
              </w:rPr>
            </w:pPr>
            <w:r w:rsidRPr="00F03302">
              <w:rPr>
                <w:rFonts w:eastAsia="Calibri" w:cstheme="minorHAnsi"/>
              </w:rPr>
              <w:t>w Chrzanowie,  gminy powiatu chrzanowskiego, instytucje publiczne, organizacje pozarządowe</w:t>
            </w:r>
          </w:p>
        </w:tc>
      </w:tr>
      <w:tr w:rsidR="00CE028A" w:rsidRPr="00F03302" w:rsidTr="00330076">
        <w:trPr>
          <w:trHeight w:val="1175"/>
        </w:trPr>
        <w:tc>
          <w:tcPr>
            <w:tcW w:w="5778" w:type="dxa"/>
          </w:tcPr>
          <w:p w:rsidR="00CE028A" w:rsidRPr="00F03302" w:rsidRDefault="00CE028A" w:rsidP="00CE028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47" w:type="dxa"/>
          </w:tcPr>
          <w:p w:rsidR="00C33ACF" w:rsidRPr="00AD33CC" w:rsidRDefault="00C33ACF" w:rsidP="00C33ACF">
            <w:pPr>
              <w:pStyle w:val="Normalny1"/>
              <w:spacing w:after="0" w:line="240" w:lineRule="auto"/>
              <w:jc w:val="both"/>
              <w:rPr>
                <w:rFonts w:asciiTheme="minorHAnsi" w:eastAsia="ArialNarrow" w:hAnsiTheme="minorHAnsi" w:cs="Times New Roman"/>
                <w:b/>
                <w:color w:val="000000"/>
                <w:lang w:val="pl-PL"/>
              </w:rPr>
            </w:pPr>
            <w:r w:rsidRPr="00AD33CC">
              <w:rPr>
                <w:rFonts w:asciiTheme="minorHAnsi" w:eastAsia="ArialNarrow" w:hAnsiTheme="minorHAnsi" w:cs="Times New Roman"/>
                <w:b/>
                <w:color w:val="000000"/>
                <w:lang w:val="pl-PL"/>
              </w:rPr>
              <w:t xml:space="preserve">Wydział Zarządzania Kryzysowego Starostwa Powiatowego </w:t>
            </w:r>
          </w:p>
          <w:p w:rsidR="00C33ACF" w:rsidRPr="00C33ACF" w:rsidRDefault="00C33ACF" w:rsidP="00C33ACF">
            <w:pPr>
              <w:autoSpaceDE w:val="0"/>
              <w:autoSpaceDN w:val="0"/>
              <w:adjustRightInd w:val="0"/>
              <w:spacing w:after="0" w:line="240" w:lineRule="auto"/>
              <w:jc w:val="both"/>
              <w:rPr>
                <w:rFonts w:eastAsia="ArialNarrow" w:cs="Times New Roman"/>
                <w:b/>
                <w:color w:val="000000"/>
              </w:rPr>
            </w:pPr>
            <w:r w:rsidRPr="00C33ACF">
              <w:rPr>
                <w:rFonts w:eastAsia="ArialNarrow" w:cs="Times New Roman"/>
                <w:color w:val="000000"/>
              </w:rPr>
              <w:t xml:space="preserve">Zamieszczanie poradników, sposobów postępowania, reagowania w sytuacjach kryzysowych na stronie PCZK. Zamieszczanie w/w informacji w </w:t>
            </w:r>
            <w:proofErr w:type="spellStart"/>
            <w:r w:rsidRPr="00C33ACF">
              <w:rPr>
                <w:rFonts w:eastAsia="ArialNarrow" w:cs="Times New Roman"/>
                <w:color w:val="000000"/>
              </w:rPr>
              <w:t>sms-ach</w:t>
            </w:r>
            <w:proofErr w:type="spellEnd"/>
            <w:r w:rsidRPr="00C33ACF">
              <w:rPr>
                <w:rFonts w:eastAsia="ArialNarrow" w:cs="Times New Roman"/>
                <w:color w:val="000000"/>
              </w:rPr>
              <w:t xml:space="preserve"> ostrzegawczych dla mieszkańców.</w:t>
            </w:r>
          </w:p>
          <w:p w:rsidR="00C33ACF" w:rsidRDefault="00C33ACF" w:rsidP="002A428B">
            <w:pPr>
              <w:autoSpaceDE w:val="0"/>
              <w:autoSpaceDN w:val="0"/>
              <w:adjustRightInd w:val="0"/>
              <w:spacing w:after="0" w:line="240" w:lineRule="auto"/>
              <w:rPr>
                <w:rFonts w:eastAsia="ArialNarrow" w:cs="Times New Roman"/>
                <w:b/>
                <w:color w:val="000000"/>
              </w:rPr>
            </w:pPr>
          </w:p>
          <w:p w:rsidR="00CE028A" w:rsidRPr="00F03302" w:rsidRDefault="00CE028A" w:rsidP="002A428B">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Komenda Powiatowa Państwowej Straży Pożarnej w Chrzanowie</w:t>
            </w:r>
          </w:p>
          <w:p w:rsidR="00CE028A" w:rsidRPr="00F03302" w:rsidRDefault="00CE028A" w:rsidP="002A428B">
            <w:pPr>
              <w:numPr>
                <w:ilvl w:val="0"/>
                <w:numId w:val="8"/>
              </w:num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Przygotowanie i przeprowadzenie Powiatowych zawodów sportowo-pożarniczych OSP I MDP.</w:t>
            </w:r>
          </w:p>
          <w:p w:rsidR="00CE028A" w:rsidRPr="00F03302" w:rsidRDefault="00CE028A" w:rsidP="002A428B">
            <w:pPr>
              <w:numPr>
                <w:ilvl w:val="0"/>
                <w:numId w:val="8"/>
              </w:num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Przeprowadzenie eliminacji powiatowych Ogólnopolskiego Turnieju Wiedzy Pożarniczej</w:t>
            </w:r>
            <w:r w:rsidR="007A48CA" w:rsidRPr="00F03302">
              <w:rPr>
                <w:rFonts w:eastAsia="ArialNarrow" w:cs="Times New Roman"/>
                <w:color w:val="000000"/>
              </w:rPr>
              <w:t xml:space="preserve"> “Mł</w:t>
            </w:r>
            <w:r w:rsidRPr="00F03302">
              <w:rPr>
                <w:rFonts w:eastAsia="ArialNarrow" w:cs="Times New Roman"/>
                <w:color w:val="000000"/>
              </w:rPr>
              <w:t>odzież zapobiega pożarom”.</w:t>
            </w:r>
          </w:p>
          <w:p w:rsidR="00CE028A" w:rsidRPr="00F03302" w:rsidRDefault="00CE028A" w:rsidP="002A428B">
            <w:pPr>
              <w:numPr>
                <w:ilvl w:val="0"/>
                <w:numId w:val="8"/>
              </w:num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Realizacja program</w:t>
            </w:r>
            <w:r w:rsidR="00664573">
              <w:rPr>
                <w:rFonts w:eastAsia="ArialNarrow" w:cs="Times New Roman"/>
                <w:color w:val="000000"/>
              </w:rPr>
              <w:t>u</w:t>
            </w:r>
            <w:r w:rsidRPr="00F03302">
              <w:rPr>
                <w:rFonts w:eastAsia="ArialNarrow" w:cs="Times New Roman"/>
                <w:color w:val="000000"/>
              </w:rPr>
              <w:t xml:space="preserve"> edukacyjnego pod nazwą “Dom Płomyka i Iskierki”, </w:t>
            </w:r>
            <w:r w:rsidR="002A428B">
              <w:rPr>
                <w:rFonts w:eastAsia="ArialNarrow" w:cs="Times New Roman"/>
                <w:color w:val="000000"/>
              </w:rPr>
              <w:br/>
            </w:r>
            <w:r w:rsidRPr="00F03302">
              <w:rPr>
                <w:rFonts w:eastAsia="ArialNarrow" w:cs="Times New Roman"/>
                <w:color w:val="000000"/>
              </w:rPr>
              <w:t>w ramach którego zostało przeszkolonych w 2018 roku 604 dzieci.</w:t>
            </w:r>
          </w:p>
          <w:p w:rsidR="00CE028A" w:rsidRPr="00F03302" w:rsidRDefault="00CE028A" w:rsidP="002A428B">
            <w:pPr>
              <w:numPr>
                <w:ilvl w:val="0"/>
                <w:numId w:val="8"/>
              </w:num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Prowadzenie akcji edukacyjno-informacyjnej pod nazwą “Czujka na straży Twojego bezpieczeństwa” mającej na celu zminimalizowanie ilości zatruć tlenkiem węgla w budynkach mieszkalnych w trakcie sezonu grzewczego.</w:t>
            </w:r>
          </w:p>
          <w:p w:rsidR="00CE028A" w:rsidRDefault="00CE028A" w:rsidP="002A428B">
            <w:pPr>
              <w:numPr>
                <w:ilvl w:val="0"/>
                <w:numId w:val="8"/>
              </w:numPr>
              <w:autoSpaceDE w:val="0"/>
              <w:autoSpaceDN w:val="0"/>
              <w:adjustRightInd w:val="0"/>
              <w:spacing w:after="0" w:line="240" w:lineRule="auto"/>
              <w:rPr>
                <w:rFonts w:eastAsia="ArialNarrow" w:cs="Times New Roman"/>
                <w:color w:val="000000"/>
              </w:rPr>
            </w:pPr>
            <w:r w:rsidRPr="00F03302">
              <w:rPr>
                <w:rFonts w:eastAsia="ArialNarrow" w:cs="Times New Roman"/>
                <w:color w:val="000000"/>
              </w:rPr>
              <w:t>Prowadzenie kampanii społecz</w:t>
            </w:r>
            <w:r w:rsidR="00F03302">
              <w:rPr>
                <w:rFonts w:eastAsia="ArialNarrow" w:cs="Times New Roman"/>
                <w:color w:val="000000"/>
              </w:rPr>
              <w:t>n</w:t>
            </w:r>
            <w:r w:rsidR="00CE096D">
              <w:rPr>
                <w:rFonts w:eastAsia="ArialNarrow" w:cs="Times New Roman"/>
                <w:color w:val="000000"/>
              </w:rPr>
              <w:t>ej “Stop pożarom traw”</w:t>
            </w:r>
            <w:r w:rsidRPr="00F03302">
              <w:rPr>
                <w:rFonts w:eastAsia="ArialNarrow" w:cs="Times New Roman"/>
                <w:color w:val="000000"/>
              </w:rPr>
              <w:t>.</w:t>
            </w:r>
          </w:p>
          <w:p w:rsidR="00CE096D" w:rsidRDefault="00CE096D" w:rsidP="00CE096D">
            <w:pPr>
              <w:autoSpaceDE w:val="0"/>
              <w:autoSpaceDN w:val="0"/>
              <w:adjustRightInd w:val="0"/>
              <w:spacing w:after="0" w:line="240" w:lineRule="auto"/>
              <w:ind w:left="720"/>
              <w:rPr>
                <w:rFonts w:eastAsia="ArialNarrow" w:cs="Times New Roman"/>
                <w:color w:val="000000"/>
              </w:rPr>
            </w:pPr>
          </w:p>
          <w:p w:rsidR="00CE096D" w:rsidRPr="00CE096D" w:rsidRDefault="00CE096D" w:rsidP="00CE096D">
            <w:pPr>
              <w:autoSpaceDE w:val="0"/>
              <w:autoSpaceDN w:val="0"/>
              <w:adjustRightInd w:val="0"/>
              <w:spacing w:after="0" w:line="240" w:lineRule="auto"/>
              <w:rPr>
                <w:rFonts w:eastAsia="ArialNarrow" w:cs="Times New Roman"/>
                <w:b/>
                <w:color w:val="000000"/>
              </w:rPr>
            </w:pPr>
            <w:r w:rsidRPr="00CE096D">
              <w:rPr>
                <w:rFonts w:eastAsia="ArialNarrow" w:cs="Times New Roman"/>
                <w:b/>
                <w:color w:val="000000"/>
              </w:rPr>
              <w:t>UM Alwernia</w:t>
            </w:r>
          </w:p>
          <w:p w:rsidR="00CE028A" w:rsidRPr="00F03302" w:rsidRDefault="00CE096D" w:rsidP="00CE028A">
            <w:pPr>
              <w:autoSpaceDE w:val="0"/>
              <w:autoSpaceDN w:val="0"/>
              <w:adjustRightInd w:val="0"/>
              <w:spacing w:after="0" w:line="240" w:lineRule="auto"/>
              <w:rPr>
                <w:rFonts w:eastAsia="ArialNarrow" w:cs="Times New Roman"/>
                <w:color w:val="000000"/>
              </w:rPr>
            </w:pPr>
            <w:r>
              <w:rPr>
                <w:rFonts w:eastAsia="ArialNarrow" w:cs="Times New Roman"/>
                <w:color w:val="000000"/>
              </w:rPr>
              <w:t>Cykliczne prowadzenie</w:t>
            </w:r>
            <w:r w:rsidRPr="00CE096D">
              <w:rPr>
                <w:rFonts w:eastAsia="ArialNarrow" w:cs="Times New Roman"/>
                <w:color w:val="000000"/>
              </w:rPr>
              <w:t xml:space="preserve"> akcji  informacyjnej  „Nie wypalaj traw”.</w:t>
            </w:r>
          </w:p>
        </w:tc>
      </w:tr>
      <w:tr w:rsidR="00CE028A" w:rsidRPr="00F03302" w:rsidTr="00330076">
        <w:tc>
          <w:tcPr>
            <w:tcW w:w="5778" w:type="dxa"/>
          </w:tcPr>
          <w:p w:rsidR="00CE028A" w:rsidRPr="00F03302" w:rsidRDefault="00CE028A" w:rsidP="00CE028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CE028A" w:rsidRPr="00F03302" w:rsidRDefault="00CE028A" w:rsidP="00CE028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47" w:type="dxa"/>
          </w:tcPr>
          <w:p w:rsidR="00CE028A" w:rsidRPr="00F03302" w:rsidRDefault="00CE028A" w:rsidP="00CE028A">
            <w:pPr>
              <w:autoSpaceDE w:val="0"/>
              <w:autoSpaceDN w:val="0"/>
              <w:adjustRightInd w:val="0"/>
              <w:spacing w:after="0" w:line="240" w:lineRule="auto"/>
              <w:rPr>
                <w:rFonts w:eastAsia="ArialNarrow" w:cs="Times New Roman"/>
                <w:color w:val="000000"/>
              </w:rPr>
            </w:pPr>
            <w:r w:rsidRPr="00F03302">
              <w:rPr>
                <w:rFonts w:eastAsia="ArialNarrow" w:cs="Times New Roman"/>
                <w:b/>
                <w:color w:val="000000"/>
              </w:rPr>
              <w:t>KP PSP</w:t>
            </w:r>
            <w:r w:rsidRPr="00F03302">
              <w:rPr>
                <w:rFonts w:eastAsia="ArialNarrow" w:cs="Times New Roman"/>
                <w:color w:val="000000"/>
              </w:rPr>
              <w:t xml:space="preserve"> Nie wystąpiły trudności w realizacji zaplanowanych zadań.</w:t>
            </w:r>
          </w:p>
        </w:tc>
      </w:tr>
      <w:tr w:rsidR="00CE028A" w:rsidRPr="00F03302" w:rsidTr="00330076">
        <w:tc>
          <w:tcPr>
            <w:tcW w:w="5778" w:type="dxa"/>
          </w:tcPr>
          <w:p w:rsidR="00CE028A" w:rsidRPr="00F03302" w:rsidRDefault="00CE028A" w:rsidP="00CE028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CE028A" w:rsidRPr="00F03302" w:rsidRDefault="00CE028A" w:rsidP="00CE028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CE028A" w:rsidRPr="00F03302" w:rsidRDefault="00CE028A" w:rsidP="00CE028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CE028A" w:rsidRPr="00F03302" w:rsidRDefault="00CE028A" w:rsidP="00CE028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CE028A" w:rsidRPr="00F03302" w:rsidRDefault="00CE028A" w:rsidP="00CE028A">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47" w:type="dxa"/>
          </w:tcPr>
          <w:p w:rsidR="00CE028A" w:rsidRPr="00F03302" w:rsidRDefault="00CE028A" w:rsidP="00CE028A">
            <w:pPr>
              <w:autoSpaceDE w:val="0"/>
              <w:autoSpaceDN w:val="0"/>
              <w:adjustRightInd w:val="0"/>
              <w:spacing w:after="0" w:line="240" w:lineRule="auto"/>
              <w:rPr>
                <w:rFonts w:eastAsia="ArialNarrow" w:cs="Times New Roman"/>
                <w:color w:val="000000"/>
              </w:rPr>
            </w:pPr>
            <w:r w:rsidRPr="00F03302">
              <w:rPr>
                <w:rFonts w:eastAsia="ArialNarrow" w:cs="Times New Roman"/>
                <w:b/>
                <w:color w:val="000000"/>
              </w:rPr>
              <w:t>KP PSP</w:t>
            </w:r>
            <w:r w:rsidRPr="00F03302">
              <w:rPr>
                <w:rFonts w:eastAsia="ArialNarrow" w:cs="Times New Roman"/>
                <w:color w:val="000000"/>
              </w:rPr>
              <w:t xml:space="preserve"> Budżet Komendy Wojewódzkiej PSP w Krakowie – 2 000 zł (dofinansowanie Zawodów Sportowo-pożarniczych MDP)</w:t>
            </w:r>
          </w:p>
        </w:tc>
      </w:tr>
    </w:tbl>
    <w:p w:rsidR="00DB1CA7" w:rsidRPr="00F03302" w:rsidRDefault="00DB1CA7"/>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8760"/>
      </w:tblGrid>
      <w:tr w:rsidR="007C4F15" w:rsidRPr="00F03302" w:rsidTr="00BA0BEC">
        <w:tc>
          <w:tcPr>
            <w:tcW w:w="5665" w:type="dxa"/>
            <w:shd w:val="clear" w:color="auto" w:fill="FF9900"/>
          </w:tcPr>
          <w:p w:rsidR="007C4F15" w:rsidRPr="00F03302" w:rsidRDefault="007C4F15" w:rsidP="007C4F15">
            <w:pPr>
              <w:autoSpaceDE w:val="0"/>
              <w:autoSpaceDN w:val="0"/>
              <w:adjustRightInd w:val="0"/>
              <w:spacing w:after="0" w:line="240" w:lineRule="auto"/>
              <w:rPr>
                <w:rFonts w:eastAsia="ArialNarrow" w:cs="Times New Roman"/>
                <w:b/>
              </w:rPr>
            </w:pPr>
            <w:r w:rsidRPr="00F03302">
              <w:rPr>
                <w:rFonts w:eastAsia="ArialNarrow" w:cs="Times New Roman"/>
                <w:b/>
              </w:rPr>
              <w:t>KIERUNEK INTERWENCJI NR  II.3.7</w:t>
            </w:r>
          </w:p>
          <w:p w:rsidR="007C4F15" w:rsidRPr="00F03302" w:rsidRDefault="007C4F15" w:rsidP="007C4F15">
            <w:pPr>
              <w:autoSpaceDE w:val="0"/>
              <w:autoSpaceDN w:val="0"/>
              <w:adjustRightInd w:val="0"/>
              <w:spacing w:after="0" w:line="240" w:lineRule="auto"/>
              <w:jc w:val="both"/>
              <w:rPr>
                <w:rFonts w:eastAsia="ArialNarrow" w:cs="Times New Roman"/>
                <w:b/>
                <w:color w:val="000000"/>
                <w:sz w:val="20"/>
                <w:szCs w:val="20"/>
              </w:rPr>
            </w:pPr>
            <w:r w:rsidRPr="00F03302">
              <w:rPr>
                <w:rFonts w:cstheme="minorHAnsi"/>
                <w:b/>
              </w:rPr>
              <w:t xml:space="preserve">Przeciwdziałanie skutkom klęsk żywiołowych (powodzie, susze, osuwiska, itp.) – właściwe zagospodarowanie przestrzeni, systemy monitoringu </w:t>
            </w:r>
            <w:r w:rsidR="00BA0BEC" w:rsidRPr="00F03302">
              <w:rPr>
                <w:rFonts w:cstheme="minorHAnsi"/>
                <w:b/>
              </w:rPr>
              <w:br/>
            </w:r>
            <w:r w:rsidRPr="00F03302">
              <w:rPr>
                <w:rFonts w:cstheme="minorHAnsi"/>
                <w:b/>
              </w:rPr>
              <w:t>i wczesnego ostrzegania.</w:t>
            </w:r>
          </w:p>
        </w:tc>
        <w:tc>
          <w:tcPr>
            <w:tcW w:w="8760" w:type="dxa"/>
            <w:shd w:val="clear" w:color="auto" w:fill="FFCC99"/>
          </w:tcPr>
          <w:p w:rsidR="007C4F15" w:rsidRPr="00F03302" w:rsidRDefault="007C4F15" w:rsidP="007D45B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 :</w:t>
            </w:r>
          </w:p>
          <w:p w:rsidR="007C4F15" w:rsidRPr="00F03302" w:rsidRDefault="007C4F15" w:rsidP="007D45B7">
            <w:pPr>
              <w:autoSpaceDE w:val="0"/>
              <w:autoSpaceDN w:val="0"/>
              <w:adjustRightInd w:val="0"/>
              <w:spacing w:after="0" w:line="240" w:lineRule="auto"/>
              <w:rPr>
                <w:rFonts w:cstheme="minorHAnsi"/>
                <w:b/>
              </w:rPr>
            </w:pPr>
            <w:r w:rsidRPr="00F03302">
              <w:rPr>
                <w:rFonts w:cstheme="minorHAnsi"/>
                <w:b/>
              </w:rPr>
              <w:t>Wsparcie systemu zarządzania bezpieczeństwem publicznym na terenie Powiatu</w:t>
            </w:r>
          </w:p>
          <w:p w:rsidR="007C4F15" w:rsidRPr="00F03302" w:rsidRDefault="007C4F15" w:rsidP="007D45B7">
            <w:pPr>
              <w:autoSpaceDE w:val="0"/>
              <w:autoSpaceDN w:val="0"/>
              <w:adjustRightInd w:val="0"/>
              <w:spacing w:after="0" w:line="240" w:lineRule="auto"/>
              <w:rPr>
                <w:rFonts w:cstheme="minorHAnsi"/>
                <w:b/>
              </w:rPr>
            </w:pPr>
          </w:p>
          <w:p w:rsidR="007C4F15" w:rsidRPr="00F03302" w:rsidRDefault="007C4F15" w:rsidP="007C4F15">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Służby odpowiedzialne za bezpieczeństwo publiczne</w:t>
            </w:r>
          </w:p>
          <w:p w:rsidR="007C4F15" w:rsidRPr="00F03302" w:rsidRDefault="007C4F15" w:rsidP="007C4F15">
            <w:pPr>
              <w:autoSpaceDE w:val="0"/>
              <w:autoSpaceDN w:val="0"/>
              <w:adjustRightInd w:val="0"/>
              <w:spacing w:after="0" w:line="240" w:lineRule="auto"/>
              <w:rPr>
                <w:rFonts w:eastAsia="ArialNarrow" w:cs="Times New Roman"/>
                <w:b/>
                <w:color w:val="000000"/>
              </w:rPr>
            </w:pPr>
          </w:p>
          <w:p w:rsidR="007C4F15" w:rsidRPr="00F03302" w:rsidRDefault="007C4F15" w:rsidP="007C4F15">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 xml:space="preserve">PARTNERZY: </w:t>
            </w:r>
            <w:r w:rsidR="00CD564F" w:rsidRPr="00F03302">
              <w:rPr>
                <w:rFonts w:eastAsia="Calibri" w:cstheme="minorHAnsi"/>
              </w:rPr>
              <w:t>Administracja rządowa,</w:t>
            </w:r>
            <w:r w:rsidRPr="00F03302">
              <w:rPr>
                <w:rFonts w:eastAsia="ArialNarrow" w:cs="Times New Roman"/>
                <w:b/>
                <w:color w:val="000000"/>
              </w:rPr>
              <w:t xml:space="preserve"> </w:t>
            </w:r>
            <w:r w:rsidRPr="00F03302">
              <w:rPr>
                <w:rFonts w:eastAsia="Calibri" w:cstheme="minorHAnsi"/>
              </w:rPr>
              <w:t xml:space="preserve">Urząd Marszałkowski Województwa Małopolskiego, </w:t>
            </w:r>
            <w:proofErr w:type="spellStart"/>
            <w:r w:rsidRPr="00F03302">
              <w:rPr>
                <w:rFonts w:eastAsia="Calibri" w:cstheme="minorHAnsi"/>
              </w:rPr>
              <w:t>MZMiUW</w:t>
            </w:r>
            <w:proofErr w:type="spellEnd"/>
            <w:r w:rsidRPr="00F03302">
              <w:rPr>
                <w:rFonts w:eastAsia="Calibri" w:cstheme="minorHAnsi"/>
              </w:rPr>
              <w:t xml:space="preserve"> i RZGW, </w:t>
            </w:r>
            <w:r w:rsidRPr="00F03302">
              <w:rPr>
                <w:rFonts w:eastAsia="ArialNarrow" w:cs="Times New Roman"/>
                <w:b/>
                <w:color w:val="000000"/>
              </w:rPr>
              <w:t xml:space="preserve"> </w:t>
            </w:r>
            <w:r w:rsidRPr="00F03302">
              <w:rPr>
                <w:rFonts w:eastAsia="Calibri" w:cstheme="minorHAnsi"/>
              </w:rPr>
              <w:t>Starostwo Powiatowe w Chrzanowie - Wydział Zarządzania Kryzysowego i Spraw Obronnych, Powiatowe Centrum Zarządzania Kryzysowego w Chrzanowie, gminy powiatu chrzanowskiego,</w:t>
            </w:r>
            <w:r w:rsidR="00CD564F" w:rsidRPr="00F03302">
              <w:rPr>
                <w:rFonts w:eastAsia="Calibri" w:cstheme="minorHAnsi"/>
              </w:rPr>
              <w:t xml:space="preserve"> </w:t>
            </w:r>
            <w:r w:rsidRPr="00F03302">
              <w:rPr>
                <w:rFonts w:eastAsia="Calibri" w:cstheme="minorHAnsi"/>
              </w:rPr>
              <w:t>instytucje publiczne,  organizacje pozarządowe</w:t>
            </w:r>
          </w:p>
        </w:tc>
      </w:tr>
      <w:tr w:rsidR="00C33ACF" w:rsidRPr="00F03302" w:rsidTr="00BA0BEC">
        <w:trPr>
          <w:trHeight w:val="1175"/>
        </w:trPr>
        <w:tc>
          <w:tcPr>
            <w:tcW w:w="5665" w:type="dxa"/>
          </w:tcPr>
          <w:p w:rsidR="00C33ACF" w:rsidRPr="00F03302" w:rsidRDefault="00C33ACF" w:rsidP="00C33AC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760" w:type="dxa"/>
          </w:tcPr>
          <w:p w:rsidR="00C33ACF" w:rsidRPr="00AD33CC" w:rsidRDefault="00C33ACF" w:rsidP="00C33ACF">
            <w:pPr>
              <w:pStyle w:val="Normalny1"/>
              <w:spacing w:after="0" w:line="240" w:lineRule="auto"/>
              <w:jc w:val="both"/>
              <w:rPr>
                <w:rFonts w:asciiTheme="minorHAnsi" w:eastAsia="ArialNarrow" w:hAnsiTheme="minorHAnsi" w:cs="Times New Roman"/>
                <w:b/>
                <w:color w:val="000000"/>
                <w:lang w:val="pl-PL"/>
              </w:rPr>
            </w:pPr>
            <w:r w:rsidRPr="00AD33CC">
              <w:rPr>
                <w:rFonts w:asciiTheme="minorHAnsi" w:eastAsia="ArialNarrow" w:hAnsiTheme="minorHAnsi" w:cs="Times New Roman"/>
                <w:b/>
                <w:color w:val="000000"/>
                <w:lang w:val="pl-PL"/>
              </w:rPr>
              <w:t xml:space="preserve">Wydział Zarządzania Kryzysowego Starostwa Powiatowego </w:t>
            </w:r>
          </w:p>
          <w:p w:rsidR="00C33ACF" w:rsidRPr="005F4F99" w:rsidRDefault="00C33ACF" w:rsidP="00C33ACF">
            <w:pPr>
              <w:autoSpaceDE w:val="0"/>
              <w:autoSpaceDN w:val="0"/>
              <w:adjustRightInd w:val="0"/>
              <w:spacing w:after="0" w:line="240" w:lineRule="auto"/>
              <w:rPr>
                <w:rFonts w:eastAsia="ArialNarrow" w:cs="Times New Roman"/>
                <w:color w:val="000000"/>
                <w:sz w:val="22"/>
                <w:szCs w:val="22"/>
              </w:rPr>
            </w:pPr>
            <w:r w:rsidRPr="00C33ACF">
              <w:rPr>
                <w:rFonts w:eastAsia="ArialNarrow" w:cs="Times New Roman"/>
                <w:color w:val="000000"/>
              </w:rPr>
              <w:t>Wdrażanie Systemu monitoringu powodziowego dla powiatu chrzanowskiego</w:t>
            </w:r>
            <w:r>
              <w:rPr>
                <w:rFonts w:eastAsia="ArialNarrow" w:cs="Times New Roman"/>
                <w:color w:val="000000"/>
              </w:rPr>
              <w:t>.</w:t>
            </w:r>
          </w:p>
        </w:tc>
      </w:tr>
      <w:tr w:rsidR="00C33ACF" w:rsidRPr="00F03302" w:rsidTr="00BA0BEC">
        <w:tc>
          <w:tcPr>
            <w:tcW w:w="5665" w:type="dxa"/>
          </w:tcPr>
          <w:p w:rsidR="00C33ACF" w:rsidRPr="00F03302" w:rsidRDefault="00C33ACF" w:rsidP="00C33AC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C33ACF" w:rsidRPr="00F03302" w:rsidRDefault="00C33ACF" w:rsidP="00C33AC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760" w:type="dxa"/>
          </w:tcPr>
          <w:p w:rsidR="00C33ACF" w:rsidRPr="00F03302" w:rsidRDefault="00146E98" w:rsidP="00C33ACF">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C33ACF" w:rsidRPr="00F03302" w:rsidTr="00BA0BEC">
        <w:tc>
          <w:tcPr>
            <w:tcW w:w="5665" w:type="dxa"/>
          </w:tcPr>
          <w:p w:rsidR="00C33ACF" w:rsidRPr="00F03302" w:rsidRDefault="00C33ACF" w:rsidP="00C33AC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C33ACF" w:rsidRPr="00F03302" w:rsidRDefault="00C33ACF" w:rsidP="00C33AC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C33ACF" w:rsidRPr="00F03302" w:rsidRDefault="00C33ACF" w:rsidP="00C33AC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C33ACF" w:rsidRPr="00F03302" w:rsidRDefault="00C33ACF" w:rsidP="00C33AC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C33ACF" w:rsidRPr="00F03302" w:rsidRDefault="00C33ACF" w:rsidP="00C33AC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760" w:type="dxa"/>
          </w:tcPr>
          <w:p w:rsidR="00C33ACF" w:rsidRPr="00F03302" w:rsidRDefault="00146E98" w:rsidP="00C33ACF">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bl>
    <w:p w:rsidR="000E56E6" w:rsidRPr="00F03302" w:rsidRDefault="000E56E6"/>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8760"/>
      </w:tblGrid>
      <w:tr w:rsidR="007C4F15" w:rsidRPr="00F03302" w:rsidTr="00BA0BEC">
        <w:tc>
          <w:tcPr>
            <w:tcW w:w="5665" w:type="dxa"/>
            <w:shd w:val="clear" w:color="auto" w:fill="FF9900"/>
          </w:tcPr>
          <w:p w:rsidR="007C4F15" w:rsidRPr="00F03302" w:rsidRDefault="007C4F15" w:rsidP="007C4F15">
            <w:pPr>
              <w:autoSpaceDE w:val="0"/>
              <w:autoSpaceDN w:val="0"/>
              <w:adjustRightInd w:val="0"/>
              <w:spacing w:after="0" w:line="240" w:lineRule="auto"/>
              <w:rPr>
                <w:rFonts w:eastAsia="ArialNarrow" w:cs="Times New Roman"/>
                <w:b/>
              </w:rPr>
            </w:pPr>
            <w:r w:rsidRPr="00F03302">
              <w:rPr>
                <w:rFonts w:eastAsia="ArialNarrow" w:cs="Times New Roman"/>
                <w:b/>
              </w:rPr>
              <w:t>KIERUNEK INTERWENCJI NR  II.3.8</w:t>
            </w:r>
          </w:p>
          <w:p w:rsidR="007C4F15" w:rsidRPr="00F03302" w:rsidRDefault="007C4F15" w:rsidP="007C4F15">
            <w:pPr>
              <w:autoSpaceDE w:val="0"/>
              <w:autoSpaceDN w:val="0"/>
              <w:adjustRightInd w:val="0"/>
              <w:spacing w:after="0" w:line="240" w:lineRule="auto"/>
              <w:jc w:val="both"/>
              <w:rPr>
                <w:rFonts w:eastAsia="ArialNarrow" w:cs="Times New Roman"/>
                <w:b/>
                <w:color w:val="000000"/>
                <w:sz w:val="20"/>
                <w:szCs w:val="20"/>
              </w:rPr>
            </w:pPr>
            <w:r w:rsidRPr="00F03302">
              <w:rPr>
                <w:rFonts w:cstheme="minorHAnsi"/>
                <w:b/>
              </w:rPr>
              <w:t xml:space="preserve">Rozwój działalności oraz upowszechnianie </w:t>
            </w:r>
            <w:r w:rsidR="00BA0BEC" w:rsidRPr="00F03302">
              <w:rPr>
                <w:rFonts w:cstheme="minorHAnsi"/>
                <w:b/>
              </w:rPr>
              <w:br/>
            </w:r>
            <w:r w:rsidRPr="00F03302">
              <w:rPr>
                <w:rFonts w:cstheme="minorHAnsi"/>
                <w:b/>
              </w:rPr>
              <w:t xml:space="preserve">w świadomości społecznej funkcjonowania Powiatowego Centrum Zarządzania Kryzysowego </w:t>
            </w:r>
            <w:r w:rsidR="00BA0BEC" w:rsidRPr="00F03302">
              <w:rPr>
                <w:rFonts w:cstheme="minorHAnsi"/>
                <w:b/>
              </w:rPr>
              <w:br/>
            </w:r>
            <w:r w:rsidRPr="00F03302">
              <w:rPr>
                <w:rFonts w:cstheme="minorHAnsi"/>
                <w:b/>
              </w:rPr>
              <w:t>w Chrzanowie.</w:t>
            </w:r>
          </w:p>
        </w:tc>
        <w:tc>
          <w:tcPr>
            <w:tcW w:w="8760" w:type="dxa"/>
            <w:shd w:val="clear" w:color="auto" w:fill="FFCC99"/>
          </w:tcPr>
          <w:p w:rsidR="007C4F15" w:rsidRPr="00F03302" w:rsidRDefault="007C4F15" w:rsidP="007D45B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CEL OPERACYJNY :</w:t>
            </w:r>
          </w:p>
          <w:p w:rsidR="007C4F15" w:rsidRPr="00F03302" w:rsidRDefault="007C4F15" w:rsidP="007D45B7">
            <w:pPr>
              <w:autoSpaceDE w:val="0"/>
              <w:autoSpaceDN w:val="0"/>
              <w:adjustRightInd w:val="0"/>
              <w:spacing w:after="0" w:line="240" w:lineRule="auto"/>
              <w:rPr>
                <w:rFonts w:cstheme="minorHAnsi"/>
                <w:b/>
              </w:rPr>
            </w:pPr>
            <w:r w:rsidRPr="00F03302">
              <w:rPr>
                <w:rFonts w:cstheme="minorHAnsi"/>
                <w:b/>
              </w:rPr>
              <w:t>Wsparcie systemu zarządzania bezpieczeństwem publicznym na terenie Powiatu</w:t>
            </w:r>
          </w:p>
          <w:p w:rsidR="007C4F15" w:rsidRPr="00F03302" w:rsidRDefault="007C4F15" w:rsidP="007D45B7">
            <w:pPr>
              <w:autoSpaceDE w:val="0"/>
              <w:autoSpaceDN w:val="0"/>
              <w:adjustRightInd w:val="0"/>
              <w:spacing w:after="0" w:line="240" w:lineRule="auto"/>
              <w:rPr>
                <w:rFonts w:cstheme="minorHAnsi"/>
                <w:b/>
              </w:rPr>
            </w:pPr>
          </w:p>
          <w:p w:rsidR="007C4F15" w:rsidRPr="00F03302" w:rsidRDefault="007C4F15" w:rsidP="007C4F15">
            <w:pPr>
              <w:autoSpaceDE w:val="0"/>
              <w:autoSpaceDN w:val="0"/>
              <w:adjustRightInd w:val="0"/>
              <w:spacing w:after="0" w:line="240" w:lineRule="auto"/>
              <w:rPr>
                <w:rFonts w:eastAsia="Calibri" w:cstheme="minorHAnsi"/>
                <w:b/>
              </w:rPr>
            </w:pPr>
            <w:r w:rsidRPr="00F03302">
              <w:rPr>
                <w:rFonts w:eastAsia="ArialNarrow" w:cs="Times New Roman"/>
                <w:b/>
                <w:color w:val="000000"/>
              </w:rPr>
              <w:t xml:space="preserve">JEDNOSTKA REALIZUJĄCA: </w:t>
            </w:r>
            <w:r w:rsidRPr="00F03302">
              <w:rPr>
                <w:rFonts w:eastAsia="Calibri" w:cstheme="minorHAnsi"/>
                <w:b/>
              </w:rPr>
              <w:t>Centrum Zarządzania Kryzysowego w Chrzanowie</w:t>
            </w:r>
          </w:p>
          <w:p w:rsidR="007C4F15" w:rsidRPr="00F03302" w:rsidRDefault="007C4F15" w:rsidP="007C4F15">
            <w:pPr>
              <w:autoSpaceDE w:val="0"/>
              <w:autoSpaceDN w:val="0"/>
              <w:adjustRightInd w:val="0"/>
              <w:spacing w:after="0" w:line="240" w:lineRule="auto"/>
              <w:rPr>
                <w:rFonts w:eastAsia="ArialNarrow" w:cs="Times New Roman"/>
                <w:b/>
                <w:color w:val="000000"/>
              </w:rPr>
            </w:pPr>
          </w:p>
          <w:p w:rsidR="007C4F15" w:rsidRPr="00F03302" w:rsidRDefault="007C4F15" w:rsidP="007C4F15">
            <w:pPr>
              <w:autoSpaceDE w:val="0"/>
              <w:autoSpaceDN w:val="0"/>
              <w:adjustRightInd w:val="0"/>
              <w:spacing w:after="0" w:line="240" w:lineRule="auto"/>
              <w:rPr>
                <w:rFonts w:eastAsia="ArialNarrow" w:cs="Times New Roman"/>
                <w:b/>
                <w:color w:val="000000"/>
                <w:sz w:val="20"/>
                <w:szCs w:val="20"/>
              </w:rPr>
            </w:pPr>
            <w:r w:rsidRPr="00F03302">
              <w:rPr>
                <w:rFonts w:eastAsia="ArialNarrow" w:cs="Times New Roman"/>
                <w:b/>
                <w:color w:val="000000"/>
              </w:rPr>
              <w:t xml:space="preserve">PARTNERZY: </w:t>
            </w:r>
            <w:r w:rsidRPr="00F03302">
              <w:rPr>
                <w:rFonts w:eastAsia="Calibri" w:cstheme="minorHAnsi"/>
              </w:rPr>
              <w:t>Administracja rządowa, Urząd Marszałkowski Województwa Małopolskiego, Starostwo Powiatowe w Chrzanowie - Wydział Zarządzania Kryzysowego i Spraw Obronnych, gminy powiatu chrzanowskiego,</w:t>
            </w:r>
            <w:r w:rsidRPr="00F03302">
              <w:rPr>
                <w:rFonts w:eastAsia="ArialNarrow" w:cs="Times New Roman"/>
                <w:b/>
                <w:color w:val="000000"/>
              </w:rPr>
              <w:t xml:space="preserve"> </w:t>
            </w:r>
            <w:r w:rsidRPr="00F03302">
              <w:rPr>
                <w:rFonts w:eastAsia="Calibri" w:cstheme="minorHAnsi"/>
              </w:rPr>
              <w:t>instytucje publiczne, organizacje pozarządowe, media</w:t>
            </w:r>
          </w:p>
        </w:tc>
      </w:tr>
      <w:tr w:rsidR="00BA0BEC" w:rsidRPr="00F03302" w:rsidTr="00BA0BEC">
        <w:trPr>
          <w:trHeight w:val="1175"/>
        </w:trPr>
        <w:tc>
          <w:tcPr>
            <w:tcW w:w="5665"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760" w:type="dxa"/>
          </w:tcPr>
          <w:p w:rsidR="00321545" w:rsidRPr="00AD33CC" w:rsidRDefault="00321545" w:rsidP="00321545">
            <w:pPr>
              <w:pStyle w:val="Normalny1"/>
              <w:spacing w:after="0" w:line="240" w:lineRule="auto"/>
              <w:jc w:val="both"/>
              <w:rPr>
                <w:rFonts w:asciiTheme="minorHAnsi" w:eastAsia="ArialNarrow" w:hAnsiTheme="minorHAnsi" w:cs="Times New Roman"/>
                <w:b/>
                <w:color w:val="000000"/>
                <w:lang w:val="pl-PL"/>
              </w:rPr>
            </w:pPr>
            <w:r w:rsidRPr="00AD33CC">
              <w:rPr>
                <w:rFonts w:asciiTheme="minorHAnsi" w:eastAsia="ArialNarrow" w:hAnsiTheme="minorHAnsi" w:cs="Times New Roman"/>
                <w:b/>
                <w:color w:val="000000"/>
                <w:lang w:val="pl-PL"/>
              </w:rPr>
              <w:t xml:space="preserve">Wydział Zarządzania Kryzysowego Starostwa Powiatowego </w:t>
            </w:r>
          </w:p>
          <w:p w:rsidR="00BA0BEC" w:rsidRPr="00321545" w:rsidRDefault="00321545" w:rsidP="00BA0BEC">
            <w:pPr>
              <w:autoSpaceDE w:val="0"/>
              <w:autoSpaceDN w:val="0"/>
              <w:adjustRightInd w:val="0"/>
              <w:spacing w:after="0" w:line="240" w:lineRule="auto"/>
              <w:rPr>
                <w:rFonts w:eastAsia="ArialNarrow" w:cs="Times New Roman"/>
                <w:color w:val="000000"/>
              </w:rPr>
            </w:pPr>
            <w:r w:rsidRPr="00321545">
              <w:rPr>
                <w:rFonts w:eastAsia="ArialNarrow" w:cs="Times New Roman"/>
                <w:color w:val="000000"/>
              </w:rPr>
              <w:t>Dalsza modernizacja strony internetowej PCZK. Dostosowanie strony internetowej dla osób słabo widzących, oraz na aplikacje mobilne.</w:t>
            </w:r>
          </w:p>
        </w:tc>
      </w:tr>
      <w:tr w:rsidR="00BA0BEC" w:rsidRPr="00F03302" w:rsidTr="00BA0BEC">
        <w:tc>
          <w:tcPr>
            <w:tcW w:w="5665"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543B12"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760" w:type="dxa"/>
          </w:tcPr>
          <w:p w:rsidR="00BA0BEC" w:rsidRPr="00F03302" w:rsidRDefault="00146E98" w:rsidP="00BA0BEC">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r w:rsidR="00BA0BEC" w:rsidRPr="00F03302" w:rsidTr="00BA0BEC">
        <w:tc>
          <w:tcPr>
            <w:tcW w:w="5665" w:type="dxa"/>
          </w:tcPr>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BA0BEC" w:rsidRPr="00F03302" w:rsidRDefault="00BA0BEC" w:rsidP="00BA0BE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760" w:type="dxa"/>
          </w:tcPr>
          <w:p w:rsidR="00BA0BEC" w:rsidRPr="00F03302" w:rsidRDefault="00146E98" w:rsidP="00BA0BEC">
            <w:pPr>
              <w:autoSpaceDE w:val="0"/>
              <w:autoSpaceDN w:val="0"/>
              <w:adjustRightInd w:val="0"/>
              <w:spacing w:after="0" w:line="240" w:lineRule="auto"/>
              <w:rPr>
                <w:rFonts w:eastAsia="ArialNarrow" w:cs="Times New Roman"/>
                <w:color w:val="000000"/>
                <w:sz w:val="22"/>
                <w:szCs w:val="22"/>
              </w:rPr>
            </w:pPr>
            <w:r>
              <w:rPr>
                <w:rFonts w:eastAsia="ArialNarrow" w:cs="Times New Roman"/>
                <w:color w:val="000000"/>
              </w:rPr>
              <w:t>BRAK DANYCH</w:t>
            </w:r>
          </w:p>
        </w:tc>
      </w:tr>
    </w:tbl>
    <w:p w:rsidR="00874261" w:rsidRPr="00F03302" w:rsidRDefault="00874261"/>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4"/>
      </w:tblGrid>
      <w:tr w:rsidR="002B0F9E" w:rsidRPr="00F03302" w:rsidTr="00542A79">
        <w:tc>
          <w:tcPr>
            <w:tcW w:w="14454" w:type="dxa"/>
            <w:tcBorders>
              <w:bottom w:val="single" w:sz="4" w:space="0" w:color="auto"/>
            </w:tcBorders>
            <w:shd w:val="clear" w:color="auto" w:fill="FFCC99"/>
            <w:vAlign w:val="center"/>
          </w:tcPr>
          <w:p w:rsidR="002B0F9E" w:rsidRPr="00F03302" w:rsidRDefault="002B0F9E" w:rsidP="00583836">
            <w:pPr>
              <w:autoSpaceDE w:val="0"/>
              <w:autoSpaceDN w:val="0"/>
              <w:adjustRightInd w:val="0"/>
              <w:spacing w:after="0" w:line="240" w:lineRule="auto"/>
              <w:jc w:val="center"/>
              <w:rPr>
                <w:rStyle w:val="Nagwek2Znak"/>
                <w:rFonts w:asciiTheme="minorHAnsi" w:hAnsiTheme="minorHAnsi" w:cstheme="minorHAnsi"/>
                <w:sz w:val="40"/>
                <w:szCs w:val="50"/>
                <w:lang w:val="pl-PL"/>
              </w:rPr>
            </w:pPr>
            <w:r w:rsidRPr="00F03302">
              <w:rPr>
                <w:rStyle w:val="Nagwek2Znak"/>
                <w:rFonts w:asciiTheme="minorHAnsi" w:hAnsiTheme="minorHAnsi" w:cstheme="minorHAnsi"/>
                <w:sz w:val="40"/>
                <w:szCs w:val="50"/>
                <w:lang w:val="pl-PL"/>
              </w:rPr>
              <w:t>Obszar strategiczny:</w:t>
            </w:r>
          </w:p>
          <w:p w:rsidR="002B0F9E" w:rsidRPr="00F03302" w:rsidRDefault="002B0F9E" w:rsidP="00583836">
            <w:pPr>
              <w:autoSpaceDE w:val="0"/>
              <w:autoSpaceDN w:val="0"/>
              <w:adjustRightInd w:val="0"/>
              <w:spacing w:after="0" w:line="240" w:lineRule="auto"/>
              <w:jc w:val="center"/>
              <w:rPr>
                <w:rFonts w:cs="Times New Roman"/>
                <w:sz w:val="40"/>
              </w:rPr>
            </w:pPr>
            <w:r w:rsidRPr="00F03302">
              <w:rPr>
                <w:rStyle w:val="Nagwek2Znak"/>
                <w:rFonts w:asciiTheme="minorHAnsi" w:hAnsiTheme="minorHAnsi" w:cstheme="minorHAnsi"/>
                <w:bCs w:val="0"/>
                <w:sz w:val="40"/>
                <w:szCs w:val="50"/>
                <w:lang w:val="pl-PL"/>
              </w:rPr>
              <w:t>OCHRONA ŚRODOWISKA I OFERTA CZASU WOLNEGO</w:t>
            </w:r>
          </w:p>
        </w:tc>
      </w:tr>
      <w:tr w:rsidR="002B0F9E" w:rsidRPr="00F03302" w:rsidTr="00542A79">
        <w:tc>
          <w:tcPr>
            <w:tcW w:w="14454" w:type="dxa"/>
            <w:tcBorders>
              <w:bottom w:val="single" w:sz="4" w:space="0" w:color="auto"/>
            </w:tcBorders>
            <w:shd w:val="clear" w:color="auto" w:fill="FFCC99"/>
            <w:vAlign w:val="center"/>
          </w:tcPr>
          <w:p w:rsidR="002B0F9E" w:rsidRPr="00F03302" w:rsidRDefault="002B0F9E" w:rsidP="00583836">
            <w:pPr>
              <w:keepNext/>
              <w:keepLines/>
              <w:spacing w:before="60" w:after="120"/>
              <w:jc w:val="center"/>
              <w:outlineLvl w:val="0"/>
              <w:rPr>
                <w:rFonts w:eastAsiaTheme="majorEastAsia" w:cstheme="minorHAnsi"/>
                <w:b/>
                <w:bCs/>
                <w:color w:val="365F91" w:themeColor="accent1" w:themeShade="BF"/>
                <w:sz w:val="28"/>
                <w:szCs w:val="28"/>
              </w:rPr>
            </w:pPr>
            <w:r w:rsidRPr="00F03302">
              <w:rPr>
                <w:rFonts w:eastAsiaTheme="majorEastAsia" w:cstheme="minorHAnsi"/>
                <w:b/>
                <w:bCs/>
                <w:color w:val="365F91" w:themeColor="accent1" w:themeShade="BF"/>
                <w:sz w:val="28"/>
                <w:szCs w:val="28"/>
              </w:rPr>
              <w:t>Cel strategiczny:  Skuteczna ochrona środowiska naturalnego oraz rozwój atrakcyjnej i różnorodnej oferty spędzania czasu wolnego dla wzrostu jakości życia mieszkańców i podnoszenia atrakcyjności turystycznej powiatu chrzanowskiego</w:t>
            </w:r>
          </w:p>
        </w:tc>
      </w:tr>
    </w:tbl>
    <w:p w:rsidR="002B0F9E" w:rsidRPr="00F03302" w:rsidRDefault="002B0F9E" w:rsidP="007D45B7">
      <w:pPr>
        <w:spacing w:after="60" w:line="22" w:lineRule="atLeast"/>
        <w:jc w:val="both"/>
        <w:rPr>
          <w:rFonts w:eastAsiaTheme="majorEastAsia" w:cs="Times New Roman"/>
          <w:b/>
          <w:bCs/>
          <w:color w:val="000000" w:themeColor="text1"/>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8618"/>
      </w:tblGrid>
      <w:tr w:rsidR="00F365FD" w:rsidRPr="00F03302" w:rsidTr="000F5F94">
        <w:tc>
          <w:tcPr>
            <w:tcW w:w="5807" w:type="dxa"/>
            <w:shd w:val="clear" w:color="auto" w:fill="FF9900"/>
          </w:tcPr>
          <w:p w:rsidR="00F365FD" w:rsidRPr="001E5B52" w:rsidRDefault="00F365FD" w:rsidP="007D45B7">
            <w:pPr>
              <w:autoSpaceDE w:val="0"/>
              <w:autoSpaceDN w:val="0"/>
              <w:adjustRightInd w:val="0"/>
              <w:spacing w:after="0" w:line="240" w:lineRule="auto"/>
              <w:rPr>
                <w:rFonts w:eastAsia="ArialNarrow" w:cs="Times New Roman"/>
                <w:b/>
                <w:color w:val="000000" w:themeColor="text1"/>
              </w:rPr>
            </w:pPr>
            <w:r w:rsidRPr="001E5B52">
              <w:rPr>
                <w:rFonts w:eastAsia="ArialNarrow" w:cs="Times New Roman"/>
                <w:b/>
                <w:color w:val="000000" w:themeColor="text1"/>
              </w:rPr>
              <w:t>KIERUNEK INTERWENCJI NR  III.1.1 Edukacja obywatelska w zakresie ochrony środowiska oraz kształtowanie postaw proekologicznych poprzez  m.in.: akcje edukacyjne, zajęcia w szkołach, kampanie informacyjne, wydarzenia sportowe i kulturalne.</w:t>
            </w:r>
          </w:p>
        </w:tc>
        <w:tc>
          <w:tcPr>
            <w:tcW w:w="8618" w:type="dxa"/>
            <w:shd w:val="clear" w:color="auto" w:fill="FFCC99"/>
          </w:tcPr>
          <w:p w:rsidR="00F365FD" w:rsidRPr="00F03302" w:rsidRDefault="00F365FD" w:rsidP="007D45B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CEL OPERACYJNY</w:t>
            </w:r>
            <w:r w:rsidR="00DE57B1" w:rsidRPr="00F03302">
              <w:rPr>
                <w:rFonts w:eastAsia="ArialNarrow" w:cs="Times New Roman"/>
                <w:b/>
                <w:color w:val="000000" w:themeColor="text1"/>
                <w:sz w:val="22"/>
                <w:szCs w:val="22"/>
              </w:rPr>
              <w:t>:</w:t>
            </w:r>
            <w:r w:rsidRPr="00F03302">
              <w:rPr>
                <w:rFonts w:eastAsia="ArialNarrow" w:cs="Times New Roman"/>
                <w:b/>
                <w:color w:val="000000" w:themeColor="text1"/>
                <w:sz w:val="22"/>
                <w:szCs w:val="22"/>
              </w:rPr>
              <w:t xml:space="preserve"> </w:t>
            </w:r>
            <w:r w:rsidRPr="00F03302">
              <w:rPr>
                <w:rFonts w:cs="Times New Roman"/>
                <w:b/>
                <w:color w:val="000000" w:themeColor="text1"/>
                <w:sz w:val="22"/>
                <w:szCs w:val="22"/>
              </w:rPr>
              <w:t>Racjonalne użytkowanie zasobów i ochrona środowiska</w:t>
            </w:r>
          </w:p>
          <w:p w:rsidR="00F365FD" w:rsidRPr="00F03302" w:rsidRDefault="00F365FD" w:rsidP="007D45B7">
            <w:pPr>
              <w:autoSpaceDE w:val="0"/>
              <w:autoSpaceDN w:val="0"/>
              <w:adjustRightInd w:val="0"/>
              <w:spacing w:after="0" w:line="240" w:lineRule="auto"/>
              <w:rPr>
                <w:rFonts w:cs="Times New Roman"/>
                <w:color w:val="000000" w:themeColor="text1"/>
                <w:sz w:val="22"/>
                <w:szCs w:val="22"/>
              </w:rPr>
            </w:pPr>
          </w:p>
          <w:p w:rsidR="00F365FD" w:rsidRPr="00F03302" w:rsidRDefault="00F365FD" w:rsidP="00F365FD">
            <w:pPr>
              <w:autoSpaceDE w:val="0"/>
              <w:autoSpaceDN w:val="0"/>
              <w:adjustRightInd w:val="0"/>
              <w:spacing w:after="0" w:line="240" w:lineRule="auto"/>
              <w:rPr>
                <w:rFonts w:eastAsia="Calibri" w:cs="Times New Roman"/>
                <w:b/>
                <w:color w:val="000000" w:themeColor="text1"/>
                <w:sz w:val="22"/>
                <w:szCs w:val="22"/>
              </w:rPr>
            </w:pPr>
            <w:r w:rsidRPr="00F03302">
              <w:rPr>
                <w:rFonts w:eastAsia="ArialNarrow" w:cs="Times New Roman"/>
                <w:b/>
                <w:color w:val="000000" w:themeColor="text1"/>
                <w:sz w:val="22"/>
                <w:szCs w:val="22"/>
              </w:rPr>
              <w:t xml:space="preserve">JEDNOSTKA REALIZUJĄCA: </w:t>
            </w:r>
            <w:r w:rsidRPr="00F03302">
              <w:rPr>
                <w:rFonts w:eastAsia="Calibri" w:cs="Times New Roman"/>
                <w:b/>
                <w:color w:val="000000" w:themeColor="text1"/>
                <w:sz w:val="22"/>
                <w:szCs w:val="22"/>
              </w:rPr>
              <w:t>Gminy powiatu chrzanowskiego</w:t>
            </w:r>
          </w:p>
          <w:p w:rsidR="00F365FD" w:rsidRPr="00F03302" w:rsidRDefault="00F365FD" w:rsidP="00F365FD">
            <w:pPr>
              <w:autoSpaceDE w:val="0"/>
              <w:autoSpaceDN w:val="0"/>
              <w:adjustRightInd w:val="0"/>
              <w:spacing w:after="0" w:line="240" w:lineRule="auto"/>
              <w:rPr>
                <w:rFonts w:eastAsia="ArialNarrow" w:cs="Times New Roman"/>
                <w:b/>
                <w:color w:val="000000" w:themeColor="text1"/>
                <w:sz w:val="22"/>
                <w:szCs w:val="22"/>
              </w:rPr>
            </w:pPr>
          </w:p>
          <w:p w:rsidR="00F365FD" w:rsidRPr="00F03302" w:rsidRDefault="00F365FD" w:rsidP="00F365F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PARTNERZY: </w:t>
            </w:r>
            <w:r w:rsidRPr="00F03302">
              <w:rPr>
                <w:rFonts w:eastAsia="Calibri" w:cs="Times New Roman"/>
                <w:color w:val="000000" w:themeColor="text1"/>
                <w:sz w:val="22"/>
                <w:szCs w:val="22"/>
              </w:rPr>
              <w:t>Lasy Państwowe, Starostwo Powiatowe w Chrzanowie, LGD Partnerstwo na Jurze, szkoły i placówki oświatowe, organizacje pozarządowe, media lokalne i regionalne</w:t>
            </w:r>
          </w:p>
        </w:tc>
      </w:tr>
      <w:tr w:rsidR="004A73AD" w:rsidRPr="00F03302" w:rsidTr="00A63A74">
        <w:trPr>
          <w:trHeight w:val="1842"/>
        </w:trPr>
        <w:tc>
          <w:tcPr>
            <w:tcW w:w="5807" w:type="dxa"/>
          </w:tcPr>
          <w:p w:rsidR="004A73AD" w:rsidRPr="00F03302" w:rsidRDefault="004A73AD" w:rsidP="004A73A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18" w:type="dxa"/>
          </w:tcPr>
          <w:p w:rsidR="000D5C06" w:rsidRPr="00F03302" w:rsidRDefault="000D5C06" w:rsidP="00A63A74">
            <w:pPr>
              <w:autoSpaceDE w:val="0"/>
              <w:autoSpaceDN w:val="0"/>
              <w:adjustRightInd w:val="0"/>
              <w:spacing w:after="0" w:line="240" w:lineRule="auto"/>
              <w:jc w:val="both"/>
              <w:rPr>
                <w:rFonts w:eastAsia="ArialNarrow" w:cs="Times New Roman"/>
                <w:b/>
                <w:color w:val="000000"/>
              </w:rPr>
            </w:pPr>
            <w:r w:rsidRPr="00F03302">
              <w:rPr>
                <w:rFonts w:eastAsia="ArialNarrow" w:cs="Times New Roman"/>
                <w:b/>
                <w:color w:val="000000"/>
              </w:rPr>
              <w:t>Wydział Ochrony Środowiska</w:t>
            </w:r>
            <w:r w:rsidR="000B3023">
              <w:rPr>
                <w:rFonts w:eastAsia="ArialNarrow" w:cs="Times New Roman"/>
                <w:b/>
                <w:color w:val="000000"/>
              </w:rPr>
              <w:t xml:space="preserve"> Starostwa Powiatowego w Chrzanowie</w:t>
            </w:r>
          </w:p>
          <w:p w:rsidR="004A73AD" w:rsidRPr="00F03302" w:rsidRDefault="004A73AD" w:rsidP="00A63A74">
            <w:pPr>
              <w:autoSpaceDE w:val="0"/>
              <w:autoSpaceDN w:val="0"/>
              <w:adjustRightInd w:val="0"/>
              <w:spacing w:after="0" w:line="240" w:lineRule="auto"/>
              <w:jc w:val="both"/>
              <w:rPr>
                <w:rFonts w:eastAsia="ArialNarrow" w:cs="Times New Roman"/>
                <w:color w:val="000000"/>
              </w:rPr>
            </w:pPr>
            <w:r w:rsidRPr="00F03302">
              <w:rPr>
                <w:rFonts w:eastAsia="ArialNarrow" w:cs="Times New Roman"/>
                <w:color w:val="000000"/>
              </w:rPr>
              <w:t>Finan</w:t>
            </w:r>
            <w:r w:rsidR="00A63A74">
              <w:rPr>
                <w:rFonts w:eastAsia="ArialNarrow" w:cs="Times New Roman"/>
                <w:color w:val="000000"/>
              </w:rPr>
              <w:t xml:space="preserve">sowanie konkursów, warsztatów, </w:t>
            </w:r>
            <w:r w:rsidRPr="00F03302">
              <w:rPr>
                <w:rFonts w:eastAsia="ArialNarrow" w:cs="Times New Roman"/>
                <w:color w:val="000000"/>
              </w:rPr>
              <w:t>happeningów ekologicznych, olimpiady pszczelarskiej,  wyjazdów edukacyjnych , wykładu  dla pszczelarzy,  i</w:t>
            </w:r>
            <w:r w:rsidR="0041746D" w:rsidRPr="00F03302">
              <w:rPr>
                <w:rFonts w:eastAsia="ArialNarrow" w:cs="Times New Roman"/>
                <w:color w:val="000000"/>
              </w:rPr>
              <w:t>mprezy plenerowej   dedykowanej</w:t>
            </w:r>
            <w:r w:rsidRPr="00F03302">
              <w:rPr>
                <w:rFonts w:eastAsia="ArialNarrow" w:cs="Times New Roman"/>
                <w:color w:val="000000"/>
              </w:rPr>
              <w:t xml:space="preserve"> promocji pszczel</w:t>
            </w:r>
            <w:r w:rsidR="00A63A74">
              <w:rPr>
                <w:rFonts w:eastAsia="ArialNarrow" w:cs="Times New Roman"/>
                <w:color w:val="000000"/>
              </w:rPr>
              <w:t>arstwa „</w:t>
            </w:r>
            <w:r w:rsidR="00D343DE">
              <w:rPr>
                <w:rFonts w:eastAsia="ArialNarrow" w:cs="Times New Roman"/>
                <w:color w:val="000000"/>
              </w:rPr>
              <w:t>Święto Miodu”</w:t>
            </w:r>
            <w:r w:rsidRPr="00F03302">
              <w:rPr>
                <w:rFonts w:eastAsia="ArialNarrow" w:cs="Times New Roman"/>
                <w:color w:val="000000"/>
              </w:rPr>
              <w:t xml:space="preserve">, impreza </w:t>
            </w:r>
            <w:r w:rsidR="0041746D" w:rsidRPr="00F03302">
              <w:rPr>
                <w:rFonts w:eastAsia="ArialNarrow" w:cs="Times New Roman"/>
                <w:color w:val="000000"/>
              </w:rPr>
              <w:t>plenerowa dedykowanej promocji</w:t>
            </w:r>
            <w:r w:rsidR="00A63A74">
              <w:rPr>
                <w:rFonts w:eastAsia="ArialNarrow" w:cs="Times New Roman"/>
                <w:color w:val="000000"/>
              </w:rPr>
              <w:t xml:space="preserve"> Wisły „Szanty na Wiśle, zakupy</w:t>
            </w:r>
            <w:r w:rsidRPr="00F03302">
              <w:rPr>
                <w:rFonts w:eastAsia="ArialNarrow" w:cs="Times New Roman"/>
                <w:color w:val="000000"/>
              </w:rPr>
              <w:t xml:space="preserve"> pomocy dydaktycznych, materiałów edukacyjnych, szkolenia z zakresu ochrony środowiska. Zakup odkł</w:t>
            </w:r>
            <w:r w:rsidR="00A63A74">
              <w:rPr>
                <w:rFonts w:eastAsia="ArialNarrow" w:cs="Times New Roman"/>
                <w:color w:val="000000"/>
              </w:rPr>
              <w:t>adów pszczelich w celu  poprawy</w:t>
            </w:r>
            <w:r w:rsidRPr="00F03302">
              <w:rPr>
                <w:rFonts w:eastAsia="ArialNarrow" w:cs="Times New Roman"/>
                <w:color w:val="000000"/>
              </w:rPr>
              <w:t xml:space="preserve"> kondycji  zdrowotnej populacji </w:t>
            </w:r>
            <w:r w:rsidR="00A63A74">
              <w:rPr>
                <w:rFonts w:eastAsia="ArialNarrow" w:cs="Times New Roman"/>
                <w:color w:val="000000"/>
              </w:rPr>
              <w:t>pszczół.</w:t>
            </w:r>
            <w:r w:rsidRPr="00F03302">
              <w:rPr>
                <w:rFonts w:eastAsia="ArialNarrow" w:cs="Times New Roman"/>
                <w:color w:val="000000"/>
              </w:rPr>
              <w:t xml:space="preserve">  </w:t>
            </w:r>
          </w:p>
          <w:p w:rsidR="004A73AD" w:rsidRDefault="00A63A74" w:rsidP="00A63A74">
            <w:pPr>
              <w:autoSpaceDE w:val="0"/>
              <w:autoSpaceDN w:val="0"/>
              <w:adjustRightInd w:val="0"/>
              <w:spacing w:after="0" w:line="240" w:lineRule="auto"/>
              <w:jc w:val="both"/>
              <w:rPr>
                <w:rFonts w:eastAsia="ArialNarrow" w:cs="Times New Roman"/>
                <w:color w:val="000000"/>
              </w:rPr>
            </w:pPr>
            <w:r>
              <w:rPr>
                <w:rFonts w:eastAsia="ArialNarrow" w:cs="Times New Roman"/>
                <w:color w:val="000000"/>
              </w:rPr>
              <w:t>Inicjatywy</w:t>
            </w:r>
            <w:r w:rsidR="004A73AD" w:rsidRPr="00F03302">
              <w:rPr>
                <w:rFonts w:eastAsia="ArialNarrow" w:cs="Times New Roman"/>
                <w:color w:val="000000"/>
              </w:rPr>
              <w:t xml:space="preserve"> realizowane</w:t>
            </w:r>
            <w:r w:rsidR="00D343DE">
              <w:rPr>
                <w:rFonts w:eastAsia="ArialNarrow" w:cs="Times New Roman"/>
                <w:color w:val="000000"/>
              </w:rPr>
              <w:t xml:space="preserve"> przez Wydział </w:t>
            </w:r>
            <w:r>
              <w:rPr>
                <w:rFonts w:eastAsia="ArialNarrow" w:cs="Times New Roman"/>
                <w:color w:val="000000"/>
              </w:rPr>
              <w:t>OŚR we współpracy z</w:t>
            </w:r>
            <w:r w:rsidR="004A73AD" w:rsidRPr="00F03302">
              <w:rPr>
                <w:rFonts w:eastAsia="ArialNarrow" w:cs="Times New Roman"/>
                <w:color w:val="000000"/>
              </w:rPr>
              <w:t xml:space="preserve"> organizacjami pożytku publicznego, stowarzyszeniami, przedszkolami i szkołami.</w:t>
            </w:r>
          </w:p>
          <w:p w:rsidR="000B3023" w:rsidRDefault="000B3023" w:rsidP="004A73AD">
            <w:pPr>
              <w:autoSpaceDE w:val="0"/>
              <w:autoSpaceDN w:val="0"/>
              <w:adjustRightInd w:val="0"/>
              <w:spacing w:after="0" w:line="240" w:lineRule="auto"/>
              <w:rPr>
                <w:rFonts w:eastAsia="ArialNarrow" w:cs="Times New Roman"/>
                <w:color w:val="000000"/>
              </w:rPr>
            </w:pPr>
          </w:p>
          <w:p w:rsidR="000B3023" w:rsidRPr="000B3023" w:rsidRDefault="000B3023" w:rsidP="000B3023">
            <w:pPr>
              <w:autoSpaceDE w:val="0"/>
              <w:autoSpaceDN w:val="0"/>
              <w:adjustRightInd w:val="0"/>
              <w:spacing w:after="0" w:line="240" w:lineRule="auto"/>
              <w:jc w:val="both"/>
              <w:rPr>
                <w:rFonts w:eastAsia="ArialNarrow" w:cs="Times New Roman"/>
                <w:b/>
                <w:color w:val="000000"/>
              </w:rPr>
            </w:pPr>
            <w:r w:rsidRPr="000B3023">
              <w:rPr>
                <w:rFonts w:eastAsia="ArialNarrow" w:cs="Times New Roman"/>
                <w:b/>
                <w:color w:val="000000"/>
              </w:rPr>
              <w:t>UM Trzebinia</w:t>
            </w:r>
          </w:p>
          <w:p w:rsidR="000B3023" w:rsidRDefault="000B3023" w:rsidP="000B3023">
            <w:pPr>
              <w:autoSpaceDE w:val="0"/>
              <w:autoSpaceDN w:val="0"/>
              <w:adjustRightInd w:val="0"/>
              <w:spacing w:after="0" w:line="240" w:lineRule="auto"/>
              <w:jc w:val="both"/>
              <w:rPr>
                <w:rFonts w:eastAsia="ArialNarrow" w:cs="Times New Roman"/>
                <w:color w:val="000000"/>
              </w:rPr>
            </w:pPr>
            <w:r w:rsidRPr="000B3023">
              <w:rPr>
                <w:rFonts w:eastAsia="ArialNarrow" w:cs="Times New Roman"/>
                <w:color w:val="000000"/>
              </w:rPr>
              <w:t xml:space="preserve">Realizowane na bieżąco np.: MBP w Trzebini konkursy proekologiczne, których celem jest kształtowanie nawyku dbania o środowisko i poszerzanie wiedzy na tematy związane z ekologią. W roku 2018 wraz ze Związkiem Międzygminnym „Gospodarka Komunalna” MBP przeprowadziła dla dwóch grup konkurs ekologiczny „Świat rzeczy </w:t>
            </w:r>
            <w:r>
              <w:rPr>
                <w:rFonts w:eastAsia="ArialNarrow" w:cs="Times New Roman"/>
                <w:color w:val="000000"/>
              </w:rPr>
              <w:br/>
            </w:r>
            <w:r w:rsidRPr="000B3023">
              <w:rPr>
                <w:rFonts w:eastAsia="ArialNarrow" w:cs="Times New Roman"/>
                <w:color w:val="000000"/>
              </w:rPr>
              <w:t xml:space="preserve">z recyklingu – przywracamy życie odpadom”. Konkurs obejmował wykonanie prac </w:t>
            </w:r>
            <w:r>
              <w:rPr>
                <w:rFonts w:eastAsia="ArialNarrow" w:cs="Times New Roman"/>
                <w:color w:val="000000"/>
              </w:rPr>
              <w:br/>
            </w:r>
            <w:r w:rsidRPr="000B3023">
              <w:rPr>
                <w:rFonts w:eastAsia="ArialNarrow" w:cs="Times New Roman"/>
                <w:color w:val="000000"/>
              </w:rPr>
              <w:t>z materiałów wtórnych oraz wystawę pokonkursową tych prac.</w:t>
            </w:r>
          </w:p>
          <w:p w:rsidR="00F74E4F" w:rsidRDefault="00F74E4F" w:rsidP="00881B70">
            <w:pPr>
              <w:autoSpaceDE w:val="0"/>
              <w:autoSpaceDN w:val="0"/>
              <w:adjustRightInd w:val="0"/>
              <w:spacing w:after="0" w:line="240" w:lineRule="auto"/>
              <w:rPr>
                <w:rFonts w:eastAsia="ArialNarrow" w:cs="Times New Roman"/>
                <w:b/>
                <w:color w:val="000000" w:themeColor="text1"/>
              </w:rPr>
            </w:pPr>
          </w:p>
          <w:p w:rsidR="00881B70" w:rsidRPr="00881B70" w:rsidRDefault="00881B70" w:rsidP="00881B70">
            <w:pPr>
              <w:autoSpaceDE w:val="0"/>
              <w:autoSpaceDN w:val="0"/>
              <w:adjustRightInd w:val="0"/>
              <w:spacing w:after="0" w:line="240" w:lineRule="auto"/>
              <w:rPr>
                <w:rFonts w:eastAsia="ArialNarrow" w:cs="Times New Roman"/>
                <w:b/>
                <w:color w:val="000000" w:themeColor="text1"/>
              </w:rPr>
            </w:pPr>
            <w:r>
              <w:rPr>
                <w:rFonts w:eastAsia="ArialNarrow" w:cs="Times New Roman"/>
                <w:b/>
                <w:color w:val="000000" w:themeColor="text1"/>
              </w:rPr>
              <w:t>UM Chrzanów</w:t>
            </w:r>
          </w:p>
          <w:p w:rsidR="00881B70" w:rsidRPr="00881B70" w:rsidRDefault="00881B70" w:rsidP="00686F0D">
            <w:pPr>
              <w:pStyle w:val="Akapitzlist"/>
              <w:numPr>
                <w:ilvl w:val="0"/>
                <w:numId w:val="33"/>
              </w:numPr>
              <w:autoSpaceDE w:val="0"/>
              <w:autoSpaceDN w:val="0"/>
              <w:adjustRightInd w:val="0"/>
              <w:spacing w:after="0" w:line="240" w:lineRule="auto"/>
              <w:rPr>
                <w:rFonts w:eastAsia="ArialNarrow"/>
                <w:color w:val="000000" w:themeColor="text1"/>
                <w:sz w:val="24"/>
                <w:szCs w:val="24"/>
              </w:rPr>
            </w:pPr>
            <w:r w:rsidRPr="00881B70">
              <w:rPr>
                <w:rFonts w:eastAsia="ArialNarrow"/>
                <w:color w:val="000000" w:themeColor="text1"/>
                <w:sz w:val="24"/>
                <w:szCs w:val="24"/>
              </w:rPr>
              <w:t xml:space="preserve">Realizacja projektów z zakresu promocji  postaw ekologicznych: </w:t>
            </w:r>
          </w:p>
          <w:p w:rsidR="00881B70" w:rsidRPr="00881B70" w:rsidRDefault="00881B70" w:rsidP="00881B70">
            <w:pPr>
              <w:pStyle w:val="Akapitzlist"/>
              <w:autoSpaceDE w:val="0"/>
              <w:autoSpaceDN w:val="0"/>
              <w:adjustRightInd w:val="0"/>
              <w:spacing w:after="0" w:line="240" w:lineRule="auto"/>
              <w:rPr>
                <w:rFonts w:eastAsia="ArialNarrow"/>
                <w:i/>
                <w:color w:val="000000" w:themeColor="text1"/>
                <w:sz w:val="24"/>
                <w:szCs w:val="24"/>
              </w:rPr>
            </w:pPr>
            <w:r w:rsidRPr="00881B70">
              <w:rPr>
                <w:rFonts w:eastAsia="ArialNarrow"/>
                <w:i/>
                <w:color w:val="000000" w:themeColor="text1"/>
                <w:sz w:val="24"/>
                <w:szCs w:val="24"/>
              </w:rPr>
              <w:t>„Kampania edukacyjna EKO Chrzanów 2018”</w:t>
            </w:r>
          </w:p>
          <w:p w:rsidR="004A73AD" w:rsidRDefault="00881B70" w:rsidP="00686F0D">
            <w:pPr>
              <w:pStyle w:val="Akapitzlist"/>
              <w:numPr>
                <w:ilvl w:val="0"/>
                <w:numId w:val="33"/>
              </w:numPr>
              <w:autoSpaceDE w:val="0"/>
              <w:autoSpaceDN w:val="0"/>
              <w:adjustRightInd w:val="0"/>
              <w:spacing w:after="0" w:line="240" w:lineRule="auto"/>
              <w:rPr>
                <w:rFonts w:eastAsia="ArialNarrow"/>
                <w:color w:val="000000" w:themeColor="text1"/>
                <w:sz w:val="24"/>
                <w:szCs w:val="24"/>
              </w:rPr>
            </w:pPr>
            <w:r w:rsidRPr="00881B70">
              <w:rPr>
                <w:rFonts w:eastAsia="ArialNarrow"/>
                <w:color w:val="000000" w:themeColor="text1"/>
                <w:sz w:val="24"/>
                <w:szCs w:val="24"/>
              </w:rPr>
              <w:t xml:space="preserve">Realizacja projektów wdrażających technologie OZE na terenie powiatu: </w:t>
            </w:r>
            <w:r w:rsidRPr="00881B70">
              <w:rPr>
                <w:rFonts w:eastAsia="ArialNarrow"/>
                <w:i/>
                <w:color w:val="000000" w:themeColor="text1"/>
                <w:sz w:val="24"/>
                <w:szCs w:val="24"/>
              </w:rPr>
              <w:t>Dofinansowanie kosztów inwestycji związanych z ochroną wód i ochroną powietrza</w:t>
            </w:r>
            <w:r w:rsidR="001B0A3A">
              <w:rPr>
                <w:rFonts w:eastAsia="ArialNarrow"/>
                <w:color w:val="000000" w:themeColor="text1"/>
                <w:sz w:val="24"/>
                <w:szCs w:val="24"/>
              </w:rPr>
              <w:t>.</w:t>
            </w:r>
          </w:p>
          <w:p w:rsidR="00F74E4F" w:rsidRDefault="00F74E4F" w:rsidP="00F74E4F">
            <w:pPr>
              <w:autoSpaceDE w:val="0"/>
              <w:autoSpaceDN w:val="0"/>
              <w:adjustRightInd w:val="0"/>
              <w:spacing w:after="0" w:line="240" w:lineRule="auto"/>
              <w:rPr>
                <w:rFonts w:eastAsia="ArialNarrow" w:cs="Times New Roman"/>
                <w:color w:val="000000" w:themeColor="text1"/>
                <w:sz w:val="22"/>
                <w:szCs w:val="22"/>
              </w:rPr>
            </w:pPr>
          </w:p>
          <w:p w:rsidR="00F74E4F" w:rsidRPr="00F74E4F" w:rsidRDefault="00F74E4F" w:rsidP="00F74E4F">
            <w:pPr>
              <w:autoSpaceDE w:val="0"/>
              <w:autoSpaceDN w:val="0"/>
              <w:adjustRightInd w:val="0"/>
              <w:spacing w:after="0" w:line="240" w:lineRule="auto"/>
              <w:rPr>
                <w:rFonts w:eastAsia="ArialNarrow" w:cs="Times New Roman"/>
                <w:b/>
                <w:color w:val="000000" w:themeColor="text1"/>
              </w:rPr>
            </w:pPr>
            <w:r w:rsidRPr="00F74E4F">
              <w:rPr>
                <w:rFonts w:eastAsia="ArialNarrow" w:cs="Times New Roman"/>
                <w:b/>
                <w:color w:val="000000" w:themeColor="text1"/>
              </w:rPr>
              <w:t>UM Libiąż</w:t>
            </w:r>
          </w:p>
          <w:p w:rsidR="00F74E4F" w:rsidRPr="00F74E4F" w:rsidRDefault="00F74E4F" w:rsidP="00F74E4F">
            <w:pPr>
              <w:autoSpaceDE w:val="0"/>
              <w:autoSpaceDN w:val="0"/>
              <w:adjustRightInd w:val="0"/>
              <w:spacing w:after="0" w:line="240" w:lineRule="auto"/>
              <w:rPr>
                <w:rFonts w:eastAsia="ArialNarrow"/>
                <w:color w:val="000000" w:themeColor="text1"/>
              </w:rPr>
            </w:pPr>
            <w:r w:rsidRPr="00F74E4F">
              <w:rPr>
                <w:rFonts w:eastAsia="ArialNarrow" w:cs="Times New Roman"/>
                <w:color w:val="000000" w:themeColor="text1"/>
              </w:rPr>
              <w:t>Akcje ekologiczne realizowane przez Wydział Ochrony Środowiska UM oraz jednostki organizacyjne w rama</w:t>
            </w:r>
            <w:r>
              <w:rPr>
                <w:rFonts w:eastAsia="ArialNarrow" w:cs="Times New Roman"/>
                <w:color w:val="000000" w:themeColor="text1"/>
              </w:rPr>
              <w:t>ch bieżącej działalności.</w:t>
            </w:r>
          </w:p>
        </w:tc>
      </w:tr>
      <w:tr w:rsidR="004A73AD" w:rsidRPr="00F03302" w:rsidTr="00542A79">
        <w:trPr>
          <w:trHeight w:val="1456"/>
        </w:trPr>
        <w:tc>
          <w:tcPr>
            <w:tcW w:w="5807" w:type="dxa"/>
          </w:tcPr>
          <w:p w:rsidR="004A73AD" w:rsidRPr="00F03302" w:rsidRDefault="004A73AD" w:rsidP="004A73A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4A73AD" w:rsidRPr="00F03302" w:rsidRDefault="004A73AD" w:rsidP="004A73A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18" w:type="dxa"/>
          </w:tcPr>
          <w:p w:rsidR="004A73AD" w:rsidRPr="00F03302" w:rsidRDefault="000D5C06" w:rsidP="004A73AD">
            <w:pPr>
              <w:autoSpaceDE w:val="0"/>
              <w:autoSpaceDN w:val="0"/>
              <w:adjustRightInd w:val="0"/>
              <w:spacing w:after="0" w:line="240" w:lineRule="auto"/>
              <w:rPr>
                <w:rFonts w:eastAsia="ArialNarrow" w:cs="Times New Roman"/>
                <w:color w:val="000000" w:themeColor="text1"/>
              </w:rPr>
            </w:pPr>
            <w:r w:rsidRPr="00F03302">
              <w:rPr>
                <w:rFonts w:eastAsia="ArialNarrow" w:cs="Times New Roman"/>
                <w:b/>
                <w:color w:val="000000" w:themeColor="text1"/>
              </w:rPr>
              <w:t>WOŚ</w:t>
            </w:r>
            <w:r w:rsidRPr="00F03302">
              <w:rPr>
                <w:rFonts w:eastAsia="ArialNarrow" w:cs="Times New Roman"/>
                <w:color w:val="000000" w:themeColor="text1"/>
              </w:rPr>
              <w:t xml:space="preserve"> </w:t>
            </w:r>
            <w:r w:rsidR="004A73AD" w:rsidRPr="00F03302">
              <w:rPr>
                <w:rFonts w:eastAsia="ArialNarrow" w:cs="Times New Roman"/>
                <w:color w:val="000000" w:themeColor="text1"/>
              </w:rPr>
              <w:t>Brak</w:t>
            </w:r>
          </w:p>
        </w:tc>
      </w:tr>
      <w:tr w:rsidR="004A73AD" w:rsidRPr="00F03302" w:rsidTr="000F5F94">
        <w:tc>
          <w:tcPr>
            <w:tcW w:w="5807" w:type="dxa"/>
          </w:tcPr>
          <w:p w:rsidR="004A73AD" w:rsidRPr="00F03302" w:rsidRDefault="004A73AD" w:rsidP="004A73A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4A73AD" w:rsidRPr="00F03302" w:rsidRDefault="004A73AD" w:rsidP="004A73A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4A73AD" w:rsidRPr="00F03302" w:rsidRDefault="004A73AD" w:rsidP="004A73A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4A73AD" w:rsidRPr="00F03302" w:rsidRDefault="004A73AD" w:rsidP="004A73A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4A73AD" w:rsidRPr="00F03302" w:rsidRDefault="004A73AD" w:rsidP="004A73A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18" w:type="dxa"/>
          </w:tcPr>
          <w:p w:rsidR="000D5C06" w:rsidRPr="00F03302" w:rsidRDefault="000D5C06" w:rsidP="004A73AD">
            <w:pPr>
              <w:autoSpaceDE w:val="0"/>
              <w:autoSpaceDN w:val="0"/>
              <w:adjustRightInd w:val="0"/>
              <w:spacing w:after="0" w:line="240" w:lineRule="auto"/>
              <w:rPr>
                <w:rFonts w:eastAsia="ArialNarrow" w:cs="Times New Roman"/>
                <w:color w:val="000000" w:themeColor="text1"/>
              </w:rPr>
            </w:pPr>
            <w:r w:rsidRPr="00F03302">
              <w:rPr>
                <w:rFonts w:eastAsia="ArialNarrow" w:cs="Times New Roman"/>
                <w:b/>
                <w:color w:val="000000" w:themeColor="text1"/>
              </w:rPr>
              <w:t>WOŚ</w:t>
            </w:r>
            <w:r w:rsidRPr="00F03302">
              <w:rPr>
                <w:rFonts w:eastAsia="ArialNarrow" w:cs="Times New Roman"/>
                <w:color w:val="000000" w:themeColor="text1"/>
              </w:rPr>
              <w:t xml:space="preserve"> </w:t>
            </w:r>
          </w:p>
          <w:p w:rsidR="004A73AD" w:rsidRDefault="004A73AD" w:rsidP="004A73AD">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 xml:space="preserve">Budżet  Powiatu  - środki  z opłat i kar </w:t>
            </w:r>
            <w:r w:rsidR="00D343DE">
              <w:rPr>
                <w:rFonts w:eastAsia="ArialNarrow" w:cs="Times New Roman"/>
                <w:color w:val="000000" w:themeColor="text1"/>
              </w:rPr>
              <w:t xml:space="preserve">za korzystanie ze środowiska - </w:t>
            </w:r>
            <w:r w:rsidRPr="00F03302">
              <w:rPr>
                <w:rFonts w:eastAsia="ArialNarrow" w:cs="Times New Roman"/>
                <w:color w:val="000000" w:themeColor="text1"/>
              </w:rPr>
              <w:t>85 373,00</w:t>
            </w:r>
            <w:r w:rsidR="00815361">
              <w:rPr>
                <w:rFonts w:eastAsia="ArialNarrow" w:cs="Times New Roman"/>
                <w:color w:val="000000" w:themeColor="text1"/>
              </w:rPr>
              <w:t xml:space="preserve"> </w:t>
            </w:r>
            <w:r w:rsidRPr="00F03302">
              <w:rPr>
                <w:rFonts w:eastAsia="ArialNarrow" w:cs="Times New Roman"/>
                <w:color w:val="000000" w:themeColor="text1"/>
              </w:rPr>
              <w:t>zł</w:t>
            </w:r>
          </w:p>
          <w:p w:rsidR="00815361" w:rsidRDefault="00815361" w:rsidP="004A73AD">
            <w:pPr>
              <w:autoSpaceDE w:val="0"/>
              <w:autoSpaceDN w:val="0"/>
              <w:adjustRightInd w:val="0"/>
              <w:spacing w:after="0" w:line="240" w:lineRule="auto"/>
              <w:rPr>
                <w:rFonts w:eastAsia="ArialNarrow" w:cs="Times New Roman"/>
                <w:b/>
                <w:color w:val="000000" w:themeColor="text1"/>
              </w:rPr>
            </w:pPr>
          </w:p>
          <w:p w:rsidR="00815361" w:rsidRPr="00815361" w:rsidRDefault="00815361" w:rsidP="004A73AD">
            <w:pPr>
              <w:autoSpaceDE w:val="0"/>
              <w:autoSpaceDN w:val="0"/>
              <w:adjustRightInd w:val="0"/>
              <w:spacing w:after="0" w:line="240" w:lineRule="auto"/>
              <w:rPr>
                <w:rFonts w:eastAsia="ArialNarrow" w:cs="Times New Roman"/>
                <w:b/>
                <w:color w:val="000000" w:themeColor="text1"/>
              </w:rPr>
            </w:pPr>
            <w:r>
              <w:rPr>
                <w:rFonts w:eastAsia="ArialNarrow" w:cs="Times New Roman"/>
                <w:b/>
                <w:color w:val="000000" w:themeColor="text1"/>
              </w:rPr>
              <w:t>UM Chrzanów</w:t>
            </w:r>
          </w:p>
          <w:p w:rsidR="00815361" w:rsidRPr="00815361" w:rsidRDefault="00815361" w:rsidP="00686F0D">
            <w:pPr>
              <w:pStyle w:val="Akapitzlist"/>
              <w:numPr>
                <w:ilvl w:val="0"/>
                <w:numId w:val="34"/>
              </w:numPr>
              <w:autoSpaceDE w:val="0"/>
              <w:autoSpaceDN w:val="0"/>
              <w:adjustRightInd w:val="0"/>
              <w:spacing w:after="0" w:line="240" w:lineRule="auto"/>
              <w:rPr>
                <w:rFonts w:eastAsia="ArialNarrow"/>
                <w:color w:val="000000" w:themeColor="text1"/>
                <w:sz w:val="24"/>
                <w:szCs w:val="24"/>
              </w:rPr>
            </w:pPr>
            <w:r w:rsidRPr="00815361">
              <w:rPr>
                <w:rFonts w:eastAsia="ArialNarrow"/>
                <w:color w:val="000000" w:themeColor="text1"/>
                <w:sz w:val="24"/>
                <w:szCs w:val="24"/>
              </w:rPr>
              <w:t xml:space="preserve">  29 994,17 zł</w:t>
            </w:r>
          </w:p>
          <w:p w:rsidR="00815361" w:rsidRPr="00815361" w:rsidRDefault="00815361" w:rsidP="00686F0D">
            <w:pPr>
              <w:pStyle w:val="Akapitzlist"/>
              <w:numPr>
                <w:ilvl w:val="0"/>
                <w:numId w:val="34"/>
              </w:numPr>
              <w:autoSpaceDE w:val="0"/>
              <w:autoSpaceDN w:val="0"/>
              <w:adjustRightInd w:val="0"/>
              <w:spacing w:after="0" w:line="240" w:lineRule="auto"/>
              <w:rPr>
                <w:rFonts w:eastAsia="ArialNarrow"/>
                <w:color w:val="000000" w:themeColor="text1"/>
                <w:sz w:val="24"/>
                <w:szCs w:val="24"/>
              </w:rPr>
            </w:pPr>
            <w:r w:rsidRPr="00815361">
              <w:rPr>
                <w:rFonts w:eastAsia="ArialNarrow"/>
                <w:color w:val="000000" w:themeColor="text1"/>
                <w:sz w:val="24"/>
                <w:szCs w:val="24"/>
              </w:rPr>
              <w:t>507 504,36 zł</w:t>
            </w:r>
          </w:p>
          <w:p w:rsidR="00815361" w:rsidRPr="00F03302" w:rsidRDefault="00815361" w:rsidP="004A73AD">
            <w:pPr>
              <w:autoSpaceDE w:val="0"/>
              <w:autoSpaceDN w:val="0"/>
              <w:adjustRightInd w:val="0"/>
              <w:spacing w:after="0" w:line="240" w:lineRule="auto"/>
              <w:rPr>
                <w:rFonts w:eastAsia="ArialNarrow" w:cs="Times New Roman"/>
                <w:color w:val="000000" w:themeColor="text1"/>
                <w:sz w:val="22"/>
                <w:szCs w:val="22"/>
              </w:rPr>
            </w:pPr>
          </w:p>
        </w:tc>
      </w:tr>
    </w:tbl>
    <w:p w:rsidR="007D45B7" w:rsidRPr="00F03302" w:rsidRDefault="007D45B7" w:rsidP="007D45B7">
      <w:pPr>
        <w:spacing w:after="60" w:line="22" w:lineRule="atLeast"/>
        <w:jc w:val="both"/>
        <w:rPr>
          <w:rFonts w:cs="Times New Roman"/>
          <w:color w:val="000000" w:themeColor="text1"/>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8618"/>
      </w:tblGrid>
      <w:tr w:rsidR="00F365FD" w:rsidRPr="00F03302" w:rsidTr="000336ED">
        <w:tc>
          <w:tcPr>
            <w:tcW w:w="5807" w:type="dxa"/>
            <w:shd w:val="clear" w:color="auto" w:fill="FF9900"/>
          </w:tcPr>
          <w:p w:rsidR="00C709AD" w:rsidRPr="00F03302" w:rsidRDefault="00F365FD"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KIERUNEK INTERWENCJI NR  III.1.2 </w:t>
            </w:r>
          </w:p>
          <w:p w:rsidR="00F365FD" w:rsidRPr="00F03302" w:rsidRDefault="00F365FD"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Rozbudowa sieci wodociągowo-kanalizacyjnej, ze szczególnym uwzględnieniem obszarów wiejskich.</w:t>
            </w:r>
          </w:p>
        </w:tc>
        <w:tc>
          <w:tcPr>
            <w:tcW w:w="8618" w:type="dxa"/>
            <w:shd w:val="clear" w:color="auto" w:fill="FFCC99"/>
          </w:tcPr>
          <w:p w:rsidR="00F365FD" w:rsidRPr="00F03302" w:rsidRDefault="00F365FD"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CEL OPERACYJNY </w:t>
            </w:r>
          </w:p>
          <w:p w:rsidR="00F365FD" w:rsidRPr="00F03302" w:rsidRDefault="00F365FD" w:rsidP="007D45B7">
            <w:pPr>
              <w:autoSpaceDE w:val="0"/>
              <w:autoSpaceDN w:val="0"/>
              <w:adjustRightInd w:val="0"/>
              <w:spacing w:after="0" w:line="240" w:lineRule="auto"/>
              <w:rPr>
                <w:rFonts w:eastAsia="Calibri" w:cs="Times New Roman"/>
                <w:b/>
                <w:color w:val="000000" w:themeColor="text1"/>
              </w:rPr>
            </w:pPr>
            <w:r w:rsidRPr="00F03302">
              <w:rPr>
                <w:rFonts w:eastAsia="Calibri" w:cs="Times New Roman"/>
                <w:b/>
                <w:color w:val="000000" w:themeColor="text1"/>
              </w:rPr>
              <w:t>Racjonalne użytkowanie zasobów i ochrona środowiska</w:t>
            </w:r>
          </w:p>
          <w:p w:rsidR="00F365FD" w:rsidRPr="00F03302" w:rsidRDefault="00F365FD" w:rsidP="007D45B7">
            <w:pPr>
              <w:autoSpaceDE w:val="0"/>
              <w:autoSpaceDN w:val="0"/>
              <w:adjustRightInd w:val="0"/>
              <w:spacing w:after="0" w:line="240" w:lineRule="auto"/>
              <w:rPr>
                <w:rFonts w:eastAsia="Calibri" w:cs="Times New Roman"/>
                <w:b/>
                <w:color w:val="000000" w:themeColor="text1"/>
              </w:rPr>
            </w:pPr>
          </w:p>
          <w:p w:rsidR="00F365FD" w:rsidRPr="00F03302" w:rsidRDefault="00F365FD" w:rsidP="00F365FD">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Gminy powiatu chrzanowskiego</w:t>
            </w:r>
          </w:p>
          <w:p w:rsidR="00F365FD" w:rsidRPr="00F03302" w:rsidRDefault="00F365FD" w:rsidP="00F365FD">
            <w:pPr>
              <w:autoSpaceDE w:val="0"/>
              <w:autoSpaceDN w:val="0"/>
              <w:adjustRightInd w:val="0"/>
              <w:spacing w:after="0" w:line="240" w:lineRule="auto"/>
              <w:rPr>
                <w:rFonts w:eastAsia="ArialNarrow" w:cs="Times New Roman"/>
                <w:b/>
                <w:color w:val="000000" w:themeColor="text1"/>
              </w:rPr>
            </w:pPr>
          </w:p>
          <w:p w:rsidR="00F365FD" w:rsidRPr="00F03302" w:rsidRDefault="00F365FD" w:rsidP="00F365FD">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PARTNERZY: </w:t>
            </w:r>
            <w:r w:rsidRPr="00F03302">
              <w:rPr>
                <w:rFonts w:eastAsia="Calibri" w:cs="Times New Roman"/>
                <w:color w:val="000000" w:themeColor="text1"/>
              </w:rPr>
              <w:t>Wojewódzki Fundusz Ochrony Środowiska i Gospodarki Wodnej, Starostwo Powiatowe w Chrzanowie, mieszkańcy</w:t>
            </w:r>
          </w:p>
        </w:tc>
      </w:tr>
      <w:tr w:rsidR="00F365FD" w:rsidRPr="00F03302" w:rsidTr="000336ED">
        <w:trPr>
          <w:trHeight w:val="1452"/>
        </w:trPr>
        <w:tc>
          <w:tcPr>
            <w:tcW w:w="5807" w:type="dxa"/>
          </w:tcPr>
          <w:p w:rsidR="00F365FD" w:rsidRPr="00F03302" w:rsidRDefault="00F365FD" w:rsidP="007D45B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000336ED" w:rsidRPr="00F03302">
              <w:rPr>
                <w:rFonts w:eastAsia="ArialNarrow" w:cs="Times New Roman"/>
                <w:b/>
                <w:color w:val="000000" w:themeColor="text1"/>
                <w:sz w:val="22"/>
                <w:szCs w:val="22"/>
              </w:rPr>
              <w:br/>
            </w:r>
            <w:r w:rsidRPr="00F03302">
              <w:rPr>
                <w:rFonts w:eastAsia="ArialNarrow" w:cs="Times New Roman"/>
                <w:b/>
                <w:color w:val="000000" w:themeColor="text1"/>
                <w:sz w:val="22"/>
                <w:szCs w:val="22"/>
              </w:rPr>
              <w:t>(m.in.: zrealizowane przedsięwzięcia w danym roku, stopień realizacji kierunku interwencji, skuteczność zastosowanych instrumentów realizacyjnych, ocena partnerów realizacyjnych, sukcesy realizacyjne, uzyskane efekty)</w:t>
            </w:r>
          </w:p>
        </w:tc>
        <w:tc>
          <w:tcPr>
            <w:tcW w:w="8618" w:type="dxa"/>
          </w:tcPr>
          <w:p w:rsidR="00965EB2" w:rsidRPr="00965EB2" w:rsidRDefault="00965EB2" w:rsidP="00965EB2">
            <w:pPr>
              <w:autoSpaceDE w:val="0"/>
              <w:autoSpaceDN w:val="0"/>
              <w:adjustRightInd w:val="0"/>
              <w:spacing w:after="0" w:line="240" w:lineRule="auto"/>
              <w:rPr>
                <w:rFonts w:eastAsia="ArialNarrow"/>
                <w:b/>
                <w:color w:val="000000" w:themeColor="text1"/>
              </w:rPr>
            </w:pPr>
            <w:r w:rsidRPr="00965EB2">
              <w:rPr>
                <w:rFonts w:eastAsia="ArialNarrow"/>
                <w:b/>
                <w:color w:val="000000" w:themeColor="text1"/>
              </w:rPr>
              <w:t>UM Libiąż</w:t>
            </w:r>
          </w:p>
          <w:p w:rsidR="00965EB2" w:rsidRPr="00965EB2" w:rsidRDefault="00965EB2" w:rsidP="00686F0D">
            <w:pPr>
              <w:pStyle w:val="Akapitzlist"/>
              <w:numPr>
                <w:ilvl w:val="0"/>
                <w:numId w:val="42"/>
              </w:numPr>
              <w:autoSpaceDE w:val="0"/>
              <w:autoSpaceDN w:val="0"/>
              <w:adjustRightInd w:val="0"/>
              <w:spacing w:after="0" w:line="240" w:lineRule="auto"/>
              <w:rPr>
                <w:rFonts w:eastAsia="ArialNarrow"/>
                <w:color w:val="000000" w:themeColor="text1"/>
                <w:sz w:val="24"/>
                <w:szCs w:val="24"/>
              </w:rPr>
            </w:pPr>
            <w:r w:rsidRPr="00965EB2">
              <w:rPr>
                <w:rFonts w:eastAsia="ArialNarrow"/>
                <w:color w:val="000000" w:themeColor="text1"/>
                <w:sz w:val="24"/>
                <w:szCs w:val="24"/>
              </w:rPr>
              <w:t xml:space="preserve">Kontynuacja rozbudowy sieci kanalizacji sanitarnej na terenie Libiąża – budowa kanalizacji sanitarnej w ul. </w:t>
            </w:r>
            <w:proofErr w:type="spellStart"/>
            <w:r w:rsidRPr="00965EB2">
              <w:rPr>
                <w:rFonts w:eastAsia="ArialNarrow"/>
                <w:color w:val="000000" w:themeColor="text1"/>
                <w:sz w:val="24"/>
                <w:szCs w:val="24"/>
              </w:rPr>
              <w:t>Jazdówka</w:t>
            </w:r>
            <w:proofErr w:type="spellEnd"/>
            <w:r w:rsidRPr="00965EB2">
              <w:rPr>
                <w:rFonts w:eastAsia="ArialNarrow"/>
                <w:color w:val="000000" w:themeColor="text1"/>
                <w:sz w:val="24"/>
                <w:szCs w:val="24"/>
              </w:rPr>
              <w:t>, Spokojnej, Żniwnej, Batorego, Kazimierza Wielkiego, Floriańskiej i Jagiełły</w:t>
            </w:r>
            <w:r>
              <w:rPr>
                <w:rFonts w:eastAsia="ArialNarrow"/>
                <w:color w:val="000000" w:themeColor="text1"/>
                <w:sz w:val="24"/>
                <w:szCs w:val="24"/>
              </w:rPr>
              <w:t>.</w:t>
            </w:r>
            <w:r w:rsidRPr="00965EB2">
              <w:rPr>
                <w:rFonts w:eastAsia="ArialNarrow"/>
                <w:color w:val="000000" w:themeColor="text1"/>
                <w:sz w:val="24"/>
                <w:szCs w:val="24"/>
              </w:rPr>
              <w:t xml:space="preserve">  </w:t>
            </w:r>
          </w:p>
          <w:p w:rsidR="00F365FD" w:rsidRPr="00965EB2" w:rsidRDefault="00965EB2" w:rsidP="00686F0D">
            <w:pPr>
              <w:pStyle w:val="Akapitzlist"/>
              <w:numPr>
                <w:ilvl w:val="0"/>
                <w:numId w:val="42"/>
              </w:numPr>
              <w:autoSpaceDE w:val="0"/>
              <w:autoSpaceDN w:val="0"/>
              <w:adjustRightInd w:val="0"/>
              <w:spacing w:after="0" w:line="240" w:lineRule="auto"/>
              <w:rPr>
                <w:rFonts w:eastAsia="ArialNarrow"/>
                <w:color w:val="000000" w:themeColor="text1"/>
                <w:sz w:val="24"/>
                <w:szCs w:val="24"/>
              </w:rPr>
            </w:pPr>
            <w:r w:rsidRPr="00965EB2">
              <w:rPr>
                <w:rFonts w:eastAsia="ArialNarrow"/>
                <w:color w:val="000000" w:themeColor="text1"/>
                <w:sz w:val="24"/>
                <w:szCs w:val="24"/>
              </w:rPr>
              <w:t>Dofinansowanie do budowy przydomowych oczyszczalni ścieków na terenie gminy Libiąż</w:t>
            </w:r>
            <w:r>
              <w:rPr>
                <w:rFonts w:eastAsia="ArialNarrow"/>
                <w:color w:val="000000" w:themeColor="text1"/>
                <w:sz w:val="24"/>
                <w:szCs w:val="24"/>
              </w:rPr>
              <w:t>.</w:t>
            </w:r>
          </w:p>
        </w:tc>
      </w:tr>
      <w:tr w:rsidR="00F365FD" w:rsidRPr="00F03302" w:rsidTr="000336ED">
        <w:tc>
          <w:tcPr>
            <w:tcW w:w="5807" w:type="dxa"/>
          </w:tcPr>
          <w:p w:rsidR="00F365FD" w:rsidRPr="00F03302" w:rsidRDefault="00F365FD" w:rsidP="007D45B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F365FD" w:rsidRPr="00F03302" w:rsidRDefault="00F365FD" w:rsidP="007D45B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000336ED" w:rsidRPr="00F03302">
              <w:rPr>
                <w:rFonts w:eastAsia="ArialNarrow" w:cs="Times New Roman"/>
                <w:b/>
                <w:color w:val="000000" w:themeColor="text1"/>
                <w:sz w:val="22"/>
                <w:szCs w:val="22"/>
              </w:rPr>
              <w:br/>
            </w:r>
            <w:r w:rsidRPr="00F03302">
              <w:rPr>
                <w:rFonts w:eastAsia="ArialNarrow" w:cs="Times New Roman"/>
                <w:b/>
                <w:color w:val="000000" w:themeColor="text1"/>
                <w:sz w:val="22"/>
                <w:szCs w:val="22"/>
              </w:rPr>
              <w:t>i ich przyczyny, środki podjęte w celu przezwyciężenia trudności</w:t>
            </w:r>
            <w:r w:rsidR="00543B12"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618" w:type="dxa"/>
          </w:tcPr>
          <w:p w:rsidR="00F365FD" w:rsidRPr="00F03302" w:rsidRDefault="00146E98" w:rsidP="007D45B7">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F365FD" w:rsidRPr="00F03302" w:rsidTr="000336ED">
        <w:tc>
          <w:tcPr>
            <w:tcW w:w="5807" w:type="dxa"/>
          </w:tcPr>
          <w:p w:rsidR="00F365FD" w:rsidRPr="00F03302" w:rsidRDefault="00F365FD" w:rsidP="007D45B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000336ED" w:rsidRPr="00F03302">
              <w:rPr>
                <w:rFonts w:eastAsia="ArialNarrow" w:cs="Times New Roman"/>
                <w:b/>
                <w:color w:val="000000" w:themeColor="text1"/>
                <w:sz w:val="22"/>
                <w:szCs w:val="22"/>
              </w:rPr>
              <w:br/>
            </w:r>
            <w:r w:rsidRPr="00F03302">
              <w:rPr>
                <w:rFonts w:eastAsia="ArialNarrow" w:cs="Times New Roman"/>
                <w:b/>
                <w:color w:val="000000" w:themeColor="text1"/>
                <w:sz w:val="22"/>
                <w:szCs w:val="22"/>
              </w:rPr>
              <w:t>(wielkość środków finansowych wydatkowanych na realizację kierunku interwencji w danym roku, w podziale na źródła finansowania)</w:t>
            </w:r>
          </w:p>
          <w:p w:rsidR="00F365FD" w:rsidRPr="00F03302" w:rsidRDefault="00F365FD" w:rsidP="007D45B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w:t>
            </w:r>
            <w:r w:rsidR="00A64745" w:rsidRPr="00F03302">
              <w:rPr>
                <w:rFonts w:eastAsia="ArialNarrow" w:cs="Times New Roman"/>
                <w:b/>
                <w:color w:val="000000" w:themeColor="text1"/>
                <w:sz w:val="22"/>
                <w:szCs w:val="22"/>
              </w:rPr>
              <w:t xml:space="preserve"> </w:t>
            </w:r>
            <w:r w:rsidRPr="00F03302">
              <w:rPr>
                <w:rFonts w:eastAsia="ArialNarrow" w:cs="Times New Roman"/>
                <w:b/>
                <w:color w:val="000000" w:themeColor="text1"/>
                <w:sz w:val="22"/>
                <w:szCs w:val="22"/>
              </w:rPr>
              <w:t xml:space="preserve">(kwota w zł) </w:t>
            </w:r>
          </w:p>
          <w:p w:rsidR="00F365FD" w:rsidRPr="00F03302" w:rsidRDefault="00F365FD" w:rsidP="007D45B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F365FD" w:rsidRPr="00F03302" w:rsidRDefault="00F365FD" w:rsidP="007D45B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w:t>
            </w:r>
            <w:r w:rsidR="00A64745" w:rsidRPr="00F03302">
              <w:rPr>
                <w:rFonts w:eastAsia="ArialNarrow" w:cs="Times New Roman"/>
                <w:b/>
                <w:color w:val="000000" w:themeColor="text1"/>
                <w:sz w:val="22"/>
                <w:szCs w:val="22"/>
              </w:rPr>
              <w:t xml:space="preserve">.......................        </w:t>
            </w:r>
            <w:r w:rsidRPr="00F03302">
              <w:rPr>
                <w:rFonts w:eastAsia="ArialNarrow" w:cs="Times New Roman"/>
                <w:b/>
                <w:color w:val="000000" w:themeColor="text1"/>
                <w:sz w:val="22"/>
                <w:szCs w:val="22"/>
              </w:rPr>
              <w:t xml:space="preserve">(kwota w zł)   </w:t>
            </w:r>
          </w:p>
          <w:p w:rsidR="00F365FD" w:rsidRPr="00F03302" w:rsidRDefault="00F365FD" w:rsidP="007D45B7">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w:t>
            </w:r>
            <w:r w:rsidR="00A64745" w:rsidRPr="00F03302">
              <w:rPr>
                <w:rFonts w:eastAsia="ArialNarrow" w:cs="Times New Roman"/>
                <w:b/>
                <w:color w:val="000000" w:themeColor="text1"/>
                <w:sz w:val="22"/>
                <w:szCs w:val="22"/>
              </w:rPr>
              <w:t xml:space="preserve"> </w:t>
            </w:r>
            <w:r w:rsidRPr="00F03302">
              <w:rPr>
                <w:rFonts w:eastAsia="ArialNarrow" w:cs="Times New Roman"/>
                <w:b/>
                <w:color w:val="000000" w:themeColor="text1"/>
                <w:sz w:val="22"/>
                <w:szCs w:val="22"/>
              </w:rPr>
              <w:t xml:space="preserve">(kwota w zł)                   </w:t>
            </w:r>
          </w:p>
        </w:tc>
        <w:tc>
          <w:tcPr>
            <w:tcW w:w="8618" w:type="dxa"/>
          </w:tcPr>
          <w:p w:rsidR="00965EB2" w:rsidRPr="00965EB2" w:rsidRDefault="00965EB2" w:rsidP="00965EB2">
            <w:pPr>
              <w:autoSpaceDE w:val="0"/>
              <w:autoSpaceDN w:val="0"/>
              <w:adjustRightInd w:val="0"/>
              <w:spacing w:after="0" w:line="240" w:lineRule="auto"/>
              <w:rPr>
                <w:rFonts w:eastAsia="ArialNarrow"/>
                <w:b/>
                <w:color w:val="000000" w:themeColor="text1"/>
              </w:rPr>
            </w:pPr>
            <w:r w:rsidRPr="00965EB2">
              <w:rPr>
                <w:rFonts w:eastAsia="ArialNarrow"/>
                <w:b/>
                <w:color w:val="000000" w:themeColor="text1"/>
              </w:rPr>
              <w:t>UM Libiąż</w:t>
            </w:r>
          </w:p>
          <w:p w:rsidR="00965EB2" w:rsidRPr="00965EB2" w:rsidRDefault="00965EB2" w:rsidP="00965EB2">
            <w:pPr>
              <w:autoSpaceDE w:val="0"/>
              <w:autoSpaceDN w:val="0"/>
              <w:adjustRightInd w:val="0"/>
              <w:spacing w:after="0" w:line="240" w:lineRule="auto"/>
              <w:rPr>
                <w:rFonts w:eastAsia="ArialNarrow" w:cs="Times New Roman"/>
                <w:color w:val="000000" w:themeColor="text1"/>
              </w:rPr>
            </w:pPr>
            <w:r w:rsidRPr="00965EB2">
              <w:rPr>
                <w:rFonts w:eastAsia="ArialNarrow" w:cs="Times New Roman"/>
                <w:color w:val="000000" w:themeColor="text1"/>
              </w:rPr>
              <w:t xml:space="preserve">Budżet Gminy Libiąż: </w:t>
            </w:r>
          </w:p>
          <w:p w:rsidR="00965EB2" w:rsidRPr="00965EB2" w:rsidRDefault="00965EB2" w:rsidP="00686F0D">
            <w:pPr>
              <w:pStyle w:val="Akapitzlist"/>
              <w:numPr>
                <w:ilvl w:val="0"/>
                <w:numId w:val="43"/>
              </w:numPr>
              <w:autoSpaceDE w:val="0"/>
              <w:autoSpaceDN w:val="0"/>
              <w:adjustRightInd w:val="0"/>
              <w:spacing w:after="0" w:line="240" w:lineRule="auto"/>
              <w:rPr>
                <w:rFonts w:eastAsia="ArialNarrow"/>
                <w:color w:val="000000" w:themeColor="text1"/>
                <w:sz w:val="24"/>
                <w:szCs w:val="24"/>
              </w:rPr>
            </w:pPr>
            <w:r w:rsidRPr="00965EB2">
              <w:rPr>
                <w:rFonts w:eastAsia="ArialNarrow"/>
                <w:color w:val="000000" w:themeColor="text1"/>
                <w:sz w:val="24"/>
                <w:szCs w:val="24"/>
              </w:rPr>
              <w:t>225.000 zł</w:t>
            </w:r>
          </w:p>
          <w:p w:rsidR="00F365FD" w:rsidRPr="00965EB2" w:rsidRDefault="00965EB2" w:rsidP="00686F0D">
            <w:pPr>
              <w:pStyle w:val="Akapitzlist"/>
              <w:numPr>
                <w:ilvl w:val="0"/>
                <w:numId w:val="43"/>
              </w:numPr>
              <w:autoSpaceDE w:val="0"/>
              <w:autoSpaceDN w:val="0"/>
              <w:adjustRightInd w:val="0"/>
              <w:spacing w:after="0" w:line="240" w:lineRule="auto"/>
              <w:rPr>
                <w:rFonts w:eastAsia="ArialNarrow"/>
                <w:color w:val="000000" w:themeColor="text1"/>
              </w:rPr>
            </w:pPr>
            <w:r w:rsidRPr="00965EB2">
              <w:rPr>
                <w:rFonts w:eastAsia="ArialNarrow"/>
                <w:color w:val="000000" w:themeColor="text1"/>
                <w:sz w:val="24"/>
                <w:szCs w:val="24"/>
              </w:rPr>
              <w:t>135.000 zł</w:t>
            </w:r>
          </w:p>
        </w:tc>
      </w:tr>
    </w:tbl>
    <w:p w:rsidR="007D45B7" w:rsidRPr="00F03302" w:rsidRDefault="007D45B7" w:rsidP="007D45B7">
      <w:pPr>
        <w:spacing w:after="60" w:line="22" w:lineRule="atLeast"/>
        <w:jc w:val="both"/>
        <w:rPr>
          <w:rFonts w:cs="Times New Roman"/>
          <w:color w:val="000000" w:themeColor="text1"/>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8618"/>
      </w:tblGrid>
      <w:tr w:rsidR="00890926" w:rsidRPr="00F03302" w:rsidTr="000336ED">
        <w:tc>
          <w:tcPr>
            <w:tcW w:w="5807" w:type="dxa"/>
            <w:shd w:val="clear" w:color="auto" w:fill="FF9900"/>
          </w:tcPr>
          <w:p w:rsidR="00890926" w:rsidRPr="00F03302" w:rsidRDefault="00890926" w:rsidP="00890926">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KIERUNEK INTERWENCJI NR  III.1.3 </w:t>
            </w:r>
          </w:p>
          <w:p w:rsidR="00890926" w:rsidRPr="00F03302" w:rsidRDefault="00890926" w:rsidP="00890926">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Rozbudowa i modernizacja sieci energetycznej </w:t>
            </w:r>
            <w:r w:rsidR="00547127" w:rsidRPr="00F03302">
              <w:rPr>
                <w:rFonts w:eastAsia="ArialNarrow" w:cs="Times New Roman"/>
                <w:b/>
                <w:color w:val="000000" w:themeColor="text1"/>
              </w:rPr>
              <w:br/>
            </w:r>
            <w:r w:rsidRPr="00F03302">
              <w:rPr>
                <w:rFonts w:eastAsia="ArialNarrow" w:cs="Times New Roman"/>
                <w:b/>
                <w:color w:val="000000" w:themeColor="text1"/>
              </w:rPr>
              <w:t>i gazociągowej</w:t>
            </w:r>
          </w:p>
          <w:p w:rsidR="00890926" w:rsidRPr="00F03302" w:rsidRDefault="00890926" w:rsidP="007D45B7">
            <w:pPr>
              <w:autoSpaceDE w:val="0"/>
              <w:autoSpaceDN w:val="0"/>
              <w:adjustRightInd w:val="0"/>
              <w:spacing w:after="0" w:line="240" w:lineRule="auto"/>
              <w:rPr>
                <w:rFonts w:eastAsia="ArialNarrow" w:cs="Times New Roman"/>
                <w:b/>
                <w:color w:val="000000" w:themeColor="text1"/>
                <w:sz w:val="22"/>
                <w:szCs w:val="22"/>
              </w:rPr>
            </w:pPr>
          </w:p>
        </w:tc>
        <w:tc>
          <w:tcPr>
            <w:tcW w:w="8618" w:type="dxa"/>
            <w:shd w:val="clear" w:color="auto" w:fill="FFCC99"/>
          </w:tcPr>
          <w:p w:rsidR="00890926" w:rsidRPr="00F03302" w:rsidRDefault="00890926"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CEL OPERACYJNY</w:t>
            </w:r>
            <w:r w:rsidR="00DE57B1" w:rsidRPr="00F03302">
              <w:rPr>
                <w:rFonts w:eastAsia="ArialNarrow" w:cs="Times New Roman"/>
                <w:b/>
                <w:color w:val="000000" w:themeColor="text1"/>
              </w:rPr>
              <w:t>:</w:t>
            </w:r>
            <w:r w:rsidRPr="00F03302">
              <w:rPr>
                <w:rFonts w:eastAsia="ArialNarrow" w:cs="Times New Roman"/>
                <w:b/>
                <w:color w:val="000000" w:themeColor="text1"/>
              </w:rPr>
              <w:t xml:space="preserve"> </w:t>
            </w:r>
            <w:r w:rsidRPr="00F03302">
              <w:rPr>
                <w:rFonts w:eastAsia="Calibri" w:cs="Times New Roman"/>
                <w:b/>
                <w:color w:val="000000" w:themeColor="text1"/>
              </w:rPr>
              <w:t>Racjonalne użytkowanie zasobów i ochrona środowiska</w:t>
            </w:r>
          </w:p>
          <w:p w:rsidR="00890926" w:rsidRPr="00F03302" w:rsidRDefault="00890926" w:rsidP="007D45B7">
            <w:pPr>
              <w:autoSpaceDE w:val="0"/>
              <w:autoSpaceDN w:val="0"/>
              <w:adjustRightInd w:val="0"/>
              <w:spacing w:after="0" w:line="240" w:lineRule="auto"/>
              <w:rPr>
                <w:rFonts w:eastAsia="Calibri" w:cs="Times New Roman"/>
                <w:b/>
                <w:color w:val="000000" w:themeColor="text1"/>
              </w:rPr>
            </w:pPr>
          </w:p>
          <w:p w:rsidR="00890926" w:rsidRPr="00F03302" w:rsidRDefault="00890926" w:rsidP="00890926">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operatorzy sieci energetycznych i gazowych</w:t>
            </w:r>
          </w:p>
          <w:p w:rsidR="00890926" w:rsidRPr="00F03302" w:rsidRDefault="00890926" w:rsidP="00890926">
            <w:pPr>
              <w:autoSpaceDE w:val="0"/>
              <w:autoSpaceDN w:val="0"/>
              <w:adjustRightInd w:val="0"/>
              <w:spacing w:after="0" w:line="240" w:lineRule="auto"/>
              <w:rPr>
                <w:rFonts w:eastAsia="ArialNarrow" w:cs="Times New Roman"/>
                <w:b/>
                <w:color w:val="000000" w:themeColor="text1"/>
              </w:rPr>
            </w:pPr>
          </w:p>
          <w:p w:rsidR="00890926" w:rsidRPr="00F03302" w:rsidRDefault="002D4E42" w:rsidP="00890926">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rPr>
              <w:t>PARTNERZY:</w:t>
            </w:r>
            <w:r w:rsidR="00890926" w:rsidRPr="00F03302">
              <w:rPr>
                <w:rFonts w:eastAsia="ArialNarrow" w:cs="Times New Roman"/>
                <w:b/>
                <w:color w:val="000000" w:themeColor="text1"/>
              </w:rPr>
              <w:t xml:space="preserve"> </w:t>
            </w:r>
            <w:r w:rsidR="008D4709" w:rsidRPr="00F03302">
              <w:rPr>
                <w:rFonts w:eastAsia="Calibri" w:cs="Times New Roman"/>
                <w:color w:val="000000" w:themeColor="text1"/>
              </w:rPr>
              <w:t>Starostwo Powiatowe</w:t>
            </w:r>
            <w:r w:rsidR="00890926" w:rsidRPr="00F03302">
              <w:rPr>
                <w:rFonts w:eastAsia="Calibri" w:cs="Times New Roman"/>
                <w:color w:val="000000" w:themeColor="text1"/>
              </w:rPr>
              <w:t xml:space="preserve"> w Chrzanowie, gminy powiatu chrzanowskiego, właściciele gruntów, mieszkańcy</w:t>
            </w:r>
          </w:p>
        </w:tc>
      </w:tr>
      <w:tr w:rsidR="000336ED" w:rsidRPr="00F03302" w:rsidTr="000336ED">
        <w:trPr>
          <w:trHeight w:val="1452"/>
        </w:trPr>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18" w:type="dxa"/>
          </w:tcPr>
          <w:p w:rsidR="00424BB6" w:rsidRPr="00F03302" w:rsidRDefault="00424BB6" w:rsidP="00274B92">
            <w:pPr>
              <w:pStyle w:val="Bezodstpw"/>
            </w:pPr>
            <w:proofErr w:type="spellStart"/>
            <w:r w:rsidRPr="00F03302">
              <w:t>Tauron</w:t>
            </w:r>
            <w:proofErr w:type="spellEnd"/>
          </w:p>
          <w:p w:rsidR="00424BB6" w:rsidRPr="00F03302" w:rsidRDefault="00424BB6" w:rsidP="00274B92">
            <w:pPr>
              <w:pStyle w:val="Bezodstpw"/>
              <w:rPr>
                <w:rFonts w:cs="Times New Roman"/>
                <w:lang w:eastAsia="pl-PL"/>
              </w:rPr>
            </w:pPr>
            <w:proofErr w:type="spellStart"/>
            <w:r w:rsidRPr="00F03302">
              <w:t>Liczba</w:t>
            </w:r>
            <w:proofErr w:type="spellEnd"/>
            <w:r w:rsidRPr="00F03302">
              <w:t xml:space="preserve"> </w:t>
            </w:r>
            <w:proofErr w:type="spellStart"/>
            <w:r w:rsidRPr="00F03302">
              <w:t>zadań</w:t>
            </w:r>
            <w:proofErr w:type="spellEnd"/>
            <w:r w:rsidRPr="00F03302">
              <w:t xml:space="preserve"> </w:t>
            </w:r>
            <w:proofErr w:type="spellStart"/>
            <w:r w:rsidRPr="00F03302">
              <w:t>imiennych</w:t>
            </w:r>
            <w:proofErr w:type="spellEnd"/>
            <w:r w:rsidRPr="00F03302">
              <w:t xml:space="preserve"> </w:t>
            </w:r>
            <w:proofErr w:type="spellStart"/>
            <w:r w:rsidRPr="00F03302">
              <w:t>sieciowych</w:t>
            </w:r>
            <w:proofErr w:type="spellEnd"/>
            <w:r w:rsidRPr="00F03302">
              <w:t>  - 10 </w:t>
            </w:r>
            <w:proofErr w:type="spellStart"/>
            <w:r w:rsidRPr="00F03302">
              <w:t>szt</w:t>
            </w:r>
            <w:proofErr w:type="spellEnd"/>
            <w:r w:rsidRPr="00F03302">
              <w:t>.</w:t>
            </w:r>
            <w:r w:rsidRPr="00F03302">
              <w:rPr>
                <w:rFonts w:cs="Times New Roman"/>
                <w:lang w:eastAsia="pl-PL"/>
              </w:rPr>
              <w:br/>
            </w:r>
            <w:proofErr w:type="spellStart"/>
            <w:r w:rsidRPr="00F03302">
              <w:t>Długość</w:t>
            </w:r>
            <w:proofErr w:type="spellEnd"/>
            <w:r w:rsidRPr="00F03302">
              <w:t xml:space="preserve"> </w:t>
            </w:r>
            <w:proofErr w:type="spellStart"/>
            <w:r w:rsidRPr="00F03302">
              <w:t>sieci</w:t>
            </w:r>
            <w:proofErr w:type="spellEnd"/>
            <w:r w:rsidRPr="00F03302">
              <w:t xml:space="preserve"> </w:t>
            </w:r>
            <w:proofErr w:type="spellStart"/>
            <w:r w:rsidRPr="00F03302">
              <w:t>wybudowanej</w:t>
            </w:r>
            <w:proofErr w:type="spellEnd"/>
            <w:r w:rsidRPr="00F03302">
              <w:t xml:space="preserve"> / </w:t>
            </w:r>
            <w:proofErr w:type="spellStart"/>
            <w:r w:rsidRPr="00F03302">
              <w:t>zmodernizowanej</w:t>
            </w:r>
            <w:proofErr w:type="spellEnd"/>
            <w:r w:rsidRPr="00F03302">
              <w:t xml:space="preserve"> </w:t>
            </w:r>
          </w:p>
          <w:p w:rsidR="00424BB6" w:rsidRPr="00F03302" w:rsidRDefault="00424BB6" w:rsidP="00274B92">
            <w:pPr>
              <w:pStyle w:val="Bezodstpw"/>
              <w:rPr>
                <w:rFonts w:cs="Times New Roman"/>
                <w:lang w:eastAsia="pl-PL"/>
              </w:rPr>
            </w:pPr>
            <w:r w:rsidRPr="00F03302">
              <w:rPr>
                <w:rFonts w:eastAsia="Arial"/>
              </w:rPr>
              <w:t>a)</w:t>
            </w:r>
            <w:r w:rsidRPr="00F03302">
              <w:rPr>
                <w:rFonts w:eastAsia="Arial" w:cs="Times New Roman"/>
              </w:rPr>
              <w:t xml:space="preserve">    </w:t>
            </w:r>
            <w:proofErr w:type="spellStart"/>
            <w:r w:rsidRPr="00F03302">
              <w:t>Długość</w:t>
            </w:r>
            <w:proofErr w:type="spellEnd"/>
            <w:r w:rsidRPr="00F03302">
              <w:t xml:space="preserve"> </w:t>
            </w:r>
            <w:proofErr w:type="spellStart"/>
            <w:r w:rsidRPr="00F03302">
              <w:t>linii</w:t>
            </w:r>
            <w:proofErr w:type="spellEnd"/>
            <w:r w:rsidRPr="00F03302">
              <w:t xml:space="preserve"> </w:t>
            </w:r>
            <w:proofErr w:type="spellStart"/>
            <w:r w:rsidRPr="00F03302">
              <w:t>napowietrznych</w:t>
            </w:r>
            <w:proofErr w:type="spellEnd"/>
            <w:r w:rsidRPr="00F03302">
              <w:t xml:space="preserve"> SN – 0,1 km</w:t>
            </w:r>
          </w:p>
          <w:p w:rsidR="00424BB6" w:rsidRPr="00F03302" w:rsidRDefault="00424BB6" w:rsidP="00274B92">
            <w:pPr>
              <w:pStyle w:val="Bezodstpw"/>
              <w:rPr>
                <w:rFonts w:cs="Times New Roman"/>
                <w:lang w:eastAsia="pl-PL"/>
              </w:rPr>
            </w:pPr>
            <w:r w:rsidRPr="00F03302">
              <w:rPr>
                <w:rFonts w:eastAsia="Arial"/>
              </w:rPr>
              <w:t>b)</w:t>
            </w:r>
            <w:r w:rsidRPr="00F03302">
              <w:rPr>
                <w:rFonts w:eastAsia="Arial" w:cs="Times New Roman"/>
              </w:rPr>
              <w:t xml:space="preserve">    </w:t>
            </w:r>
            <w:proofErr w:type="spellStart"/>
            <w:r w:rsidRPr="00F03302">
              <w:t>Długość</w:t>
            </w:r>
            <w:proofErr w:type="spellEnd"/>
            <w:r w:rsidRPr="00F03302">
              <w:t xml:space="preserve"> </w:t>
            </w:r>
            <w:proofErr w:type="spellStart"/>
            <w:r w:rsidRPr="00F03302">
              <w:t>linii</w:t>
            </w:r>
            <w:proofErr w:type="spellEnd"/>
            <w:r w:rsidRPr="00F03302">
              <w:t xml:space="preserve"> </w:t>
            </w:r>
            <w:proofErr w:type="spellStart"/>
            <w:r w:rsidRPr="00F03302">
              <w:t>kablowych</w:t>
            </w:r>
            <w:proofErr w:type="spellEnd"/>
            <w:r w:rsidRPr="00F03302">
              <w:t xml:space="preserve"> </w:t>
            </w:r>
            <w:proofErr w:type="spellStart"/>
            <w:r w:rsidRPr="00F03302">
              <w:t>nN</w:t>
            </w:r>
            <w:proofErr w:type="spellEnd"/>
            <w:r w:rsidRPr="00F03302">
              <w:t xml:space="preserve"> – 3,3 km</w:t>
            </w:r>
          </w:p>
          <w:p w:rsidR="00424BB6" w:rsidRPr="00F03302" w:rsidRDefault="00424BB6" w:rsidP="00274B92">
            <w:pPr>
              <w:pStyle w:val="Bezodstpw"/>
              <w:rPr>
                <w:rFonts w:cs="Times New Roman"/>
                <w:lang w:eastAsia="pl-PL"/>
              </w:rPr>
            </w:pPr>
            <w:r w:rsidRPr="00F03302">
              <w:rPr>
                <w:rFonts w:eastAsia="Arial"/>
              </w:rPr>
              <w:t>c)</w:t>
            </w:r>
            <w:r w:rsidR="00FF1198" w:rsidRPr="00F03302">
              <w:rPr>
                <w:rFonts w:eastAsia="Arial" w:cs="Times New Roman"/>
              </w:rPr>
              <w:t xml:space="preserve">     </w:t>
            </w:r>
            <w:proofErr w:type="spellStart"/>
            <w:r w:rsidRPr="00F03302">
              <w:t>Długość</w:t>
            </w:r>
            <w:proofErr w:type="spellEnd"/>
            <w:r w:rsidRPr="00F03302">
              <w:t xml:space="preserve"> </w:t>
            </w:r>
            <w:proofErr w:type="spellStart"/>
            <w:r w:rsidRPr="00F03302">
              <w:t>linii</w:t>
            </w:r>
            <w:proofErr w:type="spellEnd"/>
            <w:r w:rsidRPr="00F03302">
              <w:t xml:space="preserve"> </w:t>
            </w:r>
            <w:proofErr w:type="spellStart"/>
            <w:r w:rsidRPr="00F03302">
              <w:t>napowietrznych</w:t>
            </w:r>
            <w:proofErr w:type="spellEnd"/>
            <w:r w:rsidRPr="00F03302">
              <w:t xml:space="preserve"> </w:t>
            </w:r>
            <w:proofErr w:type="spellStart"/>
            <w:r w:rsidRPr="00F03302">
              <w:t>nN</w:t>
            </w:r>
            <w:proofErr w:type="spellEnd"/>
            <w:r w:rsidRPr="00F03302">
              <w:t xml:space="preserve"> – 2,4 km</w:t>
            </w:r>
          </w:p>
          <w:p w:rsidR="000336ED" w:rsidRPr="00F03302" w:rsidRDefault="00424BB6" w:rsidP="00274B92">
            <w:pPr>
              <w:pStyle w:val="Bezodstpw"/>
              <w:rPr>
                <w:rFonts w:cs="Times New Roman"/>
                <w:lang w:eastAsia="pl-PL"/>
              </w:rPr>
            </w:pPr>
            <w:r w:rsidRPr="00F03302">
              <w:rPr>
                <w:rFonts w:eastAsia="Arial"/>
              </w:rPr>
              <w:t>d)</w:t>
            </w:r>
            <w:r w:rsidRPr="00F03302">
              <w:rPr>
                <w:rFonts w:eastAsia="Arial" w:cs="Times New Roman"/>
              </w:rPr>
              <w:t xml:space="preserve">    </w:t>
            </w:r>
            <w:proofErr w:type="spellStart"/>
            <w:r w:rsidRPr="00F03302">
              <w:t>Liczba</w:t>
            </w:r>
            <w:proofErr w:type="spellEnd"/>
            <w:r w:rsidRPr="00F03302">
              <w:t xml:space="preserve"> </w:t>
            </w:r>
            <w:proofErr w:type="spellStart"/>
            <w:r w:rsidRPr="00F03302">
              <w:t>zmodernizowanych</w:t>
            </w:r>
            <w:proofErr w:type="spellEnd"/>
            <w:r w:rsidRPr="00F03302">
              <w:t xml:space="preserve"> </w:t>
            </w:r>
            <w:proofErr w:type="spellStart"/>
            <w:r w:rsidRPr="00F03302">
              <w:t>stacji</w:t>
            </w:r>
            <w:proofErr w:type="spellEnd"/>
            <w:r w:rsidRPr="00F03302">
              <w:t xml:space="preserve"> – 5 </w:t>
            </w:r>
            <w:proofErr w:type="spellStart"/>
            <w:r w:rsidRPr="00F03302">
              <w:t>szt</w:t>
            </w:r>
            <w:proofErr w:type="spellEnd"/>
            <w:r w:rsidRPr="00F03302">
              <w:t xml:space="preserve">. </w:t>
            </w:r>
          </w:p>
        </w:tc>
      </w:tr>
      <w:tr w:rsidR="000336ED" w:rsidRPr="00F03302" w:rsidTr="000336ED">
        <w:tc>
          <w:tcPr>
            <w:tcW w:w="5807" w:type="dxa"/>
          </w:tcPr>
          <w:p w:rsidR="00543B12" w:rsidRPr="00F03302" w:rsidRDefault="00543B12" w:rsidP="00543B1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6ED" w:rsidRPr="00F03302" w:rsidRDefault="00543B12" w:rsidP="00543B12">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18" w:type="dxa"/>
          </w:tcPr>
          <w:p w:rsidR="00424BB6" w:rsidRPr="00F03302" w:rsidRDefault="00424BB6" w:rsidP="00274B92">
            <w:pPr>
              <w:pStyle w:val="Bezodstpw"/>
            </w:pPr>
            <w:proofErr w:type="spellStart"/>
            <w:r w:rsidRPr="00F03302">
              <w:t>Tauron</w:t>
            </w:r>
            <w:proofErr w:type="spellEnd"/>
          </w:p>
          <w:p w:rsidR="000336ED" w:rsidRPr="00F03302" w:rsidRDefault="00424BB6" w:rsidP="00274B92">
            <w:pPr>
              <w:pStyle w:val="Bezodstpw"/>
              <w:rPr>
                <w:rFonts w:eastAsia="ArialNarrow" w:cs="Times New Roman"/>
                <w:color w:val="000000" w:themeColor="text1"/>
                <w:lang w:val="pl-PL"/>
              </w:rPr>
            </w:pPr>
            <w:proofErr w:type="spellStart"/>
            <w:r w:rsidRPr="00F03302">
              <w:t>Brak</w:t>
            </w:r>
            <w:proofErr w:type="spellEnd"/>
            <w:r w:rsidRPr="00F03302">
              <w:t xml:space="preserve"> </w:t>
            </w:r>
            <w:proofErr w:type="spellStart"/>
            <w:r w:rsidRPr="00F03302">
              <w:t>trudności</w:t>
            </w:r>
            <w:proofErr w:type="spellEnd"/>
          </w:p>
        </w:tc>
      </w:tr>
      <w:tr w:rsidR="000336ED" w:rsidRPr="00F03302" w:rsidTr="000336ED">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18" w:type="dxa"/>
          </w:tcPr>
          <w:p w:rsidR="00424BB6" w:rsidRPr="00F03302" w:rsidRDefault="00424BB6" w:rsidP="00274B92">
            <w:pPr>
              <w:pStyle w:val="Bezodstpw"/>
            </w:pPr>
            <w:proofErr w:type="spellStart"/>
            <w:r w:rsidRPr="00F03302">
              <w:t>Tauron</w:t>
            </w:r>
            <w:proofErr w:type="spellEnd"/>
          </w:p>
          <w:p w:rsidR="00424BB6" w:rsidRPr="00F03302" w:rsidRDefault="00424BB6" w:rsidP="00274B92">
            <w:pPr>
              <w:pStyle w:val="Bezodstpw"/>
              <w:rPr>
                <w:rFonts w:cs="Times New Roman"/>
                <w:lang w:eastAsia="pl-PL"/>
              </w:rPr>
            </w:pPr>
            <w:proofErr w:type="spellStart"/>
            <w:r w:rsidRPr="00F03302">
              <w:t>Kwota</w:t>
            </w:r>
            <w:proofErr w:type="spellEnd"/>
            <w:r w:rsidRPr="00F03302">
              <w:t xml:space="preserve"> </w:t>
            </w:r>
            <w:proofErr w:type="spellStart"/>
            <w:r w:rsidRPr="00F03302">
              <w:t>zrealizowanych</w:t>
            </w:r>
            <w:proofErr w:type="spellEnd"/>
            <w:r w:rsidRPr="00F03302">
              <w:t xml:space="preserve"> </w:t>
            </w:r>
            <w:proofErr w:type="spellStart"/>
            <w:r w:rsidRPr="00F03302">
              <w:t>inwestycji</w:t>
            </w:r>
            <w:proofErr w:type="spellEnd"/>
            <w:r w:rsidRPr="00F03302">
              <w:t xml:space="preserve"> - 1245104,33 </w:t>
            </w:r>
            <w:proofErr w:type="spellStart"/>
            <w:r w:rsidRPr="00F03302">
              <w:t>zł</w:t>
            </w:r>
            <w:proofErr w:type="spellEnd"/>
            <w:r w:rsidRPr="00F03302">
              <w:t xml:space="preserve"> </w:t>
            </w:r>
          </w:p>
          <w:p w:rsidR="000336ED" w:rsidRPr="00F03302" w:rsidRDefault="00424BB6" w:rsidP="00274B92">
            <w:pPr>
              <w:pStyle w:val="Bezodstpw"/>
              <w:rPr>
                <w:rFonts w:eastAsia="ArialNarrow" w:cs="Times New Roman"/>
                <w:color w:val="000000" w:themeColor="text1"/>
                <w:sz w:val="22"/>
                <w:szCs w:val="22"/>
                <w:lang w:val="pl-PL"/>
              </w:rPr>
            </w:pPr>
            <w:r w:rsidRPr="00F03302">
              <w:t xml:space="preserve">Finansowanie </w:t>
            </w:r>
            <w:proofErr w:type="spellStart"/>
            <w:r w:rsidRPr="00F03302">
              <w:t>ze</w:t>
            </w:r>
            <w:proofErr w:type="spellEnd"/>
            <w:r w:rsidRPr="00F03302">
              <w:t xml:space="preserve"> </w:t>
            </w:r>
            <w:proofErr w:type="spellStart"/>
            <w:r w:rsidRPr="00F03302">
              <w:t>środków</w:t>
            </w:r>
            <w:proofErr w:type="spellEnd"/>
            <w:r w:rsidRPr="00F03302">
              <w:t xml:space="preserve"> </w:t>
            </w:r>
            <w:proofErr w:type="spellStart"/>
            <w:r w:rsidRPr="00F03302">
              <w:t>własnych</w:t>
            </w:r>
            <w:proofErr w:type="spellEnd"/>
          </w:p>
        </w:tc>
      </w:tr>
    </w:tbl>
    <w:p w:rsidR="00B536C8" w:rsidRDefault="00B536C8" w:rsidP="007D45B7">
      <w:pPr>
        <w:spacing w:after="60" w:line="22" w:lineRule="atLeast"/>
        <w:jc w:val="both"/>
        <w:rPr>
          <w:rFonts w:cs="Times New Roman"/>
          <w:color w:val="000000" w:themeColor="text1"/>
          <w:sz w:val="22"/>
          <w:szCs w:val="22"/>
        </w:rPr>
        <w:sectPr w:rsidR="00B536C8" w:rsidSect="00E86AB3">
          <w:type w:val="continuous"/>
          <w:pgSz w:w="16838" w:h="11906" w:orient="landscape"/>
          <w:pgMar w:top="1418" w:right="1418" w:bottom="992" w:left="1418" w:header="709" w:footer="709" w:gutter="0"/>
          <w:cols w:space="708"/>
          <w:docGrid w:linePitch="360"/>
        </w:sectPr>
      </w:pPr>
    </w:p>
    <w:p w:rsidR="007D45B7" w:rsidRPr="00F03302" w:rsidRDefault="007D45B7" w:rsidP="007D45B7">
      <w:pPr>
        <w:spacing w:after="60" w:line="22" w:lineRule="atLeast"/>
        <w:jc w:val="both"/>
        <w:rPr>
          <w:rFonts w:cs="Times New Roman"/>
          <w:color w:val="000000" w:themeColor="text1"/>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8618"/>
      </w:tblGrid>
      <w:tr w:rsidR="00890926" w:rsidRPr="00F03302" w:rsidTr="000336ED">
        <w:tc>
          <w:tcPr>
            <w:tcW w:w="5807" w:type="dxa"/>
            <w:shd w:val="clear" w:color="auto" w:fill="FF9900"/>
          </w:tcPr>
          <w:p w:rsidR="007065F6" w:rsidRPr="00F03302" w:rsidRDefault="00890926"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KIERUNEK INTERWENCJI NR  III.1.4 </w:t>
            </w:r>
          </w:p>
          <w:p w:rsidR="00890926" w:rsidRPr="00F03302" w:rsidRDefault="00890926"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Zagospodarowanie terenów poprzemysłowych poprzez nadanie im nowych funkcji gospodarczych, rekreacyjnych lub przyrodniczych, w tym likwidacja pozostałości poprodukcyjnych i dzikich składowisk.</w:t>
            </w:r>
          </w:p>
        </w:tc>
        <w:tc>
          <w:tcPr>
            <w:tcW w:w="8618" w:type="dxa"/>
            <w:shd w:val="clear" w:color="auto" w:fill="FFCC99"/>
          </w:tcPr>
          <w:p w:rsidR="00890926" w:rsidRPr="00F03302" w:rsidRDefault="00890926"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CEL OPERACYJNY</w:t>
            </w:r>
            <w:r w:rsidR="00DE57B1" w:rsidRPr="00F03302">
              <w:rPr>
                <w:rFonts w:eastAsia="ArialNarrow" w:cs="Times New Roman"/>
                <w:b/>
                <w:color w:val="000000" w:themeColor="text1"/>
              </w:rPr>
              <w:t>:</w:t>
            </w:r>
            <w:r w:rsidRPr="00F03302">
              <w:rPr>
                <w:rFonts w:eastAsia="ArialNarrow" w:cs="Times New Roman"/>
                <w:b/>
                <w:color w:val="000000" w:themeColor="text1"/>
              </w:rPr>
              <w:t xml:space="preserve"> </w:t>
            </w:r>
            <w:r w:rsidRPr="00F03302">
              <w:rPr>
                <w:rFonts w:eastAsia="Calibri" w:cs="Times New Roman"/>
                <w:b/>
                <w:color w:val="000000" w:themeColor="text1"/>
              </w:rPr>
              <w:t>Racjonalne użytkowanie zasobów i ochrona środowiska</w:t>
            </w:r>
          </w:p>
          <w:p w:rsidR="00890926" w:rsidRPr="00F03302" w:rsidRDefault="00890926" w:rsidP="007D45B7">
            <w:pPr>
              <w:autoSpaceDE w:val="0"/>
              <w:autoSpaceDN w:val="0"/>
              <w:adjustRightInd w:val="0"/>
              <w:spacing w:after="0" w:line="240" w:lineRule="auto"/>
              <w:rPr>
                <w:rFonts w:eastAsia="Calibri" w:cs="Times New Roman"/>
                <w:b/>
                <w:color w:val="000000" w:themeColor="text1"/>
              </w:rPr>
            </w:pPr>
          </w:p>
          <w:p w:rsidR="00890926" w:rsidRPr="00F03302" w:rsidRDefault="00890926" w:rsidP="00890926">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Gminy powiatu chrzanowskiego</w:t>
            </w:r>
          </w:p>
          <w:p w:rsidR="00890926" w:rsidRPr="00F03302" w:rsidRDefault="00890926" w:rsidP="00890926">
            <w:pPr>
              <w:autoSpaceDE w:val="0"/>
              <w:autoSpaceDN w:val="0"/>
              <w:adjustRightInd w:val="0"/>
              <w:spacing w:after="0" w:line="240" w:lineRule="auto"/>
              <w:rPr>
                <w:rFonts w:eastAsia="ArialNarrow" w:cs="Times New Roman"/>
                <w:b/>
                <w:color w:val="000000" w:themeColor="text1"/>
              </w:rPr>
            </w:pPr>
          </w:p>
          <w:p w:rsidR="00890926" w:rsidRPr="00F03302" w:rsidRDefault="00890926" w:rsidP="00890926">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rPr>
              <w:t>PARTNERZY:</w:t>
            </w:r>
            <w:r w:rsidR="00547127" w:rsidRPr="00F03302">
              <w:rPr>
                <w:rFonts w:eastAsia="Calibri" w:cs="Times New Roman"/>
                <w:color w:val="000000" w:themeColor="text1"/>
              </w:rPr>
              <w:t xml:space="preserve"> Ministerstwo Środowiska, </w:t>
            </w:r>
            <w:r w:rsidRPr="00F03302">
              <w:rPr>
                <w:rFonts w:eastAsia="Calibri" w:cs="Times New Roman"/>
                <w:color w:val="000000" w:themeColor="text1"/>
              </w:rPr>
              <w:t>Lasy Państwowe, Małopolska Agencja Rozwoju Regionalnego, Centrum Biznesu Małopolski Zachodniej, Starostwo Powiatowe w Chrzanowie, właściciele gruntów, sektor gospodarczy</w:t>
            </w:r>
          </w:p>
        </w:tc>
      </w:tr>
      <w:tr w:rsidR="000336ED" w:rsidRPr="00F03302" w:rsidTr="000336ED">
        <w:trPr>
          <w:trHeight w:val="1452"/>
        </w:trPr>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18" w:type="dxa"/>
          </w:tcPr>
          <w:p w:rsidR="004E326D" w:rsidRPr="004E326D" w:rsidRDefault="004E326D" w:rsidP="000336ED">
            <w:pPr>
              <w:autoSpaceDE w:val="0"/>
              <w:autoSpaceDN w:val="0"/>
              <w:adjustRightInd w:val="0"/>
              <w:spacing w:after="0" w:line="240" w:lineRule="auto"/>
              <w:rPr>
                <w:rFonts w:eastAsia="ArialNarrow" w:cs="Times New Roman"/>
                <w:b/>
                <w:color w:val="000000" w:themeColor="text1"/>
              </w:rPr>
            </w:pPr>
            <w:r w:rsidRPr="004E326D">
              <w:rPr>
                <w:rFonts w:eastAsia="ArialNarrow" w:cs="Times New Roman"/>
                <w:b/>
                <w:color w:val="000000" w:themeColor="text1"/>
              </w:rPr>
              <w:t>UM Alwernia</w:t>
            </w:r>
          </w:p>
          <w:p w:rsidR="000336ED" w:rsidRDefault="004E326D" w:rsidP="000336ED">
            <w:pPr>
              <w:autoSpaceDE w:val="0"/>
              <w:autoSpaceDN w:val="0"/>
              <w:adjustRightInd w:val="0"/>
              <w:spacing w:after="0" w:line="240" w:lineRule="auto"/>
              <w:rPr>
                <w:rFonts w:eastAsia="ArialNarrow" w:cs="Times New Roman"/>
                <w:color w:val="000000" w:themeColor="text1"/>
              </w:rPr>
            </w:pPr>
            <w:r w:rsidRPr="004E326D">
              <w:rPr>
                <w:rFonts w:eastAsia="ArialNarrow" w:cs="Times New Roman"/>
                <w:color w:val="000000" w:themeColor="text1"/>
              </w:rPr>
              <w:t>Brak takich terenów w granicach Gminy Alwernia.</w:t>
            </w:r>
          </w:p>
          <w:p w:rsidR="00EF0F09" w:rsidRDefault="00EF0F09" w:rsidP="000336ED">
            <w:pPr>
              <w:autoSpaceDE w:val="0"/>
              <w:autoSpaceDN w:val="0"/>
              <w:adjustRightInd w:val="0"/>
              <w:spacing w:after="0" w:line="240" w:lineRule="auto"/>
              <w:rPr>
                <w:rFonts w:eastAsia="ArialNarrow" w:cs="Times New Roman"/>
                <w:color w:val="000000" w:themeColor="text1"/>
              </w:rPr>
            </w:pPr>
          </w:p>
          <w:p w:rsidR="00EF0F09" w:rsidRPr="00EF0F09" w:rsidRDefault="00EF0F09" w:rsidP="00EF0F09">
            <w:pPr>
              <w:autoSpaceDE w:val="0"/>
              <w:autoSpaceDN w:val="0"/>
              <w:adjustRightInd w:val="0"/>
              <w:spacing w:after="0" w:line="240" w:lineRule="auto"/>
              <w:rPr>
                <w:rFonts w:eastAsia="ArialNarrow" w:cs="Times New Roman"/>
                <w:b/>
                <w:color w:val="000000" w:themeColor="text1"/>
              </w:rPr>
            </w:pPr>
            <w:r>
              <w:rPr>
                <w:rFonts w:eastAsia="ArialNarrow" w:cs="Times New Roman"/>
                <w:b/>
                <w:color w:val="000000" w:themeColor="text1"/>
              </w:rPr>
              <w:t>UM Chrzanów</w:t>
            </w:r>
          </w:p>
          <w:p w:rsidR="00EF0F09" w:rsidRPr="004E326D" w:rsidRDefault="00EF0F09" w:rsidP="00EF0F09">
            <w:pPr>
              <w:autoSpaceDE w:val="0"/>
              <w:autoSpaceDN w:val="0"/>
              <w:adjustRightInd w:val="0"/>
              <w:spacing w:after="0" w:line="240" w:lineRule="auto"/>
              <w:rPr>
                <w:rFonts w:eastAsia="ArialNarrow" w:cs="Times New Roman"/>
                <w:color w:val="000000" w:themeColor="text1"/>
              </w:rPr>
            </w:pPr>
            <w:r w:rsidRPr="00EF0F09">
              <w:rPr>
                <w:rFonts w:eastAsia="ArialNarrow" w:cs="Times New Roman"/>
                <w:color w:val="000000" w:themeColor="text1"/>
              </w:rPr>
              <w:t>W okresie sprawozdawczym Wydział nie realizował inwestycji w obszarze objętym celem</w:t>
            </w:r>
            <w:r>
              <w:rPr>
                <w:rFonts w:eastAsia="ArialNarrow" w:cs="Times New Roman"/>
                <w:color w:val="000000" w:themeColor="text1"/>
              </w:rPr>
              <w:t>.</w:t>
            </w:r>
          </w:p>
        </w:tc>
      </w:tr>
      <w:tr w:rsidR="000336ED" w:rsidRPr="00F03302" w:rsidTr="000336ED">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966EB8"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618"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0336ED">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18"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bl>
    <w:p w:rsidR="00890926" w:rsidRPr="00F03302" w:rsidRDefault="00890926" w:rsidP="007D45B7">
      <w:pPr>
        <w:spacing w:after="60" w:line="22" w:lineRule="atLeast"/>
        <w:jc w:val="both"/>
        <w:rPr>
          <w:rFonts w:cs="Times New Roman"/>
          <w:color w:val="000000" w:themeColor="text1"/>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8618"/>
      </w:tblGrid>
      <w:tr w:rsidR="00EB59AB" w:rsidRPr="00F03302" w:rsidTr="000336ED">
        <w:tc>
          <w:tcPr>
            <w:tcW w:w="5807" w:type="dxa"/>
            <w:shd w:val="clear" w:color="auto" w:fill="FF9900"/>
          </w:tcPr>
          <w:p w:rsidR="00EB59AB" w:rsidRPr="00F03302" w:rsidRDefault="00EB59AB"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KIERUNEK INTERWENCJI NR  III.1.5 </w:t>
            </w:r>
            <w:r w:rsidR="001925B6" w:rsidRPr="00F03302">
              <w:rPr>
                <w:rFonts w:eastAsia="ArialNarrow" w:cs="Times New Roman"/>
                <w:b/>
                <w:color w:val="000000" w:themeColor="text1"/>
              </w:rPr>
              <w:br/>
            </w:r>
            <w:r w:rsidRPr="00F03302">
              <w:rPr>
                <w:rFonts w:eastAsia="ArialNarrow" w:cs="Times New Roman"/>
                <w:b/>
                <w:color w:val="000000" w:themeColor="text1"/>
              </w:rPr>
              <w:t>Działania związane z promocją i wsparciem wykorzystywania na terenie powiatu chrzanowskiego odnawialnych źródeł energii.</w:t>
            </w:r>
          </w:p>
        </w:tc>
        <w:tc>
          <w:tcPr>
            <w:tcW w:w="8618" w:type="dxa"/>
            <w:shd w:val="clear" w:color="auto" w:fill="FFCC99"/>
          </w:tcPr>
          <w:p w:rsidR="00EB59AB" w:rsidRPr="00F03302" w:rsidRDefault="00EB59AB"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CEL OPERACYJNY</w:t>
            </w:r>
            <w:r w:rsidR="00454900" w:rsidRPr="00F03302">
              <w:rPr>
                <w:rFonts w:eastAsia="ArialNarrow" w:cs="Times New Roman"/>
                <w:b/>
                <w:color w:val="000000" w:themeColor="text1"/>
              </w:rPr>
              <w:t>:</w:t>
            </w:r>
            <w:r w:rsidRPr="00F03302">
              <w:rPr>
                <w:rFonts w:eastAsia="ArialNarrow" w:cs="Times New Roman"/>
                <w:b/>
                <w:color w:val="000000" w:themeColor="text1"/>
              </w:rPr>
              <w:t xml:space="preserve"> </w:t>
            </w:r>
            <w:r w:rsidRPr="00F03302">
              <w:rPr>
                <w:rFonts w:eastAsia="Calibri" w:cs="Times New Roman"/>
                <w:b/>
                <w:color w:val="000000" w:themeColor="text1"/>
              </w:rPr>
              <w:t>Racjonalne użytkowanie zasobów i ochrona środowiska</w:t>
            </w:r>
          </w:p>
          <w:p w:rsidR="00EB59AB" w:rsidRPr="00F03302" w:rsidRDefault="00EB59AB" w:rsidP="007D45B7">
            <w:pPr>
              <w:autoSpaceDE w:val="0"/>
              <w:autoSpaceDN w:val="0"/>
              <w:adjustRightInd w:val="0"/>
              <w:spacing w:after="0" w:line="240" w:lineRule="auto"/>
              <w:rPr>
                <w:rFonts w:eastAsia="Calibri" w:cs="Times New Roman"/>
                <w:b/>
                <w:color w:val="000000" w:themeColor="text1"/>
              </w:rPr>
            </w:pPr>
          </w:p>
          <w:p w:rsidR="00EB59AB" w:rsidRPr="00F03302" w:rsidRDefault="00EB59AB" w:rsidP="00EB59AB">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Partnerzy prywatni</w:t>
            </w:r>
          </w:p>
          <w:p w:rsidR="00EB59AB" w:rsidRPr="00F03302" w:rsidRDefault="00EB59AB" w:rsidP="00EB59AB">
            <w:pPr>
              <w:autoSpaceDE w:val="0"/>
              <w:autoSpaceDN w:val="0"/>
              <w:adjustRightInd w:val="0"/>
              <w:spacing w:after="0" w:line="240" w:lineRule="auto"/>
              <w:rPr>
                <w:rFonts w:eastAsia="ArialNarrow" w:cs="Times New Roman"/>
                <w:b/>
                <w:color w:val="000000" w:themeColor="text1"/>
              </w:rPr>
            </w:pPr>
          </w:p>
          <w:p w:rsidR="00EB59AB" w:rsidRPr="00F03302" w:rsidRDefault="00EB59AB" w:rsidP="00C038ED">
            <w:pPr>
              <w:spacing w:before="20" w:after="20" w:line="240" w:lineRule="auto"/>
              <w:rPr>
                <w:rFonts w:eastAsia="Calibri" w:cs="Times New Roman"/>
                <w:color w:val="000000" w:themeColor="text1"/>
              </w:rPr>
            </w:pPr>
            <w:r w:rsidRPr="00F03302">
              <w:rPr>
                <w:rFonts w:eastAsia="ArialNarrow" w:cs="Times New Roman"/>
                <w:b/>
                <w:color w:val="000000" w:themeColor="text1"/>
              </w:rPr>
              <w:t xml:space="preserve">PARTNERZY: </w:t>
            </w:r>
            <w:r w:rsidRPr="00F03302">
              <w:rPr>
                <w:rFonts w:eastAsia="Calibri" w:cs="Times New Roman"/>
                <w:color w:val="000000" w:themeColor="text1"/>
              </w:rPr>
              <w:t xml:space="preserve">Wojewódzki Fundusz Ochrony Środowiska i Gospodarki Wodnej, Starostwo Powiatowe w Chrzanowie, Gminy powiatu </w:t>
            </w:r>
            <w:r w:rsidR="00F15523" w:rsidRPr="00F03302">
              <w:rPr>
                <w:rFonts w:eastAsia="Calibri" w:cs="Times New Roman"/>
                <w:color w:val="000000" w:themeColor="text1"/>
              </w:rPr>
              <w:t>chrzanowskiego,</w:t>
            </w:r>
            <w:r w:rsidRPr="00F03302">
              <w:rPr>
                <w:rFonts w:eastAsia="Calibri" w:cs="Times New Roman"/>
                <w:color w:val="000000" w:themeColor="text1"/>
              </w:rPr>
              <w:t xml:space="preserve"> sektor gospodarczy</w:t>
            </w:r>
          </w:p>
        </w:tc>
      </w:tr>
      <w:tr w:rsidR="000336ED" w:rsidRPr="00F03302" w:rsidTr="000336ED">
        <w:trPr>
          <w:trHeight w:val="1452"/>
        </w:trPr>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18" w:type="dxa"/>
          </w:tcPr>
          <w:p w:rsidR="00176E8A" w:rsidRPr="00176E8A" w:rsidRDefault="00176E8A" w:rsidP="00525B90">
            <w:pPr>
              <w:pStyle w:val="Normalny1"/>
              <w:spacing w:after="0" w:line="240" w:lineRule="auto"/>
              <w:jc w:val="both"/>
              <w:rPr>
                <w:rFonts w:eastAsia="Times New Roman"/>
                <w:b/>
                <w:color w:val="000000"/>
                <w:lang w:val="pl-PL" w:eastAsia="pl-PL"/>
              </w:rPr>
            </w:pPr>
            <w:r w:rsidRPr="00176E8A">
              <w:rPr>
                <w:rFonts w:eastAsia="Times New Roman"/>
                <w:b/>
                <w:color w:val="000000"/>
                <w:lang w:val="pl-PL" w:eastAsia="pl-PL"/>
              </w:rPr>
              <w:t>UM Trzebinia</w:t>
            </w:r>
          </w:p>
          <w:p w:rsidR="00176E8A" w:rsidRPr="00176E8A" w:rsidRDefault="00176E8A" w:rsidP="00525B90">
            <w:pPr>
              <w:pStyle w:val="Normalny1"/>
              <w:spacing w:after="0" w:line="240" w:lineRule="auto"/>
              <w:jc w:val="both"/>
              <w:rPr>
                <w:rFonts w:eastAsia="Times New Roman"/>
                <w:color w:val="000000"/>
                <w:lang w:val="pl-PL" w:eastAsia="pl-PL"/>
              </w:rPr>
            </w:pPr>
            <w:r w:rsidRPr="00176E8A">
              <w:rPr>
                <w:rFonts w:eastAsia="Times New Roman"/>
                <w:color w:val="000000"/>
                <w:lang w:val="pl-PL" w:eastAsia="pl-PL"/>
              </w:rPr>
              <w:t xml:space="preserve">Gmina Trzebinia - z uwagi na występujące przekroczenia dopuszczalnych wartości stężeń substancji zanieczyszczających w powietrzu tj. pyłu zawieszonego PM10 </w:t>
            </w:r>
            <w:r>
              <w:rPr>
                <w:rFonts w:eastAsia="Times New Roman"/>
                <w:color w:val="000000"/>
                <w:lang w:val="pl-PL" w:eastAsia="pl-PL"/>
              </w:rPr>
              <w:br/>
            </w:r>
            <w:r w:rsidRPr="00176E8A">
              <w:rPr>
                <w:rFonts w:eastAsia="Times New Roman"/>
                <w:color w:val="000000"/>
                <w:lang w:val="pl-PL" w:eastAsia="pl-PL"/>
              </w:rPr>
              <w:t xml:space="preserve">i </w:t>
            </w:r>
            <w:proofErr w:type="spellStart"/>
            <w:r w:rsidRPr="00176E8A">
              <w:rPr>
                <w:rFonts w:eastAsia="Times New Roman"/>
                <w:color w:val="000000"/>
                <w:lang w:val="pl-PL" w:eastAsia="pl-PL"/>
              </w:rPr>
              <w:t>benzo</w:t>
            </w:r>
            <w:proofErr w:type="spellEnd"/>
            <w:r w:rsidRPr="00176E8A">
              <w:rPr>
                <w:rFonts w:eastAsia="Times New Roman"/>
                <w:color w:val="000000"/>
                <w:lang w:val="pl-PL" w:eastAsia="pl-PL"/>
              </w:rPr>
              <w:t>(a)</w:t>
            </w:r>
            <w:proofErr w:type="spellStart"/>
            <w:r w:rsidRPr="00176E8A">
              <w:rPr>
                <w:rFonts w:eastAsia="Times New Roman"/>
                <w:color w:val="000000"/>
                <w:lang w:val="pl-PL" w:eastAsia="pl-PL"/>
              </w:rPr>
              <w:t>pirenu</w:t>
            </w:r>
            <w:proofErr w:type="spellEnd"/>
            <w:r w:rsidRPr="00176E8A">
              <w:rPr>
                <w:rFonts w:eastAsia="Times New Roman"/>
                <w:color w:val="000000"/>
                <w:lang w:val="pl-PL" w:eastAsia="pl-PL"/>
              </w:rPr>
              <w:t xml:space="preserve"> - została ujęta w Programie ochrony powietrza dla województwa małopolskiego. Zgodnie z wytycznymi realizacja działań naprawczych polegać będzie na wdrażaniu gminnych programów ograniczania niskiej emisji (PONE) i eliminację </w:t>
            </w:r>
            <w:proofErr w:type="spellStart"/>
            <w:r w:rsidRPr="00176E8A">
              <w:rPr>
                <w:rFonts w:eastAsia="Times New Roman"/>
                <w:color w:val="000000"/>
                <w:lang w:val="pl-PL" w:eastAsia="pl-PL"/>
              </w:rPr>
              <w:t>niskosprawnych</w:t>
            </w:r>
            <w:proofErr w:type="spellEnd"/>
            <w:r w:rsidRPr="00176E8A">
              <w:rPr>
                <w:rFonts w:eastAsia="Times New Roman"/>
                <w:color w:val="000000"/>
                <w:lang w:val="pl-PL" w:eastAsia="pl-PL"/>
              </w:rPr>
              <w:t xml:space="preserve"> urządzeń na paliwa stałe. Również (zgodnie z zapisami Uchwały nr XXXII/452/17 Sejmiku Województwa Małopolskiego z 23 stycznia 2017 r. w sprawie wprowadzenia na obszarze województwa ograniczeń i zakazów w zakresie eksploatacji instalacji, w których następuje spalanie paliw), stare, nisko sprawne kotły i piece węglowe, obecnie eksploatowane, muszą zostać zlikwidowane do końca 2022 r. Gmina Trzebinia posiada zaktualizowany Plan Gospodarki Niskoemisyjnej przyjęty Uchwałą nr XXXI/404/VII/2017 Rady Miasta Trzebini z 31 marca 2017 r. i Program Ograniczenia Niskiej Emisji dla Gminy Trzebinia przyjęty Uchwałą nr XVI/190/VII/2016 Rady Miasta Trzebini z 29 stycznia 2016 r.</w:t>
            </w:r>
          </w:p>
          <w:p w:rsidR="00176E8A" w:rsidRPr="00176E8A" w:rsidRDefault="00176E8A" w:rsidP="00525B90">
            <w:pPr>
              <w:pStyle w:val="Normalny1"/>
              <w:spacing w:after="0" w:line="240" w:lineRule="auto"/>
              <w:jc w:val="both"/>
              <w:rPr>
                <w:rFonts w:eastAsia="Times New Roman"/>
                <w:color w:val="000000"/>
                <w:lang w:val="pl-PL" w:eastAsia="pl-PL"/>
              </w:rPr>
            </w:pPr>
            <w:r w:rsidRPr="00176E8A">
              <w:rPr>
                <w:rFonts w:eastAsia="Times New Roman"/>
                <w:color w:val="000000"/>
                <w:lang w:val="pl-PL" w:eastAsia="pl-PL"/>
              </w:rPr>
              <w:t>Z uwagi na tradycje górnicze gminy, problem emisji zanieczyszczeń z gospodarstw indywidualnych wymagał będzie systematycznej redukcji. Przestarzałe i niesprawne urządzenia grzewcze, niska jakość węgla, spalanie w piecach odpadów, a także nieodpowiedni stan techniczny instalacji kotłowych mogą być przyczyną wielu chorób układu oddechowego, układu krążenia i chorób nowotworowych. W celu poprawy stanu środowiska naturalnego oraz z uwagi na planowane działania naprawcze, Gmina Trzebinia kontynuuje program dotacji dla osób fizycznych i wspólnot mieszkaniowych do instalowanych ekologicznych urządzeń grzewczych - na podstawie „Regulaminu udzielania dotacji celowych”, obejmujących zakup i montaż:</w:t>
            </w:r>
          </w:p>
          <w:p w:rsidR="00176E8A" w:rsidRPr="00176E8A" w:rsidRDefault="00176E8A" w:rsidP="00525B90">
            <w:pPr>
              <w:pStyle w:val="Normalny1"/>
              <w:spacing w:after="0" w:line="240" w:lineRule="auto"/>
              <w:jc w:val="both"/>
              <w:rPr>
                <w:rFonts w:eastAsia="Times New Roman"/>
                <w:color w:val="000000"/>
                <w:lang w:val="pl-PL" w:eastAsia="pl-PL"/>
              </w:rPr>
            </w:pPr>
            <w:r w:rsidRPr="00176E8A">
              <w:rPr>
                <w:rFonts w:eastAsia="Times New Roman"/>
                <w:color w:val="000000"/>
                <w:lang w:val="pl-PL" w:eastAsia="pl-PL"/>
              </w:rPr>
              <w:t>a) elektrycznych kotłów centralnego ogrzewania,</w:t>
            </w:r>
          </w:p>
          <w:p w:rsidR="00176E8A" w:rsidRPr="00176E8A" w:rsidRDefault="00176E8A" w:rsidP="00525B90">
            <w:pPr>
              <w:pStyle w:val="Normalny1"/>
              <w:spacing w:after="0" w:line="240" w:lineRule="auto"/>
              <w:jc w:val="both"/>
              <w:rPr>
                <w:rFonts w:eastAsia="Times New Roman"/>
                <w:color w:val="000000"/>
                <w:lang w:val="pl-PL" w:eastAsia="pl-PL"/>
              </w:rPr>
            </w:pPr>
            <w:r w:rsidRPr="00176E8A">
              <w:rPr>
                <w:rFonts w:eastAsia="Times New Roman"/>
                <w:color w:val="000000"/>
                <w:lang w:val="pl-PL" w:eastAsia="pl-PL"/>
              </w:rPr>
              <w:t>b) gazowych kotłów centralnego ogrzewania,</w:t>
            </w:r>
          </w:p>
          <w:p w:rsidR="00176E8A" w:rsidRPr="00176E8A" w:rsidRDefault="00176E8A" w:rsidP="00525B90">
            <w:pPr>
              <w:pStyle w:val="Normalny1"/>
              <w:spacing w:after="0" w:line="240" w:lineRule="auto"/>
              <w:jc w:val="both"/>
              <w:rPr>
                <w:rFonts w:eastAsia="Times New Roman"/>
                <w:color w:val="000000"/>
                <w:lang w:val="pl-PL" w:eastAsia="pl-PL"/>
              </w:rPr>
            </w:pPr>
            <w:r w:rsidRPr="00176E8A">
              <w:rPr>
                <w:rFonts w:eastAsia="Times New Roman"/>
                <w:color w:val="000000"/>
                <w:lang w:val="pl-PL" w:eastAsia="pl-PL"/>
              </w:rPr>
              <w:t>c) olejowych kotłów centralnego ogrzewania,</w:t>
            </w:r>
          </w:p>
          <w:p w:rsidR="00176E8A" w:rsidRPr="00176E8A" w:rsidRDefault="00176E8A" w:rsidP="00525B90">
            <w:pPr>
              <w:pStyle w:val="Normalny1"/>
              <w:spacing w:after="0" w:line="240" w:lineRule="auto"/>
              <w:jc w:val="both"/>
              <w:rPr>
                <w:rFonts w:eastAsia="Times New Roman"/>
                <w:color w:val="000000"/>
                <w:lang w:val="pl-PL" w:eastAsia="pl-PL"/>
              </w:rPr>
            </w:pPr>
            <w:r w:rsidRPr="00176E8A">
              <w:rPr>
                <w:rFonts w:eastAsia="Times New Roman"/>
                <w:color w:val="000000"/>
                <w:lang w:val="pl-PL" w:eastAsia="pl-PL"/>
              </w:rPr>
              <w:t xml:space="preserve">d) kotłów centralnego ogrzewania na biomasę spełniających wymogi </w:t>
            </w:r>
            <w:proofErr w:type="spellStart"/>
            <w:r w:rsidRPr="00176E8A">
              <w:rPr>
                <w:rFonts w:eastAsia="Times New Roman"/>
                <w:color w:val="000000"/>
                <w:lang w:val="pl-PL" w:eastAsia="pl-PL"/>
              </w:rPr>
              <w:t>ekoprojektu</w:t>
            </w:r>
            <w:proofErr w:type="spellEnd"/>
            <w:r w:rsidRPr="00176E8A">
              <w:rPr>
                <w:rFonts w:eastAsia="Times New Roman"/>
                <w:color w:val="000000"/>
                <w:lang w:val="pl-PL" w:eastAsia="pl-PL"/>
              </w:rPr>
              <w:t xml:space="preserve"> zgodnie z Dyrektywą Parlamentu Europejskiego i Rady 2009/125/EC(WE); do dnia 30.06.2017 r. kotły odpowiadały wymogom klasy 5 wg normy PN-EN 303-5:2012,</w:t>
            </w:r>
          </w:p>
          <w:p w:rsidR="00176E8A" w:rsidRPr="00176E8A" w:rsidRDefault="00176E8A" w:rsidP="00525B90">
            <w:pPr>
              <w:pStyle w:val="Normalny1"/>
              <w:spacing w:after="0" w:line="240" w:lineRule="auto"/>
              <w:jc w:val="both"/>
              <w:rPr>
                <w:rFonts w:eastAsia="Times New Roman"/>
                <w:color w:val="000000"/>
                <w:lang w:val="pl-PL" w:eastAsia="pl-PL"/>
              </w:rPr>
            </w:pPr>
            <w:r w:rsidRPr="00176E8A">
              <w:rPr>
                <w:rFonts w:eastAsia="Times New Roman"/>
                <w:color w:val="000000"/>
                <w:lang w:val="pl-PL" w:eastAsia="pl-PL"/>
              </w:rPr>
              <w:t xml:space="preserve">e) węglowych kotłów centralnego ogrzewania spełniających wymogi </w:t>
            </w:r>
            <w:proofErr w:type="spellStart"/>
            <w:r w:rsidRPr="00176E8A">
              <w:rPr>
                <w:rFonts w:eastAsia="Times New Roman"/>
                <w:color w:val="000000"/>
                <w:lang w:val="pl-PL" w:eastAsia="pl-PL"/>
              </w:rPr>
              <w:t>ekoprojektu</w:t>
            </w:r>
            <w:proofErr w:type="spellEnd"/>
            <w:r w:rsidRPr="00176E8A">
              <w:rPr>
                <w:rFonts w:eastAsia="Times New Roman"/>
                <w:color w:val="000000"/>
                <w:lang w:val="pl-PL" w:eastAsia="pl-PL"/>
              </w:rPr>
              <w:t xml:space="preserve"> zgodnie z Dyrektywą Parlamentu Europejskiego i Rady 2009/125/EC(WE); do dnia 30.06.2017 r. kotły odpowiadały wymogom klasy 5 wg normy PN-EN 303-5:2012,</w:t>
            </w:r>
          </w:p>
          <w:p w:rsidR="00176E8A" w:rsidRPr="00176E8A" w:rsidRDefault="00176E8A" w:rsidP="00525B90">
            <w:pPr>
              <w:pStyle w:val="Normalny1"/>
              <w:spacing w:after="0" w:line="240" w:lineRule="auto"/>
              <w:jc w:val="both"/>
              <w:rPr>
                <w:rFonts w:eastAsia="Times New Roman"/>
                <w:color w:val="000000"/>
                <w:lang w:val="pl-PL" w:eastAsia="pl-PL"/>
              </w:rPr>
            </w:pPr>
            <w:r w:rsidRPr="00176E8A">
              <w:rPr>
                <w:rFonts w:eastAsia="Times New Roman"/>
                <w:color w:val="000000"/>
                <w:lang w:val="pl-PL" w:eastAsia="pl-PL"/>
              </w:rPr>
              <w:t>f) pomp ciepła,</w:t>
            </w:r>
          </w:p>
          <w:p w:rsidR="000336ED" w:rsidRDefault="00176E8A" w:rsidP="00525B90">
            <w:pPr>
              <w:autoSpaceDE w:val="0"/>
              <w:autoSpaceDN w:val="0"/>
              <w:adjustRightInd w:val="0"/>
              <w:spacing w:after="0" w:line="240" w:lineRule="auto"/>
              <w:jc w:val="both"/>
              <w:rPr>
                <w:rFonts w:eastAsia="Times New Roman"/>
                <w:color w:val="000000"/>
                <w:lang w:eastAsia="pl-PL"/>
              </w:rPr>
            </w:pPr>
            <w:r w:rsidRPr="00176E8A">
              <w:rPr>
                <w:rFonts w:eastAsia="Times New Roman"/>
                <w:color w:val="000000"/>
                <w:lang w:eastAsia="pl-PL"/>
              </w:rPr>
              <w:t>g) kolektorów słonecznych.</w:t>
            </w:r>
          </w:p>
          <w:p w:rsidR="004E326D" w:rsidRDefault="004E326D" w:rsidP="00176E8A">
            <w:pPr>
              <w:autoSpaceDE w:val="0"/>
              <w:autoSpaceDN w:val="0"/>
              <w:adjustRightInd w:val="0"/>
              <w:spacing w:after="0" w:line="240" w:lineRule="auto"/>
              <w:jc w:val="both"/>
              <w:rPr>
                <w:rFonts w:eastAsia="Times New Roman"/>
                <w:color w:val="000000"/>
                <w:lang w:eastAsia="pl-PL"/>
              </w:rPr>
            </w:pPr>
          </w:p>
          <w:p w:rsidR="004E326D" w:rsidRPr="004E326D" w:rsidRDefault="004E326D" w:rsidP="00176E8A">
            <w:pPr>
              <w:autoSpaceDE w:val="0"/>
              <w:autoSpaceDN w:val="0"/>
              <w:adjustRightInd w:val="0"/>
              <w:spacing w:after="0" w:line="240" w:lineRule="auto"/>
              <w:jc w:val="both"/>
              <w:rPr>
                <w:rFonts w:ascii="Calibri" w:eastAsia="ArialNarrow" w:hAnsi="Calibri" w:cs="Times New Roman"/>
                <w:b/>
                <w:color w:val="000000" w:themeColor="text1"/>
              </w:rPr>
            </w:pPr>
            <w:r w:rsidRPr="004E326D">
              <w:rPr>
                <w:rFonts w:ascii="Calibri" w:eastAsia="ArialNarrow" w:hAnsi="Calibri" w:cs="Times New Roman"/>
                <w:b/>
                <w:color w:val="000000" w:themeColor="text1"/>
              </w:rPr>
              <w:t>UM Alwernia</w:t>
            </w:r>
          </w:p>
          <w:p w:rsidR="004E326D" w:rsidRDefault="004E326D" w:rsidP="00176E8A">
            <w:pPr>
              <w:autoSpaceDE w:val="0"/>
              <w:autoSpaceDN w:val="0"/>
              <w:adjustRightInd w:val="0"/>
              <w:spacing w:after="0" w:line="240" w:lineRule="auto"/>
              <w:jc w:val="both"/>
              <w:rPr>
                <w:rFonts w:ascii="Calibri" w:eastAsia="ArialNarrow" w:hAnsi="Calibri" w:cs="Times New Roman"/>
                <w:color w:val="000000" w:themeColor="text1"/>
              </w:rPr>
            </w:pPr>
            <w:r w:rsidRPr="004E326D">
              <w:rPr>
                <w:rFonts w:ascii="Calibri" w:eastAsia="ArialNarrow" w:hAnsi="Calibri" w:cs="Times New Roman"/>
                <w:color w:val="000000" w:themeColor="text1"/>
              </w:rPr>
              <w:t xml:space="preserve">Uzyskane dofinansowanie na projekt pn. „Montaż instalacji odnawialnych źródeł energii na terenie Gmin: Nowy Targ, Miasta Nowy Targ, Czorsztyn, Łapsze </w:t>
            </w:r>
            <w:proofErr w:type="spellStart"/>
            <w:r w:rsidRPr="004E326D">
              <w:rPr>
                <w:rFonts w:ascii="Calibri" w:eastAsia="ArialNarrow" w:hAnsi="Calibri" w:cs="Times New Roman"/>
                <w:color w:val="000000" w:themeColor="text1"/>
              </w:rPr>
              <w:t>Niżne</w:t>
            </w:r>
            <w:proofErr w:type="spellEnd"/>
            <w:r w:rsidRPr="004E326D">
              <w:rPr>
                <w:rFonts w:ascii="Calibri" w:eastAsia="ArialNarrow" w:hAnsi="Calibri" w:cs="Times New Roman"/>
                <w:color w:val="000000" w:themeColor="text1"/>
              </w:rPr>
              <w:t>, Brzesko, Alwernia, Babice, Chrzanów, Libiąż oraz Trzebinia” finansowanego ze środków Partnerów i środków Regionalnego Programu Operacyjnego Województwa Mało</w:t>
            </w:r>
            <w:r>
              <w:rPr>
                <w:rFonts w:ascii="Calibri" w:eastAsia="ArialNarrow" w:hAnsi="Calibri" w:cs="Times New Roman"/>
                <w:color w:val="000000" w:themeColor="text1"/>
              </w:rPr>
              <w:t xml:space="preserve">polskiego na lata 2014-2020, Oś priorytetowa 4 </w:t>
            </w:r>
            <w:r w:rsidRPr="004E326D">
              <w:rPr>
                <w:rFonts w:ascii="Calibri" w:eastAsia="ArialNarrow" w:hAnsi="Calibri" w:cs="Times New Roman"/>
                <w:color w:val="000000" w:themeColor="text1"/>
              </w:rPr>
              <w:t>„Regionalna polityka energetyczna”, Działanie 4.1 „Zwiększenie wykorzystania odnawialnych źródeł energii”, Poddziałanie 4.1.1. „Rozwój infrastruktury produkcji energii ze źródeł odnawialnych“.</w:t>
            </w:r>
          </w:p>
          <w:p w:rsidR="00EF0F09" w:rsidRDefault="00EF0F09" w:rsidP="00176E8A">
            <w:pPr>
              <w:autoSpaceDE w:val="0"/>
              <w:autoSpaceDN w:val="0"/>
              <w:adjustRightInd w:val="0"/>
              <w:spacing w:after="0" w:line="240" w:lineRule="auto"/>
              <w:jc w:val="both"/>
              <w:rPr>
                <w:rFonts w:ascii="Calibri" w:eastAsia="ArialNarrow" w:hAnsi="Calibri" w:cs="Times New Roman"/>
                <w:color w:val="000000" w:themeColor="text1"/>
              </w:rPr>
            </w:pPr>
          </w:p>
          <w:p w:rsidR="00EF0F09" w:rsidRPr="00EF0F09" w:rsidRDefault="00EF0F09" w:rsidP="00EF0F09">
            <w:pPr>
              <w:autoSpaceDE w:val="0"/>
              <w:autoSpaceDN w:val="0"/>
              <w:adjustRightInd w:val="0"/>
              <w:spacing w:after="0" w:line="240" w:lineRule="auto"/>
              <w:rPr>
                <w:rFonts w:eastAsia="ArialNarrow" w:cs="Times New Roman"/>
                <w:b/>
                <w:color w:val="000000" w:themeColor="text1"/>
              </w:rPr>
            </w:pPr>
            <w:r>
              <w:rPr>
                <w:rFonts w:eastAsia="ArialNarrow" w:cs="Times New Roman"/>
                <w:b/>
                <w:color w:val="000000" w:themeColor="text1"/>
              </w:rPr>
              <w:t>UM Chrzanów</w:t>
            </w:r>
          </w:p>
          <w:p w:rsidR="00EF0F09" w:rsidRDefault="00EF0F09" w:rsidP="00EF0F09">
            <w:pPr>
              <w:autoSpaceDE w:val="0"/>
              <w:autoSpaceDN w:val="0"/>
              <w:adjustRightInd w:val="0"/>
              <w:spacing w:after="0" w:line="240" w:lineRule="auto"/>
              <w:jc w:val="both"/>
              <w:rPr>
                <w:rFonts w:eastAsia="ArialNarrow" w:cs="Times New Roman"/>
                <w:color w:val="000000" w:themeColor="text1"/>
              </w:rPr>
            </w:pPr>
            <w:r w:rsidRPr="00EF0F09">
              <w:rPr>
                <w:rFonts w:eastAsia="ArialNarrow" w:cs="Times New Roman"/>
                <w:color w:val="000000" w:themeColor="text1"/>
              </w:rPr>
              <w:t>Wykonano oświetlenie solarne w ilości 20 lamp – oświetlenie uliczne (odcinek drogi ul. Żurawiec, ul. Młyńska, ul</w:t>
            </w:r>
            <w:r>
              <w:rPr>
                <w:rFonts w:eastAsia="ArialNarrow" w:cs="Times New Roman"/>
                <w:color w:val="000000" w:themeColor="text1"/>
              </w:rPr>
              <w:t>.</w:t>
            </w:r>
            <w:r w:rsidRPr="00EF0F09">
              <w:rPr>
                <w:rFonts w:eastAsia="ArialNarrow" w:cs="Times New Roman"/>
                <w:color w:val="000000" w:themeColor="text1"/>
              </w:rPr>
              <w:t xml:space="preserve"> Piaszczysta w Pogorzycach, ul. Piotra Skargi w Luszowicach.</w:t>
            </w:r>
          </w:p>
          <w:p w:rsidR="003F65FF" w:rsidRDefault="003F65FF" w:rsidP="00EF0F09">
            <w:pPr>
              <w:autoSpaceDE w:val="0"/>
              <w:autoSpaceDN w:val="0"/>
              <w:adjustRightInd w:val="0"/>
              <w:spacing w:after="0" w:line="240" w:lineRule="auto"/>
              <w:jc w:val="both"/>
              <w:rPr>
                <w:rFonts w:eastAsia="ArialNarrow" w:cs="Times New Roman"/>
                <w:color w:val="000000" w:themeColor="text1"/>
              </w:rPr>
            </w:pPr>
          </w:p>
          <w:p w:rsidR="003F65FF" w:rsidRPr="003F65FF" w:rsidRDefault="003F65FF" w:rsidP="00EF0F09">
            <w:pPr>
              <w:autoSpaceDE w:val="0"/>
              <w:autoSpaceDN w:val="0"/>
              <w:adjustRightInd w:val="0"/>
              <w:spacing w:after="0" w:line="240" w:lineRule="auto"/>
              <w:jc w:val="both"/>
              <w:rPr>
                <w:rFonts w:eastAsia="ArialNarrow" w:cs="Times New Roman"/>
                <w:b/>
                <w:color w:val="000000" w:themeColor="text1"/>
              </w:rPr>
            </w:pPr>
            <w:r w:rsidRPr="003F65FF">
              <w:rPr>
                <w:rFonts w:eastAsia="ArialNarrow" w:cs="Times New Roman"/>
                <w:b/>
                <w:color w:val="000000" w:themeColor="text1"/>
              </w:rPr>
              <w:t>UM Libiąż</w:t>
            </w:r>
          </w:p>
          <w:p w:rsidR="003F65FF" w:rsidRPr="004E326D" w:rsidRDefault="003F65FF" w:rsidP="00EF0F09">
            <w:pPr>
              <w:autoSpaceDE w:val="0"/>
              <w:autoSpaceDN w:val="0"/>
              <w:adjustRightInd w:val="0"/>
              <w:spacing w:after="0" w:line="240" w:lineRule="auto"/>
              <w:jc w:val="both"/>
              <w:rPr>
                <w:rFonts w:ascii="Calibri" w:eastAsia="ArialNarrow" w:hAnsi="Calibri" w:cs="Times New Roman"/>
                <w:color w:val="000000" w:themeColor="text1"/>
              </w:rPr>
            </w:pPr>
            <w:r w:rsidRPr="00F24626">
              <w:rPr>
                <w:rFonts w:eastAsia="ArialNarrow" w:cs="Times New Roman"/>
                <w:color w:val="000000" w:themeColor="text1"/>
              </w:rPr>
              <w:t xml:space="preserve">„Montaż instalacji odnawialnych źródeł energii na terenie gmin: Nowy Targ, Miasta Nowy Targ, Czorsztyn, Łapsze </w:t>
            </w:r>
            <w:proofErr w:type="spellStart"/>
            <w:r w:rsidRPr="00F24626">
              <w:rPr>
                <w:rFonts w:eastAsia="ArialNarrow" w:cs="Times New Roman"/>
                <w:color w:val="000000" w:themeColor="text1"/>
              </w:rPr>
              <w:t>Niżne</w:t>
            </w:r>
            <w:proofErr w:type="spellEnd"/>
            <w:r w:rsidRPr="00F24626">
              <w:rPr>
                <w:rFonts w:eastAsia="ArialNarrow" w:cs="Times New Roman"/>
                <w:color w:val="000000" w:themeColor="text1"/>
              </w:rPr>
              <w:t>, Brzesko, Alwernia, Babice, C</w:t>
            </w:r>
            <w:r>
              <w:rPr>
                <w:rFonts w:eastAsia="ArialNarrow" w:cs="Times New Roman"/>
                <w:color w:val="000000" w:themeColor="text1"/>
              </w:rPr>
              <w:t>h</w:t>
            </w:r>
            <w:r w:rsidRPr="00F24626">
              <w:rPr>
                <w:rFonts w:eastAsia="ArialNarrow" w:cs="Times New Roman"/>
                <w:color w:val="000000" w:themeColor="text1"/>
              </w:rPr>
              <w:t xml:space="preserve">rzanów, Libiąż oraz Trzebinia” </w:t>
            </w:r>
            <w:r>
              <w:rPr>
                <w:rFonts w:eastAsia="ArialNarrow" w:cs="Times New Roman"/>
                <w:color w:val="000000" w:themeColor="text1"/>
              </w:rPr>
              <w:t>w ramach Regionalnego Program Operacyjnego Województwa Małopolskiego na lata 2014-2020.</w:t>
            </w:r>
          </w:p>
        </w:tc>
      </w:tr>
      <w:tr w:rsidR="000336ED" w:rsidRPr="00F03302" w:rsidTr="000336ED">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966EB8"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618"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0336ED">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18" w:type="dxa"/>
          </w:tcPr>
          <w:p w:rsidR="003D3D19" w:rsidRPr="003D3D19" w:rsidRDefault="003D3D19" w:rsidP="000336ED">
            <w:pPr>
              <w:autoSpaceDE w:val="0"/>
              <w:autoSpaceDN w:val="0"/>
              <w:adjustRightInd w:val="0"/>
              <w:spacing w:after="0" w:line="240" w:lineRule="auto"/>
              <w:rPr>
                <w:rFonts w:eastAsia="ArialNarrow" w:cs="Times New Roman"/>
                <w:b/>
                <w:color w:val="000000" w:themeColor="text1"/>
              </w:rPr>
            </w:pPr>
            <w:r w:rsidRPr="003D3D19">
              <w:rPr>
                <w:rFonts w:eastAsia="ArialNarrow" w:cs="Times New Roman"/>
                <w:b/>
                <w:color w:val="000000" w:themeColor="text1"/>
              </w:rPr>
              <w:t>UM Alwernia</w:t>
            </w:r>
          </w:p>
          <w:p w:rsidR="000336ED" w:rsidRDefault="003D3D19" w:rsidP="000336ED">
            <w:pPr>
              <w:autoSpaceDE w:val="0"/>
              <w:autoSpaceDN w:val="0"/>
              <w:adjustRightInd w:val="0"/>
              <w:spacing w:after="0" w:line="240" w:lineRule="auto"/>
              <w:rPr>
                <w:rFonts w:eastAsia="ArialNarrow" w:cs="Times New Roman"/>
                <w:color w:val="000000" w:themeColor="text1"/>
              </w:rPr>
            </w:pPr>
            <w:r w:rsidRPr="003D3D19">
              <w:rPr>
                <w:rFonts w:eastAsia="ArialNarrow" w:cs="Times New Roman"/>
                <w:color w:val="000000" w:themeColor="text1"/>
              </w:rPr>
              <w:t>1 253 984,01</w:t>
            </w:r>
            <w:r>
              <w:rPr>
                <w:rFonts w:eastAsia="ArialNarrow" w:cs="Times New Roman"/>
                <w:color w:val="000000" w:themeColor="text1"/>
              </w:rPr>
              <w:t xml:space="preserve"> zł</w:t>
            </w:r>
          </w:p>
          <w:p w:rsidR="003F65FF" w:rsidRDefault="003F65FF" w:rsidP="000336ED">
            <w:pPr>
              <w:autoSpaceDE w:val="0"/>
              <w:autoSpaceDN w:val="0"/>
              <w:adjustRightInd w:val="0"/>
              <w:spacing w:after="0" w:line="240" w:lineRule="auto"/>
              <w:rPr>
                <w:rFonts w:eastAsia="ArialNarrow" w:cs="Times New Roman"/>
                <w:color w:val="000000" w:themeColor="text1"/>
              </w:rPr>
            </w:pPr>
          </w:p>
          <w:p w:rsidR="003F65FF" w:rsidRPr="003F65FF" w:rsidRDefault="003F65FF" w:rsidP="003F65FF">
            <w:pPr>
              <w:autoSpaceDE w:val="0"/>
              <w:autoSpaceDN w:val="0"/>
              <w:adjustRightInd w:val="0"/>
              <w:spacing w:after="0" w:line="240" w:lineRule="auto"/>
              <w:jc w:val="both"/>
              <w:rPr>
                <w:rFonts w:eastAsia="ArialNarrow" w:cs="Times New Roman"/>
                <w:b/>
                <w:color w:val="000000" w:themeColor="text1"/>
              </w:rPr>
            </w:pPr>
            <w:r w:rsidRPr="003F65FF">
              <w:rPr>
                <w:rFonts w:eastAsia="ArialNarrow" w:cs="Times New Roman"/>
                <w:b/>
                <w:color w:val="000000" w:themeColor="text1"/>
              </w:rPr>
              <w:t>UM Libiąż</w:t>
            </w:r>
          </w:p>
          <w:p w:rsidR="003F65FF" w:rsidRDefault="003F65FF" w:rsidP="003F65FF">
            <w:pPr>
              <w:autoSpaceDE w:val="0"/>
              <w:autoSpaceDN w:val="0"/>
              <w:adjustRightInd w:val="0"/>
              <w:spacing w:after="0" w:line="240" w:lineRule="auto"/>
              <w:rPr>
                <w:rFonts w:eastAsia="ArialNarrow" w:cs="Times New Roman"/>
                <w:color w:val="000000" w:themeColor="text1"/>
              </w:rPr>
            </w:pPr>
            <w:r w:rsidRPr="00F24626">
              <w:rPr>
                <w:rFonts w:eastAsia="ArialNarrow" w:cs="Times New Roman"/>
                <w:color w:val="000000" w:themeColor="text1"/>
              </w:rPr>
              <w:t xml:space="preserve">Wartość </w:t>
            </w:r>
            <w:r w:rsidR="00E25CCB">
              <w:rPr>
                <w:rFonts w:eastAsia="ArialNarrow" w:cs="Times New Roman"/>
                <w:color w:val="000000" w:themeColor="text1"/>
              </w:rPr>
              <w:t xml:space="preserve">projektu: 52 </w:t>
            </w:r>
            <w:r>
              <w:rPr>
                <w:rFonts w:eastAsia="ArialNarrow" w:cs="Times New Roman"/>
                <w:color w:val="000000" w:themeColor="text1"/>
              </w:rPr>
              <w:t>67</w:t>
            </w:r>
            <w:r w:rsidR="00E25CCB">
              <w:rPr>
                <w:rFonts w:eastAsia="ArialNarrow" w:cs="Times New Roman"/>
                <w:color w:val="000000" w:themeColor="text1"/>
              </w:rPr>
              <w:t xml:space="preserve">8.506 zł, w tym dotacja z UE 28 </w:t>
            </w:r>
            <w:r>
              <w:rPr>
                <w:rFonts w:eastAsia="ArialNarrow" w:cs="Times New Roman"/>
                <w:color w:val="000000" w:themeColor="text1"/>
              </w:rPr>
              <w:t>855.759,18</w:t>
            </w:r>
          </w:p>
          <w:p w:rsidR="003F65FF" w:rsidRPr="003D3D19" w:rsidRDefault="003F65FF" w:rsidP="003F65FF">
            <w:pPr>
              <w:autoSpaceDE w:val="0"/>
              <w:autoSpaceDN w:val="0"/>
              <w:adjustRightInd w:val="0"/>
              <w:spacing w:after="0" w:line="240" w:lineRule="auto"/>
              <w:rPr>
                <w:rFonts w:eastAsia="ArialNarrow" w:cs="Times New Roman"/>
                <w:color w:val="000000" w:themeColor="text1"/>
              </w:rPr>
            </w:pPr>
            <w:r>
              <w:rPr>
                <w:rFonts w:eastAsia="ArialNarrow" w:cs="Times New Roman"/>
                <w:color w:val="000000" w:themeColor="text1"/>
              </w:rPr>
              <w:t>Warto</w:t>
            </w:r>
            <w:r w:rsidR="00E25CCB">
              <w:rPr>
                <w:rFonts w:eastAsia="ArialNarrow" w:cs="Times New Roman"/>
                <w:color w:val="000000" w:themeColor="text1"/>
              </w:rPr>
              <w:t xml:space="preserve">ść projektu dla gminy Libiąż: 1 </w:t>
            </w:r>
            <w:r>
              <w:rPr>
                <w:rFonts w:eastAsia="ArialNarrow" w:cs="Times New Roman"/>
                <w:color w:val="000000" w:themeColor="text1"/>
              </w:rPr>
              <w:t>2</w:t>
            </w:r>
            <w:r w:rsidR="00E25CCB">
              <w:rPr>
                <w:rFonts w:eastAsia="ArialNarrow" w:cs="Times New Roman"/>
                <w:color w:val="000000" w:themeColor="text1"/>
              </w:rPr>
              <w:t xml:space="preserve">05.007,39 zł (wkład własny: 547 </w:t>
            </w:r>
            <w:r>
              <w:rPr>
                <w:rFonts w:eastAsia="ArialNarrow" w:cs="Times New Roman"/>
                <w:color w:val="000000" w:themeColor="text1"/>
              </w:rPr>
              <w:t>891,59 zł, dot</w:t>
            </w:r>
            <w:r w:rsidR="00E25CCB">
              <w:rPr>
                <w:rFonts w:eastAsia="ArialNarrow" w:cs="Times New Roman"/>
                <w:color w:val="000000" w:themeColor="text1"/>
              </w:rPr>
              <w:t xml:space="preserve">acja 657 </w:t>
            </w:r>
            <w:r>
              <w:rPr>
                <w:rFonts w:eastAsia="ArialNarrow" w:cs="Times New Roman"/>
                <w:color w:val="000000" w:themeColor="text1"/>
              </w:rPr>
              <w:t xml:space="preserve">115,80 zł).  </w:t>
            </w:r>
          </w:p>
        </w:tc>
      </w:tr>
    </w:tbl>
    <w:p w:rsidR="00966EB8" w:rsidRPr="00F03302" w:rsidRDefault="00966EB8" w:rsidP="007D45B7">
      <w:pPr>
        <w:spacing w:after="60" w:line="22" w:lineRule="atLeast"/>
        <w:jc w:val="both"/>
        <w:rPr>
          <w:rFonts w:cs="Times New Roman"/>
          <w:color w:val="000000" w:themeColor="text1"/>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8618"/>
      </w:tblGrid>
      <w:tr w:rsidR="00EB59AB" w:rsidRPr="00F03302" w:rsidTr="000336ED">
        <w:tc>
          <w:tcPr>
            <w:tcW w:w="5807" w:type="dxa"/>
            <w:shd w:val="clear" w:color="auto" w:fill="FF9900"/>
          </w:tcPr>
          <w:p w:rsidR="00EB59AB" w:rsidRPr="00F03302" w:rsidRDefault="00EB59AB"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KIERUNEK INTERWENCJI NR  III.1.6</w:t>
            </w:r>
          </w:p>
          <w:p w:rsidR="00EB59AB" w:rsidRPr="00F03302" w:rsidRDefault="00EB59AB"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Zwalczanie niskiej emisji w tym: termomodernizacja budynków, wymiana pieców oraz realizacja dedykowanych kampanii informacyjnych.</w:t>
            </w:r>
          </w:p>
        </w:tc>
        <w:tc>
          <w:tcPr>
            <w:tcW w:w="8618" w:type="dxa"/>
            <w:shd w:val="clear" w:color="auto" w:fill="FFCC99"/>
          </w:tcPr>
          <w:p w:rsidR="00EB59AB" w:rsidRPr="00F03302" w:rsidRDefault="00EB59AB"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CEL OPERACYJNY</w:t>
            </w:r>
            <w:r w:rsidR="00D45562" w:rsidRPr="00F03302">
              <w:rPr>
                <w:rFonts w:eastAsia="ArialNarrow" w:cs="Times New Roman"/>
                <w:b/>
                <w:color w:val="000000" w:themeColor="text1"/>
              </w:rPr>
              <w:t>:</w:t>
            </w:r>
            <w:r w:rsidRPr="00F03302">
              <w:rPr>
                <w:rFonts w:eastAsia="ArialNarrow" w:cs="Times New Roman"/>
                <w:b/>
                <w:color w:val="000000" w:themeColor="text1"/>
              </w:rPr>
              <w:t xml:space="preserve"> </w:t>
            </w:r>
            <w:r w:rsidRPr="00F03302">
              <w:rPr>
                <w:rFonts w:eastAsia="Calibri" w:cs="Times New Roman"/>
                <w:b/>
                <w:color w:val="000000" w:themeColor="text1"/>
              </w:rPr>
              <w:t>Racjonalne użytkowanie zasobów i ochrona środowiska</w:t>
            </w:r>
          </w:p>
          <w:p w:rsidR="00EB59AB" w:rsidRPr="00F03302" w:rsidRDefault="00EB59AB" w:rsidP="007D45B7">
            <w:pPr>
              <w:autoSpaceDE w:val="0"/>
              <w:autoSpaceDN w:val="0"/>
              <w:adjustRightInd w:val="0"/>
              <w:spacing w:after="0" w:line="240" w:lineRule="auto"/>
              <w:rPr>
                <w:rFonts w:eastAsia="Calibri" w:cs="Times New Roman"/>
                <w:b/>
                <w:color w:val="000000" w:themeColor="text1"/>
              </w:rPr>
            </w:pPr>
          </w:p>
          <w:p w:rsidR="00EB59AB" w:rsidRPr="00F03302" w:rsidRDefault="00EB59AB" w:rsidP="00EB59AB">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Gminy powiatu chrzanowskiego</w:t>
            </w:r>
          </w:p>
          <w:p w:rsidR="00EB59AB" w:rsidRPr="00F03302" w:rsidRDefault="00EB59AB" w:rsidP="00EB59AB">
            <w:pPr>
              <w:autoSpaceDE w:val="0"/>
              <w:autoSpaceDN w:val="0"/>
              <w:adjustRightInd w:val="0"/>
              <w:spacing w:after="0" w:line="240" w:lineRule="auto"/>
              <w:rPr>
                <w:rFonts w:eastAsia="ArialNarrow" w:cs="Times New Roman"/>
                <w:b/>
                <w:color w:val="000000" w:themeColor="text1"/>
              </w:rPr>
            </w:pPr>
          </w:p>
          <w:p w:rsidR="00EB59AB" w:rsidRPr="00F03302" w:rsidRDefault="00EB59AB" w:rsidP="00D76551">
            <w:pPr>
              <w:autoSpaceDE w:val="0"/>
              <w:autoSpaceDN w:val="0"/>
              <w:adjustRightInd w:val="0"/>
              <w:spacing w:after="0" w:line="240" w:lineRule="auto"/>
              <w:jc w:val="both"/>
              <w:rPr>
                <w:rFonts w:eastAsia="ArialNarrow" w:cs="Times New Roman"/>
                <w:b/>
                <w:color w:val="000000" w:themeColor="text1"/>
              </w:rPr>
            </w:pPr>
            <w:r w:rsidRPr="00F03302">
              <w:rPr>
                <w:rFonts w:eastAsia="ArialNarrow" w:cs="Times New Roman"/>
                <w:b/>
                <w:color w:val="000000" w:themeColor="text1"/>
              </w:rPr>
              <w:t xml:space="preserve">PARTNERZY: </w:t>
            </w:r>
            <w:r w:rsidRPr="00F03302">
              <w:rPr>
                <w:rFonts w:eastAsia="Calibri" w:cs="Times New Roman"/>
                <w:color w:val="000000" w:themeColor="text1"/>
              </w:rPr>
              <w:t>Wojewódzki Fundusz Ochrony Środowiska i Gospodarki Wodnej, St</w:t>
            </w:r>
            <w:r w:rsidR="002A7F38" w:rsidRPr="00F03302">
              <w:rPr>
                <w:rFonts w:eastAsia="Calibri" w:cs="Times New Roman"/>
                <w:color w:val="000000" w:themeColor="text1"/>
              </w:rPr>
              <w:t>arostwo Powiatowe w Chrzanowie,</w:t>
            </w:r>
            <w:r w:rsidRPr="00F03302">
              <w:rPr>
                <w:rFonts w:eastAsia="Calibri" w:cs="Times New Roman"/>
                <w:color w:val="000000" w:themeColor="text1"/>
              </w:rPr>
              <w:t xml:space="preserve"> instytucje publiczne, Wspólnoty Mieszkaniowe, mieszkańcy</w:t>
            </w:r>
          </w:p>
        </w:tc>
      </w:tr>
      <w:tr w:rsidR="000336ED" w:rsidRPr="00F03302" w:rsidTr="000336ED">
        <w:trPr>
          <w:trHeight w:val="1452"/>
        </w:trPr>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18" w:type="dxa"/>
          </w:tcPr>
          <w:p w:rsidR="004B3476" w:rsidRPr="004B3476" w:rsidRDefault="004B3476" w:rsidP="004B3476">
            <w:pPr>
              <w:pStyle w:val="Normalny1"/>
              <w:spacing w:after="0"/>
              <w:jc w:val="both"/>
              <w:rPr>
                <w:rFonts w:eastAsia="Times New Roman"/>
                <w:b/>
                <w:color w:val="000000"/>
                <w:lang w:val="pl-PL" w:eastAsia="pl-PL"/>
              </w:rPr>
            </w:pPr>
            <w:r w:rsidRPr="004B3476">
              <w:rPr>
                <w:rFonts w:eastAsia="Times New Roman"/>
                <w:b/>
                <w:color w:val="000000"/>
                <w:lang w:val="pl-PL" w:eastAsia="pl-PL"/>
              </w:rPr>
              <w:t>UM Trzebinia</w:t>
            </w:r>
          </w:p>
          <w:p w:rsidR="004B3476" w:rsidRPr="004B3476" w:rsidRDefault="004B3476" w:rsidP="006A05D7">
            <w:pPr>
              <w:pStyle w:val="Normalny1"/>
              <w:spacing w:after="0" w:line="240" w:lineRule="auto"/>
              <w:jc w:val="both"/>
              <w:rPr>
                <w:rFonts w:eastAsia="Times New Roman"/>
                <w:color w:val="000000"/>
                <w:lang w:val="pl-PL" w:eastAsia="pl-PL"/>
              </w:rPr>
            </w:pPr>
            <w:r w:rsidRPr="004B3476">
              <w:rPr>
                <w:rFonts w:eastAsia="Times New Roman"/>
                <w:color w:val="000000"/>
                <w:lang w:val="pl-PL" w:eastAsia="pl-PL"/>
              </w:rPr>
              <w:t>Gmina zrealizowała projekt termomodernizacji 18 budynków publicznych w gminie Trzebinia, koszt ogółem: 4.927.186,97 zł. (2012 - 2013)</w:t>
            </w:r>
          </w:p>
          <w:p w:rsidR="000336ED" w:rsidRDefault="004B3476" w:rsidP="006A05D7">
            <w:pPr>
              <w:autoSpaceDE w:val="0"/>
              <w:autoSpaceDN w:val="0"/>
              <w:adjustRightInd w:val="0"/>
              <w:spacing w:after="0" w:line="240" w:lineRule="auto"/>
              <w:jc w:val="both"/>
              <w:rPr>
                <w:rFonts w:eastAsia="Times New Roman" w:cs="Times New Roman"/>
                <w:color w:val="000000"/>
                <w:lang w:eastAsia="pl-PL"/>
              </w:rPr>
            </w:pPr>
            <w:r w:rsidRPr="004B3476">
              <w:rPr>
                <w:rFonts w:eastAsia="Times New Roman" w:cs="Times New Roman"/>
                <w:color w:val="000000"/>
                <w:lang w:eastAsia="pl-PL"/>
              </w:rPr>
              <w:t>Wykaz budynków, których modernizację przeprowadzono w latach 2014-2017 znajduje się w Raporcie o stanie gminy.</w:t>
            </w:r>
          </w:p>
          <w:p w:rsidR="006A05D7" w:rsidRDefault="006A05D7" w:rsidP="004B3476">
            <w:pPr>
              <w:autoSpaceDE w:val="0"/>
              <w:autoSpaceDN w:val="0"/>
              <w:adjustRightInd w:val="0"/>
              <w:spacing w:after="0" w:line="240" w:lineRule="auto"/>
              <w:jc w:val="both"/>
              <w:rPr>
                <w:rFonts w:eastAsia="Times New Roman" w:cs="Times New Roman"/>
                <w:color w:val="000000"/>
                <w:lang w:eastAsia="pl-PL"/>
              </w:rPr>
            </w:pPr>
          </w:p>
          <w:p w:rsidR="006A05D7" w:rsidRPr="006A05D7" w:rsidRDefault="006A05D7" w:rsidP="004B3476">
            <w:pPr>
              <w:autoSpaceDE w:val="0"/>
              <w:autoSpaceDN w:val="0"/>
              <w:adjustRightInd w:val="0"/>
              <w:spacing w:after="0" w:line="240" w:lineRule="auto"/>
              <w:jc w:val="both"/>
              <w:rPr>
                <w:rFonts w:eastAsia="ArialNarrow" w:cs="Times New Roman"/>
                <w:b/>
                <w:color w:val="000000" w:themeColor="text1"/>
              </w:rPr>
            </w:pPr>
            <w:r w:rsidRPr="006A05D7">
              <w:rPr>
                <w:rFonts w:eastAsia="ArialNarrow" w:cs="Times New Roman"/>
                <w:b/>
                <w:color w:val="000000" w:themeColor="text1"/>
              </w:rPr>
              <w:t>UM Alwernia</w:t>
            </w:r>
          </w:p>
          <w:p w:rsidR="006A05D7" w:rsidRDefault="006A05D7" w:rsidP="004B3476">
            <w:pPr>
              <w:autoSpaceDE w:val="0"/>
              <w:autoSpaceDN w:val="0"/>
              <w:adjustRightInd w:val="0"/>
              <w:spacing w:after="0" w:line="240" w:lineRule="auto"/>
              <w:jc w:val="both"/>
              <w:rPr>
                <w:rFonts w:eastAsia="ArialNarrow" w:cs="Times New Roman"/>
                <w:color w:val="000000" w:themeColor="text1"/>
              </w:rPr>
            </w:pPr>
            <w:r w:rsidRPr="006A05D7">
              <w:rPr>
                <w:rFonts w:eastAsia="ArialNarrow" w:cs="Times New Roman"/>
                <w:color w:val="000000" w:themeColor="text1"/>
              </w:rPr>
              <w:t xml:space="preserve">Realizacja prac związanych z termomodernizacją dwóch budynków użyteczności publicznej (szkoła podstawowa w Alwerni i Regulicach). Wymiana źródeł ciepła </w:t>
            </w:r>
            <w:r>
              <w:rPr>
                <w:rFonts w:eastAsia="ArialNarrow" w:cs="Times New Roman"/>
                <w:color w:val="000000" w:themeColor="text1"/>
              </w:rPr>
              <w:br/>
            </w:r>
            <w:r w:rsidRPr="006A05D7">
              <w:rPr>
                <w:rFonts w:eastAsia="ArialNarrow" w:cs="Times New Roman"/>
                <w:color w:val="000000" w:themeColor="text1"/>
              </w:rPr>
              <w:t>w gospodarstwach indywidualnych – 35 wymian.</w:t>
            </w:r>
          </w:p>
          <w:p w:rsidR="002430D2" w:rsidRDefault="002430D2" w:rsidP="004B3476">
            <w:pPr>
              <w:autoSpaceDE w:val="0"/>
              <w:autoSpaceDN w:val="0"/>
              <w:adjustRightInd w:val="0"/>
              <w:spacing w:after="0" w:line="240" w:lineRule="auto"/>
              <w:jc w:val="both"/>
              <w:rPr>
                <w:rFonts w:eastAsia="ArialNarrow" w:cs="Times New Roman"/>
                <w:color w:val="000000" w:themeColor="text1"/>
              </w:rPr>
            </w:pPr>
          </w:p>
          <w:p w:rsidR="002430D2" w:rsidRPr="002430D2" w:rsidRDefault="002430D2" w:rsidP="002430D2">
            <w:pPr>
              <w:autoSpaceDE w:val="0"/>
              <w:autoSpaceDN w:val="0"/>
              <w:adjustRightInd w:val="0"/>
              <w:spacing w:after="0" w:line="240" w:lineRule="auto"/>
              <w:rPr>
                <w:rFonts w:eastAsia="ArialNarrow" w:cs="Times New Roman"/>
                <w:b/>
                <w:color w:val="000000" w:themeColor="text1"/>
              </w:rPr>
            </w:pPr>
            <w:r>
              <w:rPr>
                <w:rFonts w:eastAsia="ArialNarrow" w:cs="Times New Roman"/>
                <w:b/>
                <w:color w:val="000000" w:themeColor="text1"/>
              </w:rPr>
              <w:t>UM Chrzanów</w:t>
            </w:r>
          </w:p>
          <w:p w:rsidR="002430D2" w:rsidRDefault="002430D2" w:rsidP="002430D2">
            <w:pPr>
              <w:autoSpaceDE w:val="0"/>
              <w:autoSpaceDN w:val="0"/>
              <w:adjustRightInd w:val="0"/>
              <w:spacing w:after="0" w:line="240" w:lineRule="auto"/>
              <w:jc w:val="both"/>
              <w:rPr>
                <w:rFonts w:eastAsia="ArialNarrow" w:cs="Times New Roman"/>
                <w:color w:val="000000" w:themeColor="text1"/>
              </w:rPr>
            </w:pPr>
            <w:r w:rsidRPr="002430D2">
              <w:rPr>
                <w:rFonts w:eastAsia="ArialNarrow" w:cs="Times New Roman"/>
                <w:color w:val="000000" w:themeColor="text1"/>
              </w:rPr>
              <w:t>Głęboka modernizacja energetyczna wybranych budynków użyteczności publicznej Gminy Chrzanów w tym: Przedszkole Samorządowe nr 11 w Chrzanowie, Szkoła Podstawowa nr 5 w Chrzanowie – wyłonienie wykonawcy.</w:t>
            </w:r>
          </w:p>
          <w:p w:rsidR="00525B90" w:rsidRDefault="00525B90" w:rsidP="002430D2">
            <w:pPr>
              <w:autoSpaceDE w:val="0"/>
              <w:autoSpaceDN w:val="0"/>
              <w:adjustRightInd w:val="0"/>
              <w:spacing w:after="0" w:line="240" w:lineRule="auto"/>
              <w:jc w:val="both"/>
              <w:rPr>
                <w:rFonts w:eastAsia="ArialNarrow" w:cs="Times New Roman"/>
                <w:b/>
                <w:color w:val="000000" w:themeColor="text1"/>
              </w:rPr>
            </w:pPr>
          </w:p>
          <w:p w:rsidR="00525B90" w:rsidRPr="00525B90" w:rsidRDefault="00525B90" w:rsidP="002430D2">
            <w:pPr>
              <w:autoSpaceDE w:val="0"/>
              <w:autoSpaceDN w:val="0"/>
              <w:adjustRightInd w:val="0"/>
              <w:spacing w:after="0" w:line="240" w:lineRule="auto"/>
              <w:jc w:val="both"/>
              <w:rPr>
                <w:rFonts w:eastAsia="ArialNarrow" w:cs="Times New Roman"/>
                <w:b/>
                <w:color w:val="000000" w:themeColor="text1"/>
              </w:rPr>
            </w:pPr>
            <w:r>
              <w:rPr>
                <w:rFonts w:eastAsia="ArialNarrow" w:cs="Times New Roman"/>
                <w:b/>
                <w:color w:val="000000" w:themeColor="text1"/>
              </w:rPr>
              <w:t>UM Libiąż</w:t>
            </w:r>
          </w:p>
          <w:p w:rsidR="00525B90" w:rsidRPr="00525B90" w:rsidRDefault="00525B90" w:rsidP="00686F0D">
            <w:pPr>
              <w:pStyle w:val="Akapitzlist"/>
              <w:numPr>
                <w:ilvl w:val="0"/>
                <w:numId w:val="44"/>
              </w:numPr>
              <w:autoSpaceDE w:val="0"/>
              <w:autoSpaceDN w:val="0"/>
              <w:adjustRightInd w:val="0"/>
              <w:spacing w:after="0" w:line="240" w:lineRule="auto"/>
              <w:rPr>
                <w:rFonts w:asciiTheme="minorHAnsi" w:eastAsia="ArialNarrow" w:hAnsiTheme="minorHAnsi" w:cstheme="minorHAnsi"/>
                <w:color w:val="000000" w:themeColor="text1"/>
                <w:sz w:val="24"/>
                <w:szCs w:val="24"/>
              </w:rPr>
            </w:pPr>
            <w:r w:rsidRPr="00525B90">
              <w:rPr>
                <w:rFonts w:asciiTheme="minorHAnsi" w:eastAsia="ArialNarrow" w:hAnsiTheme="minorHAnsi" w:cstheme="minorHAnsi"/>
                <w:color w:val="000000" w:themeColor="text1"/>
                <w:sz w:val="24"/>
                <w:szCs w:val="24"/>
              </w:rPr>
              <w:t>Dofinansowanie do wymiany kotłów i pieców węglowych na niskoemisyjne źródła ogrzewania – 570.000 zł</w:t>
            </w:r>
          </w:p>
          <w:p w:rsidR="00525B90" w:rsidRPr="00525B90" w:rsidRDefault="00525B90" w:rsidP="00686F0D">
            <w:pPr>
              <w:pStyle w:val="Akapitzlist"/>
              <w:numPr>
                <w:ilvl w:val="0"/>
                <w:numId w:val="44"/>
              </w:numPr>
              <w:autoSpaceDE w:val="0"/>
              <w:autoSpaceDN w:val="0"/>
              <w:adjustRightInd w:val="0"/>
              <w:spacing w:after="0" w:line="240" w:lineRule="auto"/>
              <w:jc w:val="both"/>
              <w:rPr>
                <w:rFonts w:eastAsia="ArialNarrow"/>
                <w:color w:val="000000" w:themeColor="text1"/>
              </w:rPr>
            </w:pPr>
            <w:r w:rsidRPr="00525B90">
              <w:rPr>
                <w:rFonts w:eastAsia="ArialNarrow" w:cstheme="minorHAnsi"/>
                <w:color w:val="000000" w:themeColor="text1"/>
                <w:sz w:val="24"/>
                <w:szCs w:val="24"/>
              </w:rPr>
              <w:t>Projekt „Obniżenie poziomu niskiej emisji na obszarze gminy Libiąż poprzez wymianę starych kotłów węglowych na kotły gazowe”  współfinansowany z RPO Województwa Małopolskiego na lata 2014-2020</w:t>
            </w:r>
          </w:p>
        </w:tc>
      </w:tr>
      <w:tr w:rsidR="000336ED" w:rsidRPr="00F03302" w:rsidTr="000336ED">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C038ED"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618"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0336ED">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18" w:type="dxa"/>
          </w:tcPr>
          <w:p w:rsidR="006A05D7" w:rsidRPr="006A05D7" w:rsidRDefault="006A05D7" w:rsidP="006A05D7">
            <w:pPr>
              <w:spacing w:after="60" w:line="22" w:lineRule="atLeast"/>
              <w:jc w:val="both"/>
              <w:rPr>
                <w:rFonts w:eastAsia="ArialNarrow" w:cs="Times New Roman"/>
                <w:b/>
                <w:color w:val="000000" w:themeColor="text1"/>
              </w:rPr>
            </w:pPr>
            <w:r w:rsidRPr="006A05D7">
              <w:rPr>
                <w:rFonts w:eastAsia="ArialNarrow" w:cs="Times New Roman"/>
                <w:b/>
                <w:color w:val="000000" w:themeColor="text1"/>
              </w:rPr>
              <w:t>UM Alwernia</w:t>
            </w:r>
          </w:p>
          <w:p w:rsidR="00D32213" w:rsidRPr="00A64C55" w:rsidRDefault="006A05D7" w:rsidP="00A64C55">
            <w:pPr>
              <w:spacing w:after="60" w:line="22" w:lineRule="atLeast"/>
              <w:jc w:val="both"/>
              <w:rPr>
                <w:rFonts w:eastAsia="ArialNarrow" w:cs="Times New Roman"/>
                <w:color w:val="000000" w:themeColor="text1"/>
              </w:rPr>
            </w:pPr>
            <w:r w:rsidRPr="006A05D7">
              <w:rPr>
                <w:rFonts w:eastAsia="ArialNarrow" w:cs="Times New Roman"/>
                <w:color w:val="000000" w:themeColor="text1"/>
              </w:rPr>
              <w:t>399 654,52 zł RPO WM</w:t>
            </w:r>
          </w:p>
          <w:p w:rsidR="00D32213" w:rsidRPr="00D32213" w:rsidRDefault="00D32213" w:rsidP="00D32213">
            <w:pPr>
              <w:autoSpaceDE w:val="0"/>
              <w:autoSpaceDN w:val="0"/>
              <w:adjustRightInd w:val="0"/>
              <w:spacing w:after="0" w:line="240" w:lineRule="auto"/>
              <w:jc w:val="both"/>
              <w:rPr>
                <w:rFonts w:eastAsia="ArialNarrow" w:cs="Times New Roman"/>
                <w:b/>
                <w:color w:val="000000" w:themeColor="text1"/>
              </w:rPr>
            </w:pPr>
            <w:r>
              <w:rPr>
                <w:rFonts w:eastAsia="ArialNarrow" w:cs="Times New Roman"/>
                <w:b/>
                <w:color w:val="000000" w:themeColor="text1"/>
              </w:rPr>
              <w:t>UM Libiąż</w:t>
            </w:r>
          </w:p>
          <w:p w:rsidR="00D32213" w:rsidRPr="00D32213" w:rsidRDefault="00A64C55" w:rsidP="00686F0D">
            <w:pPr>
              <w:pStyle w:val="Akapitzlist"/>
              <w:numPr>
                <w:ilvl w:val="0"/>
                <w:numId w:val="45"/>
              </w:numPr>
              <w:autoSpaceDE w:val="0"/>
              <w:autoSpaceDN w:val="0"/>
              <w:adjustRightInd w:val="0"/>
              <w:spacing w:after="0" w:line="240" w:lineRule="auto"/>
              <w:rPr>
                <w:rFonts w:asciiTheme="minorHAnsi" w:eastAsia="ArialNarrow" w:hAnsiTheme="minorHAnsi" w:cstheme="minorHAnsi"/>
                <w:color w:val="000000" w:themeColor="text1"/>
                <w:sz w:val="24"/>
                <w:szCs w:val="24"/>
              </w:rPr>
            </w:pPr>
            <w:r>
              <w:rPr>
                <w:rFonts w:asciiTheme="minorHAnsi" w:eastAsia="ArialNarrow" w:hAnsiTheme="minorHAnsi" w:cstheme="minorHAnsi"/>
                <w:color w:val="000000" w:themeColor="text1"/>
                <w:sz w:val="24"/>
                <w:szCs w:val="24"/>
              </w:rPr>
              <w:t xml:space="preserve">Budżet Gminy Libiąż : 570 </w:t>
            </w:r>
            <w:r w:rsidR="00D32213" w:rsidRPr="00D32213">
              <w:rPr>
                <w:rFonts w:asciiTheme="minorHAnsi" w:eastAsia="ArialNarrow" w:hAnsiTheme="minorHAnsi" w:cstheme="minorHAnsi"/>
                <w:color w:val="000000" w:themeColor="text1"/>
                <w:sz w:val="24"/>
                <w:szCs w:val="24"/>
              </w:rPr>
              <w:t>000 zł</w:t>
            </w:r>
          </w:p>
          <w:p w:rsidR="00D32213" w:rsidRPr="00D32213" w:rsidRDefault="00D32213" w:rsidP="00686F0D">
            <w:pPr>
              <w:pStyle w:val="Akapitzlist"/>
              <w:numPr>
                <w:ilvl w:val="0"/>
                <w:numId w:val="45"/>
              </w:numPr>
              <w:autoSpaceDE w:val="0"/>
              <w:autoSpaceDN w:val="0"/>
              <w:adjustRightInd w:val="0"/>
              <w:spacing w:after="0" w:line="240" w:lineRule="auto"/>
              <w:rPr>
                <w:rFonts w:asciiTheme="minorHAnsi" w:eastAsia="ArialNarrow" w:hAnsiTheme="minorHAnsi" w:cstheme="minorHAnsi"/>
                <w:color w:val="000000" w:themeColor="text1"/>
                <w:sz w:val="24"/>
                <w:szCs w:val="24"/>
              </w:rPr>
            </w:pPr>
            <w:r w:rsidRPr="00D32213">
              <w:rPr>
                <w:sz w:val="24"/>
                <w:szCs w:val="24"/>
              </w:rPr>
              <w:t xml:space="preserve">Regionalny Program Operacyjny Województwa Małopolskiego na lata 2014-2020, </w:t>
            </w:r>
          </w:p>
          <w:p w:rsidR="00D32213" w:rsidRPr="00D32213" w:rsidRDefault="00D32213" w:rsidP="00D32213">
            <w:pPr>
              <w:pStyle w:val="Akapitzlist"/>
              <w:autoSpaceDE w:val="0"/>
              <w:autoSpaceDN w:val="0"/>
              <w:adjustRightInd w:val="0"/>
              <w:spacing w:line="240" w:lineRule="auto"/>
              <w:ind w:left="360"/>
              <w:rPr>
                <w:sz w:val="24"/>
                <w:szCs w:val="24"/>
              </w:rPr>
            </w:pPr>
            <w:r w:rsidRPr="00D32213">
              <w:rPr>
                <w:sz w:val="24"/>
                <w:szCs w:val="24"/>
              </w:rPr>
              <w:t>Całkowita wartość projektu: 312 739,99 zł</w:t>
            </w:r>
          </w:p>
          <w:p w:rsidR="00D32213" w:rsidRPr="00D32213" w:rsidRDefault="00D32213" w:rsidP="00D32213">
            <w:pPr>
              <w:pStyle w:val="Akapitzlist"/>
              <w:autoSpaceDE w:val="0"/>
              <w:autoSpaceDN w:val="0"/>
              <w:adjustRightInd w:val="0"/>
              <w:spacing w:line="240" w:lineRule="auto"/>
              <w:ind w:left="360"/>
              <w:rPr>
                <w:sz w:val="24"/>
                <w:szCs w:val="24"/>
              </w:rPr>
            </w:pPr>
            <w:r w:rsidRPr="00D32213">
              <w:rPr>
                <w:sz w:val="24"/>
                <w:szCs w:val="24"/>
              </w:rPr>
              <w:t>Dofinansowanie z UE: 307 492,79 zł</w:t>
            </w:r>
          </w:p>
          <w:p w:rsidR="00D32213" w:rsidRPr="00D32213" w:rsidRDefault="00D32213" w:rsidP="00D32213">
            <w:pPr>
              <w:pStyle w:val="Akapitzlist"/>
              <w:autoSpaceDE w:val="0"/>
              <w:autoSpaceDN w:val="0"/>
              <w:adjustRightInd w:val="0"/>
              <w:spacing w:line="240" w:lineRule="auto"/>
              <w:ind w:left="360"/>
              <w:rPr>
                <w:sz w:val="24"/>
                <w:szCs w:val="24"/>
              </w:rPr>
            </w:pPr>
            <w:r w:rsidRPr="00D32213">
              <w:rPr>
                <w:sz w:val="24"/>
                <w:szCs w:val="24"/>
              </w:rPr>
              <w:t>Wkład własny: 5 247,20 zł.</w:t>
            </w:r>
          </w:p>
          <w:p w:rsidR="000336ED" w:rsidRPr="002C20CC" w:rsidRDefault="00D32213" w:rsidP="002C20CC">
            <w:pPr>
              <w:spacing w:after="60" w:line="22" w:lineRule="atLeast"/>
              <w:jc w:val="both"/>
              <w:rPr>
                <w:rFonts w:eastAsia="ArialNarrow" w:cs="Times New Roman"/>
                <w:color w:val="000000" w:themeColor="text1"/>
              </w:rPr>
            </w:pPr>
            <w:r w:rsidRPr="00D32213">
              <w:t>Termin realizacji: 2017-2019.</w:t>
            </w:r>
          </w:p>
        </w:tc>
      </w:tr>
    </w:tbl>
    <w:p w:rsidR="00EB59AB" w:rsidRPr="00F03302" w:rsidRDefault="00EB59AB" w:rsidP="007D45B7">
      <w:pPr>
        <w:spacing w:after="60" w:line="22" w:lineRule="atLeast"/>
        <w:jc w:val="both"/>
        <w:rPr>
          <w:rFonts w:cs="Times New Roman"/>
          <w:color w:val="000000" w:themeColor="text1"/>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8618"/>
      </w:tblGrid>
      <w:tr w:rsidR="00021EC5" w:rsidRPr="00F03302" w:rsidTr="000336ED">
        <w:tc>
          <w:tcPr>
            <w:tcW w:w="5807" w:type="dxa"/>
            <w:shd w:val="clear" w:color="auto" w:fill="FF9900"/>
          </w:tcPr>
          <w:p w:rsidR="00021EC5" w:rsidRPr="00F03302" w:rsidRDefault="00021EC5" w:rsidP="00EB59AB">
            <w:pPr>
              <w:rPr>
                <w:rFonts w:eastAsia="ArialNarrow" w:cs="Times New Roman"/>
                <w:b/>
                <w:color w:val="000000" w:themeColor="text1"/>
              </w:rPr>
            </w:pPr>
            <w:r w:rsidRPr="00F03302">
              <w:rPr>
                <w:rFonts w:eastAsia="ArialNarrow" w:cs="Times New Roman"/>
                <w:b/>
                <w:color w:val="000000" w:themeColor="text1"/>
              </w:rPr>
              <w:t>KI</w:t>
            </w:r>
            <w:r w:rsidR="007D60A9" w:rsidRPr="00F03302">
              <w:rPr>
                <w:rFonts w:eastAsia="ArialNarrow" w:cs="Times New Roman"/>
                <w:b/>
                <w:color w:val="000000" w:themeColor="text1"/>
              </w:rPr>
              <w:t xml:space="preserve">ERUNEK INTERWENCJI NR  III.1.7 </w:t>
            </w:r>
            <w:r w:rsidR="007D60A9" w:rsidRPr="00F03302">
              <w:rPr>
                <w:rFonts w:eastAsia="ArialNarrow" w:cs="Times New Roman"/>
                <w:b/>
                <w:color w:val="000000" w:themeColor="text1"/>
              </w:rPr>
              <w:br/>
            </w:r>
            <w:r w:rsidRPr="00F03302">
              <w:rPr>
                <w:rFonts w:eastAsia="ArialNarrow" w:cs="Times New Roman"/>
                <w:b/>
                <w:color w:val="000000" w:themeColor="text1"/>
              </w:rPr>
              <w:t xml:space="preserve">Działania związane z utylizacją odpadów niebezpiecznych na terenie powiatu chrzanowskiego, </w:t>
            </w:r>
            <w:r w:rsidR="000336ED" w:rsidRPr="00F03302">
              <w:rPr>
                <w:rFonts w:eastAsia="ArialNarrow" w:cs="Times New Roman"/>
                <w:b/>
                <w:color w:val="000000" w:themeColor="text1"/>
              </w:rPr>
              <w:br/>
            </w:r>
            <w:r w:rsidRPr="00F03302">
              <w:rPr>
                <w:rFonts w:eastAsia="ArialNarrow" w:cs="Times New Roman"/>
                <w:b/>
                <w:color w:val="000000" w:themeColor="text1"/>
              </w:rPr>
              <w:t>w tym usuwanie azbestu.</w:t>
            </w:r>
          </w:p>
        </w:tc>
        <w:tc>
          <w:tcPr>
            <w:tcW w:w="8618" w:type="dxa"/>
            <w:shd w:val="clear" w:color="auto" w:fill="FFCC99"/>
          </w:tcPr>
          <w:p w:rsidR="00021EC5" w:rsidRPr="00F03302" w:rsidRDefault="00021EC5" w:rsidP="00D45562">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CEL OPERACYJNY</w:t>
            </w:r>
            <w:r w:rsidR="00D45562" w:rsidRPr="00F03302">
              <w:rPr>
                <w:rFonts w:eastAsia="ArialNarrow" w:cs="Times New Roman"/>
                <w:b/>
                <w:color w:val="000000" w:themeColor="text1"/>
              </w:rPr>
              <w:t>:</w:t>
            </w:r>
            <w:r w:rsidRPr="00F03302">
              <w:rPr>
                <w:rFonts w:eastAsia="ArialNarrow" w:cs="Times New Roman"/>
                <w:b/>
                <w:color w:val="000000" w:themeColor="text1"/>
              </w:rPr>
              <w:t xml:space="preserve"> </w:t>
            </w:r>
            <w:r w:rsidRPr="00F03302">
              <w:rPr>
                <w:rFonts w:eastAsia="Calibri" w:cs="Times New Roman"/>
                <w:b/>
                <w:color w:val="000000" w:themeColor="text1"/>
              </w:rPr>
              <w:t>Racjonalne użytkowanie zasobów i ochrona środowiska</w:t>
            </w:r>
          </w:p>
          <w:p w:rsidR="00D45562" w:rsidRPr="00F03302" w:rsidRDefault="00D45562" w:rsidP="00021EC5">
            <w:pPr>
              <w:autoSpaceDE w:val="0"/>
              <w:autoSpaceDN w:val="0"/>
              <w:adjustRightInd w:val="0"/>
              <w:spacing w:after="0" w:line="240" w:lineRule="auto"/>
              <w:rPr>
                <w:rFonts w:eastAsia="ArialNarrow" w:cs="Times New Roman"/>
                <w:b/>
                <w:color w:val="000000" w:themeColor="text1"/>
              </w:rPr>
            </w:pPr>
          </w:p>
          <w:p w:rsidR="00021EC5" w:rsidRPr="00F03302" w:rsidRDefault="00021EC5" w:rsidP="00021EC5">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Gminy powiatu chrzanowskiego</w:t>
            </w:r>
          </w:p>
          <w:p w:rsidR="00021EC5" w:rsidRPr="00F03302" w:rsidRDefault="00021EC5" w:rsidP="00021EC5">
            <w:pPr>
              <w:autoSpaceDE w:val="0"/>
              <w:autoSpaceDN w:val="0"/>
              <w:adjustRightInd w:val="0"/>
              <w:spacing w:after="0" w:line="240" w:lineRule="auto"/>
              <w:rPr>
                <w:rFonts w:eastAsia="ArialNarrow" w:cs="Times New Roman"/>
                <w:b/>
                <w:color w:val="000000" w:themeColor="text1"/>
              </w:rPr>
            </w:pPr>
          </w:p>
          <w:p w:rsidR="00021EC5" w:rsidRPr="00F03302" w:rsidRDefault="00021EC5" w:rsidP="00C033DC">
            <w:pPr>
              <w:spacing w:line="240" w:lineRule="auto"/>
            </w:pPr>
            <w:r w:rsidRPr="00F03302">
              <w:rPr>
                <w:rFonts w:eastAsia="ArialNarrow" w:cs="Times New Roman"/>
                <w:b/>
                <w:color w:val="000000" w:themeColor="text1"/>
              </w:rPr>
              <w:t>PARTNERZY:</w:t>
            </w:r>
            <w:r w:rsidRPr="00F03302">
              <w:rPr>
                <w:rFonts w:eastAsia="Calibri" w:cs="Times New Roman"/>
                <w:color w:val="000000" w:themeColor="text1"/>
              </w:rPr>
              <w:t xml:space="preserve"> Wojewódzki Fundusz Ochrony Środowiska i Gospodarki Wodnej, Starostwo Powiatowe w Chrzanowie, instytucje publiczne, partnerzy prywatni, sektor gospodarczy</w:t>
            </w:r>
          </w:p>
        </w:tc>
      </w:tr>
      <w:tr w:rsidR="000336ED" w:rsidRPr="00F03302" w:rsidTr="002C20CC">
        <w:trPr>
          <w:trHeight w:val="707"/>
        </w:trPr>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18" w:type="dxa"/>
          </w:tcPr>
          <w:p w:rsidR="000258E2" w:rsidRPr="004B3476" w:rsidRDefault="000258E2" w:rsidP="002A428B">
            <w:pPr>
              <w:pStyle w:val="Normalny1"/>
              <w:spacing w:after="0" w:line="240" w:lineRule="auto"/>
              <w:jc w:val="both"/>
              <w:rPr>
                <w:rFonts w:eastAsia="Times New Roman"/>
                <w:b/>
                <w:color w:val="000000"/>
                <w:lang w:val="pl-PL" w:eastAsia="pl-PL"/>
              </w:rPr>
            </w:pPr>
            <w:r w:rsidRPr="004B3476">
              <w:rPr>
                <w:rFonts w:eastAsia="Times New Roman"/>
                <w:b/>
                <w:color w:val="000000"/>
                <w:lang w:val="pl-PL" w:eastAsia="pl-PL"/>
              </w:rPr>
              <w:t>UM Trzebinia</w:t>
            </w:r>
          </w:p>
          <w:p w:rsidR="00A75387" w:rsidRPr="00A75387" w:rsidRDefault="00A75387" w:rsidP="002A428B">
            <w:pPr>
              <w:pStyle w:val="Normalny1"/>
              <w:spacing w:after="0" w:line="240" w:lineRule="auto"/>
              <w:jc w:val="both"/>
              <w:rPr>
                <w:rFonts w:eastAsia="Times New Roman"/>
                <w:color w:val="000000"/>
                <w:lang w:val="pl-PL" w:eastAsia="pl-PL"/>
              </w:rPr>
            </w:pPr>
            <w:r w:rsidRPr="00A75387">
              <w:rPr>
                <w:rFonts w:eastAsia="Times New Roman"/>
                <w:color w:val="000000"/>
                <w:lang w:val="pl-PL" w:eastAsia="pl-PL"/>
              </w:rPr>
              <w:t xml:space="preserve">Gmina Trzebinia organizuje akcję wywozu odpadów azbestowo- cementowych z posesji osób prywatnych, które wcześniej złożyły wniosek o ich wywóz. Wykonawca wywożący pokrycia eternitowe wybierany jest w drodze przetargu nieograniczonego lub na </w:t>
            </w:r>
            <w:r w:rsidR="00021F21">
              <w:rPr>
                <w:rFonts w:eastAsia="Times New Roman"/>
                <w:color w:val="000000"/>
                <w:lang w:val="pl-PL" w:eastAsia="pl-PL"/>
              </w:rPr>
              <w:t>podstawie zarządzenia</w:t>
            </w:r>
            <w:r w:rsidRPr="00A75387">
              <w:rPr>
                <w:rFonts w:eastAsia="Times New Roman"/>
                <w:color w:val="000000"/>
                <w:lang w:val="pl-PL" w:eastAsia="pl-PL"/>
              </w:rPr>
              <w:t xml:space="preserve"> nr 0050.378.2015.BZP.56 Burmistrza Miasta Trzebini z dnia 10.12.2015 r.</w:t>
            </w:r>
          </w:p>
          <w:p w:rsidR="00A75387" w:rsidRPr="00A75387" w:rsidRDefault="00A75387" w:rsidP="002A428B">
            <w:pPr>
              <w:pStyle w:val="Normalny1"/>
              <w:spacing w:after="0" w:line="240" w:lineRule="auto"/>
              <w:jc w:val="both"/>
              <w:rPr>
                <w:rFonts w:eastAsia="Times New Roman"/>
                <w:color w:val="000000"/>
                <w:lang w:val="pl-PL" w:eastAsia="pl-PL"/>
              </w:rPr>
            </w:pPr>
            <w:r w:rsidRPr="00A75387">
              <w:rPr>
                <w:rFonts w:eastAsia="Times New Roman"/>
                <w:color w:val="000000"/>
                <w:lang w:val="pl-PL" w:eastAsia="pl-PL"/>
              </w:rPr>
              <w:t>Wartość umowy (zł)</w:t>
            </w:r>
            <w:r w:rsidRPr="00A75387">
              <w:rPr>
                <w:rFonts w:eastAsia="Times New Roman"/>
                <w:color w:val="000000"/>
                <w:lang w:val="pl-PL" w:eastAsia="pl-PL"/>
              </w:rPr>
              <w:tab/>
            </w:r>
            <w:r>
              <w:rPr>
                <w:rFonts w:eastAsia="Times New Roman"/>
                <w:color w:val="000000"/>
                <w:lang w:val="pl-PL" w:eastAsia="pl-PL"/>
              </w:rPr>
              <w:t xml:space="preserve">  </w:t>
            </w:r>
            <w:r w:rsidR="00021F21">
              <w:rPr>
                <w:rFonts w:eastAsia="Times New Roman"/>
                <w:color w:val="000000"/>
                <w:lang w:val="pl-PL" w:eastAsia="pl-PL"/>
              </w:rPr>
              <w:t xml:space="preserve">           </w:t>
            </w:r>
            <w:r>
              <w:rPr>
                <w:rFonts w:eastAsia="Times New Roman"/>
                <w:color w:val="000000"/>
                <w:lang w:val="pl-PL" w:eastAsia="pl-PL"/>
              </w:rPr>
              <w:t xml:space="preserve"> </w:t>
            </w:r>
            <w:r w:rsidRPr="00A75387">
              <w:rPr>
                <w:rFonts w:eastAsia="Times New Roman"/>
                <w:color w:val="000000"/>
                <w:lang w:val="pl-PL" w:eastAsia="pl-PL"/>
              </w:rPr>
              <w:t>Ilość wywiezionych odpadów /Mg/</w:t>
            </w:r>
          </w:p>
          <w:p w:rsidR="00A75387" w:rsidRPr="00A75387" w:rsidRDefault="00F20204" w:rsidP="002A428B">
            <w:pPr>
              <w:pStyle w:val="Normalny1"/>
              <w:spacing w:after="0" w:line="240" w:lineRule="auto"/>
              <w:jc w:val="both"/>
              <w:rPr>
                <w:rFonts w:eastAsia="Times New Roman"/>
                <w:color w:val="000000"/>
                <w:lang w:val="pl-PL" w:eastAsia="pl-PL"/>
              </w:rPr>
            </w:pPr>
            <w:r>
              <w:rPr>
                <w:rFonts w:eastAsia="Times New Roman"/>
                <w:color w:val="000000"/>
                <w:lang w:val="pl-PL" w:eastAsia="pl-PL"/>
              </w:rPr>
              <w:t>2017:</w:t>
            </w:r>
            <w:r>
              <w:rPr>
                <w:rFonts w:eastAsia="Times New Roman"/>
                <w:color w:val="000000"/>
                <w:lang w:val="pl-PL" w:eastAsia="pl-PL"/>
              </w:rPr>
              <w:tab/>
              <w:t xml:space="preserve">50 000 </w:t>
            </w:r>
            <w:r w:rsidR="00A75387" w:rsidRPr="00A75387">
              <w:rPr>
                <w:rFonts w:eastAsia="Times New Roman"/>
                <w:color w:val="000000"/>
                <w:lang w:val="pl-PL" w:eastAsia="pl-PL"/>
              </w:rPr>
              <w:t xml:space="preserve"> </w:t>
            </w:r>
            <w:r w:rsidR="00A75387" w:rsidRPr="00A75387">
              <w:rPr>
                <w:rFonts w:eastAsia="Times New Roman"/>
                <w:color w:val="000000"/>
                <w:lang w:val="pl-PL" w:eastAsia="pl-PL"/>
              </w:rPr>
              <w:tab/>
            </w:r>
            <w:r w:rsidR="00A75387" w:rsidRPr="00A75387">
              <w:rPr>
                <w:rFonts w:eastAsia="Times New Roman"/>
                <w:color w:val="000000"/>
                <w:lang w:val="pl-PL" w:eastAsia="pl-PL"/>
              </w:rPr>
              <w:tab/>
            </w:r>
            <w:r w:rsidR="00A75387" w:rsidRPr="00A75387">
              <w:rPr>
                <w:rFonts w:eastAsia="Times New Roman"/>
                <w:color w:val="000000"/>
                <w:lang w:val="pl-PL" w:eastAsia="pl-PL"/>
              </w:rPr>
              <w:tab/>
            </w:r>
            <w:r w:rsidR="00A75387">
              <w:rPr>
                <w:rFonts w:eastAsia="Times New Roman"/>
                <w:color w:val="000000"/>
                <w:lang w:val="pl-PL" w:eastAsia="pl-PL"/>
              </w:rPr>
              <w:t xml:space="preserve">   </w:t>
            </w:r>
            <w:r w:rsidR="00A75387" w:rsidRPr="00A75387">
              <w:rPr>
                <w:rFonts w:eastAsia="Times New Roman"/>
                <w:color w:val="000000"/>
                <w:lang w:val="pl-PL" w:eastAsia="pl-PL"/>
              </w:rPr>
              <w:t>182,27</w:t>
            </w:r>
          </w:p>
          <w:p w:rsidR="000336ED" w:rsidRDefault="00F20204" w:rsidP="002A428B">
            <w:pPr>
              <w:autoSpaceDE w:val="0"/>
              <w:autoSpaceDN w:val="0"/>
              <w:adjustRightInd w:val="0"/>
              <w:spacing w:after="0" w:line="240" w:lineRule="auto"/>
              <w:jc w:val="both"/>
              <w:rPr>
                <w:rFonts w:eastAsia="Times New Roman" w:cs="Times New Roman"/>
                <w:color w:val="000000"/>
                <w:lang w:eastAsia="pl-PL"/>
              </w:rPr>
            </w:pPr>
            <w:r>
              <w:rPr>
                <w:rFonts w:eastAsia="Times New Roman" w:cs="Times New Roman"/>
                <w:color w:val="000000"/>
                <w:lang w:eastAsia="pl-PL"/>
              </w:rPr>
              <w:t xml:space="preserve">2018: </w:t>
            </w:r>
            <w:r>
              <w:rPr>
                <w:rFonts w:eastAsia="Times New Roman" w:cs="Times New Roman"/>
                <w:color w:val="000000"/>
                <w:lang w:eastAsia="pl-PL"/>
              </w:rPr>
              <w:tab/>
              <w:t xml:space="preserve">100 </w:t>
            </w:r>
            <w:r w:rsidR="00A75387" w:rsidRPr="00A75387">
              <w:rPr>
                <w:rFonts w:eastAsia="Times New Roman" w:cs="Times New Roman"/>
                <w:color w:val="000000"/>
                <w:lang w:eastAsia="pl-PL"/>
              </w:rPr>
              <w:t>000,00</w:t>
            </w:r>
            <w:r w:rsidR="00A75387" w:rsidRPr="00A75387">
              <w:rPr>
                <w:rFonts w:eastAsia="Times New Roman" w:cs="Times New Roman"/>
                <w:color w:val="000000"/>
                <w:lang w:eastAsia="pl-PL"/>
              </w:rPr>
              <w:tab/>
            </w:r>
            <w:r w:rsidR="00A75387" w:rsidRPr="00A75387">
              <w:rPr>
                <w:rFonts w:eastAsia="Times New Roman" w:cs="Times New Roman"/>
                <w:color w:val="000000"/>
                <w:lang w:eastAsia="pl-PL"/>
              </w:rPr>
              <w:tab/>
            </w:r>
            <w:r w:rsidR="00A75387">
              <w:rPr>
                <w:rFonts w:eastAsia="Times New Roman" w:cs="Times New Roman"/>
                <w:color w:val="000000"/>
                <w:lang w:eastAsia="pl-PL"/>
              </w:rPr>
              <w:t xml:space="preserve">                </w:t>
            </w:r>
            <w:r w:rsidR="00A75387" w:rsidRPr="00A75387">
              <w:rPr>
                <w:rFonts w:eastAsia="Times New Roman" w:cs="Times New Roman"/>
                <w:color w:val="000000"/>
                <w:lang w:eastAsia="pl-PL"/>
              </w:rPr>
              <w:t>368,16</w:t>
            </w:r>
          </w:p>
          <w:p w:rsidR="00A1051E" w:rsidRDefault="00A1051E" w:rsidP="00A75387">
            <w:pPr>
              <w:autoSpaceDE w:val="0"/>
              <w:autoSpaceDN w:val="0"/>
              <w:adjustRightInd w:val="0"/>
              <w:spacing w:after="0" w:line="240" w:lineRule="auto"/>
              <w:jc w:val="both"/>
              <w:rPr>
                <w:rFonts w:eastAsia="Times New Roman" w:cs="Times New Roman"/>
                <w:color w:val="000000"/>
                <w:lang w:eastAsia="pl-PL"/>
              </w:rPr>
            </w:pPr>
          </w:p>
          <w:p w:rsidR="00A1051E" w:rsidRPr="00A1051E" w:rsidRDefault="00A1051E" w:rsidP="00A1051E">
            <w:pPr>
              <w:autoSpaceDE w:val="0"/>
              <w:autoSpaceDN w:val="0"/>
              <w:adjustRightInd w:val="0"/>
              <w:spacing w:after="0" w:line="240" w:lineRule="auto"/>
              <w:rPr>
                <w:rFonts w:eastAsia="ArialNarrow" w:cs="Times New Roman"/>
                <w:b/>
                <w:color w:val="000000" w:themeColor="text1"/>
              </w:rPr>
            </w:pPr>
            <w:r w:rsidRPr="00A1051E">
              <w:rPr>
                <w:rFonts w:eastAsia="ArialNarrow" w:cs="Times New Roman"/>
                <w:b/>
                <w:color w:val="000000" w:themeColor="text1"/>
              </w:rPr>
              <w:t>UM Alwernia</w:t>
            </w:r>
          </w:p>
          <w:p w:rsidR="00A1051E" w:rsidRPr="00A1051E" w:rsidRDefault="00A1051E" w:rsidP="00A1051E">
            <w:pPr>
              <w:autoSpaceDE w:val="0"/>
              <w:autoSpaceDN w:val="0"/>
              <w:adjustRightInd w:val="0"/>
              <w:spacing w:after="0" w:line="240" w:lineRule="auto"/>
              <w:rPr>
                <w:rFonts w:eastAsia="ArialNarrow" w:cs="Times New Roman"/>
                <w:color w:val="000000" w:themeColor="text1"/>
              </w:rPr>
            </w:pPr>
            <w:r w:rsidRPr="00A1051E">
              <w:rPr>
                <w:rFonts w:eastAsia="ArialNarrow" w:cs="Times New Roman"/>
                <w:color w:val="000000" w:themeColor="text1"/>
              </w:rPr>
              <w:t>Odbiór i ut</w:t>
            </w:r>
            <w:r>
              <w:rPr>
                <w:rFonts w:eastAsia="ArialNarrow" w:cs="Times New Roman"/>
                <w:color w:val="000000" w:themeColor="text1"/>
              </w:rPr>
              <w:t>ylizacja odpadów azbestowych od</w:t>
            </w:r>
            <w:r w:rsidRPr="00A1051E">
              <w:rPr>
                <w:rFonts w:eastAsia="ArialNarrow" w:cs="Times New Roman"/>
                <w:color w:val="000000" w:themeColor="text1"/>
              </w:rPr>
              <w:t xml:space="preserve"> osób fizycznych. Ilość: 138,21 t</w:t>
            </w:r>
            <w:r w:rsidR="00F20204">
              <w:rPr>
                <w:rFonts w:eastAsia="ArialNarrow" w:cs="Times New Roman"/>
                <w:color w:val="000000" w:themeColor="text1"/>
              </w:rPr>
              <w:t>.</w:t>
            </w:r>
          </w:p>
          <w:p w:rsidR="00A1051E" w:rsidRDefault="00A1051E" w:rsidP="00A1051E">
            <w:pPr>
              <w:autoSpaceDE w:val="0"/>
              <w:autoSpaceDN w:val="0"/>
              <w:adjustRightInd w:val="0"/>
              <w:spacing w:after="0" w:line="240" w:lineRule="auto"/>
              <w:jc w:val="both"/>
              <w:rPr>
                <w:rFonts w:eastAsia="ArialNarrow" w:cs="Times New Roman"/>
                <w:color w:val="000000" w:themeColor="text1"/>
              </w:rPr>
            </w:pPr>
            <w:r w:rsidRPr="00A1051E">
              <w:rPr>
                <w:rFonts w:eastAsia="ArialNarrow" w:cs="Times New Roman"/>
                <w:color w:val="000000" w:themeColor="text1"/>
              </w:rPr>
              <w:t>W roku 2018 realizacja projektu dot. Odbioru i utylizacji odpadów azbestowych od  osób fizycznych.</w:t>
            </w:r>
          </w:p>
          <w:p w:rsidR="00E63FE8" w:rsidRPr="00E63FE8" w:rsidRDefault="00E63FE8" w:rsidP="00A1051E">
            <w:pPr>
              <w:autoSpaceDE w:val="0"/>
              <w:autoSpaceDN w:val="0"/>
              <w:adjustRightInd w:val="0"/>
              <w:spacing w:after="0" w:line="240" w:lineRule="auto"/>
              <w:jc w:val="both"/>
              <w:rPr>
                <w:rFonts w:eastAsia="ArialNarrow" w:cs="Times New Roman"/>
                <w:color w:val="000000" w:themeColor="text1"/>
              </w:rPr>
            </w:pPr>
          </w:p>
          <w:p w:rsidR="00E63FE8" w:rsidRPr="00E63FE8" w:rsidRDefault="00E63FE8" w:rsidP="00E63FE8">
            <w:pPr>
              <w:autoSpaceDE w:val="0"/>
              <w:autoSpaceDN w:val="0"/>
              <w:adjustRightInd w:val="0"/>
              <w:spacing w:after="0" w:line="240" w:lineRule="auto"/>
              <w:rPr>
                <w:rFonts w:eastAsia="ArialNarrow" w:cs="Times New Roman"/>
                <w:b/>
                <w:color w:val="000000" w:themeColor="text1"/>
              </w:rPr>
            </w:pPr>
            <w:r>
              <w:rPr>
                <w:rFonts w:eastAsia="ArialNarrow" w:cs="Times New Roman"/>
                <w:b/>
                <w:color w:val="000000" w:themeColor="text1"/>
              </w:rPr>
              <w:t>UM Chrzanów</w:t>
            </w:r>
          </w:p>
          <w:p w:rsidR="00E63FE8" w:rsidRPr="00A75387" w:rsidRDefault="00E63FE8" w:rsidP="00E63FE8">
            <w:pPr>
              <w:autoSpaceDE w:val="0"/>
              <w:autoSpaceDN w:val="0"/>
              <w:adjustRightInd w:val="0"/>
              <w:spacing w:after="0" w:line="240" w:lineRule="auto"/>
              <w:jc w:val="both"/>
              <w:rPr>
                <w:rFonts w:eastAsia="ArialNarrow" w:cs="Times New Roman"/>
                <w:color w:val="000000" w:themeColor="text1"/>
              </w:rPr>
            </w:pPr>
            <w:r w:rsidRPr="00E63FE8">
              <w:rPr>
                <w:rFonts w:eastAsia="ArialNarrow" w:cs="Times New Roman"/>
                <w:color w:val="000000" w:themeColor="text1"/>
              </w:rPr>
              <w:t xml:space="preserve">Odbiór, transport i przekazanie do unieszkodliwienia odpadów zawierających azbest </w:t>
            </w:r>
            <w:r>
              <w:rPr>
                <w:rFonts w:eastAsia="ArialNarrow" w:cs="Times New Roman"/>
                <w:color w:val="000000" w:themeColor="text1"/>
              </w:rPr>
              <w:br/>
            </w:r>
            <w:r w:rsidRPr="00E63FE8">
              <w:rPr>
                <w:rFonts w:eastAsia="ArialNarrow" w:cs="Times New Roman"/>
                <w:color w:val="000000" w:themeColor="text1"/>
              </w:rPr>
              <w:t>z budynków mieszkalnych i z jednostek organizacyjnych gminy.</w:t>
            </w:r>
          </w:p>
        </w:tc>
      </w:tr>
      <w:tr w:rsidR="000336ED" w:rsidRPr="00F03302" w:rsidTr="000336ED">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1925B6"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618"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1E1E9B">
        <w:trPr>
          <w:trHeight w:val="2044"/>
        </w:trPr>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18" w:type="dxa"/>
          </w:tcPr>
          <w:p w:rsidR="00C83EA7" w:rsidRPr="00C83EA7" w:rsidRDefault="00C83EA7" w:rsidP="009546D7">
            <w:pPr>
              <w:spacing w:after="60" w:line="240" w:lineRule="auto"/>
              <w:rPr>
                <w:rFonts w:eastAsia="ArialNarrow" w:cs="Times New Roman"/>
                <w:b/>
                <w:color w:val="000000" w:themeColor="text1"/>
              </w:rPr>
            </w:pPr>
            <w:r w:rsidRPr="00C83EA7">
              <w:rPr>
                <w:rFonts w:eastAsia="ArialNarrow" w:cs="Times New Roman"/>
                <w:b/>
                <w:color w:val="000000" w:themeColor="text1"/>
              </w:rPr>
              <w:t>UM Alwernia</w:t>
            </w:r>
          </w:p>
          <w:p w:rsidR="00C83EA7" w:rsidRDefault="00C83EA7" w:rsidP="009546D7">
            <w:pPr>
              <w:spacing w:after="60" w:line="240" w:lineRule="auto"/>
              <w:rPr>
                <w:rFonts w:eastAsia="ArialNarrow" w:cs="Times New Roman"/>
                <w:color w:val="000000" w:themeColor="text1"/>
              </w:rPr>
            </w:pPr>
            <w:r>
              <w:rPr>
                <w:rFonts w:eastAsia="ArialNarrow" w:cs="Times New Roman"/>
                <w:color w:val="000000" w:themeColor="text1"/>
              </w:rPr>
              <w:t>B</w:t>
            </w:r>
            <w:r w:rsidRPr="00C83EA7">
              <w:rPr>
                <w:rFonts w:eastAsia="ArialNarrow" w:cs="Times New Roman"/>
                <w:color w:val="000000" w:themeColor="text1"/>
              </w:rPr>
              <w:t>udżet Gminy Alwernia + RPO WM - 38 212,30 zł</w:t>
            </w:r>
          </w:p>
          <w:p w:rsidR="005A1D30" w:rsidRDefault="005A1D30" w:rsidP="005A1D30">
            <w:pPr>
              <w:autoSpaceDE w:val="0"/>
              <w:autoSpaceDN w:val="0"/>
              <w:adjustRightInd w:val="0"/>
              <w:spacing w:after="0" w:line="240" w:lineRule="auto"/>
              <w:rPr>
                <w:rFonts w:eastAsia="ArialNarrow" w:cs="Times New Roman"/>
                <w:b/>
                <w:color w:val="000000" w:themeColor="text1"/>
              </w:rPr>
            </w:pPr>
          </w:p>
          <w:p w:rsidR="005A1D30" w:rsidRPr="00E63FE8" w:rsidRDefault="005A1D30" w:rsidP="005A1D30">
            <w:pPr>
              <w:autoSpaceDE w:val="0"/>
              <w:autoSpaceDN w:val="0"/>
              <w:adjustRightInd w:val="0"/>
              <w:spacing w:after="0" w:line="240" w:lineRule="auto"/>
              <w:rPr>
                <w:rFonts w:eastAsia="ArialNarrow" w:cs="Times New Roman"/>
                <w:b/>
                <w:color w:val="000000" w:themeColor="text1"/>
              </w:rPr>
            </w:pPr>
            <w:r>
              <w:rPr>
                <w:rFonts w:eastAsia="ArialNarrow" w:cs="Times New Roman"/>
                <w:b/>
                <w:color w:val="000000" w:themeColor="text1"/>
              </w:rPr>
              <w:t>UM Chrzanów</w:t>
            </w:r>
          </w:p>
          <w:p w:rsidR="005A1D30" w:rsidRPr="005A1D30" w:rsidRDefault="005A1D30" w:rsidP="009546D7">
            <w:pPr>
              <w:spacing w:after="60" w:line="240" w:lineRule="auto"/>
              <w:rPr>
                <w:rFonts w:eastAsia="ArialNarrow" w:cs="Times New Roman"/>
                <w:color w:val="000000" w:themeColor="text1"/>
              </w:rPr>
            </w:pPr>
            <w:r w:rsidRPr="005A1D30">
              <w:rPr>
                <w:rFonts w:eastAsia="ArialNarrow" w:cs="Times New Roman"/>
                <w:color w:val="000000" w:themeColor="text1"/>
              </w:rPr>
              <w:t>54 457,92 zł</w:t>
            </w:r>
          </w:p>
          <w:p w:rsidR="005A1D30" w:rsidRPr="00C83EA7" w:rsidRDefault="005A1D30" w:rsidP="009546D7">
            <w:pPr>
              <w:spacing w:after="60" w:line="240" w:lineRule="auto"/>
              <w:rPr>
                <w:rFonts w:eastAsia="ArialNarrow" w:cs="Times New Roman"/>
                <w:color w:val="000000" w:themeColor="text1"/>
              </w:rPr>
            </w:pPr>
          </w:p>
          <w:p w:rsidR="000336ED" w:rsidRPr="00F03302" w:rsidRDefault="000336ED" w:rsidP="000336ED">
            <w:pPr>
              <w:autoSpaceDE w:val="0"/>
              <w:autoSpaceDN w:val="0"/>
              <w:adjustRightInd w:val="0"/>
              <w:spacing w:after="0" w:line="240" w:lineRule="auto"/>
              <w:rPr>
                <w:rFonts w:eastAsia="ArialNarrow" w:cs="Times New Roman"/>
                <w:color w:val="000000" w:themeColor="text1"/>
                <w:sz w:val="22"/>
                <w:szCs w:val="22"/>
              </w:rPr>
            </w:pPr>
          </w:p>
        </w:tc>
      </w:tr>
    </w:tbl>
    <w:p w:rsidR="007D45B7" w:rsidRPr="00F03302" w:rsidRDefault="007D45B7" w:rsidP="007D45B7">
      <w:pPr>
        <w:spacing w:after="60" w:line="22" w:lineRule="atLeast"/>
        <w:jc w:val="both"/>
        <w:rPr>
          <w:rFonts w:cs="Times New Roman"/>
          <w:color w:val="000000" w:themeColor="text1"/>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8618"/>
      </w:tblGrid>
      <w:tr w:rsidR="00021EC5" w:rsidRPr="00F03302" w:rsidTr="000336ED">
        <w:tc>
          <w:tcPr>
            <w:tcW w:w="5807" w:type="dxa"/>
            <w:shd w:val="clear" w:color="auto" w:fill="FF9900"/>
          </w:tcPr>
          <w:p w:rsidR="00021EC5" w:rsidRPr="00F03302" w:rsidRDefault="00021EC5"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KIERUNEK INTERWENCJI NR  III.2.1 Współpraca </w:t>
            </w:r>
            <w:r w:rsidR="000336ED" w:rsidRPr="00F03302">
              <w:rPr>
                <w:rFonts w:eastAsia="ArialNarrow" w:cs="Times New Roman"/>
                <w:b/>
                <w:color w:val="000000" w:themeColor="text1"/>
              </w:rPr>
              <w:br/>
            </w:r>
            <w:r w:rsidRPr="00F03302">
              <w:rPr>
                <w:rFonts w:eastAsia="ArialNarrow" w:cs="Times New Roman"/>
                <w:b/>
                <w:color w:val="000000" w:themeColor="text1"/>
              </w:rPr>
              <w:t>w zakresie wypracowania wspólnego kalendarza wydarzeń kulturalnych i sportowych na terenie powiatu chrzanowskiego oraz systemu ich promocji.</w:t>
            </w:r>
          </w:p>
        </w:tc>
        <w:tc>
          <w:tcPr>
            <w:tcW w:w="8618" w:type="dxa"/>
            <w:shd w:val="clear" w:color="auto" w:fill="FFCC99"/>
          </w:tcPr>
          <w:p w:rsidR="00021EC5" w:rsidRPr="00F03302" w:rsidRDefault="00021EC5"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CEL OPERACYJNY</w:t>
            </w:r>
            <w:r w:rsidR="00D45562" w:rsidRPr="00F03302">
              <w:rPr>
                <w:rFonts w:eastAsia="ArialNarrow" w:cs="Times New Roman"/>
                <w:b/>
                <w:color w:val="000000" w:themeColor="text1"/>
              </w:rPr>
              <w:t>:</w:t>
            </w:r>
            <w:r w:rsidRPr="00F03302">
              <w:rPr>
                <w:rFonts w:eastAsia="ArialNarrow" w:cs="Times New Roman"/>
                <w:b/>
                <w:color w:val="000000" w:themeColor="text1"/>
              </w:rPr>
              <w:t xml:space="preserve"> </w:t>
            </w:r>
            <w:r w:rsidRPr="00F03302">
              <w:rPr>
                <w:rFonts w:eastAsia="Calibri" w:cs="Times New Roman"/>
                <w:b/>
                <w:color w:val="000000" w:themeColor="text1"/>
              </w:rPr>
              <w:t>Budowa i promocja zintegrowanej oferty czasu wolnego na terenie powiatu chrzanowskiego</w:t>
            </w:r>
          </w:p>
          <w:p w:rsidR="00021EC5" w:rsidRPr="00F03302" w:rsidRDefault="00021EC5" w:rsidP="007D45B7">
            <w:pPr>
              <w:autoSpaceDE w:val="0"/>
              <w:autoSpaceDN w:val="0"/>
              <w:adjustRightInd w:val="0"/>
              <w:spacing w:after="0" w:line="240" w:lineRule="auto"/>
              <w:rPr>
                <w:rFonts w:eastAsia="Calibri" w:cs="Times New Roman"/>
                <w:b/>
                <w:color w:val="000000" w:themeColor="text1"/>
              </w:rPr>
            </w:pPr>
          </w:p>
          <w:p w:rsidR="00021EC5" w:rsidRPr="00F03302" w:rsidRDefault="00021EC5" w:rsidP="00021EC5">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LGD Partnerstwo na Jurze</w:t>
            </w:r>
          </w:p>
          <w:p w:rsidR="00021EC5" w:rsidRPr="00F03302" w:rsidRDefault="00021EC5" w:rsidP="00021EC5">
            <w:pPr>
              <w:autoSpaceDE w:val="0"/>
              <w:autoSpaceDN w:val="0"/>
              <w:adjustRightInd w:val="0"/>
              <w:spacing w:after="0" w:line="240" w:lineRule="auto"/>
              <w:rPr>
                <w:rFonts w:eastAsia="ArialNarrow" w:cs="Times New Roman"/>
                <w:b/>
                <w:color w:val="000000" w:themeColor="text1"/>
              </w:rPr>
            </w:pPr>
          </w:p>
          <w:p w:rsidR="00021EC5" w:rsidRPr="00F03302" w:rsidRDefault="00021EC5" w:rsidP="00C033DC">
            <w:pPr>
              <w:spacing w:before="20" w:after="20" w:line="240" w:lineRule="auto"/>
              <w:rPr>
                <w:rFonts w:eastAsia="Calibri" w:cs="Times New Roman"/>
                <w:color w:val="000000" w:themeColor="text1"/>
              </w:rPr>
            </w:pPr>
            <w:r w:rsidRPr="00F03302">
              <w:rPr>
                <w:rFonts w:eastAsia="ArialNarrow" w:cs="Times New Roman"/>
                <w:b/>
                <w:color w:val="000000" w:themeColor="text1"/>
              </w:rPr>
              <w:t xml:space="preserve">PARTNERZY: </w:t>
            </w:r>
            <w:r w:rsidRPr="00F03302">
              <w:rPr>
                <w:rFonts w:eastAsia="Calibri" w:cs="Times New Roman"/>
                <w:color w:val="000000" w:themeColor="text1"/>
              </w:rPr>
              <w:t>Sta</w:t>
            </w:r>
            <w:r w:rsidR="00C033DC" w:rsidRPr="00F03302">
              <w:rPr>
                <w:rFonts w:eastAsia="Calibri" w:cs="Times New Roman"/>
                <w:color w:val="000000" w:themeColor="text1"/>
              </w:rPr>
              <w:t xml:space="preserve">rostwo Powiatowe w Chrzanowie, </w:t>
            </w:r>
            <w:r w:rsidRPr="00F03302">
              <w:rPr>
                <w:rFonts w:eastAsia="Calibri" w:cs="Times New Roman"/>
                <w:color w:val="000000" w:themeColor="text1"/>
              </w:rPr>
              <w:t>Małopolski System Informacji Tu</w:t>
            </w:r>
            <w:r w:rsidR="00C033DC" w:rsidRPr="00F03302">
              <w:rPr>
                <w:rFonts w:eastAsia="Calibri" w:cs="Times New Roman"/>
                <w:color w:val="000000" w:themeColor="text1"/>
              </w:rPr>
              <w:t xml:space="preserve">rystycznej, </w:t>
            </w:r>
            <w:r w:rsidRPr="00F03302">
              <w:rPr>
                <w:rFonts w:eastAsia="Calibri" w:cs="Times New Roman"/>
                <w:color w:val="000000" w:themeColor="text1"/>
              </w:rPr>
              <w:t xml:space="preserve">Gminy powiatu chrzanowskiego, instytucje kultury, kluby sportowe, </w:t>
            </w:r>
          </w:p>
          <w:p w:rsidR="00021EC5" w:rsidRPr="00F03302" w:rsidRDefault="00021EC5" w:rsidP="00C033DC">
            <w:pPr>
              <w:autoSpaceDE w:val="0"/>
              <w:autoSpaceDN w:val="0"/>
              <w:adjustRightInd w:val="0"/>
              <w:spacing w:after="0" w:line="240" w:lineRule="auto"/>
              <w:rPr>
                <w:rFonts w:eastAsia="ArialNarrow" w:cs="Times New Roman"/>
                <w:b/>
                <w:color w:val="000000" w:themeColor="text1"/>
              </w:rPr>
            </w:pPr>
            <w:r w:rsidRPr="00F03302">
              <w:rPr>
                <w:rFonts w:eastAsia="Calibri" w:cs="Times New Roman"/>
                <w:color w:val="000000" w:themeColor="text1"/>
              </w:rPr>
              <w:t>organizacje pozarządowe</w:t>
            </w:r>
          </w:p>
        </w:tc>
      </w:tr>
      <w:tr w:rsidR="000336ED" w:rsidRPr="00F03302" w:rsidTr="000336ED">
        <w:trPr>
          <w:trHeight w:val="1452"/>
        </w:trPr>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18" w:type="dxa"/>
          </w:tcPr>
          <w:p w:rsidR="00AE087E" w:rsidRPr="00AE087E" w:rsidRDefault="00AE087E" w:rsidP="00AE087E">
            <w:pPr>
              <w:autoSpaceDE w:val="0"/>
              <w:autoSpaceDN w:val="0"/>
              <w:adjustRightInd w:val="0"/>
              <w:spacing w:after="0" w:line="240" w:lineRule="auto"/>
              <w:jc w:val="both"/>
              <w:rPr>
                <w:rFonts w:ascii="Calibri" w:eastAsia="ArialNarrow" w:hAnsi="Calibri" w:cs="Verdana"/>
                <w:b/>
                <w:color w:val="000000"/>
              </w:rPr>
            </w:pPr>
            <w:r w:rsidRPr="00AE087E">
              <w:rPr>
                <w:rFonts w:ascii="Calibri" w:eastAsia="ArialNarrow" w:hAnsi="Calibri" w:cs="Verdana"/>
                <w:b/>
                <w:color w:val="000000"/>
              </w:rPr>
              <w:t>UM Trzebinia</w:t>
            </w:r>
          </w:p>
          <w:p w:rsidR="000336ED" w:rsidRPr="00AE087E" w:rsidRDefault="00AE087E" w:rsidP="00AE087E">
            <w:pPr>
              <w:autoSpaceDE w:val="0"/>
              <w:autoSpaceDN w:val="0"/>
              <w:adjustRightInd w:val="0"/>
              <w:spacing w:after="0" w:line="240" w:lineRule="auto"/>
              <w:jc w:val="both"/>
              <w:rPr>
                <w:rFonts w:eastAsia="ArialNarrow" w:cs="Times New Roman"/>
                <w:color w:val="000000" w:themeColor="text1"/>
              </w:rPr>
            </w:pPr>
            <w:r w:rsidRPr="00AE087E">
              <w:rPr>
                <w:rFonts w:ascii="Calibri" w:eastAsia="ArialNarrow" w:hAnsi="Calibri" w:cs="Verdana"/>
                <w:color w:val="000000"/>
              </w:rPr>
              <w:t>Gmina Trzebinia wydała kalendarz najważniejszych imprez w gminie, który dystrybuowany był do wszystkich gospodarstw domowych na terenie gminy Trzebinia; dodatkowo we współpracy z sąsiednimi gminami i Starostwem Powiatowym tworzony był Kalendarz Imprez w Powiecie Chrzanowskim, natomiast we współpracy ze Związkiem Gmin Jurajskich - także Kalendarz Wydarzeń Jurajskich.</w:t>
            </w:r>
          </w:p>
        </w:tc>
      </w:tr>
      <w:tr w:rsidR="000336ED" w:rsidRPr="00F03302" w:rsidTr="000336ED">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5C36BE"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618"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0336ED">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18"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bl>
    <w:p w:rsidR="00D45562" w:rsidRPr="00F03302" w:rsidRDefault="00D45562" w:rsidP="007D45B7">
      <w:pPr>
        <w:spacing w:after="60" w:line="22" w:lineRule="atLeast"/>
        <w:jc w:val="both"/>
        <w:rPr>
          <w:rFonts w:cs="Times New Roman"/>
          <w:color w:val="000000" w:themeColor="text1"/>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8618"/>
      </w:tblGrid>
      <w:tr w:rsidR="00985E9C" w:rsidRPr="00F03302" w:rsidTr="000336ED">
        <w:tc>
          <w:tcPr>
            <w:tcW w:w="5807" w:type="dxa"/>
            <w:shd w:val="clear" w:color="auto" w:fill="FF9900"/>
          </w:tcPr>
          <w:p w:rsidR="00985E9C" w:rsidRPr="00F03302" w:rsidRDefault="00985E9C"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KIERUNEK INTERWENCJI NR  III.2.2 Rozwój marki „</w:t>
            </w:r>
            <w:proofErr w:type="spellStart"/>
            <w:r w:rsidRPr="00F03302">
              <w:rPr>
                <w:rFonts w:eastAsia="ArialNarrow" w:cs="Times New Roman"/>
                <w:b/>
                <w:color w:val="000000" w:themeColor="text1"/>
              </w:rPr>
              <w:t>Chrzanolandia</w:t>
            </w:r>
            <w:proofErr w:type="spellEnd"/>
            <w:r w:rsidRPr="00F03302">
              <w:rPr>
                <w:rFonts w:eastAsia="ArialNarrow" w:cs="Times New Roman"/>
                <w:b/>
                <w:color w:val="000000" w:themeColor="text1"/>
              </w:rPr>
              <w:t>” jako produktu turystycznego wyróżniającego powiat chrzanowski na tle województwa małopolskiego (poszerzanie oferty imprez i wydarzeń kulturalnych oraz zintegrowana promocja).</w:t>
            </w:r>
          </w:p>
        </w:tc>
        <w:tc>
          <w:tcPr>
            <w:tcW w:w="8618" w:type="dxa"/>
            <w:shd w:val="clear" w:color="auto" w:fill="FFCC99"/>
          </w:tcPr>
          <w:p w:rsidR="00985E9C" w:rsidRPr="00F03302" w:rsidRDefault="00985E9C"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CEL</w:t>
            </w:r>
            <w:r w:rsidR="006F0F36" w:rsidRPr="00F03302">
              <w:rPr>
                <w:rFonts w:eastAsia="ArialNarrow" w:cs="Times New Roman"/>
                <w:b/>
                <w:color w:val="000000" w:themeColor="text1"/>
              </w:rPr>
              <w:t xml:space="preserve"> OPERACYJNY: </w:t>
            </w:r>
            <w:r w:rsidRPr="00F03302">
              <w:rPr>
                <w:rFonts w:eastAsia="Calibri" w:cs="Times New Roman"/>
                <w:b/>
                <w:color w:val="000000" w:themeColor="text1"/>
              </w:rPr>
              <w:t>Budowa i promocja zintegrowanej oferty czasu wolnego na terenie powiatu chrzanowskiego</w:t>
            </w:r>
          </w:p>
          <w:p w:rsidR="00985E9C" w:rsidRPr="00F03302" w:rsidRDefault="00985E9C" w:rsidP="007D45B7">
            <w:pPr>
              <w:autoSpaceDE w:val="0"/>
              <w:autoSpaceDN w:val="0"/>
              <w:adjustRightInd w:val="0"/>
              <w:spacing w:after="0" w:line="240" w:lineRule="auto"/>
              <w:rPr>
                <w:rFonts w:eastAsia="Calibri" w:cs="Times New Roman"/>
                <w:b/>
                <w:color w:val="000000" w:themeColor="text1"/>
              </w:rPr>
            </w:pPr>
          </w:p>
          <w:p w:rsidR="00985E9C" w:rsidRPr="00F03302" w:rsidRDefault="00985E9C" w:rsidP="00985E9C">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LGD Partnerstwo na Jurze</w:t>
            </w:r>
          </w:p>
          <w:p w:rsidR="00985E9C" w:rsidRPr="00F03302" w:rsidRDefault="00985E9C" w:rsidP="00985E9C">
            <w:pPr>
              <w:autoSpaceDE w:val="0"/>
              <w:autoSpaceDN w:val="0"/>
              <w:adjustRightInd w:val="0"/>
              <w:spacing w:after="0" w:line="240" w:lineRule="auto"/>
              <w:rPr>
                <w:rFonts w:eastAsia="ArialNarrow" w:cs="Times New Roman"/>
                <w:b/>
                <w:color w:val="000000" w:themeColor="text1"/>
              </w:rPr>
            </w:pPr>
          </w:p>
          <w:p w:rsidR="00985E9C" w:rsidRPr="00F03302" w:rsidRDefault="00985E9C" w:rsidP="00985E9C">
            <w:pPr>
              <w:spacing w:before="20" w:after="20" w:line="252" w:lineRule="auto"/>
              <w:rPr>
                <w:rFonts w:eastAsia="Calibri" w:cs="Times New Roman"/>
                <w:color w:val="000000" w:themeColor="text1"/>
              </w:rPr>
            </w:pPr>
            <w:r w:rsidRPr="00F03302">
              <w:rPr>
                <w:rFonts w:eastAsia="ArialNarrow" w:cs="Times New Roman"/>
                <w:b/>
                <w:color w:val="000000" w:themeColor="text1"/>
              </w:rPr>
              <w:t>PARTNERZY:</w:t>
            </w:r>
            <w:r w:rsidRPr="00F03302">
              <w:rPr>
                <w:rFonts w:eastAsia="Calibri" w:cs="Times New Roman"/>
                <w:color w:val="000000" w:themeColor="text1"/>
              </w:rPr>
              <w:t xml:space="preserve"> Sta</w:t>
            </w:r>
            <w:r w:rsidR="005C36BE" w:rsidRPr="00F03302">
              <w:rPr>
                <w:rFonts w:eastAsia="Calibri" w:cs="Times New Roman"/>
                <w:color w:val="000000" w:themeColor="text1"/>
              </w:rPr>
              <w:t xml:space="preserve">rostwo Powiatowe w Chrzanowie, </w:t>
            </w:r>
            <w:r w:rsidRPr="00F03302">
              <w:rPr>
                <w:rFonts w:eastAsia="Calibri" w:cs="Times New Roman"/>
                <w:color w:val="000000" w:themeColor="text1"/>
              </w:rPr>
              <w:t>Małopolski S</w:t>
            </w:r>
            <w:r w:rsidR="005C36BE" w:rsidRPr="00F03302">
              <w:rPr>
                <w:rFonts w:eastAsia="Calibri" w:cs="Times New Roman"/>
                <w:color w:val="000000" w:themeColor="text1"/>
              </w:rPr>
              <w:t xml:space="preserve">ystem Informacji Turystycznej, </w:t>
            </w:r>
            <w:r w:rsidRPr="00F03302">
              <w:rPr>
                <w:rFonts w:eastAsia="Calibri" w:cs="Times New Roman"/>
                <w:color w:val="000000" w:themeColor="text1"/>
              </w:rPr>
              <w:t>Gminy powiatu ch</w:t>
            </w:r>
            <w:r w:rsidR="005C36BE" w:rsidRPr="00F03302">
              <w:rPr>
                <w:rFonts w:eastAsia="Calibri" w:cs="Times New Roman"/>
                <w:color w:val="000000" w:themeColor="text1"/>
              </w:rPr>
              <w:t>rzanowskiego, i</w:t>
            </w:r>
            <w:r w:rsidRPr="00F03302">
              <w:rPr>
                <w:rFonts w:eastAsia="Calibri" w:cs="Times New Roman"/>
                <w:color w:val="000000" w:themeColor="text1"/>
              </w:rPr>
              <w:t xml:space="preserve">nstytucje kultury, kluby sportowe, </w:t>
            </w:r>
          </w:p>
          <w:p w:rsidR="00985E9C" w:rsidRPr="00F03302" w:rsidRDefault="00985E9C" w:rsidP="00985E9C">
            <w:pPr>
              <w:autoSpaceDE w:val="0"/>
              <w:autoSpaceDN w:val="0"/>
              <w:adjustRightInd w:val="0"/>
              <w:spacing w:after="0" w:line="240" w:lineRule="auto"/>
              <w:rPr>
                <w:rFonts w:eastAsia="ArialNarrow" w:cs="Times New Roman"/>
                <w:b/>
                <w:color w:val="000000" w:themeColor="text1"/>
              </w:rPr>
            </w:pPr>
            <w:r w:rsidRPr="00F03302">
              <w:rPr>
                <w:rFonts w:eastAsia="Calibri" w:cs="Times New Roman"/>
                <w:color w:val="000000" w:themeColor="text1"/>
              </w:rPr>
              <w:t>organizacje pozarządowe, sektor gospodarczy</w:t>
            </w:r>
          </w:p>
        </w:tc>
      </w:tr>
      <w:tr w:rsidR="000336ED" w:rsidRPr="00F03302" w:rsidTr="000336ED">
        <w:trPr>
          <w:trHeight w:val="1452"/>
        </w:trPr>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18" w:type="dxa"/>
          </w:tcPr>
          <w:p w:rsidR="00800DA0" w:rsidRPr="00800DA0" w:rsidRDefault="00800DA0" w:rsidP="00800DA0">
            <w:pPr>
              <w:autoSpaceDE w:val="0"/>
              <w:autoSpaceDN w:val="0"/>
              <w:adjustRightInd w:val="0"/>
              <w:spacing w:after="0" w:line="240" w:lineRule="auto"/>
              <w:jc w:val="both"/>
              <w:rPr>
                <w:rFonts w:eastAsia="ArialNarrow" w:cs="Times New Roman"/>
                <w:b/>
                <w:color w:val="000000"/>
              </w:rPr>
            </w:pPr>
            <w:r w:rsidRPr="00800DA0">
              <w:rPr>
                <w:rFonts w:eastAsia="ArialNarrow" w:cs="Times New Roman"/>
                <w:b/>
                <w:color w:val="000000"/>
              </w:rPr>
              <w:t>UM Trzebinia</w:t>
            </w:r>
          </w:p>
          <w:p w:rsidR="000336ED" w:rsidRPr="00800DA0" w:rsidRDefault="00800DA0" w:rsidP="00800DA0">
            <w:pPr>
              <w:autoSpaceDE w:val="0"/>
              <w:autoSpaceDN w:val="0"/>
              <w:adjustRightInd w:val="0"/>
              <w:spacing w:after="0" w:line="240" w:lineRule="auto"/>
              <w:jc w:val="both"/>
              <w:rPr>
                <w:rFonts w:eastAsia="ArialNarrow" w:cs="Times New Roman"/>
                <w:color w:val="000000" w:themeColor="text1"/>
              </w:rPr>
            </w:pPr>
            <w:r w:rsidRPr="00800DA0">
              <w:rPr>
                <w:rFonts w:eastAsia="ArialNarrow" w:cs="Times New Roman"/>
                <w:color w:val="000000"/>
              </w:rPr>
              <w:t>Gmina Trzebinia nie prowadziła działań promujących markę „</w:t>
            </w:r>
            <w:proofErr w:type="spellStart"/>
            <w:r w:rsidRPr="00800DA0">
              <w:rPr>
                <w:rFonts w:eastAsia="ArialNarrow" w:cs="Times New Roman"/>
                <w:color w:val="000000"/>
              </w:rPr>
              <w:t>Chrzanolandia</w:t>
            </w:r>
            <w:proofErr w:type="spellEnd"/>
            <w:r w:rsidRPr="00800DA0">
              <w:rPr>
                <w:rFonts w:eastAsia="ArialNarrow" w:cs="Times New Roman"/>
                <w:color w:val="000000"/>
              </w:rPr>
              <w:t>”.</w:t>
            </w:r>
          </w:p>
        </w:tc>
      </w:tr>
      <w:tr w:rsidR="000336ED" w:rsidRPr="00F03302" w:rsidTr="000336ED">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6F0F36"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618"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0"/>
                <w:szCs w:val="20"/>
              </w:rPr>
            </w:pPr>
            <w:r>
              <w:rPr>
                <w:rFonts w:eastAsia="ArialNarrow" w:cs="Times New Roman"/>
                <w:color w:val="000000"/>
              </w:rPr>
              <w:t>BRAK DANYCH</w:t>
            </w:r>
          </w:p>
        </w:tc>
      </w:tr>
      <w:tr w:rsidR="000336ED" w:rsidRPr="00F03302" w:rsidTr="000336ED">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18"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0"/>
                <w:szCs w:val="20"/>
              </w:rPr>
            </w:pPr>
            <w:r>
              <w:rPr>
                <w:rFonts w:eastAsia="ArialNarrow" w:cs="Times New Roman"/>
                <w:color w:val="000000"/>
              </w:rPr>
              <w:t>BRAK DANYCH</w:t>
            </w:r>
          </w:p>
        </w:tc>
      </w:tr>
    </w:tbl>
    <w:p w:rsidR="006F0F36" w:rsidRPr="00F03302" w:rsidRDefault="006F0F36" w:rsidP="007D45B7">
      <w:pPr>
        <w:spacing w:after="60" w:line="22" w:lineRule="atLeast"/>
        <w:jc w:val="both"/>
        <w:rPr>
          <w:rFonts w:cs="Times New Roman"/>
          <w:color w:val="000000" w:themeColor="text1"/>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8618"/>
      </w:tblGrid>
      <w:tr w:rsidR="009F3466" w:rsidRPr="00F03302" w:rsidTr="000336ED">
        <w:tc>
          <w:tcPr>
            <w:tcW w:w="5807" w:type="dxa"/>
            <w:shd w:val="clear" w:color="auto" w:fill="FF9900"/>
          </w:tcPr>
          <w:p w:rsidR="009F3466" w:rsidRPr="00F03302" w:rsidRDefault="009F3466"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KIERUNEK INTERWENCJI NR  III.2.3 Współpraca </w:t>
            </w:r>
            <w:r w:rsidR="000336ED" w:rsidRPr="00F03302">
              <w:rPr>
                <w:rFonts w:eastAsia="ArialNarrow" w:cs="Times New Roman"/>
                <w:b/>
                <w:color w:val="000000" w:themeColor="text1"/>
              </w:rPr>
              <w:br/>
            </w:r>
            <w:r w:rsidRPr="00F03302">
              <w:rPr>
                <w:rFonts w:eastAsia="ArialNarrow" w:cs="Times New Roman"/>
                <w:b/>
                <w:color w:val="000000" w:themeColor="text1"/>
              </w:rPr>
              <w:t>z miastem Krakowem i konurbacją śląską w zakresie realizacji wspólnych przedsięwzięć oraz uzupełniania oferty krakowskiej i śląskiej elementami oferty turystycznej powiatu chrzanowskiego</w:t>
            </w:r>
          </w:p>
        </w:tc>
        <w:tc>
          <w:tcPr>
            <w:tcW w:w="8618" w:type="dxa"/>
            <w:shd w:val="clear" w:color="auto" w:fill="FFCC99"/>
          </w:tcPr>
          <w:p w:rsidR="009F3466" w:rsidRPr="00F03302" w:rsidRDefault="006F0F36"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CEL OPERACYJNY: </w:t>
            </w:r>
            <w:r w:rsidR="009F3466" w:rsidRPr="00F03302">
              <w:rPr>
                <w:rFonts w:eastAsia="Calibri" w:cs="Times New Roman"/>
                <w:b/>
                <w:color w:val="000000" w:themeColor="text1"/>
              </w:rPr>
              <w:t>Budowa i promocja zintegrowanej oferty czasu wolnego na terenie powiatu chrzanowskiego</w:t>
            </w:r>
          </w:p>
          <w:p w:rsidR="009F3466" w:rsidRPr="00F03302" w:rsidRDefault="009F3466" w:rsidP="007D45B7">
            <w:pPr>
              <w:autoSpaceDE w:val="0"/>
              <w:autoSpaceDN w:val="0"/>
              <w:adjustRightInd w:val="0"/>
              <w:spacing w:after="0" w:line="240" w:lineRule="auto"/>
              <w:rPr>
                <w:rFonts w:eastAsia="Calibri" w:cs="Times New Roman"/>
                <w:b/>
                <w:color w:val="000000" w:themeColor="text1"/>
              </w:rPr>
            </w:pPr>
          </w:p>
          <w:p w:rsidR="009F3466" w:rsidRPr="00F03302" w:rsidRDefault="009F3466" w:rsidP="009F3466">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Starostwo Powiatowe w Chrzanowie</w:t>
            </w:r>
          </w:p>
          <w:p w:rsidR="009F3466" w:rsidRPr="00F03302" w:rsidRDefault="009F3466" w:rsidP="009F3466">
            <w:pPr>
              <w:autoSpaceDE w:val="0"/>
              <w:autoSpaceDN w:val="0"/>
              <w:adjustRightInd w:val="0"/>
              <w:spacing w:after="0" w:line="240" w:lineRule="auto"/>
              <w:rPr>
                <w:rFonts w:eastAsia="ArialNarrow" w:cs="Times New Roman"/>
                <w:b/>
                <w:color w:val="000000" w:themeColor="text1"/>
              </w:rPr>
            </w:pPr>
          </w:p>
          <w:p w:rsidR="009F3466" w:rsidRPr="00F03302" w:rsidRDefault="009F3466" w:rsidP="009F3466">
            <w:pPr>
              <w:spacing w:before="20" w:after="20" w:line="252" w:lineRule="auto"/>
              <w:rPr>
                <w:rFonts w:eastAsia="Calibri" w:cs="Times New Roman"/>
                <w:color w:val="000000" w:themeColor="text1"/>
              </w:rPr>
            </w:pPr>
            <w:r w:rsidRPr="00F03302">
              <w:rPr>
                <w:rFonts w:eastAsia="ArialNarrow" w:cs="Times New Roman"/>
                <w:b/>
                <w:color w:val="000000" w:themeColor="text1"/>
              </w:rPr>
              <w:t xml:space="preserve">PARTNERZY: </w:t>
            </w:r>
            <w:r w:rsidRPr="00F03302">
              <w:rPr>
                <w:rFonts w:eastAsia="Calibri" w:cs="Times New Roman"/>
                <w:color w:val="000000" w:themeColor="text1"/>
              </w:rPr>
              <w:t>Urząd Marszałkowski Województwa Małopolskiego, Urząd Marszałkowski Województwa Śląskiego, Małopolski System Informacji Turystycznej, Miasto Katowice, Miasto Kraków, LGD Partnerstwo na Jurze</w:t>
            </w:r>
          </w:p>
        </w:tc>
      </w:tr>
      <w:tr w:rsidR="000336ED" w:rsidRPr="00F03302" w:rsidTr="000336ED">
        <w:trPr>
          <w:trHeight w:val="1452"/>
        </w:trPr>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18" w:type="dxa"/>
          </w:tcPr>
          <w:p w:rsidR="007005A1" w:rsidRPr="007005A1" w:rsidRDefault="007005A1" w:rsidP="00681C3B">
            <w:pPr>
              <w:autoSpaceDE w:val="0"/>
              <w:autoSpaceDN w:val="0"/>
              <w:adjustRightInd w:val="0"/>
              <w:spacing w:after="0" w:line="240" w:lineRule="auto"/>
              <w:jc w:val="both"/>
              <w:rPr>
                <w:rFonts w:eastAsia="ArialNarrow" w:cs="Times New Roman"/>
                <w:b/>
                <w:color w:val="000000" w:themeColor="text1"/>
              </w:rPr>
            </w:pPr>
            <w:r w:rsidRPr="007005A1">
              <w:rPr>
                <w:rFonts w:eastAsia="ArialNarrow" w:cs="Times New Roman"/>
                <w:b/>
                <w:color w:val="000000" w:themeColor="text1"/>
              </w:rPr>
              <w:t>Wydział Promocji i Funduszy Pozabudżetowych S</w:t>
            </w:r>
            <w:r>
              <w:rPr>
                <w:rFonts w:eastAsia="ArialNarrow" w:cs="Times New Roman"/>
                <w:b/>
                <w:color w:val="000000" w:themeColor="text1"/>
              </w:rPr>
              <w:t xml:space="preserve">tarostwa Powiatowego </w:t>
            </w:r>
          </w:p>
          <w:p w:rsidR="000336ED" w:rsidRPr="00F03302" w:rsidRDefault="007005A1" w:rsidP="00681C3B">
            <w:pPr>
              <w:autoSpaceDE w:val="0"/>
              <w:autoSpaceDN w:val="0"/>
              <w:adjustRightInd w:val="0"/>
              <w:spacing w:after="0" w:line="240" w:lineRule="auto"/>
              <w:jc w:val="both"/>
              <w:rPr>
                <w:rFonts w:eastAsia="ArialNarrow" w:cs="Times New Roman"/>
                <w:color w:val="000000" w:themeColor="text1"/>
                <w:sz w:val="22"/>
                <w:szCs w:val="22"/>
              </w:rPr>
            </w:pPr>
            <w:r w:rsidRPr="007005A1">
              <w:rPr>
                <w:rFonts w:eastAsia="ArialNarrow" w:cs="Times New Roman"/>
                <w:color w:val="000000" w:themeColor="text1"/>
              </w:rPr>
              <w:t>Starostwo Powiatowe w Chrzanowie było współorganizatorem XX Małopolskich Dni Dziedzictwa Kulturowego</w:t>
            </w:r>
            <w:r w:rsidR="00B179D9">
              <w:rPr>
                <w:rFonts w:eastAsia="ArialNarrow" w:cs="Times New Roman"/>
                <w:color w:val="000000" w:themeColor="text1"/>
              </w:rPr>
              <w:t>. Główny organizat</w:t>
            </w:r>
            <w:r>
              <w:rPr>
                <w:rFonts w:eastAsia="ArialNarrow" w:cs="Times New Roman"/>
                <w:color w:val="000000" w:themeColor="text1"/>
              </w:rPr>
              <w:t xml:space="preserve">or Dni </w:t>
            </w:r>
            <w:r w:rsidR="00B179D9">
              <w:rPr>
                <w:rFonts w:eastAsia="ArialNarrow" w:cs="Times New Roman"/>
                <w:color w:val="000000" w:themeColor="text1"/>
              </w:rPr>
              <w:t>–</w:t>
            </w:r>
            <w:r>
              <w:rPr>
                <w:rFonts w:eastAsia="ArialNarrow" w:cs="Times New Roman"/>
                <w:color w:val="000000" w:themeColor="text1"/>
              </w:rPr>
              <w:t xml:space="preserve"> </w:t>
            </w:r>
            <w:r w:rsidR="00B179D9">
              <w:rPr>
                <w:rFonts w:eastAsia="ArialNarrow" w:cs="Times New Roman"/>
                <w:color w:val="000000" w:themeColor="text1"/>
              </w:rPr>
              <w:t xml:space="preserve">Małopolski Instytut Kultury </w:t>
            </w:r>
            <w:r w:rsidR="00681C3B">
              <w:rPr>
                <w:rFonts w:eastAsia="ArialNarrow" w:cs="Times New Roman"/>
                <w:color w:val="000000" w:themeColor="text1"/>
              </w:rPr>
              <w:br/>
            </w:r>
            <w:r w:rsidR="00B179D9">
              <w:rPr>
                <w:rFonts w:eastAsia="ArialNarrow" w:cs="Times New Roman"/>
                <w:color w:val="000000" w:themeColor="text1"/>
              </w:rPr>
              <w:t xml:space="preserve">w Krakowie wyznaczył kilkanaście przeznaczonych do zwiedzania obiektów na terenie całego Województwa Małopolskiego, w tym należącą do Powiatu Chrzanowskiego – </w:t>
            </w:r>
            <w:proofErr w:type="spellStart"/>
            <w:r w:rsidR="00B179D9">
              <w:rPr>
                <w:rFonts w:eastAsia="ArialNarrow" w:cs="Times New Roman"/>
                <w:color w:val="000000" w:themeColor="text1"/>
              </w:rPr>
              <w:t>Płazę</w:t>
            </w:r>
            <w:proofErr w:type="spellEnd"/>
            <w:r w:rsidR="00B179D9">
              <w:rPr>
                <w:rFonts w:eastAsia="ArialNarrow" w:cs="Times New Roman"/>
                <w:color w:val="000000" w:themeColor="text1"/>
              </w:rPr>
              <w:t xml:space="preserve">. W ciągu dwóch dni: 19 i 20 maja 2018 roku turyści z wielu miast Polski </w:t>
            </w:r>
            <w:r w:rsidR="00681C3B">
              <w:rPr>
                <w:rFonts w:eastAsia="ArialNarrow" w:cs="Times New Roman"/>
                <w:color w:val="000000" w:themeColor="text1"/>
              </w:rPr>
              <w:t xml:space="preserve">przyjeżdżali do Płazy, gdzie w ramach tzw. trasy zachodniej mogli </w:t>
            </w:r>
            <w:r w:rsidR="00B179D9">
              <w:rPr>
                <w:rFonts w:eastAsia="ArialNarrow" w:cs="Times New Roman"/>
                <w:color w:val="000000" w:themeColor="text1"/>
              </w:rPr>
              <w:t>poznać ciekawe obiekty i ich historie</w:t>
            </w:r>
            <w:r w:rsidR="00681C3B">
              <w:rPr>
                <w:rFonts w:eastAsia="ArialNarrow" w:cs="Times New Roman"/>
                <w:color w:val="000000" w:themeColor="text1"/>
              </w:rPr>
              <w:t xml:space="preserve">. W programie </w:t>
            </w:r>
            <w:r w:rsidR="00C43F66">
              <w:rPr>
                <w:rFonts w:eastAsia="ArialNarrow" w:cs="Times New Roman"/>
                <w:color w:val="000000" w:themeColor="text1"/>
              </w:rPr>
              <w:t xml:space="preserve">XX </w:t>
            </w:r>
            <w:r w:rsidR="00B179D9">
              <w:rPr>
                <w:rFonts w:eastAsia="ArialNarrow" w:cs="Times New Roman"/>
                <w:color w:val="000000" w:themeColor="text1"/>
              </w:rPr>
              <w:t xml:space="preserve">Małopolskich Dni Dziedzictwa Kulturowego </w:t>
            </w:r>
            <w:r w:rsidR="00681C3B">
              <w:rPr>
                <w:rFonts w:eastAsia="ArialNarrow" w:cs="Times New Roman"/>
                <w:color w:val="000000" w:themeColor="text1"/>
              </w:rPr>
              <w:t xml:space="preserve">znalazło się m.in.: </w:t>
            </w:r>
            <w:r w:rsidR="00B179D9" w:rsidRPr="007005A1">
              <w:rPr>
                <w:rFonts w:eastAsia="ArialNarrow" w:cs="Times New Roman"/>
                <w:color w:val="000000" w:themeColor="text1"/>
              </w:rPr>
              <w:t>zwiedzanie pieca kręgowego w Płazie, zwiedzanie kamieniołomu</w:t>
            </w:r>
            <w:r w:rsidR="00681C3B">
              <w:rPr>
                <w:rFonts w:eastAsia="ArialNarrow" w:cs="Times New Roman"/>
                <w:color w:val="000000" w:themeColor="text1"/>
              </w:rPr>
              <w:t xml:space="preserve"> Wapiennik, przejazd drezyną rowerową, czy zwiedzanie </w:t>
            </w:r>
            <w:r w:rsidR="00B179D9" w:rsidRPr="007005A1">
              <w:rPr>
                <w:rFonts w:eastAsia="ArialNarrow" w:cs="Times New Roman"/>
                <w:color w:val="000000" w:themeColor="text1"/>
              </w:rPr>
              <w:t xml:space="preserve">Muzeum Życia Codziennego </w:t>
            </w:r>
            <w:r w:rsidR="00C43F66">
              <w:rPr>
                <w:rFonts w:eastAsia="ArialNarrow" w:cs="Times New Roman"/>
                <w:color w:val="000000" w:themeColor="text1"/>
              </w:rPr>
              <w:br/>
            </w:r>
            <w:r w:rsidR="00B179D9" w:rsidRPr="007005A1">
              <w:rPr>
                <w:rFonts w:eastAsia="ArialNarrow" w:cs="Times New Roman"/>
                <w:color w:val="000000" w:themeColor="text1"/>
              </w:rPr>
              <w:t>w Płazie.</w:t>
            </w:r>
          </w:p>
        </w:tc>
      </w:tr>
      <w:tr w:rsidR="000336ED" w:rsidRPr="00F03302" w:rsidTr="000336ED">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6F0F36"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618"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0336ED">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18"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bl>
    <w:p w:rsidR="009F3466" w:rsidRPr="00F03302" w:rsidRDefault="009F3466" w:rsidP="007D45B7">
      <w:pPr>
        <w:spacing w:after="60" w:line="22" w:lineRule="atLeast"/>
        <w:jc w:val="both"/>
        <w:rPr>
          <w:rFonts w:cs="Times New Roman"/>
          <w:color w:val="000000" w:themeColor="text1"/>
          <w:sz w:val="22"/>
          <w:szCs w:val="22"/>
        </w:rPr>
      </w:pPr>
    </w:p>
    <w:tbl>
      <w:tblPr>
        <w:tblpPr w:leftFromText="141" w:rightFromText="141"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8618"/>
      </w:tblGrid>
      <w:tr w:rsidR="009F3466" w:rsidRPr="00F03302" w:rsidTr="00F9234F">
        <w:tc>
          <w:tcPr>
            <w:tcW w:w="5807" w:type="dxa"/>
            <w:shd w:val="clear" w:color="auto" w:fill="FF9900"/>
          </w:tcPr>
          <w:p w:rsidR="009F3466" w:rsidRPr="00F03302" w:rsidRDefault="009F3466" w:rsidP="00F9234F">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KIERUNEK INTERWENCJI NR  III.2.4 Działania na rzecz ujednolicenia systemu informacji turystycznej oraz utworzenia zintegrowanego systemu identyfikacji wizualnej na terenie powiatu chrzanowskiego.</w:t>
            </w:r>
          </w:p>
        </w:tc>
        <w:tc>
          <w:tcPr>
            <w:tcW w:w="8618" w:type="dxa"/>
            <w:shd w:val="clear" w:color="auto" w:fill="FFCC99"/>
          </w:tcPr>
          <w:p w:rsidR="009F3466" w:rsidRPr="00F03302" w:rsidRDefault="004646D0" w:rsidP="00F9234F">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CEL OPERACYJNY: </w:t>
            </w:r>
            <w:r w:rsidR="009F3466" w:rsidRPr="00F03302">
              <w:rPr>
                <w:rFonts w:eastAsia="Calibri" w:cs="Times New Roman"/>
                <w:b/>
                <w:color w:val="000000" w:themeColor="text1"/>
              </w:rPr>
              <w:t>Budowa i promocja zintegrowanej oferty czasu wolnego na terenie powiatu chrzanowskiego</w:t>
            </w:r>
          </w:p>
          <w:p w:rsidR="009F3466" w:rsidRPr="00F03302" w:rsidRDefault="009F3466" w:rsidP="00F9234F">
            <w:pPr>
              <w:autoSpaceDE w:val="0"/>
              <w:autoSpaceDN w:val="0"/>
              <w:adjustRightInd w:val="0"/>
              <w:spacing w:after="0" w:line="240" w:lineRule="auto"/>
              <w:rPr>
                <w:rFonts w:eastAsia="Calibri" w:cs="Times New Roman"/>
                <w:b/>
                <w:color w:val="000000" w:themeColor="text1"/>
              </w:rPr>
            </w:pPr>
          </w:p>
          <w:p w:rsidR="009F3466" w:rsidRPr="00F03302" w:rsidRDefault="009F3466" w:rsidP="00F9234F">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 xml:space="preserve">LGD Partnerstwo na Jurze  </w:t>
            </w:r>
          </w:p>
          <w:p w:rsidR="009F3466" w:rsidRPr="00F03302" w:rsidRDefault="009F3466" w:rsidP="00F9234F">
            <w:pPr>
              <w:autoSpaceDE w:val="0"/>
              <w:autoSpaceDN w:val="0"/>
              <w:adjustRightInd w:val="0"/>
              <w:spacing w:after="0" w:line="240" w:lineRule="auto"/>
              <w:rPr>
                <w:rFonts w:eastAsia="ArialNarrow" w:cs="Times New Roman"/>
                <w:b/>
                <w:color w:val="000000" w:themeColor="text1"/>
              </w:rPr>
            </w:pPr>
          </w:p>
          <w:p w:rsidR="009F3466" w:rsidRPr="00F03302" w:rsidRDefault="009F3466" w:rsidP="00F9234F">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PARTNERZY: </w:t>
            </w:r>
            <w:r w:rsidRPr="00F03302">
              <w:rPr>
                <w:rFonts w:eastAsia="Calibri" w:cs="Times New Roman"/>
                <w:color w:val="000000" w:themeColor="text1"/>
              </w:rPr>
              <w:t>Lasy Państwowe, Małopolski System Informacji Turystycznej, Starostwo Powiatowe w Chrzanowie, Gminy powiatu chrzanows</w:t>
            </w:r>
            <w:r w:rsidR="00F66AD1" w:rsidRPr="00F03302">
              <w:rPr>
                <w:rFonts w:eastAsia="Calibri" w:cs="Times New Roman"/>
                <w:color w:val="000000" w:themeColor="text1"/>
              </w:rPr>
              <w:t>kiego, i</w:t>
            </w:r>
            <w:r w:rsidRPr="00F03302">
              <w:rPr>
                <w:rFonts w:eastAsia="Calibri" w:cs="Times New Roman"/>
                <w:color w:val="000000" w:themeColor="text1"/>
              </w:rPr>
              <w:t>nstytucje kultury, organizacje pozarządowe, partnerzy prywatni</w:t>
            </w:r>
          </w:p>
        </w:tc>
      </w:tr>
      <w:tr w:rsidR="000336ED" w:rsidRPr="00F03302" w:rsidTr="00F9234F">
        <w:trPr>
          <w:trHeight w:val="1452"/>
        </w:trPr>
        <w:tc>
          <w:tcPr>
            <w:tcW w:w="5807" w:type="dxa"/>
          </w:tcPr>
          <w:p w:rsidR="000336ED" w:rsidRPr="00F03302" w:rsidRDefault="000336ED" w:rsidP="00F9234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18" w:type="dxa"/>
          </w:tcPr>
          <w:p w:rsidR="007810B7" w:rsidRPr="00C01221" w:rsidRDefault="007810B7" w:rsidP="00F9234F">
            <w:pPr>
              <w:pStyle w:val="Normalny1"/>
              <w:spacing w:after="0" w:line="240" w:lineRule="auto"/>
              <w:jc w:val="both"/>
              <w:rPr>
                <w:rFonts w:eastAsia="ArialNarrow" w:cs="Times New Roman"/>
                <w:b/>
                <w:color w:val="000000"/>
                <w:lang w:val="pl-PL"/>
              </w:rPr>
            </w:pPr>
            <w:r w:rsidRPr="00C01221">
              <w:rPr>
                <w:rFonts w:eastAsia="ArialNarrow" w:cs="Times New Roman"/>
                <w:b/>
                <w:color w:val="000000"/>
                <w:lang w:val="pl-PL"/>
              </w:rPr>
              <w:t>UM Trzebinia</w:t>
            </w:r>
          </w:p>
          <w:p w:rsidR="007810B7" w:rsidRPr="007810B7" w:rsidRDefault="007810B7" w:rsidP="00F9234F">
            <w:pPr>
              <w:pStyle w:val="Normalny1"/>
              <w:spacing w:after="0" w:line="240" w:lineRule="auto"/>
              <w:jc w:val="both"/>
              <w:rPr>
                <w:rFonts w:eastAsia="ArialNarrow" w:cs="Times New Roman"/>
                <w:color w:val="000000"/>
                <w:lang w:val="pl-PL"/>
              </w:rPr>
            </w:pPr>
            <w:r w:rsidRPr="007810B7">
              <w:rPr>
                <w:rFonts w:eastAsia="ArialNarrow" w:cs="Times New Roman"/>
                <w:color w:val="000000"/>
                <w:lang w:val="pl-PL"/>
              </w:rPr>
              <w:t>LGD nie obejmuje obszaru całego powiatu (np.: obszarów miejskich gminy Trzebinia).</w:t>
            </w:r>
          </w:p>
          <w:p w:rsidR="007810B7" w:rsidRPr="007810B7" w:rsidRDefault="007810B7" w:rsidP="00F9234F">
            <w:pPr>
              <w:pStyle w:val="Normalny1"/>
              <w:spacing w:after="0" w:line="240" w:lineRule="auto"/>
              <w:jc w:val="both"/>
              <w:rPr>
                <w:rFonts w:eastAsia="ArialNarrow" w:cs="Times New Roman"/>
                <w:color w:val="000000"/>
                <w:lang w:val="pl-PL"/>
              </w:rPr>
            </w:pPr>
            <w:r w:rsidRPr="007810B7">
              <w:rPr>
                <w:rFonts w:eastAsia="ArialNarrow" w:cs="Times New Roman"/>
                <w:color w:val="000000"/>
                <w:lang w:val="pl-PL"/>
              </w:rPr>
              <w:t xml:space="preserve">Gmina Trzebinia włączyła się do sieci Małopolskiego Systemu Informacji Turystycznej. </w:t>
            </w:r>
          </w:p>
          <w:p w:rsidR="000336ED" w:rsidRPr="00F03302" w:rsidRDefault="007810B7" w:rsidP="00F9234F">
            <w:pPr>
              <w:autoSpaceDE w:val="0"/>
              <w:autoSpaceDN w:val="0"/>
              <w:adjustRightInd w:val="0"/>
              <w:spacing w:after="0" w:line="240" w:lineRule="auto"/>
              <w:jc w:val="both"/>
              <w:rPr>
                <w:rFonts w:eastAsia="ArialNarrow" w:cs="Times New Roman"/>
                <w:color w:val="000000" w:themeColor="text1"/>
                <w:sz w:val="22"/>
                <w:szCs w:val="22"/>
              </w:rPr>
            </w:pPr>
            <w:r w:rsidRPr="007810B7">
              <w:rPr>
                <w:rFonts w:eastAsia="ArialNarrow" w:cs="Times New Roman"/>
                <w:color w:val="000000"/>
              </w:rPr>
              <w:t>W 2018 UM w Trzebini w</w:t>
            </w:r>
            <w:r w:rsidRPr="007810B7">
              <w:rPr>
                <w:rFonts w:eastAsia="ArialNarrow" w:cs="Times New Roman"/>
              </w:rPr>
              <w:t>ykonał m.in.: tablicę informacyjną  dot. skałki wspinaczkowej, która została zamontowana nad Balatonem</w:t>
            </w:r>
            <w:r>
              <w:rPr>
                <w:rFonts w:eastAsia="ArialNarrow" w:cs="Times New Roman"/>
              </w:rPr>
              <w:t>.</w:t>
            </w:r>
          </w:p>
        </w:tc>
      </w:tr>
      <w:tr w:rsidR="000336ED" w:rsidRPr="00F03302" w:rsidTr="00F9234F">
        <w:tc>
          <w:tcPr>
            <w:tcW w:w="5807" w:type="dxa"/>
          </w:tcPr>
          <w:p w:rsidR="000336ED" w:rsidRPr="00F03302" w:rsidRDefault="000336ED" w:rsidP="00F9234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6ED" w:rsidRPr="00F03302" w:rsidRDefault="000336ED" w:rsidP="00F9234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5C36BE"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618" w:type="dxa"/>
          </w:tcPr>
          <w:p w:rsidR="000336ED" w:rsidRPr="00F03302" w:rsidRDefault="00146E98" w:rsidP="00F9234F">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F9234F">
        <w:tc>
          <w:tcPr>
            <w:tcW w:w="5807" w:type="dxa"/>
          </w:tcPr>
          <w:p w:rsidR="000336ED" w:rsidRPr="00F03302" w:rsidRDefault="000336ED" w:rsidP="00F9234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6ED" w:rsidRPr="00F03302" w:rsidRDefault="000336ED" w:rsidP="00F9234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6ED" w:rsidRPr="00F03302" w:rsidRDefault="000336ED" w:rsidP="00F9234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6ED" w:rsidRPr="00F03302" w:rsidRDefault="000336ED" w:rsidP="00F9234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6ED" w:rsidRPr="00F03302" w:rsidRDefault="000336ED" w:rsidP="00F9234F">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18" w:type="dxa"/>
          </w:tcPr>
          <w:p w:rsidR="00C01221" w:rsidRPr="00C01221" w:rsidRDefault="00C01221" w:rsidP="00F9234F">
            <w:pPr>
              <w:autoSpaceDE w:val="0"/>
              <w:autoSpaceDN w:val="0"/>
              <w:adjustRightInd w:val="0"/>
              <w:spacing w:after="0" w:line="240" w:lineRule="auto"/>
              <w:rPr>
                <w:rFonts w:eastAsia="ArialNarrow" w:cs="Times New Roman"/>
                <w:b/>
              </w:rPr>
            </w:pPr>
            <w:r w:rsidRPr="00C01221">
              <w:rPr>
                <w:rFonts w:eastAsia="ArialNarrow" w:cs="Times New Roman"/>
                <w:b/>
              </w:rPr>
              <w:t>UM Trzebinia</w:t>
            </w:r>
          </w:p>
          <w:p w:rsidR="000336ED" w:rsidRPr="00C01221" w:rsidRDefault="00C01221" w:rsidP="00F9234F">
            <w:pPr>
              <w:autoSpaceDE w:val="0"/>
              <w:autoSpaceDN w:val="0"/>
              <w:adjustRightInd w:val="0"/>
              <w:spacing w:after="0" w:line="240" w:lineRule="auto"/>
              <w:rPr>
                <w:rFonts w:eastAsia="ArialNarrow" w:cs="Times New Roman"/>
                <w:color w:val="000000" w:themeColor="text1"/>
              </w:rPr>
            </w:pPr>
            <w:r w:rsidRPr="00C01221">
              <w:rPr>
                <w:rFonts w:eastAsia="ArialNarrow" w:cs="Times New Roman"/>
              </w:rPr>
              <w:t>Budż</w:t>
            </w:r>
            <w:r>
              <w:rPr>
                <w:rFonts w:eastAsia="ArialNarrow" w:cs="Times New Roman"/>
              </w:rPr>
              <w:t>et Gminy Trzebinia – 2 902,80zł.</w:t>
            </w:r>
          </w:p>
        </w:tc>
      </w:tr>
    </w:tbl>
    <w:p w:rsidR="004646D0" w:rsidRPr="00F03302" w:rsidRDefault="004646D0" w:rsidP="007D45B7">
      <w:pPr>
        <w:spacing w:after="60" w:line="22" w:lineRule="atLeast"/>
        <w:jc w:val="both"/>
        <w:rPr>
          <w:rFonts w:cs="Times New Roman"/>
          <w:color w:val="000000" w:themeColor="text1"/>
          <w:sz w:val="22"/>
          <w:szCs w:val="22"/>
        </w:rPr>
      </w:pPr>
    </w:p>
    <w:tbl>
      <w:tblPr>
        <w:tblW w:w="145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8618"/>
      </w:tblGrid>
      <w:tr w:rsidR="00295987" w:rsidRPr="00F03302" w:rsidTr="000336ED">
        <w:tc>
          <w:tcPr>
            <w:tcW w:w="5954" w:type="dxa"/>
            <w:shd w:val="clear" w:color="auto" w:fill="FF9900"/>
          </w:tcPr>
          <w:p w:rsidR="00295987" w:rsidRPr="00F03302" w:rsidRDefault="00295987"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KIERUNEK INTERWENCJI NR  III.2.5 Rozwijanie oferty wydarzeń kulturalnych i sportowych w oparciu o zasoby kulturalno-przyrodnicze (w tym m.in.:  święta produktów lokalnych, wioski tematyczne, restauracja ginących zawodów) oraz poszerzanie oferty wydarzeń </w:t>
            </w:r>
            <w:r w:rsidR="000336ED" w:rsidRPr="00F03302">
              <w:rPr>
                <w:rFonts w:eastAsia="ArialNarrow" w:cs="Times New Roman"/>
                <w:b/>
                <w:color w:val="000000" w:themeColor="text1"/>
              </w:rPr>
              <w:br/>
            </w:r>
            <w:r w:rsidRPr="00F03302">
              <w:rPr>
                <w:rFonts w:eastAsia="ArialNarrow" w:cs="Times New Roman"/>
                <w:b/>
                <w:color w:val="000000" w:themeColor="text1"/>
              </w:rPr>
              <w:t>o ugruntowanej pozycji w regionie</w:t>
            </w:r>
          </w:p>
        </w:tc>
        <w:tc>
          <w:tcPr>
            <w:tcW w:w="8618" w:type="dxa"/>
            <w:shd w:val="clear" w:color="auto" w:fill="FFCC99"/>
          </w:tcPr>
          <w:p w:rsidR="00295987" w:rsidRPr="00F03302" w:rsidRDefault="004646D0"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CEL OPERACYJNY: </w:t>
            </w:r>
            <w:r w:rsidR="00295987" w:rsidRPr="00F03302">
              <w:rPr>
                <w:rFonts w:eastAsia="Calibri" w:cs="Times New Roman"/>
                <w:b/>
                <w:color w:val="000000" w:themeColor="text1"/>
              </w:rPr>
              <w:t>Budowa i promocja zintegrowanej oferty czasu wolnego na terenie powiatu chrzanowskiego</w:t>
            </w:r>
          </w:p>
          <w:p w:rsidR="00295987" w:rsidRPr="00F03302" w:rsidRDefault="00295987" w:rsidP="007D45B7">
            <w:pPr>
              <w:autoSpaceDE w:val="0"/>
              <w:autoSpaceDN w:val="0"/>
              <w:adjustRightInd w:val="0"/>
              <w:spacing w:after="0" w:line="240" w:lineRule="auto"/>
              <w:rPr>
                <w:rFonts w:eastAsia="Calibri" w:cs="Times New Roman"/>
                <w:b/>
                <w:color w:val="000000" w:themeColor="text1"/>
              </w:rPr>
            </w:pPr>
          </w:p>
          <w:p w:rsidR="00295987" w:rsidRPr="00F03302" w:rsidRDefault="00295987" w:rsidP="00295987">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 xml:space="preserve">LGD Partnerstwo na Jurze  </w:t>
            </w:r>
          </w:p>
          <w:p w:rsidR="00295987" w:rsidRPr="00F03302" w:rsidRDefault="00295987" w:rsidP="00295987">
            <w:pPr>
              <w:autoSpaceDE w:val="0"/>
              <w:autoSpaceDN w:val="0"/>
              <w:adjustRightInd w:val="0"/>
              <w:spacing w:after="0" w:line="240" w:lineRule="auto"/>
              <w:rPr>
                <w:rFonts w:eastAsia="ArialNarrow" w:cs="Times New Roman"/>
                <w:b/>
                <w:color w:val="000000" w:themeColor="text1"/>
              </w:rPr>
            </w:pPr>
          </w:p>
          <w:p w:rsidR="00295987" w:rsidRPr="00F03302" w:rsidRDefault="00295987" w:rsidP="0029598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PARTNERZY:</w:t>
            </w:r>
            <w:r w:rsidRPr="00F03302">
              <w:rPr>
                <w:rFonts w:eastAsia="Calibri" w:cs="Times New Roman"/>
                <w:color w:val="000000" w:themeColor="text1"/>
              </w:rPr>
              <w:t xml:space="preserve"> Małopolski System Informacji Turystycznej, Starostwo Powiatowe </w:t>
            </w:r>
            <w:r w:rsidR="00302218" w:rsidRPr="00F03302">
              <w:rPr>
                <w:rFonts w:eastAsia="Calibri" w:cs="Times New Roman"/>
                <w:color w:val="000000" w:themeColor="text1"/>
              </w:rPr>
              <w:br/>
            </w:r>
            <w:r w:rsidRPr="00F03302">
              <w:rPr>
                <w:rFonts w:eastAsia="Calibri" w:cs="Times New Roman"/>
                <w:color w:val="000000" w:themeColor="text1"/>
              </w:rPr>
              <w:t>w Chrzanowie, Gminy powiatu chrzanowskiego,  i</w:t>
            </w:r>
            <w:r w:rsidR="005C36BE" w:rsidRPr="00F03302">
              <w:rPr>
                <w:rFonts w:eastAsia="Calibri" w:cs="Times New Roman"/>
                <w:color w:val="000000" w:themeColor="text1"/>
              </w:rPr>
              <w:t>nstytucje kultury,</w:t>
            </w:r>
            <w:r w:rsidRPr="00F03302">
              <w:rPr>
                <w:rFonts w:eastAsia="Calibri" w:cs="Times New Roman"/>
                <w:color w:val="000000" w:themeColor="text1"/>
              </w:rPr>
              <w:t xml:space="preserve"> kluby sportowe, organizacje pozarządowe</w:t>
            </w:r>
          </w:p>
        </w:tc>
      </w:tr>
      <w:tr w:rsidR="006235FC" w:rsidRPr="00F03302" w:rsidTr="00C04F06">
        <w:trPr>
          <w:trHeight w:val="1134"/>
        </w:trPr>
        <w:tc>
          <w:tcPr>
            <w:tcW w:w="5954" w:type="dxa"/>
          </w:tcPr>
          <w:p w:rsidR="006235FC" w:rsidRPr="00F03302" w:rsidRDefault="006235FC" w:rsidP="006235F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18" w:type="dxa"/>
          </w:tcPr>
          <w:p w:rsidR="006235FC" w:rsidRPr="00F03302" w:rsidRDefault="006235FC" w:rsidP="006235FC">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Muzeum im. Ireny i Mieczysława </w:t>
            </w:r>
            <w:proofErr w:type="spellStart"/>
            <w:r w:rsidRPr="00F03302">
              <w:rPr>
                <w:rFonts w:eastAsia="ArialNarrow" w:cs="Times New Roman"/>
                <w:b/>
                <w:color w:val="000000" w:themeColor="text1"/>
              </w:rPr>
              <w:t>Mazarakich</w:t>
            </w:r>
            <w:proofErr w:type="spellEnd"/>
            <w:r w:rsidRPr="00F03302">
              <w:rPr>
                <w:rFonts w:eastAsia="ArialNarrow" w:cs="Times New Roman"/>
                <w:b/>
                <w:color w:val="000000" w:themeColor="text1"/>
              </w:rPr>
              <w:t xml:space="preserve"> w Chrzanowie</w:t>
            </w:r>
          </w:p>
          <w:p w:rsidR="006235FC" w:rsidRPr="00F03302" w:rsidRDefault="006235FC" w:rsidP="00192C98">
            <w:pPr>
              <w:autoSpaceDE w:val="0"/>
              <w:autoSpaceDN w:val="0"/>
              <w:adjustRightInd w:val="0"/>
              <w:spacing w:after="0" w:line="240" w:lineRule="auto"/>
              <w:jc w:val="both"/>
              <w:rPr>
                <w:rFonts w:eastAsia="ArialNarrow" w:cs="Times New Roman"/>
                <w:color w:val="000000" w:themeColor="text1"/>
              </w:rPr>
            </w:pPr>
            <w:r w:rsidRPr="00F03302">
              <w:rPr>
                <w:rFonts w:eastAsia="ArialNarrow" w:cs="Times New Roman"/>
                <w:color w:val="000000" w:themeColor="text1"/>
              </w:rPr>
              <w:t xml:space="preserve">Rozwijanie oferty wydarzeń kulturalnych skierowanych do mieszkańców powiatu chrzanowskiego poprzez organizację już IX edycji Festiwalu Muzycznego Dialog Kultur, na który złożyły się 4 koncerty (kwartetu smyczkowego, orkiestry górniczej, kapeli góralskiej i recital fortepianowy). Jednostka realizująca: Muzeum w Chrzanowie, partnerzy: Starostwo Powiatowe w Chrzanowie, Gmina Chrzanów, </w:t>
            </w:r>
            <w:proofErr w:type="spellStart"/>
            <w:r w:rsidRPr="00F03302">
              <w:rPr>
                <w:rFonts w:eastAsia="ArialNarrow" w:cs="Times New Roman"/>
                <w:color w:val="000000" w:themeColor="text1"/>
              </w:rPr>
              <w:t>MOKSiR</w:t>
            </w:r>
            <w:proofErr w:type="spellEnd"/>
            <w:r w:rsidRPr="00F03302">
              <w:rPr>
                <w:rFonts w:eastAsia="ArialNarrow" w:cs="Times New Roman"/>
                <w:color w:val="000000" w:themeColor="text1"/>
              </w:rPr>
              <w:t>, parafia św. Mikołaja.</w:t>
            </w:r>
          </w:p>
          <w:p w:rsidR="006235FC" w:rsidRPr="00F03302" w:rsidRDefault="006235FC" w:rsidP="00192C98">
            <w:pPr>
              <w:autoSpaceDE w:val="0"/>
              <w:autoSpaceDN w:val="0"/>
              <w:adjustRightInd w:val="0"/>
              <w:spacing w:after="0" w:line="240" w:lineRule="auto"/>
              <w:jc w:val="both"/>
              <w:rPr>
                <w:rFonts w:eastAsia="ArialNarrow" w:cs="Times New Roman"/>
                <w:color w:val="000000" w:themeColor="text1"/>
              </w:rPr>
            </w:pPr>
            <w:r w:rsidRPr="00F03302">
              <w:rPr>
                <w:rFonts w:eastAsia="ArialNarrow" w:cs="Times New Roman"/>
                <w:color w:val="000000" w:themeColor="text1"/>
              </w:rPr>
              <w:t>Stopień realizacji kierunku interwencji 100 %</w:t>
            </w:r>
            <w:r w:rsidR="00192C98">
              <w:rPr>
                <w:rFonts w:eastAsia="ArialNarrow" w:cs="Times New Roman"/>
                <w:color w:val="000000" w:themeColor="text1"/>
              </w:rPr>
              <w:t>.</w:t>
            </w:r>
          </w:p>
          <w:p w:rsidR="006235FC" w:rsidRPr="00F03302" w:rsidRDefault="006235FC" w:rsidP="00192C98">
            <w:pPr>
              <w:autoSpaceDE w:val="0"/>
              <w:autoSpaceDN w:val="0"/>
              <w:adjustRightInd w:val="0"/>
              <w:spacing w:after="0" w:line="240" w:lineRule="auto"/>
              <w:jc w:val="both"/>
              <w:rPr>
                <w:rFonts w:eastAsia="ArialNarrow" w:cs="Times New Roman"/>
                <w:color w:val="000000" w:themeColor="text1"/>
              </w:rPr>
            </w:pPr>
            <w:r w:rsidRPr="00F03302">
              <w:rPr>
                <w:rFonts w:eastAsia="ArialNarrow" w:cs="Times New Roman"/>
                <w:color w:val="000000" w:themeColor="text1"/>
              </w:rPr>
              <w:t>Ocena partnerów bardzo dobra</w:t>
            </w:r>
            <w:r w:rsidR="00192C98">
              <w:rPr>
                <w:rFonts w:eastAsia="ArialNarrow" w:cs="Times New Roman"/>
                <w:color w:val="000000" w:themeColor="text1"/>
              </w:rPr>
              <w:t>.</w:t>
            </w:r>
          </w:p>
          <w:p w:rsidR="006235FC" w:rsidRPr="00F03302" w:rsidRDefault="006235FC" w:rsidP="00192C98">
            <w:pPr>
              <w:autoSpaceDE w:val="0"/>
              <w:autoSpaceDN w:val="0"/>
              <w:adjustRightInd w:val="0"/>
              <w:spacing w:after="0" w:line="240" w:lineRule="auto"/>
              <w:jc w:val="both"/>
              <w:rPr>
                <w:rFonts w:eastAsia="ArialNarrow" w:cs="Times New Roman"/>
                <w:color w:val="000000" w:themeColor="text1"/>
              </w:rPr>
            </w:pPr>
            <w:r w:rsidRPr="00F03302">
              <w:rPr>
                <w:rFonts w:eastAsia="ArialNarrow" w:cs="Times New Roman"/>
                <w:color w:val="000000" w:themeColor="text1"/>
              </w:rPr>
              <w:t>Efekty: rozwijanie oferty czasu wolnego, budowanie kultury muzycznej wśród mieszkańców</w:t>
            </w:r>
            <w:r w:rsidR="00192C98">
              <w:rPr>
                <w:rFonts w:eastAsia="ArialNarrow" w:cs="Times New Roman"/>
                <w:color w:val="000000" w:themeColor="text1"/>
              </w:rPr>
              <w:t>.</w:t>
            </w:r>
          </w:p>
          <w:p w:rsidR="00000667" w:rsidRPr="00F03302" w:rsidRDefault="00000667" w:rsidP="006235FC">
            <w:pPr>
              <w:autoSpaceDE w:val="0"/>
              <w:autoSpaceDN w:val="0"/>
              <w:adjustRightInd w:val="0"/>
              <w:spacing w:after="0" w:line="240" w:lineRule="auto"/>
              <w:rPr>
                <w:rFonts w:eastAsia="ArialNarrow" w:cs="Times New Roman"/>
                <w:color w:val="000000" w:themeColor="text1"/>
              </w:rPr>
            </w:pPr>
          </w:p>
          <w:p w:rsidR="00BE613F" w:rsidRPr="00BE613F" w:rsidRDefault="00BE613F" w:rsidP="00BE613F">
            <w:pPr>
              <w:pStyle w:val="Normalny1"/>
              <w:spacing w:after="0" w:line="240" w:lineRule="auto"/>
              <w:jc w:val="both"/>
              <w:rPr>
                <w:rFonts w:eastAsia="ArialNarrow" w:cs="Times New Roman"/>
                <w:b/>
                <w:color w:val="000000"/>
                <w:lang w:val="pl-PL"/>
              </w:rPr>
            </w:pPr>
            <w:r w:rsidRPr="00BE613F">
              <w:rPr>
                <w:rFonts w:eastAsia="ArialNarrow" w:cs="Times New Roman"/>
                <w:b/>
                <w:color w:val="000000"/>
                <w:lang w:val="pl-PL"/>
              </w:rPr>
              <w:t>UM Trzebinia</w:t>
            </w:r>
          </w:p>
          <w:p w:rsidR="00BE613F" w:rsidRPr="00BE613F" w:rsidRDefault="00BE613F" w:rsidP="00BE613F">
            <w:pPr>
              <w:pStyle w:val="Normalny1"/>
              <w:spacing w:after="0" w:line="240" w:lineRule="auto"/>
              <w:jc w:val="both"/>
              <w:rPr>
                <w:rFonts w:eastAsia="ArialNarrow" w:cs="Times New Roman"/>
                <w:color w:val="000000"/>
                <w:lang w:val="pl-PL"/>
              </w:rPr>
            </w:pPr>
            <w:r w:rsidRPr="00BE613F">
              <w:rPr>
                <w:rFonts w:eastAsia="ArialNarrow" w:cs="Times New Roman"/>
                <w:color w:val="000000"/>
                <w:lang w:val="pl-PL"/>
              </w:rPr>
              <w:t xml:space="preserve">Gmina Trzebinia oferuje bardzo zróżnicowaną ofertę kulturalną, rekreacyjną, sportową poprzez powołane instytucje kultury. Liczne organizacje pozarządowe także włączają się w projekty mające na celu tworzenie i promocję regionalnych produktów. </w:t>
            </w:r>
          </w:p>
          <w:p w:rsidR="00BE613F" w:rsidRDefault="00BE613F" w:rsidP="00000667">
            <w:pPr>
              <w:autoSpaceDE w:val="0"/>
              <w:autoSpaceDN w:val="0"/>
              <w:adjustRightInd w:val="0"/>
              <w:spacing w:after="0" w:line="240" w:lineRule="auto"/>
              <w:rPr>
                <w:rFonts w:eastAsia="ArialNarrow" w:cs="Times New Roman"/>
                <w:b/>
                <w:color w:val="000000"/>
              </w:rPr>
            </w:pPr>
          </w:p>
          <w:p w:rsidR="00055C0F" w:rsidRPr="00055C0F" w:rsidRDefault="00055C0F" w:rsidP="00055C0F">
            <w:pPr>
              <w:autoSpaceDE w:val="0"/>
              <w:autoSpaceDN w:val="0"/>
              <w:adjustRightInd w:val="0"/>
              <w:spacing w:after="0" w:line="240" w:lineRule="auto"/>
              <w:rPr>
                <w:rFonts w:eastAsia="ArialNarrow" w:cs="Times New Roman"/>
                <w:b/>
                <w:color w:val="000000" w:themeColor="text1"/>
              </w:rPr>
            </w:pPr>
            <w:r w:rsidRPr="00055C0F">
              <w:rPr>
                <w:rFonts w:eastAsia="ArialNarrow" w:cs="Times New Roman"/>
                <w:b/>
                <w:color w:val="000000" w:themeColor="text1"/>
              </w:rPr>
              <w:t>UM Alwernia</w:t>
            </w:r>
          </w:p>
          <w:p w:rsidR="00055C0F" w:rsidRPr="00055C0F" w:rsidRDefault="00055C0F" w:rsidP="00055C0F">
            <w:pPr>
              <w:autoSpaceDE w:val="0"/>
              <w:autoSpaceDN w:val="0"/>
              <w:adjustRightInd w:val="0"/>
              <w:spacing w:after="0" w:line="240" w:lineRule="auto"/>
              <w:rPr>
                <w:rFonts w:eastAsia="ArialNarrow" w:cs="Times New Roman"/>
                <w:color w:val="000000" w:themeColor="text1"/>
              </w:rPr>
            </w:pPr>
            <w:r w:rsidRPr="00055C0F">
              <w:rPr>
                <w:rFonts w:eastAsia="ArialNarrow" w:cs="Times New Roman"/>
                <w:color w:val="000000" w:themeColor="text1"/>
              </w:rPr>
              <w:t>Majówka u Bernardynów – coroczna impreza organizowana przy Klasztorze OO. Bernardynów</w:t>
            </w:r>
            <w:r>
              <w:rPr>
                <w:rFonts w:eastAsia="ArialNarrow" w:cs="Times New Roman"/>
                <w:color w:val="000000" w:themeColor="text1"/>
              </w:rPr>
              <w:t>.</w:t>
            </w:r>
          </w:p>
          <w:p w:rsidR="00055C0F" w:rsidRDefault="00055C0F" w:rsidP="00000667">
            <w:pPr>
              <w:autoSpaceDE w:val="0"/>
              <w:autoSpaceDN w:val="0"/>
              <w:adjustRightInd w:val="0"/>
              <w:spacing w:after="0" w:line="240" w:lineRule="auto"/>
              <w:rPr>
                <w:rFonts w:eastAsia="ArialNarrow" w:cs="Times New Roman"/>
                <w:b/>
                <w:color w:val="000000"/>
              </w:rPr>
            </w:pPr>
          </w:p>
          <w:p w:rsidR="00000667" w:rsidRPr="00F03302" w:rsidRDefault="00000667" w:rsidP="0000066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Stowarzyszenie „NIE BĄDŹ SAM” w Żarkach</w:t>
            </w:r>
          </w:p>
          <w:p w:rsidR="00000667" w:rsidRPr="00F03302" w:rsidRDefault="00000667" w:rsidP="00000667">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1)02.06.18r.</w:t>
            </w:r>
            <w:r w:rsidR="00C04F06">
              <w:rPr>
                <w:rFonts w:eastAsia="ArialNarrow" w:cs="Times New Roman"/>
                <w:color w:val="000000" w:themeColor="text1"/>
              </w:rPr>
              <w:t xml:space="preserve"> </w:t>
            </w:r>
            <w:r w:rsidRPr="00F03302">
              <w:rPr>
                <w:rFonts w:eastAsia="ArialNarrow" w:cs="Times New Roman"/>
                <w:color w:val="000000" w:themeColor="text1"/>
              </w:rPr>
              <w:t>Powiatowe Spotkanie Twórczości Seniorów w „Sokole” Chrzanów – występ Zespołu „</w:t>
            </w:r>
            <w:r w:rsidR="001A7435">
              <w:rPr>
                <w:rFonts w:eastAsia="ArialNarrow" w:cs="Times New Roman"/>
                <w:color w:val="000000" w:themeColor="text1"/>
              </w:rPr>
              <w:t>Zorza”.</w:t>
            </w:r>
          </w:p>
          <w:p w:rsidR="00000667" w:rsidRPr="00F03302" w:rsidRDefault="00000667" w:rsidP="00000667">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2)15.08.18r.</w:t>
            </w:r>
            <w:r w:rsidR="00C04F06">
              <w:rPr>
                <w:rFonts w:eastAsia="ArialNarrow" w:cs="Times New Roman"/>
                <w:color w:val="000000" w:themeColor="text1"/>
              </w:rPr>
              <w:t xml:space="preserve"> </w:t>
            </w:r>
            <w:r w:rsidRPr="00F03302">
              <w:rPr>
                <w:rFonts w:eastAsia="ArialNarrow" w:cs="Times New Roman"/>
                <w:color w:val="000000" w:themeColor="text1"/>
              </w:rPr>
              <w:t>Dożynki Kościelne w Żarkach – uczestnictwo Zespołu i członków.</w:t>
            </w:r>
          </w:p>
          <w:p w:rsidR="00000667" w:rsidRPr="00F03302" w:rsidRDefault="00000667" w:rsidP="00000667">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 xml:space="preserve"> - 15.08.18r. 70-lecie KGW Żarki w LCK Żarki – występ Zespołu „Zorza”</w:t>
            </w:r>
          </w:p>
          <w:p w:rsidR="00000667" w:rsidRPr="00F03302" w:rsidRDefault="00000667" w:rsidP="00000667">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3)02.09.18r.</w:t>
            </w:r>
            <w:r w:rsidR="00C04F06">
              <w:rPr>
                <w:rFonts w:eastAsia="ArialNarrow" w:cs="Times New Roman"/>
                <w:color w:val="000000" w:themeColor="text1"/>
              </w:rPr>
              <w:t xml:space="preserve"> </w:t>
            </w:r>
            <w:r w:rsidR="00B16DCF">
              <w:rPr>
                <w:rFonts w:eastAsia="ArialNarrow" w:cs="Times New Roman"/>
                <w:color w:val="000000" w:themeColor="text1"/>
              </w:rPr>
              <w:t>Dożynki wiejskie w Żar</w:t>
            </w:r>
            <w:r w:rsidRPr="00F03302">
              <w:rPr>
                <w:rFonts w:eastAsia="ArialNarrow" w:cs="Times New Roman"/>
                <w:color w:val="000000" w:themeColor="text1"/>
              </w:rPr>
              <w:t>kach – występ Zespołu „Zorza”</w:t>
            </w:r>
          </w:p>
          <w:p w:rsidR="00000667" w:rsidRPr="00F03302" w:rsidRDefault="00000667" w:rsidP="00000667">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4)09.09.18r.</w:t>
            </w:r>
            <w:r w:rsidR="00C04F06">
              <w:rPr>
                <w:rFonts w:eastAsia="ArialNarrow" w:cs="Times New Roman"/>
                <w:color w:val="000000" w:themeColor="text1"/>
              </w:rPr>
              <w:t xml:space="preserve"> </w:t>
            </w:r>
            <w:r w:rsidRPr="00F03302">
              <w:rPr>
                <w:rFonts w:eastAsia="ArialNarrow" w:cs="Times New Roman"/>
                <w:color w:val="000000" w:themeColor="text1"/>
              </w:rPr>
              <w:t>Dożynki Gminy Libiąż w Gromcu- występ Zespołu „Zorza”</w:t>
            </w:r>
          </w:p>
          <w:p w:rsidR="00000667" w:rsidRPr="00F03302" w:rsidRDefault="00000667" w:rsidP="00000667">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5)16.09.18r.</w:t>
            </w:r>
            <w:r w:rsidR="001A7435">
              <w:rPr>
                <w:rFonts w:eastAsia="ArialNarrow" w:cs="Times New Roman"/>
                <w:color w:val="000000" w:themeColor="text1"/>
              </w:rPr>
              <w:t xml:space="preserve"> ”Spotkanie nad Przemszą”</w:t>
            </w:r>
            <w:r w:rsidRPr="00F03302">
              <w:rPr>
                <w:rFonts w:eastAsia="ArialNarrow" w:cs="Times New Roman"/>
                <w:color w:val="000000" w:themeColor="text1"/>
              </w:rPr>
              <w:t xml:space="preserve"> Zespołów Folklorystyczny</w:t>
            </w:r>
            <w:r w:rsidR="001A7435">
              <w:rPr>
                <w:rFonts w:eastAsia="ArialNarrow" w:cs="Times New Roman"/>
                <w:color w:val="000000" w:themeColor="text1"/>
              </w:rPr>
              <w:t xml:space="preserve">ch. Powiaty: </w:t>
            </w:r>
            <w:r w:rsidRPr="00F03302">
              <w:rPr>
                <w:rFonts w:eastAsia="ArialNarrow" w:cs="Times New Roman"/>
                <w:color w:val="000000" w:themeColor="text1"/>
              </w:rPr>
              <w:t>Oświęcim</w:t>
            </w:r>
            <w:r w:rsidR="001A7435">
              <w:rPr>
                <w:rFonts w:eastAsia="ArialNarrow" w:cs="Times New Roman"/>
                <w:color w:val="000000" w:themeColor="text1"/>
              </w:rPr>
              <w:t>ski, Chrzano</w:t>
            </w:r>
            <w:r w:rsidRPr="00F03302">
              <w:rPr>
                <w:rFonts w:eastAsia="ArialNarrow" w:cs="Times New Roman"/>
                <w:color w:val="000000" w:themeColor="text1"/>
              </w:rPr>
              <w:t>w</w:t>
            </w:r>
            <w:r w:rsidR="001A7435">
              <w:rPr>
                <w:rFonts w:eastAsia="ArialNarrow" w:cs="Times New Roman"/>
                <w:color w:val="000000" w:themeColor="text1"/>
              </w:rPr>
              <w:t>ski</w:t>
            </w:r>
            <w:r w:rsidRPr="00F03302">
              <w:rPr>
                <w:rFonts w:eastAsia="ArialNarrow" w:cs="Times New Roman"/>
                <w:color w:val="000000" w:themeColor="text1"/>
              </w:rPr>
              <w:t>, Bieruńsko – Lędzińs</w:t>
            </w:r>
            <w:r w:rsidR="00E70A4C">
              <w:rPr>
                <w:rFonts w:eastAsia="ArialNarrow" w:cs="Times New Roman"/>
                <w:color w:val="000000" w:themeColor="text1"/>
              </w:rPr>
              <w:t>ki. Występ Zespołu „Zorza”.</w:t>
            </w:r>
          </w:p>
          <w:p w:rsidR="009B09D8" w:rsidRDefault="00E70A4C" w:rsidP="00000667">
            <w:pPr>
              <w:autoSpaceDE w:val="0"/>
              <w:autoSpaceDN w:val="0"/>
              <w:adjustRightInd w:val="0"/>
              <w:spacing w:after="0" w:line="240" w:lineRule="auto"/>
              <w:rPr>
                <w:rFonts w:eastAsia="ArialNarrow" w:cs="Times New Roman"/>
                <w:color w:val="000000" w:themeColor="text1"/>
              </w:rPr>
            </w:pPr>
            <w:r>
              <w:rPr>
                <w:rFonts w:eastAsia="ArialNarrow" w:cs="Times New Roman"/>
                <w:color w:val="000000" w:themeColor="text1"/>
              </w:rPr>
              <w:t>K</w:t>
            </w:r>
            <w:r w:rsidR="00C04F06">
              <w:rPr>
                <w:rFonts w:eastAsia="ArialNarrow" w:cs="Times New Roman"/>
                <w:color w:val="000000" w:themeColor="text1"/>
              </w:rPr>
              <w:t xml:space="preserve">ultywowanie tradycji przez zespół nie tylko w </w:t>
            </w:r>
            <w:r w:rsidR="00000667" w:rsidRPr="00F03302">
              <w:rPr>
                <w:rFonts w:eastAsia="ArialNarrow" w:cs="Times New Roman"/>
                <w:color w:val="000000" w:themeColor="text1"/>
              </w:rPr>
              <w:t>regionie, ale też za grani</w:t>
            </w:r>
            <w:r w:rsidR="00C04F06">
              <w:rPr>
                <w:rFonts w:eastAsia="ArialNarrow" w:cs="Times New Roman"/>
                <w:color w:val="000000" w:themeColor="text1"/>
              </w:rPr>
              <w:t xml:space="preserve">cą m.in. </w:t>
            </w:r>
            <w:r>
              <w:rPr>
                <w:rFonts w:eastAsia="ArialNarrow" w:cs="Times New Roman"/>
                <w:color w:val="000000" w:themeColor="text1"/>
              </w:rPr>
              <w:t>w Czechach – Na</w:t>
            </w:r>
            <w:r w:rsidR="00000667" w:rsidRPr="00F03302">
              <w:rPr>
                <w:rFonts w:eastAsia="ArialNarrow" w:cs="Times New Roman"/>
                <w:color w:val="000000" w:themeColor="text1"/>
              </w:rPr>
              <w:t xml:space="preserve">bory na Świecie </w:t>
            </w:r>
            <w:proofErr w:type="spellStart"/>
            <w:r w:rsidR="00000667" w:rsidRPr="00F03302">
              <w:rPr>
                <w:rFonts w:eastAsia="ArialNarrow" w:cs="Times New Roman"/>
                <w:color w:val="000000" w:themeColor="text1"/>
              </w:rPr>
              <w:t>Oszeldy</w:t>
            </w:r>
            <w:proofErr w:type="spellEnd"/>
            <w:r w:rsidR="00000667" w:rsidRPr="00F03302">
              <w:rPr>
                <w:rFonts w:eastAsia="ArialNarrow" w:cs="Times New Roman"/>
                <w:color w:val="000000" w:themeColor="text1"/>
              </w:rPr>
              <w:t xml:space="preserve"> i w Gutach na dożynkach gminnych.</w:t>
            </w:r>
          </w:p>
          <w:p w:rsidR="009B09D8" w:rsidRDefault="009B09D8" w:rsidP="009B09D8">
            <w:pPr>
              <w:autoSpaceDE w:val="0"/>
              <w:autoSpaceDN w:val="0"/>
              <w:adjustRightInd w:val="0"/>
              <w:spacing w:after="0" w:line="240" w:lineRule="auto"/>
              <w:rPr>
                <w:rFonts w:eastAsia="ArialNarrow" w:cs="Times New Roman"/>
                <w:b/>
                <w:color w:val="000000"/>
              </w:rPr>
            </w:pPr>
          </w:p>
          <w:p w:rsidR="009B09D8" w:rsidRPr="00F03302" w:rsidRDefault="009B09D8" w:rsidP="009B09D8">
            <w:pPr>
              <w:autoSpaceDE w:val="0"/>
              <w:autoSpaceDN w:val="0"/>
              <w:adjustRightInd w:val="0"/>
              <w:spacing w:after="0" w:line="240" w:lineRule="auto"/>
              <w:rPr>
                <w:rFonts w:eastAsia="ArialNarrow" w:cs="Times New Roman"/>
                <w:b/>
                <w:color w:val="000000"/>
              </w:rPr>
            </w:pPr>
            <w:r>
              <w:rPr>
                <w:rFonts w:eastAsia="ArialNarrow" w:cs="Times New Roman"/>
                <w:b/>
                <w:color w:val="000000"/>
              </w:rPr>
              <w:t>Stowarzyszenie „Przyjaźń</w:t>
            </w:r>
            <w:r w:rsidRPr="00F03302">
              <w:rPr>
                <w:rFonts w:eastAsia="ArialNarrow" w:cs="Times New Roman"/>
                <w:b/>
                <w:color w:val="000000"/>
              </w:rPr>
              <w:t>” w Żarkach</w:t>
            </w:r>
          </w:p>
          <w:p w:rsidR="009B09D8" w:rsidRPr="009B09D8" w:rsidRDefault="009B09D8" w:rsidP="00000667">
            <w:pPr>
              <w:autoSpaceDE w:val="0"/>
              <w:autoSpaceDN w:val="0"/>
              <w:adjustRightInd w:val="0"/>
              <w:spacing w:after="0" w:line="240" w:lineRule="auto"/>
              <w:rPr>
                <w:rFonts w:eastAsia="ArialNarrow" w:cs="Times New Roman"/>
                <w:color w:val="000000" w:themeColor="text1"/>
              </w:rPr>
            </w:pPr>
            <w:r>
              <w:rPr>
                <w:rFonts w:eastAsia="ArialNarrow" w:cs="Times New Roman"/>
                <w:color w:val="000000" w:themeColor="text1"/>
              </w:rPr>
              <w:t>Występy zespołu „Wrzos” podczas Dożynek. Organizacja okazjonalnych spotkań: Dzień Babci, Dzień Kobiet, Dzień Matki, Dzień Seniora.</w:t>
            </w:r>
          </w:p>
        </w:tc>
      </w:tr>
      <w:tr w:rsidR="006235FC" w:rsidRPr="00F03302" w:rsidTr="000336ED">
        <w:tc>
          <w:tcPr>
            <w:tcW w:w="5954" w:type="dxa"/>
          </w:tcPr>
          <w:p w:rsidR="006235FC" w:rsidRPr="00F03302" w:rsidRDefault="006235FC" w:rsidP="006235F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6235FC" w:rsidRPr="00F03302" w:rsidRDefault="006235FC" w:rsidP="006235F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dotyczące zmian w realizacji kierunku interwencji, możliwe usprawnienia)</w:t>
            </w:r>
          </w:p>
        </w:tc>
        <w:tc>
          <w:tcPr>
            <w:tcW w:w="8618" w:type="dxa"/>
          </w:tcPr>
          <w:p w:rsidR="006235FC" w:rsidRPr="001A7435" w:rsidRDefault="006235FC" w:rsidP="006235FC">
            <w:pPr>
              <w:autoSpaceDE w:val="0"/>
              <w:autoSpaceDN w:val="0"/>
              <w:adjustRightInd w:val="0"/>
              <w:spacing w:after="0" w:line="240" w:lineRule="auto"/>
              <w:rPr>
                <w:rFonts w:eastAsia="ArialNarrow" w:cs="Times New Roman"/>
                <w:color w:val="000000" w:themeColor="text1"/>
              </w:rPr>
            </w:pPr>
            <w:r w:rsidRPr="001A7435">
              <w:rPr>
                <w:rFonts w:eastAsia="ArialNarrow" w:cs="Times New Roman"/>
                <w:b/>
                <w:color w:val="000000" w:themeColor="text1"/>
              </w:rPr>
              <w:t>Muzeum</w:t>
            </w:r>
            <w:r w:rsidRPr="001A7435">
              <w:rPr>
                <w:rFonts w:eastAsia="ArialNarrow" w:cs="Times New Roman"/>
                <w:color w:val="000000" w:themeColor="text1"/>
              </w:rPr>
              <w:t xml:space="preserve"> Nie napotkano</w:t>
            </w:r>
            <w:r w:rsidR="001A7435">
              <w:rPr>
                <w:rFonts w:eastAsia="ArialNarrow" w:cs="Times New Roman"/>
                <w:color w:val="000000" w:themeColor="text1"/>
              </w:rPr>
              <w:t xml:space="preserve"> trudności.</w:t>
            </w:r>
          </w:p>
        </w:tc>
      </w:tr>
      <w:tr w:rsidR="006235FC" w:rsidRPr="00F03302" w:rsidTr="000336ED">
        <w:tc>
          <w:tcPr>
            <w:tcW w:w="5954" w:type="dxa"/>
          </w:tcPr>
          <w:p w:rsidR="006235FC" w:rsidRPr="00F03302" w:rsidRDefault="006235FC" w:rsidP="006235F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6235FC" w:rsidRPr="00F03302" w:rsidRDefault="006235FC" w:rsidP="006235F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6235FC" w:rsidRPr="00F03302" w:rsidRDefault="006235FC" w:rsidP="006235F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6235FC" w:rsidRPr="00F03302" w:rsidRDefault="006235FC" w:rsidP="006235F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6235FC" w:rsidRPr="00F03302" w:rsidRDefault="006235FC" w:rsidP="006235FC">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18" w:type="dxa"/>
          </w:tcPr>
          <w:p w:rsidR="006235FC" w:rsidRPr="00F03302" w:rsidRDefault="006235FC" w:rsidP="006235FC">
            <w:pPr>
              <w:autoSpaceDE w:val="0"/>
              <w:autoSpaceDN w:val="0"/>
              <w:adjustRightInd w:val="0"/>
              <w:spacing w:after="0" w:line="240" w:lineRule="auto"/>
              <w:rPr>
                <w:rFonts w:eastAsia="ArialNarrow" w:cs="Times New Roman"/>
                <w:color w:val="000000" w:themeColor="text1"/>
              </w:rPr>
            </w:pPr>
            <w:r w:rsidRPr="00F03302">
              <w:rPr>
                <w:rFonts w:eastAsia="ArialNarrow" w:cs="Times New Roman"/>
                <w:b/>
                <w:color w:val="000000" w:themeColor="text1"/>
              </w:rPr>
              <w:t>Muzeum</w:t>
            </w:r>
            <w:r w:rsidRPr="00F03302">
              <w:rPr>
                <w:rFonts w:eastAsia="ArialNarrow" w:cs="Times New Roman"/>
                <w:color w:val="000000" w:themeColor="text1"/>
              </w:rPr>
              <w:t xml:space="preserve"> </w:t>
            </w:r>
          </w:p>
          <w:p w:rsidR="006235FC" w:rsidRPr="00F03302" w:rsidRDefault="006235FC" w:rsidP="006235FC">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Budżet Powiatu 1000 zł</w:t>
            </w:r>
          </w:p>
          <w:p w:rsidR="006235FC" w:rsidRPr="00F03302" w:rsidRDefault="006235FC" w:rsidP="006235FC">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Budżet jednostki realizującej (Muzeum) 12 616 zł</w:t>
            </w:r>
          </w:p>
          <w:p w:rsidR="006235FC" w:rsidRPr="00F03302" w:rsidRDefault="006235FC" w:rsidP="006235FC">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Budżet ogółem 13 616 zł</w:t>
            </w:r>
          </w:p>
          <w:p w:rsidR="00B700D7" w:rsidRPr="00E70A4C" w:rsidRDefault="00B700D7" w:rsidP="006235FC">
            <w:pPr>
              <w:autoSpaceDE w:val="0"/>
              <w:autoSpaceDN w:val="0"/>
              <w:adjustRightInd w:val="0"/>
              <w:spacing w:after="0" w:line="240" w:lineRule="auto"/>
              <w:rPr>
                <w:rFonts w:eastAsia="ArialNarrow" w:cs="Times New Roman"/>
                <w:color w:val="000000" w:themeColor="text1"/>
                <w:sz w:val="22"/>
                <w:szCs w:val="22"/>
              </w:rPr>
            </w:pPr>
          </w:p>
          <w:p w:rsidR="00B700D7" w:rsidRPr="00F03302" w:rsidRDefault="00B700D7" w:rsidP="00B700D7">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Stowarzyszenie „NIE BĄDŹ SAM” w Żarkach</w:t>
            </w:r>
          </w:p>
          <w:p w:rsidR="00B700D7" w:rsidRPr="00F03302" w:rsidRDefault="00B700D7" w:rsidP="00B700D7">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 xml:space="preserve">Ad.1 – Organizator </w:t>
            </w:r>
            <w:proofErr w:type="spellStart"/>
            <w:r w:rsidRPr="00F03302">
              <w:rPr>
                <w:rFonts w:eastAsia="ArialNarrow" w:cs="Times New Roman"/>
                <w:color w:val="000000" w:themeColor="text1"/>
              </w:rPr>
              <w:t>MOKSiR</w:t>
            </w:r>
            <w:proofErr w:type="spellEnd"/>
            <w:r w:rsidRPr="00F03302">
              <w:rPr>
                <w:rFonts w:eastAsia="ArialNarrow" w:cs="Times New Roman"/>
                <w:color w:val="000000" w:themeColor="text1"/>
              </w:rPr>
              <w:t>-Chrzanów - uczestnicy pokrywają dojazd w własnym zakresie</w:t>
            </w:r>
          </w:p>
          <w:p w:rsidR="00B700D7" w:rsidRPr="00F03302" w:rsidRDefault="00B700D7" w:rsidP="00B700D7">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Ad.2 – koszty w</w:t>
            </w:r>
            <w:r w:rsidR="00872DD4">
              <w:rPr>
                <w:rFonts w:eastAsia="ArialNarrow" w:cs="Times New Roman"/>
                <w:color w:val="000000" w:themeColor="text1"/>
              </w:rPr>
              <w:t>e</w:t>
            </w:r>
            <w:r w:rsidRPr="00F03302">
              <w:rPr>
                <w:rFonts w:eastAsia="ArialNarrow" w:cs="Times New Roman"/>
                <w:color w:val="000000" w:themeColor="text1"/>
              </w:rPr>
              <w:t xml:space="preserve"> własnym zakresie</w:t>
            </w:r>
          </w:p>
          <w:p w:rsidR="00B700D7" w:rsidRPr="00F03302" w:rsidRDefault="00B700D7" w:rsidP="00B700D7">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Ad.3 – koszty w</w:t>
            </w:r>
            <w:r w:rsidR="00872DD4">
              <w:rPr>
                <w:rFonts w:eastAsia="ArialNarrow" w:cs="Times New Roman"/>
                <w:color w:val="000000" w:themeColor="text1"/>
              </w:rPr>
              <w:t>e</w:t>
            </w:r>
            <w:r w:rsidRPr="00F03302">
              <w:rPr>
                <w:rFonts w:eastAsia="ArialNarrow" w:cs="Times New Roman"/>
                <w:color w:val="000000" w:themeColor="text1"/>
              </w:rPr>
              <w:t xml:space="preserve"> własnym zakresie</w:t>
            </w:r>
          </w:p>
          <w:p w:rsidR="00B700D7" w:rsidRPr="00F03302" w:rsidRDefault="00B700D7" w:rsidP="00B700D7">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A</w:t>
            </w:r>
            <w:r w:rsidR="00872DD4">
              <w:rPr>
                <w:rFonts w:eastAsia="ArialNarrow" w:cs="Times New Roman"/>
                <w:color w:val="000000" w:themeColor="text1"/>
              </w:rPr>
              <w:t>d.4 – koszty Dożynek LCK Libiąż</w:t>
            </w:r>
          </w:p>
          <w:p w:rsidR="00B700D7" w:rsidRPr="00F03302" w:rsidRDefault="00B700D7" w:rsidP="00B700D7">
            <w:pPr>
              <w:autoSpaceDE w:val="0"/>
              <w:autoSpaceDN w:val="0"/>
              <w:adjustRightInd w:val="0"/>
              <w:spacing w:after="0" w:line="240" w:lineRule="auto"/>
              <w:rPr>
                <w:rFonts w:eastAsia="ArialNarrow" w:cs="Times New Roman"/>
                <w:color w:val="000000" w:themeColor="text1"/>
                <w:sz w:val="22"/>
                <w:szCs w:val="22"/>
              </w:rPr>
            </w:pPr>
            <w:r w:rsidRPr="00F03302">
              <w:rPr>
                <w:rFonts w:eastAsia="ArialNarrow" w:cs="Times New Roman"/>
                <w:color w:val="000000" w:themeColor="text1"/>
              </w:rPr>
              <w:t>Ad.5 – koszty w</w:t>
            </w:r>
            <w:r w:rsidR="00872DD4">
              <w:rPr>
                <w:rFonts w:eastAsia="ArialNarrow" w:cs="Times New Roman"/>
                <w:color w:val="000000" w:themeColor="text1"/>
              </w:rPr>
              <w:t>e</w:t>
            </w:r>
            <w:r w:rsidRPr="00F03302">
              <w:rPr>
                <w:rFonts w:eastAsia="ArialNarrow" w:cs="Times New Roman"/>
                <w:color w:val="000000" w:themeColor="text1"/>
              </w:rPr>
              <w:t xml:space="preserve"> własnym zakresie</w:t>
            </w:r>
          </w:p>
        </w:tc>
      </w:tr>
    </w:tbl>
    <w:p w:rsidR="00295987" w:rsidRPr="00F03302" w:rsidRDefault="00295987" w:rsidP="007D45B7">
      <w:pPr>
        <w:spacing w:after="60" w:line="22" w:lineRule="atLeast"/>
        <w:jc w:val="both"/>
        <w:rPr>
          <w:rFonts w:cs="Times New Roman"/>
          <w:color w:val="000000" w:themeColor="text1"/>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8618"/>
      </w:tblGrid>
      <w:tr w:rsidR="001F3490" w:rsidRPr="00F03302" w:rsidTr="000336ED">
        <w:tc>
          <w:tcPr>
            <w:tcW w:w="5807" w:type="dxa"/>
            <w:shd w:val="clear" w:color="auto" w:fill="FF9900"/>
          </w:tcPr>
          <w:p w:rsidR="001F3490" w:rsidRPr="00F03302" w:rsidRDefault="001F3490"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KIERUNEK INTERWENCJI NR  III.2.6 Działania na rzecz wspierania inicjatyw mieszkańców oraz rozwijania oferty wydarzeń kulturalnych i sportowych o małym zasięgu, skierowanych do lokalnej społeczności.</w:t>
            </w:r>
          </w:p>
        </w:tc>
        <w:tc>
          <w:tcPr>
            <w:tcW w:w="8618" w:type="dxa"/>
            <w:shd w:val="clear" w:color="auto" w:fill="FFCC99"/>
          </w:tcPr>
          <w:p w:rsidR="001F3490" w:rsidRPr="00F03302" w:rsidRDefault="00B1078D"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CEL OPERACYJNY: </w:t>
            </w:r>
            <w:r w:rsidR="001F3490" w:rsidRPr="00F03302">
              <w:rPr>
                <w:rFonts w:eastAsia="Calibri" w:cs="Times New Roman"/>
                <w:b/>
                <w:color w:val="000000" w:themeColor="text1"/>
              </w:rPr>
              <w:t>Budowa i promocja zintegrowanej oferty czasu wolnego na terenie powiatu chrzanowskiego</w:t>
            </w:r>
          </w:p>
          <w:p w:rsidR="001F3490" w:rsidRPr="00F03302" w:rsidRDefault="001F3490" w:rsidP="007D45B7">
            <w:pPr>
              <w:autoSpaceDE w:val="0"/>
              <w:autoSpaceDN w:val="0"/>
              <w:adjustRightInd w:val="0"/>
              <w:spacing w:after="0" w:line="240" w:lineRule="auto"/>
              <w:rPr>
                <w:rFonts w:eastAsia="Calibri" w:cs="Times New Roman"/>
                <w:b/>
                <w:color w:val="000000" w:themeColor="text1"/>
              </w:rPr>
            </w:pPr>
          </w:p>
          <w:p w:rsidR="001F3490" w:rsidRPr="00F03302" w:rsidRDefault="001F3490" w:rsidP="001F3490">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 xml:space="preserve">LGD Partnerstwo na Jurze  </w:t>
            </w:r>
          </w:p>
          <w:p w:rsidR="001F3490" w:rsidRPr="00F03302" w:rsidRDefault="001F3490" w:rsidP="001F3490">
            <w:pPr>
              <w:autoSpaceDE w:val="0"/>
              <w:autoSpaceDN w:val="0"/>
              <w:adjustRightInd w:val="0"/>
              <w:spacing w:after="0" w:line="240" w:lineRule="auto"/>
              <w:rPr>
                <w:rFonts w:eastAsia="ArialNarrow" w:cs="Times New Roman"/>
                <w:b/>
                <w:color w:val="000000" w:themeColor="text1"/>
              </w:rPr>
            </w:pPr>
          </w:p>
          <w:p w:rsidR="001F3490" w:rsidRPr="00F03302" w:rsidRDefault="001F3490" w:rsidP="001F3490">
            <w:pPr>
              <w:spacing w:before="20" w:after="20" w:line="252" w:lineRule="auto"/>
              <w:rPr>
                <w:rFonts w:eastAsia="Calibri" w:cs="Times New Roman"/>
                <w:color w:val="000000" w:themeColor="text1"/>
              </w:rPr>
            </w:pPr>
            <w:r w:rsidRPr="00F03302">
              <w:rPr>
                <w:rFonts w:eastAsia="ArialNarrow" w:cs="Times New Roman"/>
                <w:b/>
                <w:color w:val="000000" w:themeColor="text1"/>
              </w:rPr>
              <w:t>PARTNERZY:</w:t>
            </w:r>
            <w:r w:rsidR="005F667C" w:rsidRPr="00F03302">
              <w:rPr>
                <w:rFonts w:eastAsia="Calibri" w:cs="Times New Roman"/>
                <w:color w:val="000000" w:themeColor="text1"/>
              </w:rPr>
              <w:t xml:space="preserve"> Gminy powiatu chrzanowskiego</w:t>
            </w:r>
            <w:r w:rsidR="00C44093" w:rsidRPr="00F03302">
              <w:rPr>
                <w:rFonts w:eastAsia="Calibri" w:cs="Times New Roman"/>
                <w:color w:val="000000" w:themeColor="text1"/>
              </w:rPr>
              <w:t xml:space="preserve">, LGD Partnerstwo na Jurze, </w:t>
            </w:r>
            <w:r w:rsidR="005F667C" w:rsidRPr="00F03302">
              <w:rPr>
                <w:rFonts w:eastAsia="Calibri" w:cs="Times New Roman"/>
                <w:color w:val="000000" w:themeColor="text1"/>
              </w:rPr>
              <w:t>instytucje kultury, kluby sportowe,</w:t>
            </w:r>
            <w:r w:rsidRPr="00F03302">
              <w:rPr>
                <w:rFonts w:eastAsia="Calibri" w:cs="Times New Roman"/>
                <w:color w:val="000000" w:themeColor="text1"/>
              </w:rPr>
              <w:t xml:space="preserve"> Koła Gospodyń Wiejskich, organizacje pozarządowe</w:t>
            </w:r>
          </w:p>
        </w:tc>
      </w:tr>
      <w:tr w:rsidR="000336ED" w:rsidRPr="00F03302" w:rsidTr="005778A4">
        <w:trPr>
          <w:trHeight w:val="991"/>
        </w:trPr>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18" w:type="dxa"/>
          </w:tcPr>
          <w:p w:rsidR="009E0A26" w:rsidRPr="009E0A26" w:rsidRDefault="009E0A26" w:rsidP="009E0A26">
            <w:pPr>
              <w:pStyle w:val="Normalny1"/>
              <w:spacing w:after="0" w:line="240" w:lineRule="auto"/>
              <w:jc w:val="both"/>
              <w:rPr>
                <w:rFonts w:eastAsia="ArialNarrow" w:cs="Times New Roman"/>
                <w:b/>
                <w:color w:val="000000"/>
                <w:lang w:val="pl-PL"/>
              </w:rPr>
            </w:pPr>
            <w:r w:rsidRPr="009E0A26">
              <w:rPr>
                <w:rFonts w:eastAsia="ArialNarrow" w:cs="Times New Roman"/>
                <w:b/>
                <w:color w:val="000000"/>
                <w:lang w:val="pl-PL"/>
              </w:rPr>
              <w:t>UM Trzebinia</w:t>
            </w:r>
          </w:p>
          <w:p w:rsidR="009E0A26" w:rsidRPr="009E0A26" w:rsidRDefault="009E0A26" w:rsidP="009E0A26">
            <w:pPr>
              <w:pStyle w:val="Normalny1"/>
              <w:spacing w:after="0" w:line="240" w:lineRule="auto"/>
              <w:jc w:val="both"/>
              <w:rPr>
                <w:rFonts w:eastAsia="ArialNarrow" w:cs="Times New Roman"/>
                <w:color w:val="000000"/>
                <w:lang w:val="pl-PL"/>
              </w:rPr>
            </w:pPr>
            <w:r w:rsidRPr="009E0A26">
              <w:rPr>
                <w:rFonts w:eastAsia="ArialNarrow" w:cs="Times New Roman"/>
                <w:color w:val="000000"/>
                <w:lang w:val="pl-PL"/>
              </w:rPr>
              <w:t xml:space="preserve">Gmina Trzebinia wspiera inicjatywy i nieustannie poszerza działalność jednostek, </w:t>
            </w:r>
          </w:p>
          <w:p w:rsidR="009E0A26" w:rsidRDefault="009E0A26" w:rsidP="009E0A26">
            <w:pPr>
              <w:autoSpaceDE w:val="0"/>
              <w:autoSpaceDN w:val="0"/>
              <w:adjustRightInd w:val="0"/>
              <w:spacing w:after="0" w:line="240" w:lineRule="auto"/>
              <w:jc w:val="both"/>
              <w:rPr>
                <w:rFonts w:eastAsia="ArialNarrow" w:cs="Times New Roman"/>
                <w:color w:val="000000"/>
              </w:rPr>
            </w:pPr>
            <w:r w:rsidRPr="009E0A26">
              <w:rPr>
                <w:rFonts w:eastAsia="ArialNarrow" w:cs="Times New Roman"/>
                <w:color w:val="000000"/>
              </w:rPr>
              <w:t xml:space="preserve">o nowe </w:t>
            </w:r>
            <w:r w:rsidRPr="009E0A26">
              <w:rPr>
                <w:rFonts w:eastAsia="ArialNarrow" w:cs="Times New Roman"/>
              </w:rPr>
              <w:t>propozycje mające wzbogacić ofertę imprez skierowanych do lokalnej społeczności tj.: imprez sportowych, rekreacyjnych-  pikników rodzinnych, imprez tematycznych z okazji Dnia Dziecka, mikołajek. MBP oferuje też zasoby cyfrowe, księgozbiór, kluby powstające z myślą o grupach z konkretnymi zainteresowaniami, stoiska bookcrossingowe</w:t>
            </w:r>
            <w:r w:rsidRPr="009E0A26">
              <w:rPr>
                <w:rFonts w:eastAsia="ArialNarrow" w:cs="Times New Roman"/>
                <w:color w:val="000000"/>
              </w:rPr>
              <w:t>.</w:t>
            </w:r>
          </w:p>
          <w:p w:rsidR="002E6FCB" w:rsidRDefault="002E6FCB" w:rsidP="009E0A26">
            <w:pPr>
              <w:autoSpaceDE w:val="0"/>
              <w:autoSpaceDN w:val="0"/>
              <w:adjustRightInd w:val="0"/>
              <w:spacing w:after="0" w:line="240" w:lineRule="auto"/>
              <w:jc w:val="both"/>
              <w:rPr>
                <w:rFonts w:eastAsia="ArialNarrow" w:cs="Times New Roman"/>
                <w:color w:val="000000"/>
              </w:rPr>
            </w:pPr>
          </w:p>
          <w:p w:rsidR="002E6FCB" w:rsidRPr="002E6FCB" w:rsidRDefault="002E6FCB" w:rsidP="009E0A26">
            <w:pPr>
              <w:autoSpaceDE w:val="0"/>
              <w:autoSpaceDN w:val="0"/>
              <w:adjustRightInd w:val="0"/>
              <w:spacing w:after="0" w:line="240" w:lineRule="auto"/>
              <w:jc w:val="both"/>
              <w:rPr>
                <w:rFonts w:eastAsia="ArialNarrow" w:cs="Times New Roman"/>
                <w:b/>
                <w:color w:val="000000" w:themeColor="text1"/>
              </w:rPr>
            </w:pPr>
            <w:r w:rsidRPr="002E6FCB">
              <w:rPr>
                <w:rFonts w:eastAsia="ArialNarrow" w:cs="Times New Roman"/>
                <w:b/>
                <w:color w:val="000000" w:themeColor="text1"/>
              </w:rPr>
              <w:t>UM Alwernia</w:t>
            </w:r>
          </w:p>
          <w:p w:rsidR="002E6FCB" w:rsidRPr="002E6FCB" w:rsidRDefault="002E6FCB" w:rsidP="009E0A26">
            <w:pPr>
              <w:autoSpaceDE w:val="0"/>
              <w:autoSpaceDN w:val="0"/>
              <w:adjustRightInd w:val="0"/>
              <w:spacing w:after="0" w:line="240" w:lineRule="auto"/>
              <w:jc w:val="both"/>
              <w:rPr>
                <w:rFonts w:eastAsia="ArialNarrow" w:cs="Times New Roman"/>
                <w:b/>
                <w:color w:val="000000"/>
              </w:rPr>
            </w:pPr>
            <w:r>
              <w:rPr>
                <w:rFonts w:eastAsia="ArialNarrow" w:cs="Times New Roman"/>
                <w:color w:val="000000" w:themeColor="text1"/>
              </w:rPr>
              <w:t xml:space="preserve">Gmina wspiera inicjatywy i organizuje m.in.: </w:t>
            </w:r>
            <w:r w:rsidRPr="002E6FCB">
              <w:rPr>
                <w:rFonts w:eastAsia="ArialNarrow" w:cs="Times New Roman"/>
                <w:color w:val="000000" w:themeColor="text1"/>
              </w:rPr>
              <w:t>dożynki, majówki, dni lata, dni miejscowości,</w:t>
            </w:r>
            <w:r>
              <w:rPr>
                <w:rFonts w:eastAsia="ArialNarrow" w:cs="Times New Roman"/>
                <w:color w:val="000000" w:themeColor="text1"/>
              </w:rPr>
              <w:t xml:space="preserve"> dni dziecka, pikniki rodzinne (imprezy </w:t>
            </w:r>
            <w:r w:rsidRPr="002E6FCB">
              <w:rPr>
                <w:rFonts w:eastAsia="ArialNarrow" w:cs="Times New Roman"/>
                <w:color w:val="000000" w:themeColor="text1"/>
              </w:rPr>
              <w:t xml:space="preserve">organizowane corocznie </w:t>
            </w:r>
            <w:r>
              <w:rPr>
                <w:rFonts w:eastAsia="ArialNarrow" w:cs="Times New Roman"/>
                <w:color w:val="000000" w:themeColor="text1"/>
              </w:rPr>
              <w:br/>
            </w:r>
            <w:r w:rsidRPr="002E6FCB">
              <w:rPr>
                <w:rFonts w:eastAsia="ArialNarrow" w:cs="Times New Roman"/>
                <w:color w:val="000000" w:themeColor="text1"/>
              </w:rPr>
              <w:t>z lokalnymi partnerami, tj. KGW, OSP, Kluby sportowe, Parafie</w:t>
            </w:r>
            <w:r>
              <w:rPr>
                <w:rFonts w:eastAsia="ArialNarrow" w:cs="Times New Roman"/>
                <w:color w:val="000000" w:themeColor="text1"/>
              </w:rPr>
              <w:t>)</w:t>
            </w:r>
            <w:r w:rsidRPr="002E6FCB">
              <w:rPr>
                <w:rFonts w:eastAsia="ArialNarrow" w:cs="Times New Roman"/>
                <w:color w:val="000000" w:themeColor="text1"/>
              </w:rPr>
              <w:t>.</w:t>
            </w:r>
          </w:p>
          <w:p w:rsidR="009E0A26" w:rsidRDefault="009E0A26" w:rsidP="00247D30">
            <w:pPr>
              <w:autoSpaceDE w:val="0"/>
              <w:autoSpaceDN w:val="0"/>
              <w:adjustRightInd w:val="0"/>
              <w:spacing w:after="0" w:line="240" w:lineRule="auto"/>
              <w:rPr>
                <w:rFonts w:eastAsia="ArialNarrow" w:cs="Times New Roman"/>
                <w:b/>
                <w:color w:val="000000"/>
              </w:rPr>
            </w:pPr>
          </w:p>
          <w:p w:rsidR="00247D30" w:rsidRPr="00F03302" w:rsidRDefault="00247D30" w:rsidP="00247D30">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Klub Seniora „Wspólnota” w Alwerni</w:t>
            </w:r>
          </w:p>
          <w:p w:rsidR="000336ED" w:rsidRPr="00F03302" w:rsidRDefault="000C0FCE" w:rsidP="005778A4">
            <w:pPr>
              <w:autoSpaceDE w:val="0"/>
              <w:autoSpaceDN w:val="0"/>
              <w:adjustRightInd w:val="0"/>
              <w:spacing w:after="0" w:line="240" w:lineRule="auto"/>
              <w:jc w:val="both"/>
              <w:rPr>
                <w:rFonts w:eastAsia="ArialNarrow" w:cs="Times New Roman"/>
                <w:color w:val="000000" w:themeColor="text1"/>
              </w:rPr>
            </w:pPr>
            <w:r w:rsidRPr="00F03302">
              <w:rPr>
                <w:rFonts w:eastAsia="ArialNarrow" w:cs="Times New Roman"/>
                <w:color w:val="000000" w:themeColor="text1"/>
              </w:rPr>
              <w:t xml:space="preserve">Współorganizacja w ramach projektu ”Razem do przodu” jako partner nieformalny dla Stowarzyszenia Rodzina </w:t>
            </w:r>
            <w:proofErr w:type="spellStart"/>
            <w:r w:rsidRPr="00F03302">
              <w:rPr>
                <w:rFonts w:eastAsia="ArialNarrow" w:cs="Times New Roman"/>
                <w:color w:val="000000" w:themeColor="text1"/>
              </w:rPr>
              <w:t>Kolpinga</w:t>
            </w:r>
            <w:proofErr w:type="spellEnd"/>
            <w:r w:rsidRPr="00F03302">
              <w:rPr>
                <w:rFonts w:eastAsia="ArialNarrow" w:cs="Times New Roman"/>
                <w:color w:val="000000" w:themeColor="text1"/>
              </w:rPr>
              <w:t xml:space="preserve"> w Porębie-</w:t>
            </w:r>
            <w:proofErr w:type="spellStart"/>
            <w:r w:rsidRPr="00F03302">
              <w:rPr>
                <w:rFonts w:eastAsia="ArialNarrow" w:cs="Times New Roman"/>
                <w:color w:val="000000" w:themeColor="text1"/>
              </w:rPr>
              <w:t>Żegoty</w:t>
            </w:r>
            <w:proofErr w:type="spellEnd"/>
            <w:r w:rsidRPr="00F03302">
              <w:rPr>
                <w:rFonts w:eastAsia="ArialNarrow" w:cs="Times New Roman"/>
                <w:color w:val="000000" w:themeColor="text1"/>
              </w:rPr>
              <w:t xml:space="preserve"> współfinansowanego z FIO 2018r-  współorganizacja pikniku Porębskiego 2018 w ramach FIO 2018r- przygotowanie ziemniaków po </w:t>
            </w:r>
            <w:proofErr w:type="spellStart"/>
            <w:r w:rsidRPr="00F03302">
              <w:rPr>
                <w:rFonts w:eastAsia="ArialNarrow" w:cs="Times New Roman"/>
                <w:color w:val="000000" w:themeColor="text1"/>
              </w:rPr>
              <w:t>cabańsku</w:t>
            </w:r>
            <w:proofErr w:type="spellEnd"/>
            <w:r w:rsidRPr="00F03302">
              <w:rPr>
                <w:rFonts w:eastAsia="ArialNarrow" w:cs="Times New Roman"/>
                <w:color w:val="000000" w:themeColor="text1"/>
              </w:rPr>
              <w:t xml:space="preserve"> dla uczestników pikniku, branie czynnego udziału </w:t>
            </w:r>
            <w:r w:rsidR="005778A4">
              <w:rPr>
                <w:rFonts w:eastAsia="ArialNarrow" w:cs="Times New Roman"/>
                <w:color w:val="000000" w:themeColor="text1"/>
              </w:rPr>
              <w:br/>
            </w:r>
            <w:r w:rsidRPr="00F03302">
              <w:rPr>
                <w:rFonts w:eastAsia="ArialNarrow" w:cs="Times New Roman"/>
                <w:color w:val="000000" w:themeColor="text1"/>
              </w:rPr>
              <w:t xml:space="preserve">w rywalizacji stowarzyszeń/grup nieformalnych, organizacji wyjazdu do Kopalni Srebra we współpracy z Fundacją Dzieła </w:t>
            </w:r>
            <w:proofErr w:type="spellStart"/>
            <w:r w:rsidRPr="00F03302">
              <w:rPr>
                <w:rFonts w:eastAsia="ArialNarrow" w:cs="Times New Roman"/>
                <w:color w:val="000000" w:themeColor="text1"/>
              </w:rPr>
              <w:t>Kolpinga</w:t>
            </w:r>
            <w:proofErr w:type="spellEnd"/>
            <w:r w:rsidRPr="00F03302">
              <w:rPr>
                <w:rFonts w:eastAsia="ArialNarrow" w:cs="Times New Roman"/>
                <w:color w:val="000000" w:themeColor="text1"/>
              </w:rPr>
              <w:t xml:space="preserve"> w Polsce, współorganizacja Odzyskania przez Polskę 100 </w:t>
            </w:r>
            <w:r w:rsidR="008B3ABC">
              <w:rPr>
                <w:rFonts w:eastAsia="ArialNarrow" w:cs="Times New Roman"/>
                <w:color w:val="000000" w:themeColor="text1"/>
              </w:rPr>
              <w:t xml:space="preserve">- </w:t>
            </w:r>
            <w:proofErr w:type="spellStart"/>
            <w:r w:rsidRPr="00F03302">
              <w:rPr>
                <w:rFonts w:eastAsia="ArialNarrow" w:cs="Times New Roman"/>
                <w:color w:val="000000" w:themeColor="text1"/>
              </w:rPr>
              <w:t>lecia</w:t>
            </w:r>
            <w:proofErr w:type="spellEnd"/>
            <w:r w:rsidRPr="00F03302">
              <w:rPr>
                <w:rFonts w:eastAsia="ArialNarrow" w:cs="Times New Roman"/>
                <w:color w:val="000000" w:themeColor="text1"/>
              </w:rPr>
              <w:t xml:space="preserve"> Niepodległości- dekoracja Sali, przygotowanie grochówki, porządkowanie </w:t>
            </w:r>
            <w:r w:rsidR="00CB7DF6" w:rsidRPr="00F03302">
              <w:rPr>
                <w:rFonts w:eastAsia="ArialNarrow" w:cs="Times New Roman"/>
                <w:color w:val="000000" w:themeColor="text1"/>
              </w:rPr>
              <w:t>S</w:t>
            </w:r>
            <w:r w:rsidRPr="00F03302">
              <w:rPr>
                <w:rFonts w:eastAsia="ArialNarrow" w:cs="Times New Roman"/>
                <w:color w:val="000000" w:themeColor="text1"/>
              </w:rPr>
              <w:t>ali</w:t>
            </w:r>
            <w:r w:rsidR="00CB7DF6" w:rsidRPr="00F03302">
              <w:rPr>
                <w:rFonts w:eastAsia="ArialNarrow" w:cs="Times New Roman"/>
                <w:color w:val="000000" w:themeColor="text1"/>
              </w:rPr>
              <w:t>.</w:t>
            </w:r>
          </w:p>
          <w:p w:rsidR="00CB7DF6" w:rsidRPr="00F03302" w:rsidRDefault="00CB7DF6" w:rsidP="000336ED">
            <w:pPr>
              <w:autoSpaceDE w:val="0"/>
              <w:autoSpaceDN w:val="0"/>
              <w:adjustRightInd w:val="0"/>
              <w:spacing w:after="0" w:line="240" w:lineRule="auto"/>
              <w:rPr>
                <w:rFonts w:eastAsia="ArialNarrow" w:cs="Times New Roman"/>
                <w:color w:val="000000" w:themeColor="text1"/>
              </w:rPr>
            </w:pPr>
          </w:p>
          <w:p w:rsidR="00CB7DF6" w:rsidRPr="00F03302" w:rsidRDefault="00CB7DF6" w:rsidP="00CB7DF6">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Stowarzyszenie „NIE BĄDŹ SAM” w Żarkach</w:t>
            </w:r>
          </w:p>
          <w:p w:rsidR="00CB7DF6" w:rsidRPr="00F03302" w:rsidRDefault="00CB7DF6" w:rsidP="00CB7DF6">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 xml:space="preserve">1)20.01.18r. Spotkanie Opłatkowe </w:t>
            </w:r>
            <w:r w:rsidR="005778A4">
              <w:rPr>
                <w:rFonts w:eastAsia="ArialNarrow" w:cs="Times New Roman"/>
                <w:color w:val="000000" w:themeColor="text1"/>
              </w:rPr>
              <w:t xml:space="preserve">w </w:t>
            </w:r>
            <w:r w:rsidRPr="00F03302">
              <w:rPr>
                <w:rFonts w:eastAsia="ArialNarrow" w:cs="Times New Roman"/>
                <w:color w:val="000000" w:themeColor="text1"/>
              </w:rPr>
              <w:t>Dom</w:t>
            </w:r>
            <w:r w:rsidR="005778A4">
              <w:rPr>
                <w:rFonts w:eastAsia="ArialNarrow" w:cs="Times New Roman"/>
                <w:color w:val="000000" w:themeColor="text1"/>
              </w:rPr>
              <w:t>u</w:t>
            </w:r>
            <w:r w:rsidRPr="00F03302">
              <w:rPr>
                <w:rFonts w:eastAsia="ArialNarrow" w:cs="Times New Roman"/>
                <w:color w:val="000000" w:themeColor="text1"/>
              </w:rPr>
              <w:t xml:space="preserve"> Strażaka</w:t>
            </w:r>
            <w:r w:rsidR="005778A4">
              <w:rPr>
                <w:rFonts w:eastAsia="ArialNarrow" w:cs="Times New Roman"/>
                <w:color w:val="000000" w:themeColor="text1"/>
              </w:rPr>
              <w:t xml:space="preserve"> w Żarkach,</w:t>
            </w:r>
          </w:p>
          <w:p w:rsidR="00CB7DF6" w:rsidRPr="00F03302" w:rsidRDefault="00CB7DF6" w:rsidP="00CB7DF6">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 xml:space="preserve">2)11.11.18r. Uczestnictwo w 100 </w:t>
            </w:r>
            <w:r w:rsidR="005778A4">
              <w:rPr>
                <w:rFonts w:eastAsia="ArialNarrow" w:cs="Times New Roman"/>
                <w:color w:val="000000" w:themeColor="text1"/>
              </w:rPr>
              <w:t xml:space="preserve">- </w:t>
            </w:r>
            <w:r w:rsidRPr="00F03302">
              <w:rPr>
                <w:rFonts w:eastAsia="ArialNarrow" w:cs="Times New Roman"/>
                <w:color w:val="000000" w:themeColor="text1"/>
              </w:rPr>
              <w:t>rocznicy Niepodległości w Hali Sportowej w Libi</w:t>
            </w:r>
            <w:r w:rsidR="005778A4">
              <w:rPr>
                <w:rFonts w:eastAsia="ArialNarrow" w:cs="Times New Roman"/>
                <w:color w:val="000000" w:themeColor="text1"/>
              </w:rPr>
              <w:t>ążu,</w:t>
            </w:r>
          </w:p>
          <w:p w:rsidR="00CB7DF6" w:rsidRPr="00F03302" w:rsidRDefault="00CB7DF6" w:rsidP="00CB7DF6">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3)28.11.18r.</w:t>
            </w:r>
            <w:r w:rsidR="005778A4">
              <w:rPr>
                <w:rFonts w:eastAsia="ArialNarrow" w:cs="Times New Roman"/>
                <w:color w:val="000000" w:themeColor="text1"/>
              </w:rPr>
              <w:t xml:space="preserve"> </w:t>
            </w:r>
            <w:r w:rsidRPr="00F03302">
              <w:rPr>
                <w:rFonts w:eastAsia="ArialNarrow" w:cs="Times New Roman"/>
                <w:color w:val="000000" w:themeColor="text1"/>
              </w:rPr>
              <w:t>Spotkanie</w:t>
            </w:r>
            <w:r w:rsidR="005778A4">
              <w:rPr>
                <w:rFonts w:eastAsia="ArialNarrow" w:cs="Times New Roman"/>
                <w:color w:val="000000" w:themeColor="text1"/>
              </w:rPr>
              <w:t xml:space="preserve"> </w:t>
            </w:r>
            <w:r w:rsidRPr="00F03302">
              <w:rPr>
                <w:rFonts w:eastAsia="ArialNarrow" w:cs="Times New Roman"/>
                <w:color w:val="000000" w:themeColor="text1"/>
              </w:rPr>
              <w:t>„Andrzejki”</w:t>
            </w:r>
            <w:r w:rsidR="005778A4">
              <w:rPr>
                <w:rFonts w:eastAsia="ArialNarrow" w:cs="Times New Roman"/>
                <w:color w:val="000000" w:themeColor="text1"/>
              </w:rPr>
              <w:t xml:space="preserve"> w LCK, </w:t>
            </w:r>
          </w:p>
          <w:p w:rsidR="00CB7DF6" w:rsidRPr="00F03302" w:rsidRDefault="00CB7DF6" w:rsidP="00CB7DF6">
            <w:pPr>
              <w:autoSpaceDE w:val="0"/>
              <w:autoSpaceDN w:val="0"/>
              <w:adjustRightInd w:val="0"/>
              <w:spacing w:after="0" w:line="240" w:lineRule="auto"/>
              <w:rPr>
                <w:rFonts w:eastAsia="ArialNarrow" w:cs="Times New Roman"/>
                <w:color w:val="000000" w:themeColor="text1"/>
                <w:sz w:val="22"/>
                <w:szCs w:val="22"/>
              </w:rPr>
            </w:pPr>
            <w:r w:rsidRPr="00F03302">
              <w:rPr>
                <w:rFonts w:eastAsia="ArialNarrow" w:cs="Times New Roman"/>
                <w:color w:val="000000" w:themeColor="text1"/>
              </w:rPr>
              <w:t>4)08.12.18r. Biesi</w:t>
            </w:r>
            <w:r w:rsidR="005778A4">
              <w:rPr>
                <w:rFonts w:eastAsia="ArialNarrow" w:cs="Times New Roman"/>
                <w:color w:val="000000" w:themeColor="text1"/>
              </w:rPr>
              <w:t xml:space="preserve">ada Barbórkowa w LCK. </w:t>
            </w:r>
          </w:p>
        </w:tc>
      </w:tr>
      <w:tr w:rsidR="000336ED" w:rsidRPr="00F03302" w:rsidTr="000336ED">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5C36BE"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618"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0336ED">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18" w:type="dxa"/>
          </w:tcPr>
          <w:p w:rsidR="00247D30" w:rsidRPr="00F03302" w:rsidRDefault="00247D30" w:rsidP="00247D30">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Klub Seniora „Wspólnota” w Alwerni</w:t>
            </w:r>
          </w:p>
          <w:p w:rsidR="000C0FCE" w:rsidRPr="00F03302" w:rsidRDefault="000C0FCE" w:rsidP="000C0FCE">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FIO całkowity koszt projektu” Razem do przodu”: 48 832,00 zł</w:t>
            </w:r>
          </w:p>
          <w:p w:rsidR="000336ED" w:rsidRPr="00F03302" w:rsidRDefault="000C0FCE" w:rsidP="000C0FCE">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Program Niepodległa” Nasza mała Niepodległa Ojczyzna”- 10 050,23</w:t>
            </w:r>
          </w:p>
          <w:p w:rsidR="00FB7AD3" w:rsidRPr="00F03302" w:rsidRDefault="00FB7AD3" w:rsidP="000C0FCE">
            <w:pPr>
              <w:autoSpaceDE w:val="0"/>
              <w:autoSpaceDN w:val="0"/>
              <w:adjustRightInd w:val="0"/>
              <w:spacing w:after="0" w:line="240" w:lineRule="auto"/>
              <w:rPr>
                <w:rFonts w:eastAsia="ArialNarrow" w:cs="Times New Roman"/>
                <w:color w:val="000000" w:themeColor="text1"/>
              </w:rPr>
            </w:pPr>
          </w:p>
          <w:p w:rsidR="00FB7AD3" w:rsidRPr="00F03302" w:rsidRDefault="00FB7AD3" w:rsidP="00FB7AD3">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Stowarzyszenie „NIE BĄDŹ SAM” w Żarkach</w:t>
            </w:r>
          </w:p>
          <w:p w:rsidR="00FB7AD3" w:rsidRPr="00F03302" w:rsidRDefault="00FB7AD3" w:rsidP="00FB7AD3">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Ad.1 – 545,00zł – składka uczestników spotkania</w:t>
            </w:r>
          </w:p>
          <w:p w:rsidR="00FB7AD3" w:rsidRPr="00F03302" w:rsidRDefault="00FB7AD3" w:rsidP="00FB7AD3">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Ad.2 – koszt każdego uczestnika w własnym zakresie</w:t>
            </w:r>
          </w:p>
          <w:p w:rsidR="00FB7AD3" w:rsidRPr="00F03302" w:rsidRDefault="00FB7AD3" w:rsidP="00FB7AD3">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Ad.3 – 325,00zł - składka uczestników spotkania</w:t>
            </w:r>
          </w:p>
          <w:p w:rsidR="00FB7AD3" w:rsidRPr="00F03302" w:rsidRDefault="00FB7AD3" w:rsidP="00FB7AD3">
            <w:pPr>
              <w:autoSpaceDE w:val="0"/>
              <w:autoSpaceDN w:val="0"/>
              <w:adjustRightInd w:val="0"/>
              <w:spacing w:after="0" w:line="240" w:lineRule="auto"/>
              <w:rPr>
                <w:rFonts w:eastAsia="ArialNarrow" w:cs="Times New Roman"/>
                <w:color w:val="000000" w:themeColor="text1"/>
                <w:sz w:val="22"/>
                <w:szCs w:val="22"/>
              </w:rPr>
            </w:pPr>
            <w:r w:rsidRPr="00F03302">
              <w:rPr>
                <w:rFonts w:eastAsia="ArialNarrow" w:cs="Times New Roman"/>
                <w:color w:val="000000" w:themeColor="text1"/>
              </w:rPr>
              <w:t>Ad.4 – organizator LCK Libiąż</w:t>
            </w:r>
          </w:p>
        </w:tc>
      </w:tr>
    </w:tbl>
    <w:p w:rsidR="00A47D9D" w:rsidRDefault="00A47D9D" w:rsidP="007D45B7">
      <w:pPr>
        <w:spacing w:after="60" w:line="22" w:lineRule="atLeast"/>
        <w:jc w:val="both"/>
        <w:rPr>
          <w:rFonts w:cs="Times New Roman"/>
          <w:color w:val="000000" w:themeColor="text1"/>
          <w:sz w:val="22"/>
          <w:szCs w:val="22"/>
        </w:rPr>
        <w:sectPr w:rsidR="00A47D9D" w:rsidSect="00E86AB3">
          <w:type w:val="continuous"/>
          <w:pgSz w:w="16838" w:h="11906" w:orient="landscape"/>
          <w:pgMar w:top="1418" w:right="1418" w:bottom="992" w:left="1418" w:header="709" w:footer="709" w:gutter="0"/>
          <w:cols w:space="708"/>
          <w:docGrid w:linePitch="360"/>
        </w:sectPr>
      </w:pPr>
    </w:p>
    <w:p w:rsidR="007D45B7" w:rsidRPr="00F03302" w:rsidRDefault="007D45B7" w:rsidP="007D45B7">
      <w:pPr>
        <w:spacing w:after="60" w:line="22" w:lineRule="atLeast"/>
        <w:jc w:val="both"/>
        <w:rPr>
          <w:rFonts w:cs="Times New Roman"/>
          <w:color w:val="000000" w:themeColor="text1"/>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8618"/>
      </w:tblGrid>
      <w:tr w:rsidR="00F46DD9" w:rsidRPr="00F03302" w:rsidTr="000336ED">
        <w:tc>
          <w:tcPr>
            <w:tcW w:w="5807" w:type="dxa"/>
            <w:shd w:val="clear" w:color="auto" w:fill="FF9900"/>
          </w:tcPr>
          <w:p w:rsidR="00F46DD9" w:rsidRPr="00F03302" w:rsidRDefault="00F46DD9"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KIERUNEK INTERWENCJI NR  III.3.1 Rozwój </w:t>
            </w:r>
            <w:r w:rsidR="006B7ECB">
              <w:rPr>
                <w:rFonts w:eastAsia="ArialNarrow" w:cs="Times New Roman"/>
                <w:b/>
                <w:color w:val="000000" w:themeColor="text1"/>
              </w:rPr>
              <w:br/>
            </w:r>
            <w:r w:rsidRPr="00F03302">
              <w:rPr>
                <w:rFonts w:eastAsia="ArialNarrow" w:cs="Times New Roman"/>
                <w:b/>
                <w:color w:val="000000" w:themeColor="text1"/>
              </w:rPr>
              <w:t xml:space="preserve">i modernizacja wielosezonowych szlaków turystycznych </w:t>
            </w:r>
            <w:r w:rsidR="000336ED" w:rsidRPr="00F03302">
              <w:rPr>
                <w:rFonts w:eastAsia="ArialNarrow" w:cs="Times New Roman"/>
                <w:b/>
                <w:color w:val="000000" w:themeColor="text1"/>
              </w:rPr>
              <w:br/>
            </w:r>
            <w:r w:rsidRPr="00F03302">
              <w:rPr>
                <w:rFonts w:eastAsia="ArialNarrow" w:cs="Times New Roman"/>
                <w:b/>
                <w:color w:val="000000" w:themeColor="text1"/>
              </w:rPr>
              <w:t>i ścieżek rekreacyjnych, w tym działania związane z:  modernizacją nawierzchni,  ujednoliceniem systemu oznakowania, inwestycjami w obiekty małej architektury, instalacją wypożyczalni rowerów.</w:t>
            </w:r>
          </w:p>
        </w:tc>
        <w:tc>
          <w:tcPr>
            <w:tcW w:w="8618" w:type="dxa"/>
            <w:shd w:val="clear" w:color="auto" w:fill="FFCC99"/>
          </w:tcPr>
          <w:p w:rsidR="00F46DD9" w:rsidRPr="00F03302" w:rsidRDefault="00F46DD9"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CEL OPERACYJNY</w:t>
            </w:r>
            <w:r w:rsidR="00D45562" w:rsidRPr="00F03302">
              <w:rPr>
                <w:rFonts w:eastAsia="ArialNarrow" w:cs="Times New Roman"/>
                <w:b/>
                <w:color w:val="000000" w:themeColor="text1"/>
              </w:rPr>
              <w:t>:</w:t>
            </w:r>
            <w:r w:rsidR="00CF41ED" w:rsidRPr="00F03302">
              <w:rPr>
                <w:rFonts w:eastAsia="ArialNarrow" w:cs="Times New Roman"/>
                <w:b/>
                <w:color w:val="000000" w:themeColor="text1"/>
              </w:rPr>
              <w:t xml:space="preserve"> </w:t>
            </w:r>
            <w:r w:rsidRPr="00F03302">
              <w:rPr>
                <w:rFonts w:eastAsia="Calibri" w:cs="Times New Roman"/>
                <w:b/>
                <w:color w:val="000000" w:themeColor="text1"/>
              </w:rPr>
              <w:t>Rozwój infrastruktury przemysłu czasu wolnego</w:t>
            </w:r>
          </w:p>
          <w:p w:rsidR="00F46DD9" w:rsidRPr="00F03302" w:rsidRDefault="00F46DD9" w:rsidP="007D45B7">
            <w:pPr>
              <w:autoSpaceDE w:val="0"/>
              <w:autoSpaceDN w:val="0"/>
              <w:adjustRightInd w:val="0"/>
              <w:spacing w:after="0" w:line="240" w:lineRule="auto"/>
              <w:rPr>
                <w:rFonts w:eastAsia="Calibri" w:cs="Times New Roman"/>
                <w:b/>
                <w:color w:val="000000" w:themeColor="text1"/>
              </w:rPr>
            </w:pPr>
          </w:p>
          <w:p w:rsidR="00F46DD9" w:rsidRPr="00F03302" w:rsidRDefault="00F46DD9" w:rsidP="00F46DD9">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 xml:space="preserve">LGD Partnerstwo na Jurze  </w:t>
            </w:r>
          </w:p>
          <w:p w:rsidR="00F46DD9" w:rsidRPr="00F03302" w:rsidRDefault="00F46DD9" w:rsidP="00F46DD9">
            <w:pPr>
              <w:autoSpaceDE w:val="0"/>
              <w:autoSpaceDN w:val="0"/>
              <w:adjustRightInd w:val="0"/>
              <w:spacing w:after="0" w:line="240" w:lineRule="auto"/>
              <w:rPr>
                <w:rFonts w:eastAsia="ArialNarrow" w:cs="Times New Roman"/>
                <w:b/>
                <w:color w:val="000000" w:themeColor="text1"/>
              </w:rPr>
            </w:pPr>
          </w:p>
          <w:p w:rsidR="00F46DD9" w:rsidRPr="00F03302" w:rsidRDefault="00F46DD9" w:rsidP="00F46DD9">
            <w:pPr>
              <w:spacing w:before="20" w:after="20" w:line="252" w:lineRule="auto"/>
              <w:rPr>
                <w:rFonts w:eastAsia="Calibri" w:cs="Times New Roman"/>
                <w:color w:val="000000" w:themeColor="text1"/>
              </w:rPr>
            </w:pPr>
            <w:r w:rsidRPr="00F03302">
              <w:rPr>
                <w:rFonts w:eastAsia="ArialNarrow" w:cs="Times New Roman"/>
                <w:b/>
                <w:color w:val="000000" w:themeColor="text1"/>
              </w:rPr>
              <w:t xml:space="preserve">PARTNERZY: </w:t>
            </w:r>
            <w:r w:rsidRPr="00F03302">
              <w:rPr>
                <w:rFonts w:eastAsia="Calibri" w:cs="Times New Roman"/>
                <w:color w:val="000000" w:themeColor="text1"/>
              </w:rPr>
              <w:t xml:space="preserve">Lasy Państwowe, Polskie Towarzystwo </w:t>
            </w:r>
            <w:proofErr w:type="spellStart"/>
            <w:r w:rsidRPr="00F03302">
              <w:rPr>
                <w:rFonts w:eastAsia="Calibri" w:cs="Times New Roman"/>
                <w:color w:val="000000" w:themeColor="text1"/>
              </w:rPr>
              <w:t>Turystyczno</w:t>
            </w:r>
            <w:proofErr w:type="spellEnd"/>
            <w:r w:rsidRPr="00F03302">
              <w:rPr>
                <w:rFonts w:eastAsia="Calibri" w:cs="Times New Roman"/>
                <w:color w:val="000000" w:themeColor="text1"/>
              </w:rPr>
              <w:t xml:space="preserve"> </w:t>
            </w:r>
            <w:r w:rsidR="00F15523" w:rsidRPr="00F03302">
              <w:rPr>
                <w:rFonts w:eastAsia="Calibri" w:cs="Times New Roman"/>
                <w:color w:val="000000" w:themeColor="text1"/>
              </w:rPr>
              <w:t xml:space="preserve">- </w:t>
            </w:r>
            <w:r w:rsidRPr="00F03302">
              <w:rPr>
                <w:rFonts w:eastAsia="Calibri" w:cs="Times New Roman"/>
                <w:color w:val="000000" w:themeColor="text1"/>
              </w:rPr>
              <w:t>Krajoznawcze, Małopolski System Informacji Turystycznej, Starostwo Powiatowe w Chrzanowie, Gminy powiatu chrzanowskiego, właściciele gruntów, instytucje kultury, organiza</w:t>
            </w:r>
            <w:r w:rsidR="003709CE" w:rsidRPr="00F03302">
              <w:rPr>
                <w:rFonts w:eastAsia="Calibri" w:cs="Times New Roman"/>
                <w:color w:val="000000" w:themeColor="text1"/>
              </w:rPr>
              <w:t xml:space="preserve">cje pozarządowe, </w:t>
            </w:r>
            <w:r w:rsidRPr="00F03302">
              <w:rPr>
                <w:rFonts w:eastAsia="Calibri" w:cs="Times New Roman"/>
                <w:color w:val="000000" w:themeColor="text1"/>
              </w:rPr>
              <w:t>partnerzy prywatni</w:t>
            </w:r>
          </w:p>
        </w:tc>
      </w:tr>
      <w:tr w:rsidR="000336ED" w:rsidRPr="00F03302" w:rsidTr="000336ED">
        <w:trPr>
          <w:trHeight w:val="1083"/>
        </w:trPr>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618" w:type="dxa"/>
          </w:tcPr>
          <w:p w:rsidR="00BA0CBD" w:rsidRPr="00F03302" w:rsidRDefault="00BA0CBD" w:rsidP="000336ED">
            <w:pPr>
              <w:autoSpaceDE w:val="0"/>
              <w:autoSpaceDN w:val="0"/>
              <w:adjustRightInd w:val="0"/>
              <w:spacing w:after="0" w:line="240" w:lineRule="auto"/>
              <w:rPr>
                <w:rFonts w:eastAsia="ArialNarrow" w:cs="Times New Roman"/>
                <w:color w:val="000000" w:themeColor="text1"/>
              </w:rPr>
            </w:pPr>
            <w:r w:rsidRPr="00F03302">
              <w:rPr>
                <w:rFonts w:eastAsia="Calibri" w:cstheme="minorHAnsi"/>
                <w:b/>
              </w:rPr>
              <w:t xml:space="preserve">Powiatowy Zarząd Dróg </w:t>
            </w:r>
            <w:r w:rsidRPr="00F03302">
              <w:rPr>
                <w:rFonts w:eastAsia="ArialNarrow" w:cs="Times New Roman"/>
                <w:b/>
                <w:color w:val="000000"/>
              </w:rPr>
              <w:t xml:space="preserve"> </w:t>
            </w:r>
            <w:r w:rsidRPr="00F03302">
              <w:rPr>
                <w:rFonts w:eastAsia="Calibri" w:cstheme="minorHAnsi"/>
                <w:b/>
              </w:rPr>
              <w:t>w Chrzanowie</w:t>
            </w:r>
            <w:r w:rsidRPr="00F03302">
              <w:rPr>
                <w:rFonts w:eastAsia="ArialNarrow" w:cs="Times New Roman"/>
                <w:color w:val="000000" w:themeColor="text1"/>
              </w:rPr>
              <w:t xml:space="preserve"> </w:t>
            </w:r>
          </w:p>
          <w:p w:rsidR="000336ED" w:rsidRDefault="00BA0CBD" w:rsidP="000336ED">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 xml:space="preserve">W ramach zadania: Przebudowa części DP 1016K ulic: </w:t>
            </w:r>
            <w:proofErr w:type="spellStart"/>
            <w:r w:rsidRPr="00F03302">
              <w:rPr>
                <w:rFonts w:eastAsia="ArialNarrow" w:cs="Times New Roman"/>
                <w:color w:val="000000" w:themeColor="text1"/>
              </w:rPr>
              <w:t>Pogorskiej</w:t>
            </w:r>
            <w:proofErr w:type="spellEnd"/>
            <w:r w:rsidRPr="00F03302">
              <w:rPr>
                <w:rFonts w:eastAsia="ArialNarrow" w:cs="Times New Roman"/>
                <w:color w:val="000000" w:themeColor="text1"/>
              </w:rPr>
              <w:t xml:space="preserve">, Szymanowskiego </w:t>
            </w:r>
            <w:r w:rsidR="00F148D9">
              <w:rPr>
                <w:rFonts w:eastAsia="ArialNarrow" w:cs="Times New Roman"/>
                <w:color w:val="000000" w:themeColor="text1"/>
              </w:rPr>
              <w:br/>
            </w:r>
            <w:r w:rsidRPr="00F03302">
              <w:rPr>
                <w:rFonts w:eastAsia="ArialNarrow" w:cs="Times New Roman"/>
                <w:color w:val="000000" w:themeColor="text1"/>
              </w:rPr>
              <w:t xml:space="preserve">i Hetmańskiej </w:t>
            </w:r>
            <w:r w:rsidRPr="00F03302">
              <w:rPr>
                <w:rFonts w:eastAsia="ArialNarrow" w:cs="Times New Roman"/>
                <w:color w:val="000000" w:themeColor="text1"/>
                <w:sz w:val="22"/>
                <w:szCs w:val="22"/>
              </w:rPr>
              <w:t xml:space="preserve"> wybudowano </w:t>
            </w:r>
            <w:r w:rsidRPr="00F03302">
              <w:rPr>
                <w:rFonts w:eastAsia="ArialNarrow" w:cs="Times New Roman"/>
                <w:color w:val="000000" w:themeColor="text1"/>
              </w:rPr>
              <w:t>1259 m2 ścieżki rowerowej</w:t>
            </w:r>
            <w:r w:rsidR="00F148D9">
              <w:rPr>
                <w:rFonts w:eastAsia="ArialNarrow" w:cs="Times New Roman"/>
                <w:color w:val="000000" w:themeColor="text1"/>
              </w:rPr>
              <w:t>.</w:t>
            </w:r>
          </w:p>
          <w:p w:rsidR="00F148D9" w:rsidRDefault="00F148D9" w:rsidP="000336ED">
            <w:pPr>
              <w:autoSpaceDE w:val="0"/>
              <w:autoSpaceDN w:val="0"/>
              <w:adjustRightInd w:val="0"/>
              <w:spacing w:after="0" w:line="240" w:lineRule="auto"/>
              <w:rPr>
                <w:rFonts w:eastAsia="ArialNarrow" w:cs="Times New Roman"/>
                <w:b/>
                <w:color w:val="000000" w:themeColor="text1"/>
              </w:rPr>
            </w:pPr>
          </w:p>
          <w:p w:rsidR="00F148D9" w:rsidRPr="00F148D9" w:rsidRDefault="00F148D9" w:rsidP="000336ED">
            <w:pPr>
              <w:autoSpaceDE w:val="0"/>
              <w:autoSpaceDN w:val="0"/>
              <w:adjustRightInd w:val="0"/>
              <w:spacing w:after="0" w:line="240" w:lineRule="auto"/>
              <w:rPr>
                <w:rFonts w:eastAsia="ArialNarrow" w:cs="Times New Roman"/>
                <w:b/>
                <w:color w:val="000000" w:themeColor="text1"/>
              </w:rPr>
            </w:pPr>
            <w:r w:rsidRPr="00F148D9">
              <w:rPr>
                <w:rFonts w:eastAsia="ArialNarrow" w:cs="Times New Roman"/>
                <w:b/>
                <w:color w:val="000000" w:themeColor="text1"/>
              </w:rPr>
              <w:t>UM Alwernia</w:t>
            </w:r>
          </w:p>
          <w:p w:rsidR="00F148D9" w:rsidRPr="00F148D9" w:rsidRDefault="00F148D9" w:rsidP="000336ED">
            <w:pPr>
              <w:autoSpaceDE w:val="0"/>
              <w:autoSpaceDN w:val="0"/>
              <w:adjustRightInd w:val="0"/>
              <w:spacing w:after="0" w:line="240" w:lineRule="auto"/>
              <w:rPr>
                <w:rFonts w:eastAsia="ArialNarrow" w:cs="Times New Roman"/>
                <w:color w:val="000000" w:themeColor="text1"/>
              </w:rPr>
            </w:pPr>
            <w:r w:rsidRPr="00F148D9">
              <w:rPr>
                <w:rFonts w:eastAsia="ArialNarrow" w:cs="Times New Roman"/>
                <w:color w:val="000000" w:themeColor="text1"/>
              </w:rPr>
              <w:t>Odnowienie oznakowania szlaków rowerowych na terenie Gminy Alwernia przez Związek Gmin Jurajskich.</w:t>
            </w:r>
          </w:p>
        </w:tc>
      </w:tr>
      <w:tr w:rsidR="000336ED" w:rsidRPr="00F03302" w:rsidTr="000336ED">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5F667C"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618"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0336ED">
        <w:tc>
          <w:tcPr>
            <w:tcW w:w="5807"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618"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bl>
    <w:p w:rsidR="00AB4492" w:rsidRPr="00F03302" w:rsidRDefault="00AB4492" w:rsidP="007D45B7">
      <w:pPr>
        <w:spacing w:after="60" w:line="22" w:lineRule="atLeast"/>
        <w:jc w:val="both"/>
        <w:rPr>
          <w:rFonts w:cs="Times New Roman"/>
          <w:color w:val="000000" w:themeColor="text1"/>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8476"/>
      </w:tblGrid>
      <w:tr w:rsidR="00AB4492" w:rsidRPr="00F03302" w:rsidTr="000336ED">
        <w:tc>
          <w:tcPr>
            <w:tcW w:w="5949" w:type="dxa"/>
            <w:shd w:val="clear" w:color="auto" w:fill="FF9900"/>
          </w:tcPr>
          <w:p w:rsidR="00AB4492" w:rsidRPr="00F03302" w:rsidRDefault="00AB4492"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KIERUNEK INTERWENCJI NR  III.3.2 Rozwój i modernizacja szlaków kulturowych i ścieżek dydaktycznych, w oparciu o bogactwo przyrodnicze i kulturowe powiatu chrzanowskiego</w:t>
            </w:r>
          </w:p>
        </w:tc>
        <w:tc>
          <w:tcPr>
            <w:tcW w:w="8476" w:type="dxa"/>
            <w:shd w:val="clear" w:color="auto" w:fill="FFCC99"/>
          </w:tcPr>
          <w:p w:rsidR="00AB4492" w:rsidRPr="00F03302" w:rsidRDefault="00AB4492"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CEL OPERACYJNY</w:t>
            </w:r>
            <w:r w:rsidR="00D45562" w:rsidRPr="00F03302">
              <w:rPr>
                <w:rFonts w:eastAsia="ArialNarrow" w:cs="Times New Roman"/>
                <w:b/>
                <w:color w:val="000000" w:themeColor="text1"/>
              </w:rPr>
              <w:t>:</w:t>
            </w:r>
            <w:r w:rsidRPr="00F03302">
              <w:rPr>
                <w:rFonts w:eastAsia="ArialNarrow" w:cs="Times New Roman"/>
                <w:b/>
                <w:color w:val="000000" w:themeColor="text1"/>
              </w:rPr>
              <w:t xml:space="preserve"> </w:t>
            </w:r>
            <w:r w:rsidRPr="00F03302">
              <w:rPr>
                <w:rFonts w:eastAsia="Calibri" w:cs="Times New Roman"/>
                <w:b/>
                <w:color w:val="000000" w:themeColor="text1"/>
              </w:rPr>
              <w:t>Rozwój infrastruktury przemysłu czasu wolnego</w:t>
            </w:r>
          </w:p>
          <w:p w:rsidR="0030541A" w:rsidRPr="00F03302" w:rsidRDefault="0030541A" w:rsidP="00AB4492">
            <w:pPr>
              <w:autoSpaceDE w:val="0"/>
              <w:autoSpaceDN w:val="0"/>
              <w:adjustRightInd w:val="0"/>
              <w:spacing w:after="0" w:line="240" w:lineRule="auto"/>
              <w:rPr>
                <w:rFonts w:eastAsia="ArialNarrow" w:cs="Times New Roman"/>
                <w:b/>
                <w:color w:val="000000" w:themeColor="text1"/>
              </w:rPr>
            </w:pPr>
          </w:p>
          <w:p w:rsidR="00AB4492" w:rsidRPr="00F03302" w:rsidRDefault="00AB4492" w:rsidP="00AB4492">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JEDNOSTKA REALIZUJĄCA:</w:t>
            </w:r>
            <w:r w:rsidR="0030541A" w:rsidRPr="00F03302">
              <w:rPr>
                <w:rFonts w:eastAsia="ArialNarrow" w:cs="Times New Roman"/>
                <w:b/>
                <w:color w:val="000000" w:themeColor="text1"/>
              </w:rPr>
              <w:t xml:space="preserve"> </w:t>
            </w:r>
            <w:r w:rsidRPr="00F03302">
              <w:rPr>
                <w:rFonts w:eastAsia="Calibri" w:cs="Times New Roman"/>
                <w:b/>
                <w:color w:val="000000" w:themeColor="text1"/>
              </w:rPr>
              <w:t xml:space="preserve">LGD Partnerstwo na Jurze  </w:t>
            </w:r>
          </w:p>
          <w:p w:rsidR="0030541A" w:rsidRPr="00F03302" w:rsidRDefault="0030541A" w:rsidP="00AB4492">
            <w:pPr>
              <w:spacing w:before="20" w:after="20" w:line="252" w:lineRule="auto"/>
              <w:rPr>
                <w:rFonts w:eastAsia="ArialNarrow" w:cs="Times New Roman"/>
                <w:b/>
                <w:color w:val="000000" w:themeColor="text1"/>
              </w:rPr>
            </w:pPr>
          </w:p>
          <w:p w:rsidR="00AB4492" w:rsidRPr="00F03302" w:rsidRDefault="00AB4492" w:rsidP="00AB4492">
            <w:pPr>
              <w:spacing w:before="20" w:after="20" w:line="252" w:lineRule="auto"/>
              <w:rPr>
                <w:rFonts w:eastAsia="Calibri" w:cs="Times New Roman"/>
                <w:color w:val="000000" w:themeColor="text1"/>
              </w:rPr>
            </w:pPr>
            <w:r w:rsidRPr="00F03302">
              <w:rPr>
                <w:rFonts w:eastAsia="ArialNarrow" w:cs="Times New Roman"/>
                <w:b/>
                <w:color w:val="000000" w:themeColor="text1"/>
              </w:rPr>
              <w:t xml:space="preserve">PARTNERZY: </w:t>
            </w:r>
            <w:r w:rsidRPr="00F03302">
              <w:rPr>
                <w:rFonts w:eastAsia="Calibri" w:cs="Times New Roman"/>
                <w:color w:val="000000" w:themeColor="text1"/>
              </w:rPr>
              <w:t xml:space="preserve">Lasy Państwowe, Polskie Towarzystwo </w:t>
            </w:r>
            <w:proofErr w:type="spellStart"/>
            <w:r w:rsidRPr="00F03302">
              <w:rPr>
                <w:rFonts w:eastAsia="Calibri" w:cs="Times New Roman"/>
                <w:color w:val="000000" w:themeColor="text1"/>
              </w:rPr>
              <w:t>Turystyczno</w:t>
            </w:r>
            <w:proofErr w:type="spellEnd"/>
            <w:r w:rsidRPr="00F03302">
              <w:rPr>
                <w:rFonts w:eastAsia="Calibri" w:cs="Times New Roman"/>
                <w:color w:val="000000" w:themeColor="text1"/>
              </w:rPr>
              <w:t xml:space="preserve"> </w:t>
            </w:r>
            <w:r w:rsidR="00302218" w:rsidRPr="00F03302">
              <w:rPr>
                <w:rFonts w:eastAsia="Calibri" w:cs="Times New Roman"/>
                <w:color w:val="000000" w:themeColor="text1"/>
              </w:rPr>
              <w:t xml:space="preserve">- </w:t>
            </w:r>
            <w:r w:rsidRPr="00F03302">
              <w:rPr>
                <w:rFonts w:eastAsia="Calibri" w:cs="Times New Roman"/>
                <w:color w:val="000000" w:themeColor="text1"/>
              </w:rPr>
              <w:t>Krajoznawcze, Małopolski System Informacji Turystycznej, Starostwo Powiatowe w Chrzanowie, Gminy powiatu chrzanowskiego, właściciele gruntów, instytucje kultury, organizacje pozarządowe, partnerzy prywatni</w:t>
            </w:r>
          </w:p>
        </w:tc>
      </w:tr>
      <w:tr w:rsidR="000336ED" w:rsidRPr="00F03302" w:rsidTr="000336ED">
        <w:trPr>
          <w:trHeight w:val="1137"/>
        </w:trPr>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476" w:type="dxa"/>
          </w:tcPr>
          <w:p w:rsidR="000336ED" w:rsidRPr="00D9206E" w:rsidRDefault="006B7ECB" w:rsidP="00D9206E">
            <w:pPr>
              <w:spacing w:after="160" w:line="259" w:lineRule="auto"/>
              <w:rPr>
                <w:rFonts w:eastAsia="Calibri" w:cs="Times New Roman"/>
                <w:b/>
              </w:rPr>
            </w:pPr>
            <w:r>
              <w:rPr>
                <w:rFonts w:eastAsia="Calibri" w:cs="Times New Roman"/>
                <w:b/>
              </w:rPr>
              <w:t>UM Chrzanów</w:t>
            </w:r>
            <w:r>
              <w:rPr>
                <w:rFonts w:eastAsia="Calibri" w:cs="Times New Roman"/>
                <w:b/>
              </w:rPr>
              <w:br/>
            </w:r>
            <w:r w:rsidRPr="006B7ECB">
              <w:rPr>
                <w:rFonts w:eastAsia="Calibri" w:cs="Times New Roman"/>
              </w:rPr>
              <w:t>Dostosowano torfowisko do wymogów ścieżki rowerowej na odcinku od ul. Ligęzów</w:t>
            </w:r>
            <w:r w:rsidR="00D9206E">
              <w:rPr>
                <w:rFonts w:eastAsia="Calibri" w:cs="Times New Roman"/>
              </w:rPr>
              <w:t xml:space="preserve"> </w:t>
            </w:r>
            <w:r w:rsidRPr="006B7ECB">
              <w:rPr>
                <w:rFonts w:eastAsia="Calibri" w:cs="Times New Roman"/>
              </w:rPr>
              <w:t xml:space="preserve">do obwodnicy zachodniej Chrzanowa – Etap II. W ramach zadania wykonano 891 </w:t>
            </w:r>
            <w:proofErr w:type="spellStart"/>
            <w:r w:rsidRPr="006B7ECB">
              <w:rPr>
                <w:rFonts w:eastAsia="Calibri" w:cs="Times New Roman"/>
              </w:rPr>
              <w:t>mb</w:t>
            </w:r>
            <w:proofErr w:type="spellEnd"/>
            <w:r w:rsidRPr="006B7ECB">
              <w:rPr>
                <w:rFonts w:eastAsia="Calibri" w:cs="Times New Roman"/>
              </w:rPr>
              <w:t xml:space="preserve"> ścieżki rowerowej, oraz ogrodzenie wzdłuż cieku odwadniającego.</w:t>
            </w:r>
          </w:p>
        </w:tc>
      </w:tr>
      <w:tr w:rsidR="000336ED" w:rsidRPr="00F03302" w:rsidTr="000336ED">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5F667C"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476"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0336ED">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476"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bl>
    <w:p w:rsidR="00AB4492" w:rsidRPr="00F03302" w:rsidRDefault="00AB4492" w:rsidP="007D45B7">
      <w:pPr>
        <w:spacing w:after="60" w:line="22" w:lineRule="atLeast"/>
        <w:jc w:val="both"/>
        <w:rPr>
          <w:rFonts w:cs="Times New Roman"/>
          <w:color w:val="000000" w:themeColor="text1"/>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8193"/>
      </w:tblGrid>
      <w:tr w:rsidR="00546249" w:rsidRPr="00F03302" w:rsidTr="000336ED">
        <w:tc>
          <w:tcPr>
            <w:tcW w:w="5949" w:type="dxa"/>
            <w:shd w:val="clear" w:color="auto" w:fill="FF9900"/>
          </w:tcPr>
          <w:p w:rsidR="00546249" w:rsidRPr="00F03302" w:rsidRDefault="00546249" w:rsidP="00546249">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KIERUNEK INTERWENCJI NR  III.3.3 Rozbudowa </w:t>
            </w:r>
            <w:r w:rsidR="000336ED" w:rsidRPr="00F03302">
              <w:rPr>
                <w:rFonts w:eastAsia="ArialNarrow" w:cs="Times New Roman"/>
                <w:b/>
                <w:color w:val="000000" w:themeColor="text1"/>
              </w:rPr>
              <w:br/>
            </w:r>
            <w:r w:rsidRPr="00F03302">
              <w:rPr>
                <w:rFonts w:eastAsia="ArialNarrow" w:cs="Times New Roman"/>
                <w:b/>
                <w:color w:val="000000" w:themeColor="text1"/>
              </w:rPr>
              <w:t>i modernizacja infrastruktury rekreacyjno-sportowej</w:t>
            </w:r>
          </w:p>
          <w:p w:rsidR="00546249" w:rsidRPr="00F03302" w:rsidRDefault="00546249" w:rsidP="007D45B7">
            <w:pPr>
              <w:autoSpaceDE w:val="0"/>
              <w:autoSpaceDN w:val="0"/>
              <w:adjustRightInd w:val="0"/>
              <w:spacing w:after="0" w:line="240" w:lineRule="auto"/>
              <w:rPr>
                <w:rFonts w:eastAsia="ArialNarrow" w:cs="Times New Roman"/>
                <w:b/>
                <w:color w:val="000000" w:themeColor="text1"/>
              </w:rPr>
            </w:pPr>
          </w:p>
        </w:tc>
        <w:tc>
          <w:tcPr>
            <w:tcW w:w="8193" w:type="dxa"/>
            <w:shd w:val="clear" w:color="auto" w:fill="FFCC99"/>
          </w:tcPr>
          <w:p w:rsidR="00546249" w:rsidRPr="00F03302" w:rsidRDefault="00546249"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CEL OPERACYJNY</w:t>
            </w:r>
            <w:r w:rsidR="00D45562" w:rsidRPr="00F03302">
              <w:rPr>
                <w:rFonts w:eastAsia="ArialNarrow" w:cs="Times New Roman"/>
                <w:b/>
                <w:color w:val="000000" w:themeColor="text1"/>
              </w:rPr>
              <w:t>:</w:t>
            </w:r>
            <w:r w:rsidRPr="00F03302">
              <w:rPr>
                <w:rFonts w:eastAsia="ArialNarrow" w:cs="Times New Roman"/>
                <w:b/>
                <w:color w:val="000000" w:themeColor="text1"/>
              </w:rPr>
              <w:t xml:space="preserve"> </w:t>
            </w:r>
            <w:r w:rsidRPr="00F03302">
              <w:rPr>
                <w:rFonts w:eastAsia="Calibri" w:cs="Times New Roman"/>
                <w:b/>
                <w:color w:val="000000" w:themeColor="text1"/>
              </w:rPr>
              <w:t>Rozwój infrastruktury przemysłu czasu wolnego</w:t>
            </w:r>
          </w:p>
          <w:p w:rsidR="00445779" w:rsidRPr="00F03302" w:rsidRDefault="00445779" w:rsidP="00546249">
            <w:pPr>
              <w:autoSpaceDE w:val="0"/>
              <w:autoSpaceDN w:val="0"/>
              <w:adjustRightInd w:val="0"/>
              <w:spacing w:after="0" w:line="240" w:lineRule="auto"/>
              <w:rPr>
                <w:rFonts w:eastAsia="ArialNarrow" w:cs="Times New Roman"/>
                <w:b/>
                <w:color w:val="000000" w:themeColor="text1"/>
              </w:rPr>
            </w:pPr>
          </w:p>
          <w:p w:rsidR="00546249" w:rsidRPr="00F03302" w:rsidRDefault="00546249" w:rsidP="00546249">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JEDNOSTKA REALIZUJĄCA:</w:t>
            </w:r>
            <w:r w:rsidR="00445779" w:rsidRPr="00F03302">
              <w:rPr>
                <w:rFonts w:eastAsia="ArialNarrow" w:cs="Times New Roman"/>
                <w:b/>
                <w:color w:val="000000" w:themeColor="text1"/>
              </w:rPr>
              <w:t xml:space="preserve"> </w:t>
            </w:r>
            <w:r w:rsidRPr="00F03302">
              <w:rPr>
                <w:rFonts w:eastAsia="Calibri" w:cs="Times New Roman"/>
                <w:b/>
                <w:color w:val="000000" w:themeColor="text1"/>
              </w:rPr>
              <w:t xml:space="preserve">Gminy powiatu chrzanowskiego  </w:t>
            </w:r>
          </w:p>
          <w:p w:rsidR="00445779" w:rsidRPr="00D9206E" w:rsidRDefault="00445779" w:rsidP="00546249">
            <w:pPr>
              <w:spacing w:before="20" w:after="20" w:line="252" w:lineRule="auto"/>
              <w:rPr>
                <w:rFonts w:eastAsia="ArialNarrow" w:cs="Times New Roman"/>
                <w:b/>
                <w:color w:val="000000" w:themeColor="text1"/>
                <w:sz w:val="22"/>
                <w:szCs w:val="22"/>
              </w:rPr>
            </w:pPr>
          </w:p>
          <w:p w:rsidR="00546249" w:rsidRPr="00F03302" w:rsidRDefault="00546249" w:rsidP="00445779">
            <w:pPr>
              <w:spacing w:before="20" w:after="20" w:line="252" w:lineRule="auto"/>
              <w:rPr>
                <w:rFonts w:eastAsia="Calibri" w:cs="Times New Roman"/>
                <w:color w:val="000000" w:themeColor="text1"/>
              </w:rPr>
            </w:pPr>
            <w:r w:rsidRPr="00F03302">
              <w:rPr>
                <w:rFonts w:eastAsia="ArialNarrow" w:cs="Times New Roman"/>
                <w:b/>
                <w:color w:val="000000" w:themeColor="text1"/>
              </w:rPr>
              <w:t xml:space="preserve">PARTNERZY: </w:t>
            </w:r>
            <w:r w:rsidRPr="00F03302">
              <w:rPr>
                <w:rFonts w:eastAsia="Calibri" w:cs="Times New Roman"/>
                <w:color w:val="000000" w:themeColor="text1"/>
              </w:rPr>
              <w:t>Starostwo Powiatowe w Chrzanowie, szkoły i placówki oświatowe</w:t>
            </w:r>
            <w:r w:rsidR="00445779" w:rsidRPr="00F03302">
              <w:rPr>
                <w:rFonts w:eastAsia="Calibri" w:cs="Times New Roman"/>
                <w:color w:val="000000" w:themeColor="text1"/>
              </w:rPr>
              <w:t>,</w:t>
            </w:r>
            <w:r w:rsidRPr="00F03302">
              <w:rPr>
                <w:rFonts w:eastAsia="Calibri" w:cs="Times New Roman"/>
                <w:color w:val="000000" w:themeColor="text1"/>
              </w:rPr>
              <w:t xml:space="preserve"> organizacje pozarządowe, kluby sportowe, partnerzy prywatni, sektor gospodarczy</w:t>
            </w:r>
          </w:p>
        </w:tc>
      </w:tr>
      <w:tr w:rsidR="000336ED" w:rsidRPr="00F03302" w:rsidTr="00D85207">
        <w:trPr>
          <w:trHeight w:val="3103"/>
        </w:trPr>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193" w:type="dxa"/>
          </w:tcPr>
          <w:p w:rsidR="004328B9" w:rsidRPr="00E95311" w:rsidRDefault="004328B9" w:rsidP="000336ED">
            <w:pPr>
              <w:autoSpaceDE w:val="0"/>
              <w:autoSpaceDN w:val="0"/>
              <w:adjustRightInd w:val="0"/>
              <w:spacing w:after="0" w:line="240" w:lineRule="auto"/>
              <w:rPr>
                <w:rFonts w:eastAsia="ArialNarrow" w:cs="Times New Roman"/>
                <w:b/>
                <w:color w:val="000000" w:themeColor="text1"/>
              </w:rPr>
            </w:pPr>
            <w:r w:rsidRPr="00E95311">
              <w:rPr>
                <w:rFonts w:eastAsia="ArialNarrow" w:cs="Times New Roman"/>
                <w:b/>
                <w:color w:val="000000" w:themeColor="text1"/>
              </w:rPr>
              <w:t>UM Alwernia</w:t>
            </w:r>
          </w:p>
          <w:p w:rsidR="000336ED" w:rsidRDefault="00DD551F" w:rsidP="000336ED">
            <w:pPr>
              <w:autoSpaceDE w:val="0"/>
              <w:autoSpaceDN w:val="0"/>
              <w:adjustRightInd w:val="0"/>
              <w:spacing w:after="0" w:line="240" w:lineRule="auto"/>
              <w:rPr>
                <w:rFonts w:eastAsia="ArialNarrow" w:cs="Times New Roman"/>
                <w:color w:val="000000" w:themeColor="text1"/>
              </w:rPr>
            </w:pPr>
            <w:r>
              <w:rPr>
                <w:rFonts w:eastAsia="ArialNarrow" w:cs="Times New Roman"/>
                <w:color w:val="000000" w:themeColor="text1"/>
              </w:rPr>
              <w:t>Budowa 6 siłowni zewnętrznych</w:t>
            </w:r>
            <w:r w:rsidR="004328B9" w:rsidRPr="004328B9">
              <w:rPr>
                <w:rFonts w:eastAsia="ArialNarrow" w:cs="Times New Roman"/>
                <w:color w:val="000000" w:themeColor="text1"/>
              </w:rPr>
              <w:t xml:space="preserve"> oraz doposażenie placów zabaw</w:t>
            </w:r>
            <w:r w:rsidR="004328B9">
              <w:rPr>
                <w:rFonts w:eastAsia="ArialNarrow" w:cs="Times New Roman"/>
                <w:color w:val="000000" w:themeColor="text1"/>
              </w:rPr>
              <w:t>.</w:t>
            </w:r>
          </w:p>
          <w:p w:rsidR="000826F7" w:rsidRPr="00D9206E" w:rsidRDefault="000826F7" w:rsidP="000336ED">
            <w:pPr>
              <w:autoSpaceDE w:val="0"/>
              <w:autoSpaceDN w:val="0"/>
              <w:adjustRightInd w:val="0"/>
              <w:spacing w:after="0" w:line="240" w:lineRule="auto"/>
              <w:rPr>
                <w:rFonts w:eastAsia="ArialNarrow" w:cs="Times New Roman"/>
                <w:color w:val="000000" w:themeColor="text1"/>
                <w:sz w:val="22"/>
                <w:szCs w:val="22"/>
              </w:rPr>
            </w:pPr>
          </w:p>
          <w:p w:rsidR="000826F7" w:rsidRPr="000826F7" w:rsidRDefault="000826F7" w:rsidP="00D9206E">
            <w:pPr>
              <w:autoSpaceDE w:val="0"/>
              <w:autoSpaceDN w:val="0"/>
              <w:adjustRightInd w:val="0"/>
              <w:spacing w:after="0" w:line="240" w:lineRule="auto"/>
              <w:rPr>
                <w:rFonts w:eastAsia="ArialNarrow" w:cs="Times New Roman"/>
                <w:b/>
                <w:color w:val="000000" w:themeColor="text1"/>
              </w:rPr>
            </w:pPr>
            <w:r w:rsidRPr="000826F7">
              <w:rPr>
                <w:rFonts w:eastAsia="ArialNarrow" w:cs="Times New Roman"/>
                <w:b/>
                <w:color w:val="000000" w:themeColor="text1"/>
              </w:rPr>
              <w:t>UM Chrzanów</w:t>
            </w:r>
          </w:p>
          <w:p w:rsidR="00D9206E" w:rsidRDefault="000826F7" w:rsidP="00D9206E">
            <w:pPr>
              <w:spacing w:after="160" w:line="240" w:lineRule="auto"/>
              <w:jc w:val="both"/>
              <w:rPr>
                <w:rFonts w:eastAsia="Calibri" w:cs="Times New Roman"/>
              </w:rPr>
            </w:pPr>
            <w:r w:rsidRPr="000826F7">
              <w:rPr>
                <w:rFonts w:eastAsia="Calibri" w:cs="Times New Roman"/>
              </w:rPr>
              <w:t>Wykonano 2 siłownie zewnętrzne na terenie gminy Chrzanów</w:t>
            </w:r>
            <w:r>
              <w:rPr>
                <w:rFonts w:eastAsia="Calibri" w:cs="Times New Roman"/>
              </w:rPr>
              <w:t xml:space="preserve"> </w:t>
            </w:r>
            <w:r w:rsidRPr="000826F7">
              <w:rPr>
                <w:rFonts w:eastAsia="Calibri" w:cs="Times New Roman"/>
              </w:rPr>
              <w:t>– 4 urządzenia wraz z małą architekturą (ławki, kosze na śm</w:t>
            </w:r>
            <w:r w:rsidR="00D9206E">
              <w:rPr>
                <w:rFonts w:eastAsia="Calibri" w:cs="Times New Roman"/>
              </w:rPr>
              <w:t xml:space="preserve">ieci, stojak na rowery, tablica regulaminowa). </w:t>
            </w:r>
            <w:r w:rsidR="00D9206E">
              <w:rPr>
                <w:rFonts w:eastAsia="Calibri" w:cs="Times New Roman"/>
              </w:rPr>
              <w:br/>
            </w:r>
            <w:r w:rsidRPr="000826F7">
              <w:rPr>
                <w:rFonts w:eastAsia="Calibri" w:cs="Times New Roman"/>
              </w:rPr>
              <w:t xml:space="preserve">Zagospodarowano teren wypoczynku i rekreacji przy siłowni zewnętrznej </w:t>
            </w:r>
            <w:r w:rsidR="00E63373">
              <w:rPr>
                <w:rFonts w:eastAsia="Calibri" w:cs="Times New Roman"/>
              </w:rPr>
              <w:br/>
            </w:r>
            <w:r w:rsidR="00D9206E">
              <w:rPr>
                <w:rFonts w:eastAsia="Calibri" w:cs="Times New Roman"/>
              </w:rPr>
              <w:t>w Balinie.</w:t>
            </w:r>
          </w:p>
          <w:p w:rsidR="006C6A20" w:rsidRPr="00D9206E" w:rsidRDefault="000826F7" w:rsidP="00D9206E">
            <w:pPr>
              <w:spacing w:after="160" w:line="240" w:lineRule="auto"/>
              <w:jc w:val="both"/>
              <w:rPr>
                <w:rFonts w:eastAsia="Calibri" w:cs="Times New Roman"/>
              </w:rPr>
            </w:pPr>
            <w:r w:rsidRPr="000826F7">
              <w:rPr>
                <w:rFonts w:eastAsia="Calibri" w:cs="Times New Roman"/>
              </w:rPr>
              <w:t xml:space="preserve">Urządzono integracyjny plac zabaw przy ul. Mydlanej w rejonie SP 8 </w:t>
            </w:r>
            <w:r w:rsidR="00E63373">
              <w:rPr>
                <w:rFonts w:eastAsia="Calibri" w:cs="Times New Roman"/>
              </w:rPr>
              <w:br/>
            </w:r>
            <w:r w:rsidRPr="000826F7">
              <w:rPr>
                <w:rFonts w:eastAsia="Calibri" w:cs="Times New Roman"/>
              </w:rPr>
              <w:t>w Chrzanowie – zabu</w:t>
            </w:r>
            <w:r w:rsidR="00E63373">
              <w:rPr>
                <w:rFonts w:eastAsia="Calibri" w:cs="Times New Roman"/>
              </w:rPr>
              <w:t>dowano 11 urządzeń zabawowych d</w:t>
            </w:r>
            <w:r w:rsidRPr="000826F7">
              <w:rPr>
                <w:rFonts w:eastAsia="Calibri" w:cs="Times New Roman"/>
              </w:rPr>
              <w:t>l</w:t>
            </w:r>
            <w:r w:rsidR="00E63373">
              <w:rPr>
                <w:rFonts w:eastAsia="Calibri" w:cs="Times New Roman"/>
              </w:rPr>
              <w:t>a</w:t>
            </w:r>
            <w:r w:rsidRPr="000826F7">
              <w:rPr>
                <w:rFonts w:eastAsia="Calibri" w:cs="Times New Roman"/>
              </w:rPr>
              <w:t xml:space="preserve"> dzieci</w:t>
            </w:r>
            <w:r w:rsidR="00D9206E">
              <w:rPr>
                <w:rFonts w:eastAsia="Calibri" w:cs="Times New Roman"/>
              </w:rPr>
              <w:t>,</w:t>
            </w:r>
            <w:r w:rsidR="00E63373">
              <w:rPr>
                <w:rFonts w:eastAsia="Calibri" w:cs="Times New Roman"/>
              </w:rPr>
              <w:t xml:space="preserve"> w tym dzieci niepełnosprawnych</w:t>
            </w:r>
            <w:r w:rsidRPr="000826F7">
              <w:rPr>
                <w:rFonts w:eastAsia="Calibri" w:cs="Times New Roman"/>
              </w:rPr>
              <w:t>, mała architektura, ogrodzenie panelowe z siatki, nawierzchnia bezpieczna i nasadzenia.</w:t>
            </w:r>
            <w:r w:rsidR="00E63373">
              <w:rPr>
                <w:rFonts w:eastAsia="Calibri" w:cs="Times New Roman"/>
              </w:rPr>
              <w:t xml:space="preserve"> </w:t>
            </w:r>
          </w:p>
          <w:p w:rsidR="006C6A20" w:rsidRPr="006C6A20" w:rsidRDefault="006C6A20" w:rsidP="00E63373">
            <w:pPr>
              <w:autoSpaceDE w:val="0"/>
              <w:autoSpaceDN w:val="0"/>
              <w:adjustRightInd w:val="0"/>
              <w:spacing w:after="0" w:line="240" w:lineRule="auto"/>
              <w:rPr>
                <w:rFonts w:eastAsia="Calibri" w:cs="Times New Roman"/>
                <w:b/>
              </w:rPr>
            </w:pPr>
            <w:r w:rsidRPr="006C6A20">
              <w:rPr>
                <w:rFonts w:eastAsia="Calibri" w:cs="Times New Roman"/>
                <w:b/>
              </w:rPr>
              <w:t>UM Libiąż</w:t>
            </w:r>
          </w:p>
          <w:p w:rsidR="006C6A20" w:rsidRPr="006C6A20" w:rsidRDefault="006C6A20" w:rsidP="00686F0D">
            <w:pPr>
              <w:pStyle w:val="Akapitzlist"/>
              <w:numPr>
                <w:ilvl w:val="0"/>
                <w:numId w:val="46"/>
              </w:numPr>
              <w:autoSpaceDE w:val="0"/>
              <w:autoSpaceDN w:val="0"/>
              <w:adjustRightInd w:val="0"/>
              <w:spacing w:after="0" w:line="240" w:lineRule="auto"/>
              <w:rPr>
                <w:rFonts w:eastAsia="ArialNarrow"/>
                <w:color w:val="000000"/>
                <w:sz w:val="24"/>
                <w:szCs w:val="24"/>
              </w:rPr>
            </w:pPr>
            <w:r w:rsidRPr="006C6A20">
              <w:rPr>
                <w:rFonts w:eastAsia="ArialNarrow"/>
                <w:color w:val="000000"/>
                <w:sz w:val="24"/>
                <w:szCs w:val="24"/>
              </w:rPr>
              <w:t>Wykonanie hali łukowej nad boiskiem wielofunkcyjnym przy Zespole Szkół w Żarkach (projekt)</w:t>
            </w:r>
          </w:p>
          <w:p w:rsidR="006C6A20" w:rsidRPr="006C6A20" w:rsidRDefault="006C6A20" w:rsidP="00686F0D">
            <w:pPr>
              <w:pStyle w:val="Akapitzlist"/>
              <w:numPr>
                <w:ilvl w:val="0"/>
                <w:numId w:val="46"/>
              </w:numPr>
              <w:autoSpaceDE w:val="0"/>
              <w:autoSpaceDN w:val="0"/>
              <w:adjustRightInd w:val="0"/>
              <w:spacing w:after="0" w:line="240" w:lineRule="auto"/>
              <w:rPr>
                <w:rFonts w:eastAsia="ArialNarrow"/>
                <w:color w:val="000000"/>
                <w:sz w:val="24"/>
                <w:szCs w:val="24"/>
              </w:rPr>
            </w:pPr>
            <w:r w:rsidRPr="006C6A20">
              <w:rPr>
                <w:rFonts w:eastAsia="ArialNarrow"/>
                <w:color w:val="000000"/>
                <w:sz w:val="24"/>
                <w:szCs w:val="24"/>
              </w:rPr>
              <w:t xml:space="preserve">Wykonanie monitoringu wokół hali pneumatycznej w Szkole Podstawowej Nr 4 z oddziałami integracyjnymi w Libiążu </w:t>
            </w:r>
          </w:p>
          <w:p w:rsidR="006C6A20" w:rsidRPr="006C6A20" w:rsidRDefault="006C6A20" w:rsidP="00686F0D">
            <w:pPr>
              <w:pStyle w:val="Akapitzlist"/>
              <w:numPr>
                <w:ilvl w:val="0"/>
                <w:numId w:val="46"/>
              </w:numPr>
              <w:autoSpaceDE w:val="0"/>
              <w:autoSpaceDN w:val="0"/>
              <w:adjustRightInd w:val="0"/>
              <w:spacing w:after="0" w:line="240" w:lineRule="auto"/>
              <w:rPr>
                <w:rFonts w:eastAsia="ArialNarrow"/>
                <w:color w:val="000000"/>
                <w:sz w:val="24"/>
                <w:szCs w:val="24"/>
              </w:rPr>
            </w:pPr>
            <w:r w:rsidRPr="006C6A20">
              <w:rPr>
                <w:rFonts w:eastAsia="ArialNarrow"/>
                <w:color w:val="000000"/>
                <w:sz w:val="24"/>
                <w:szCs w:val="24"/>
              </w:rPr>
              <w:t>Modernizacja szatni przy sali gimnastycznej w Szkole Podstawowej nr 4 z oddziałami integracyjnymi w Libiążu – etap I</w:t>
            </w:r>
          </w:p>
          <w:p w:rsidR="006C6A20" w:rsidRPr="006C6A20" w:rsidRDefault="006C6A20" w:rsidP="00686F0D">
            <w:pPr>
              <w:pStyle w:val="Akapitzlist"/>
              <w:numPr>
                <w:ilvl w:val="0"/>
                <w:numId w:val="46"/>
              </w:numPr>
              <w:autoSpaceDE w:val="0"/>
              <w:autoSpaceDN w:val="0"/>
              <w:adjustRightInd w:val="0"/>
              <w:spacing w:after="0" w:line="240" w:lineRule="auto"/>
              <w:rPr>
                <w:rFonts w:eastAsia="ArialNarrow"/>
                <w:color w:val="000000"/>
                <w:sz w:val="24"/>
                <w:szCs w:val="24"/>
              </w:rPr>
            </w:pPr>
            <w:r w:rsidRPr="006C6A20">
              <w:rPr>
                <w:rFonts w:eastAsia="ArialNarrow"/>
                <w:color w:val="000000"/>
                <w:sz w:val="24"/>
                <w:szCs w:val="24"/>
              </w:rPr>
              <w:t xml:space="preserve">Budowa strefy rekreacyjnej przy ul. Dąbrowskiego </w:t>
            </w:r>
          </w:p>
          <w:p w:rsidR="006C6A20" w:rsidRPr="006C6A20" w:rsidRDefault="006C6A20" w:rsidP="00686F0D">
            <w:pPr>
              <w:pStyle w:val="Akapitzlist"/>
              <w:numPr>
                <w:ilvl w:val="0"/>
                <w:numId w:val="46"/>
              </w:numPr>
              <w:autoSpaceDE w:val="0"/>
              <w:autoSpaceDN w:val="0"/>
              <w:adjustRightInd w:val="0"/>
              <w:spacing w:after="0" w:line="240" w:lineRule="auto"/>
              <w:rPr>
                <w:rFonts w:eastAsia="ArialNarrow"/>
                <w:color w:val="000000"/>
                <w:sz w:val="24"/>
                <w:szCs w:val="24"/>
              </w:rPr>
            </w:pPr>
            <w:r w:rsidRPr="006C6A20">
              <w:rPr>
                <w:rFonts w:eastAsia="ArialNarrow"/>
                <w:color w:val="000000"/>
                <w:sz w:val="24"/>
                <w:szCs w:val="24"/>
              </w:rPr>
              <w:t xml:space="preserve">Zagospodarowanie terenu pryz ul. Jaworowej w Libiążu – plac zabaw, teren rekreacji i wypoczynku.  </w:t>
            </w:r>
          </w:p>
          <w:p w:rsidR="006C6A20" w:rsidRPr="006C6A20" w:rsidRDefault="006C6A20" w:rsidP="00686F0D">
            <w:pPr>
              <w:pStyle w:val="Akapitzlist"/>
              <w:numPr>
                <w:ilvl w:val="0"/>
                <w:numId w:val="46"/>
              </w:numPr>
              <w:autoSpaceDE w:val="0"/>
              <w:autoSpaceDN w:val="0"/>
              <w:adjustRightInd w:val="0"/>
              <w:spacing w:after="0" w:line="240" w:lineRule="auto"/>
              <w:rPr>
                <w:rFonts w:eastAsia="ArialNarrow"/>
                <w:color w:val="000000"/>
                <w:sz w:val="24"/>
                <w:szCs w:val="24"/>
              </w:rPr>
            </w:pPr>
            <w:r w:rsidRPr="006C6A20">
              <w:rPr>
                <w:rFonts w:eastAsia="ArialNarrow"/>
                <w:color w:val="000000"/>
                <w:sz w:val="24"/>
                <w:szCs w:val="24"/>
              </w:rPr>
              <w:t xml:space="preserve">Budowa siłowni na powietrzu w rejonie ul. Leśnej </w:t>
            </w:r>
          </w:p>
          <w:p w:rsidR="006C6A20" w:rsidRPr="006C6A20" w:rsidRDefault="006C6A20" w:rsidP="00686F0D">
            <w:pPr>
              <w:pStyle w:val="Akapitzlist"/>
              <w:numPr>
                <w:ilvl w:val="0"/>
                <w:numId w:val="46"/>
              </w:numPr>
              <w:autoSpaceDE w:val="0"/>
              <w:autoSpaceDN w:val="0"/>
              <w:adjustRightInd w:val="0"/>
              <w:spacing w:after="0" w:line="240" w:lineRule="auto"/>
              <w:rPr>
                <w:rFonts w:eastAsia="ArialNarrow"/>
                <w:color w:val="000000"/>
                <w:sz w:val="24"/>
                <w:szCs w:val="24"/>
              </w:rPr>
            </w:pPr>
            <w:r w:rsidRPr="006C6A20">
              <w:rPr>
                <w:rFonts w:eastAsia="ArialNarrow"/>
                <w:color w:val="000000"/>
                <w:sz w:val="24"/>
                <w:szCs w:val="24"/>
              </w:rPr>
              <w:t>Wykonanie klimatyzacji w siłowni LCK</w:t>
            </w:r>
          </w:p>
          <w:p w:rsidR="006C6A20" w:rsidRPr="006C6A20" w:rsidRDefault="006C6A20" w:rsidP="00686F0D">
            <w:pPr>
              <w:pStyle w:val="Akapitzlist"/>
              <w:numPr>
                <w:ilvl w:val="0"/>
                <w:numId w:val="46"/>
              </w:numPr>
              <w:autoSpaceDE w:val="0"/>
              <w:autoSpaceDN w:val="0"/>
              <w:adjustRightInd w:val="0"/>
              <w:spacing w:after="0" w:line="240" w:lineRule="auto"/>
              <w:rPr>
                <w:rFonts w:eastAsia="ArialNarrow"/>
                <w:color w:val="000000"/>
                <w:sz w:val="24"/>
                <w:szCs w:val="24"/>
              </w:rPr>
            </w:pPr>
            <w:r w:rsidRPr="006C6A20">
              <w:rPr>
                <w:rFonts w:eastAsia="ArialNarrow"/>
                <w:color w:val="000000"/>
                <w:sz w:val="24"/>
                <w:szCs w:val="24"/>
              </w:rPr>
              <w:t>Zakup i montaż trybuny sportowej przy boisku sportowym w Żarkach</w:t>
            </w:r>
          </w:p>
          <w:p w:rsidR="006C6A20" w:rsidRPr="006C6A20" w:rsidRDefault="006C6A20" w:rsidP="00686F0D">
            <w:pPr>
              <w:pStyle w:val="Akapitzlist"/>
              <w:numPr>
                <w:ilvl w:val="0"/>
                <w:numId w:val="46"/>
              </w:numPr>
              <w:autoSpaceDE w:val="0"/>
              <w:autoSpaceDN w:val="0"/>
              <w:adjustRightInd w:val="0"/>
              <w:spacing w:after="0" w:line="240" w:lineRule="auto"/>
              <w:rPr>
                <w:rFonts w:eastAsia="ArialNarrow"/>
                <w:color w:val="000000"/>
                <w:sz w:val="24"/>
                <w:szCs w:val="24"/>
              </w:rPr>
            </w:pPr>
            <w:r w:rsidRPr="006C6A20">
              <w:rPr>
                <w:rFonts w:eastAsia="ArialNarrow"/>
                <w:color w:val="000000"/>
                <w:sz w:val="24"/>
                <w:szCs w:val="24"/>
              </w:rPr>
              <w:t>Zagospodarowanie terenu wokół boiska sportowego przy ul. Traugutta w Gromcu</w:t>
            </w:r>
          </w:p>
          <w:p w:rsidR="006C6A20" w:rsidRPr="006C6A20" w:rsidRDefault="006C6A20" w:rsidP="00686F0D">
            <w:pPr>
              <w:pStyle w:val="Akapitzlist"/>
              <w:numPr>
                <w:ilvl w:val="0"/>
                <w:numId w:val="46"/>
              </w:numPr>
              <w:autoSpaceDE w:val="0"/>
              <w:autoSpaceDN w:val="0"/>
              <w:adjustRightInd w:val="0"/>
              <w:spacing w:after="0" w:line="240" w:lineRule="auto"/>
              <w:rPr>
                <w:rFonts w:eastAsia="ArialNarrow"/>
                <w:color w:val="000000"/>
                <w:sz w:val="24"/>
                <w:szCs w:val="24"/>
              </w:rPr>
            </w:pPr>
            <w:r w:rsidRPr="006C6A20">
              <w:rPr>
                <w:rFonts w:eastAsia="ArialNarrow"/>
                <w:color w:val="000000"/>
                <w:sz w:val="24"/>
                <w:szCs w:val="24"/>
              </w:rPr>
              <w:t>Zagospodarowanie przestrzeni publicznej w rejonie ul. Broniewskiego na cele społeczne (projekt ws</w:t>
            </w:r>
            <w:r w:rsidR="00292534">
              <w:rPr>
                <w:rFonts w:eastAsia="ArialNarrow"/>
                <w:color w:val="000000"/>
                <w:sz w:val="24"/>
                <w:szCs w:val="24"/>
              </w:rPr>
              <w:t>półfinansowany ze środków PROW</w:t>
            </w:r>
            <w:r w:rsidRPr="006C6A20">
              <w:rPr>
                <w:rFonts w:eastAsia="ArialNarrow"/>
                <w:color w:val="000000"/>
                <w:sz w:val="24"/>
                <w:szCs w:val="24"/>
              </w:rPr>
              <w:t>)</w:t>
            </w:r>
            <w:r w:rsidR="00292534">
              <w:rPr>
                <w:rFonts w:eastAsia="ArialNarrow"/>
                <w:color w:val="000000"/>
                <w:sz w:val="24"/>
                <w:szCs w:val="24"/>
              </w:rPr>
              <w:t>.</w:t>
            </w:r>
          </w:p>
          <w:p w:rsidR="006C6A20" w:rsidRPr="00D85207" w:rsidRDefault="006C6A20" w:rsidP="00686F0D">
            <w:pPr>
              <w:pStyle w:val="Akapitzlist"/>
              <w:numPr>
                <w:ilvl w:val="0"/>
                <w:numId w:val="46"/>
              </w:numPr>
              <w:autoSpaceDE w:val="0"/>
              <w:autoSpaceDN w:val="0"/>
              <w:adjustRightInd w:val="0"/>
              <w:spacing w:after="0" w:line="240" w:lineRule="auto"/>
              <w:rPr>
                <w:rFonts w:eastAsia="ArialNarrow"/>
                <w:color w:val="000000"/>
                <w:sz w:val="24"/>
                <w:szCs w:val="24"/>
              </w:rPr>
            </w:pPr>
            <w:r w:rsidRPr="006C6A20">
              <w:rPr>
                <w:rFonts w:eastAsia="ArialNarrow"/>
                <w:color w:val="000000"/>
                <w:sz w:val="24"/>
                <w:szCs w:val="24"/>
              </w:rPr>
              <w:t>Budowa krytej pływalni (Projekt)</w:t>
            </w:r>
            <w:r w:rsidR="00D85207">
              <w:rPr>
                <w:rFonts w:eastAsia="ArialNarrow"/>
                <w:color w:val="000000"/>
                <w:sz w:val="24"/>
                <w:szCs w:val="24"/>
              </w:rPr>
              <w:t>.</w:t>
            </w:r>
          </w:p>
        </w:tc>
      </w:tr>
      <w:tr w:rsidR="000336ED" w:rsidRPr="00F03302" w:rsidTr="000336ED">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F10EC1"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193"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0336ED">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193" w:type="dxa"/>
          </w:tcPr>
          <w:p w:rsidR="00E95311" w:rsidRPr="00E95311" w:rsidRDefault="00E95311" w:rsidP="00E95311">
            <w:pPr>
              <w:autoSpaceDE w:val="0"/>
              <w:autoSpaceDN w:val="0"/>
              <w:adjustRightInd w:val="0"/>
              <w:spacing w:after="0" w:line="240" w:lineRule="auto"/>
              <w:rPr>
                <w:rFonts w:eastAsia="ArialNarrow" w:cs="Times New Roman"/>
                <w:b/>
                <w:color w:val="000000" w:themeColor="text1"/>
              </w:rPr>
            </w:pPr>
            <w:r w:rsidRPr="00E95311">
              <w:rPr>
                <w:rFonts w:eastAsia="ArialNarrow" w:cs="Times New Roman"/>
                <w:b/>
                <w:color w:val="000000" w:themeColor="text1"/>
              </w:rPr>
              <w:t>UM Alwernia</w:t>
            </w:r>
          </w:p>
          <w:p w:rsidR="000336ED" w:rsidRPr="00BF6C57" w:rsidRDefault="00E95311" w:rsidP="000336ED">
            <w:pPr>
              <w:autoSpaceDE w:val="0"/>
              <w:autoSpaceDN w:val="0"/>
              <w:adjustRightInd w:val="0"/>
              <w:spacing w:after="0" w:line="240" w:lineRule="auto"/>
              <w:rPr>
                <w:rFonts w:eastAsia="ArialNarrow" w:cs="Times New Roman"/>
                <w:color w:val="000000" w:themeColor="text1"/>
              </w:rPr>
            </w:pPr>
            <w:r w:rsidRPr="00BF6C57">
              <w:rPr>
                <w:rFonts w:eastAsia="ArialNarrow" w:cs="Times New Roman"/>
                <w:color w:val="000000" w:themeColor="text1"/>
              </w:rPr>
              <w:t>Budżet Gminy Alwernia oraz środki PROW 2014-2020 – 220 947,37 zł</w:t>
            </w:r>
          </w:p>
        </w:tc>
      </w:tr>
    </w:tbl>
    <w:p w:rsidR="00D768A1" w:rsidRPr="00F03302" w:rsidRDefault="00D768A1" w:rsidP="007D45B7">
      <w:pPr>
        <w:spacing w:after="60" w:line="22" w:lineRule="atLeast"/>
        <w:jc w:val="both"/>
        <w:rPr>
          <w:rFonts w:cs="Times New Roman"/>
          <w:color w:val="000000" w:themeColor="text1"/>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8193"/>
      </w:tblGrid>
      <w:tr w:rsidR="00D768A1" w:rsidRPr="00F03302" w:rsidTr="000336ED">
        <w:tc>
          <w:tcPr>
            <w:tcW w:w="5949" w:type="dxa"/>
            <w:shd w:val="clear" w:color="auto" w:fill="FF9900"/>
          </w:tcPr>
          <w:p w:rsidR="00D768A1" w:rsidRPr="00F03302" w:rsidRDefault="00D768A1"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KIERUNEK INTERWENCJI NR  III.3.4 Rozwój miejsc rekreacji i wypoczynku poprzez zagospodarowanie zbiorników i cieków wodnych oraz ożywienie odcinka Wisły od Krakowa do Oświęcimia oraz Akwenu „Balaton” poprzez budowanie oferty wędkarskiej; modernizacja obiektów już istniejących.</w:t>
            </w:r>
          </w:p>
        </w:tc>
        <w:tc>
          <w:tcPr>
            <w:tcW w:w="8193" w:type="dxa"/>
            <w:shd w:val="clear" w:color="auto" w:fill="FFCC99"/>
          </w:tcPr>
          <w:p w:rsidR="00D768A1" w:rsidRPr="00F03302" w:rsidRDefault="00D768A1"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CEL OPERACYJNY</w:t>
            </w:r>
            <w:r w:rsidR="00D45562" w:rsidRPr="00F03302">
              <w:rPr>
                <w:rFonts w:eastAsia="ArialNarrow" w:cs="Times New Roman"/>
                <w:b/>
                <w:color w:val="000000" w:themeColor="text1"/>
              </w:rPr>
              <w:t>:</w:t>
            </w:r>
            <w:r w:rsidRPr="00F03302">
              <w:rPr>
                <w:rFonts w:eastAsia="ArialNarrow" w:cs="Times New Roman"/>
                <w:b/>
                <w:color w:val="000000" w:themeColor="text1"/>
              </w:rPr>
              <w:t xml:space="preserve"> </w:t>
            </w:r>
            <w:r w:rsidRPr="00F03302">
              <w:rPr>
                <w:rFonts w:eastAsia="Calibri" w:cs="Times New Roman"/>
                <w:b/>
                <w:color w:val="000000" w:themeColor="text1"/>
              </w:rPr>
              <w:t>Rozwój infrastruktury przemysłu czasu wolnego</w:t>
            </w:r>
          </w:p>
          <w:p w:rsidR="00D768A1" w:rsidRPr="00F03302" w:rsidRDefault="00D768A1" w:rsidP="007D45B7">
            <w:pPr>
              <w:autoSpaceDE w:val="0"/>
              <w:autoSpaceDN w:val="0"/>
              <w:adjustRightInd w:val="0"/>
              <w:spacing w:after="0" w:line="240" w:lineRule="auto"/>
              <w:rPr>
                <w:rFonts w:eastAsia="Calibri" w:cs="Times New Roman"/>
                <w:b/>
                <w:color w:val="000000" w:themeColor="text1"/>
              </w:rPr>
            </w:pPr>
          </w:p>
          <w:p w:rsidR="00D768A1" w:rsidRPr="00F03302" w:rsidRDefault="00D768A1" w:rsidP="00D768A1">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 xml:space="preserve">Gminy powiatu chrzanowskiego  </w:t>
            </w:r>
          </w:p>
          <w:p w:rsidR="00D768A1" w:rsidRPr="00F03302" w:rsidRDefault="00D768A1" w:rsidP="00D768A1">
            <w:pPr>
              <w:autoSpaceDE w:val="0"/>
              <w:autoSpaceDN w:val="0"/>
              <w:adjustRightInd w:val="0"/>
              <w:spacing w:after="0" w:line="240" w:lineRule="auto"/>
              <w:rPr>
                <w:rFonts w:eastAsia="ArialNarrow" w:cs="Times New Roman"/>
                <w:b/>
                <w:color w:val="000000" w:themeColor="text1"/>
              </w:rPr>
            </w:pPr>
          </w:p>
          <w:p w:rsidR="00D768A1" w:rsidRPr="00F03302" w:rsidRDefault="00D768A1" w:rsidP="00D768A1">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PARTNERZY:</w:t>
            </w:r>
            <w:r w:rsidRPr="00F03302">
              <w:rPr>
                <w:rFonts w:eastAsia="Calibri" w:cs="Times New Roman"/>
                <w:color w:val="000000" w:themeColor="text1"/>
              </w:rPr>
              <w:t xml:space="preserve"> Lasy Państwowe, Wojewódzki Fundusz Ochrony Środowiska i Gospodarki Wodnej, Małopolski Zarząd Melioracji i Urządzeń Wodnych, Regionalny Zarząd Gospodarki Wodnej w Krakowie, Polski Związek Wędkarski, koła </w:t>
            </w:r>
            <w:r w:rsidR="003709CE" w:rsidRPr="00F03302">
              <w:rPr>
                <w:rFonts w:eastAsia="Calibri" w:cs="Times New Roman"/>
                <w:color w:val="000000" w:themeColor="text1"/>
              </w:rPr>
              <w:t>wędkarskie, partnerzy prywatni,</w:t>
            </w:r>
            <w:r w:rsidRPr="00F03302">
              <w:rPr>
                <w:rFonts w:eastAsia="Calibri" w:cs="Times New Roman"/>
                <w:color w:val="000000" w:themeColor="text1"/>
              </w:rPr>
              <w:t xml:space="preserve"> sektor gospodarczy</w:t>
            </w:r>
          </w:p>
        </w:tc>
      </w:tr>
      <w:tr w:rsidR="000336ED" w:rsidRPr="00F03302" w:rsidTr="000336ED">
        <w:trPr>
          <w:trHeight w:val="1003"/>
        </w:trPr>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193" w:type="dxa"/>
          </w:tcPr>
          <w:p w:rsidR="00143C51" w:rsidRPr="00F03302" w:rsidRDefault="00143C51" w:rsidP="00387D12">
            <w:pPr>
              <w:autoSpaceDE w:val="0"/>
              <w:autoSpaceDN w:val="0"/>
              <w:adjustRightInd w:val="0"/>
              <w:spacing w:after="0" w:line="240" w:lineRule="auto"/>
              <w:jc w:val="both"/>
              <w:rPr>
                <w:rFonts w:eastAsia="ArialNarrow" w:cs="Times New Roman"/>
                <w:b/>
                <w:color w:val="000000" w:themeColor="text1"/>
              </w:rPr>
            </w:pPr>
            <w:r w:rsidRPr="00F03302">
              <w:rPr>
                <w:rFonts w:eastAsia="ArialNarrow" w:cs="Times New Roman"/>
                <w:b/>
                <w:color w:val="000000" w:themeColor="text1"/>
              </w:rPr>
              <w:t>Wydział Inwestycji i Obsługi Starostwa</w:t>
            </w:r>
            <w:r w:rsidR="00387D12">
              <w:rPr>
                <w:rFonts w:eastAsia="ArialNarrow" w:cs="Times New Roman"/>
                <w:b/>
                <w:color w:val="000000" w:themeColor="text1"/>
              </w:rPr>
              <w:t xml:space="preserve"> Powiatowego w Chrzanowie</w:t>
            </w:r>
          </w:p>
          <w:p w:rsidR="000336ED" w:rsidRDefault="00143C51" w:rsidP="00387D12">
            <w:pPr>
              <w:autoSpaceDE w:val="0"/>
              <w:autoSpaceDN w:val="0"/>
              <w:adjustRightInd w:val="0"/>
              <w:spacing w:after="0" w:line="240" w:lineRule="auto"/>
              <w:jc w:val="both"/>
              <w:rPr>
                <w:rFonts w:eastAsia="ArialNarrow" w:cs="Times New Roman"/>
                <w:color w:val="000000" w:themeColor="text1"/>
              </w:rPr>
            </w:pPr>
            <w:r w:rsidRPr="00F03302">
              <w:rPr>
                <w:rFonts w:eastAsia="ArialNarrow" w:cs="Times New Roman"/>
                <w:color w:val="000000" w:themeColor="text1"/>
              </w:rPr>
              <w:t xml:space="preserve">„Ożywienie społeczno-gospodarcze zbiornika wodnego Chechło na terenie gmin Trzebinia i Chrzanów poprzez budowę i rozbudowę infrastruktury turystycznej </w:t>
            </w:r>
            <w:r w:rsidR="00387D12">
              <w:rPr>
                <w:rFonts w:eastAsia="ArialNarrow" w:cs="Times New Roman"/>
                <w:color w:val="000000" w:themeColor="text1"/>
              </w:rPr>
              <w:br/>
            </w:r>
            <w:r w:rsidRPr="00F03302">
              <w:rPr>
                <w:rFonts w:eastAsia="ArialNarrow" w:cs="Times New Roman"/>
                <w:color w:val="000000" w:themeColor="text1"/>
              </w:rPr>
              <w:t xml:space="preserve">i rekreacyjnej” w ramach Regionalnego Programu Operacyjnego Województwa Małopolskiego na lata 2014-2020 dla 6. Osi Priorytetowej Dziedzictwo regionalne, Działanie 6.3 Rozwój wewnętrznych potencjałów regionu,  Poddziałanie 6.3.1 Rozwój lokalnych zasobów subregionu </w:t>
            </w:r>
            <w:r w:rsidR="00387D12">
              <w:rPr>
                <w:rFonts w:eastAsia="ArialNarrow" w:cs="Times New Roman"/>
                <w:color w:val="000000" w:themeColor="text1"/>
              </w:rPr>
              <w:t>–</w:t>
            </w:r>
            <w:r w:rsidRPr="00F03302">
              <w:rPr>
                <w:rFonts w:eastAsia="ArialNarrow" w:cs="Times New Roman"/>
                <w:color w:val="000000" w:themeColor="text1"/>
              </w:rPr>
              <w:t>SPR</w:t>
            </w:r>
            <w:r w:rsidR="00387D12">
              <w:rPr>
                <w:rFonts w:eastAsia="ArialNarrow" w:cs="Times New Roman"/>
                <w:color w:val="000000" w:themeColor="text1"/>
              </w:rPr>
              <w:t>.</w:t>
            </w:r>
          </w:p>
          <w:p w:rsidR="00387D12" w:rsidRDefault="00387D12" w:rsidP="000336ED">
            <w:pPr>
              <w:autoSpaceDE w:val="0"/>
              <w:autoSpaceDN w:val="0"/>
              <w:adjustRightInd w:val="0"/>
              <w:spacing w:after="0" w:line="240" w:lineRule="auto"/>
              <w:rPr>
                <w:rFonts w:eastAsia="ArialNarrow" w:cs="Times New Roman"/>
                <w:color w:val="000000" w:themeColor="text1"/>
              </w:rPr>
            </w:pPr>
          </w:p>
          <w:p w:rsidR="00387D12" w:rsidRPr="00387D12" w:rsidRDefault="00387D12" w:rsidP="00387D12">
            <w:pPr>
              <w:autoSpaceDE w:val="0"/>
              <w:autoSpaceDN w:val="0"/>
              <w:adjustRightInd w:val="0"/>
              <w:spacing w:after="0" w:line="240" w:lineRule="auto"/>
              <w:jc w:val="both"/>
              <w:rPr>
                <w:rFonts w:eastAsia="ArialNarrow" w:cs="Times New Roman"/>
                <w:b/>
                <w:color w:val="000000"/>
              </w:rPr>
            </w:pPr>
            <w:r w:rsidRPr="00387D12">
              <w:rPr>
                <w:rFonts w:eastAsia="ArialNarrow" w:cs="Times New Roman"/>
                <w:b/>
                <w:color w:val="000000"/>
              </w:rPr>
              <w:t>UM Trzebinia</w:t>
            </w:r>
          </w:p>
          <w:p w:rsidR="00387D12" w:rsidRDefault="00387D12" w:rsidP="00387D12">
            <w:pPr>
              <w:autoSpaceDE w:val="0"/>
              <w:autoSpaceDN w:val="0"/>
              <w:adjustRightInd w:val="0"/>
              <w:spacing w:after="0" w:line="240" w:lineRule="auto"/>
              <w:jc w:val="both"/>
              <w:rPr>
                <w:rFonts w:eastAsia="ArialNarrow" w:cs="Times New Roman"/>
                <w:b/>
                <w:color w:val="000000"/>
              </w:rPr>
            </w:pPr>
            <w:r w:rsidRPr="00387D12">
              <w:rPr>
                <w:rFonts w:eastAsia="ArialNarrow" w:cs="Times New Roman"/>
                <w:color w:val="000000"/>
              </w:rPr>
              <w:t xml:space="preserve">Zadanie zrealizowane w 2018r., powiązane z </w:t>
            </w:r>
            <w:r w:rsidRPr="00387D12">
              <w:rPr>
                <w:rFonts w:eastAsia="ArialNarrow" w:cs="Times New Roman"/>
                <w:b/>
                <w:color w:val="000000"/>
              </w:rPr>
              <w:t>I.1.7 i II.1.2</w:t>
            </w:r>
          </w:p>
          <w:p w:rsidR="00E95311" w:rsidRDefault="00E95311" w:rsidP="00387D12">
            <w:pPr>
              <w:autoSpaceDE w:val="0"/>
              <w:autoSpaceDN w:val="0"/>
              <w:adjustRightInd w:val="0"/>
              <w:spacing w:after="0" w:line="240" w:lineRule="auto"/>
              <w:jc w:val="both"/>
              <w:rPr>
                <w:rFonts w:eastAsia="ArialNarrow" w:cs="Times New Roman"/>
                <w:b/>
                <w:color w:val="000000"/>
              </w:rPr>
            </w:pPr>
          </w:p>
          <w:p w:rsidR="00E95311" w:rsidRPr="00E95311" w:rsidRDefault="00E95311" w:rsidP="00387D12">
            <w:pPr>
              <w:autoSpaceDE w:val="0"/>
              <w:autoSpaceDN w:val="0"/>
              <w:adjustRightInd w:val="0"/>
              <w:spacing w:after="0" w:line="240" w:lineRule="auto"/>
              <w:jc w:val="both"/>
              <w:rPr>
                <w:rFonts w:eastAsia="ArialNarrow" w:cs="Times New Roman"/>
                <w:b/>
                <w:color w:val="000000" w:themeColor="text1"/>
              </w:rPr>
            </w:pPr>
            <w:r w:rsidRPr="00E95311">
              <w:rPr>
                <w:rFonts w:eastAsia="ArialNarrow" w:cs="Times New Roman"/>
                <w:b/>
                <w:color w:val="000000" w:themeColor="text1"/>
              </w:rPr>
              <w:t>UM Alwernia</w:t>
            </w:r>
          </w:p>
          <w:p w:rsidR="00E95311" w:rsidRPr="00E95311" w:rsidRDefault="00E95311" w:rsidP="00387D12">
            <w:pPr>
              <w:autoSpaceDE w:val="0"/>
              <w:autoSpaceDN w:val="0"/>
              <w:adjustRightInd w:val="0"/>
              <w:spacing w:after="0" w:line="240" w:lineRule="auto"/>
              <w:jc w:val="both"/>
              <w:rPr>
                <w:rFonts w:eastAsia="ArialNarrow" w:cs="Times New Roman"/>
                <w:color w:val="000000" w:themeColor="text1"/>
              </w:rPr>
            </w:pPr>
            <w:r w:rsidRPr="00E95311">
              <w:rPr>
                <w:rFonts w:eastAsia="ArialNarrow" w:cs="Times New Roman"/>
                <w:color w:val="000000" w:themeColor="text1"/>
              </w:rPr>
              <w:t>Wiślana trasa rowerowa na odcinku wałów przeciwpowodziowych leżących na terenie Gminy Alwernia.</w:t>
            </w:r>
          </w:p>
        </w:tc>
      </w:tr>
      <w:tr w:rsidR="000336ED" w:rsidRPr="00F03302" w:rsidTr="000336ED">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D45562"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193"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0336ED">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193" w:type="dxa"/>
          </w:tcPr>
          <w:p w:rsidR="00997432" w:rsidRPr="009D19D0" w:rsidRDefault="00997432" w:rsidP="00997432">
            <w:pPr>
              <w:autoSpaceDE w:val="0"/>
              <w:autoSpaceDN w:val="0"/>
              <w:adjustRightInd w:val="0"/>
              <w:spacing w:after="0" w:line="240" w:lineRule="auto"/>
              <w:rPr>
                <w:rFonts w:eastAsia="ArialNarrow" w:cs="Times New Roman"/>
                <w:b/>
                <w:color w:val="000000" w:themeColor="text1"/>
              </w:rPr>
            </w:pPr>
            <w:r w:rsidRPr="009D19D0">
              <w:rPr>
                <w:rFonts w:eastAsia="ArialNarrow" w:cs="Times New Roman"/>
                <w:b/>
                <w:color w:val="000000" w:themeColor="text1"/>
              </w:rPr>
              <w:t>Wydział Inwestycji i Obsługi Starostwa</w:t>
            </w:r>
          </w:p>
          <w:p w:rsidR="00997432" w:rsidRPr="009D19D0" w:rsidRDefault="00997432" w:rsidP="00997432">
            <w:pPr>
              <w:autoSpaceDE w:val="0"/>
              <w:autoSpaceDN w:val="0"/>
              <w:adjustRightInd w:val="0"/>
              <w:spacing w:after="0" w:line="240" w:lineRule="auto"/>
              <w:rPr>
                <w:rFonts w:eastAsia="ArialNarrow" w:cs="Times New Roman"/>
                <w:color w:val="000000" w:themeColor="text1"/>
              </w:rPr>
            </w:pPr>
            <w:r w:rsidRPr="009D19D0">
              <w:rPr>
                <w:rFonts w:eastAsia="ArialNarrow" w:cs="Times New Roman"/>
                <w:color w:val="000000" w:themeColor="text1"/>
              </w:rPr>
              <w:t>2018 ROK:</w:t>
            </w:r>
          </w:p>
          <w:p w:rsidR="00997432" w:rsidRPr="009D19D0" w:rsidRDefault="00997432" w:rsidP="00997432">
            <w:pPr>
              <w:autoSpaceDE w:val="0"/>
              <w:autoSpaceDN w:val="0"/>
              <w:adjustRightInd w:val="0"/>
              <w:spacing w:after="0" w:line="240" w:lineRule="auto"/>
              <w:rPr>
                <w:rFonts w:eastAsia="ArialNarrow" w:cs="Times New Roman"/>
                <w:color w:val="000000" w:themeColor="text1"/>
              </w:rPr>
            </w:pPr>
          </w:p>
          <w:p w:rsidR="00997432" w:rsidRPr="009D19D0" w:rsidRDefault="00997432" w:rsidP="00997432">
            <w:pPr>
              <w:autoSpaceDE w:val="0"/>
              <w:autoSpaceDN w:val="0"/>
              <w:adjustRightInd w:val="0"/>
              <w:spacing w:after="0" w:line="240" w:lineRule="auto"/>
              <w:rPr>
                <w:rFonts w:eastAsia="ArialNarrow" w:cs="Times New Roman"/>
                <w:color w:val="000000" w:themeColor="text1"/>
              </w:rPr>
            </w:pPr>
            <w:r w:rsidRPr="009D19D0">
              <w:rPr>
                <w:rFonts w:eastAsia="ArialNarrow" w:cs="Times New Roman"/>
                <w:color w:val="000000" w:themeColor="text1"/>
              </w:rPr>
              <w:t xml:space="preserve">Budżet Powiatu                                                           </w:t>
            </w:r>
            <w:r w:rsidR="009D19D0">
              <w:rPr>
                <w:rFonts w:eastAsia="ArialNarrow" w:cs="Times New Roman"/>
                <w:color w:val="000000" w:themeColor="text1"/>
              </w:rPr>
              <w:t xml:space="preserve">             </w:t>
            </w:r>
            <w:r w:rsidRPr="009D19D0">
              <w:rPr>
                <w:rFonts w:eastAsia="ArialNarrow" w:cs="Times New Roman"/>
                <w:color w:val="000000" w:themeColor="text1"/>
              </w:rPr>
              <w:t xml:space="preserve"> </w:t>
            </w:r>
            <w:r w:rsidR="009D19D0">
              <w:rPr>
                <w:rFonts w:eastAsia="ArialNarrow" w:cs="Times New Roman"/>
                <w:color w:val="000000" w:themeColor="text1"/>
              </w:rPr>
              <w:t xml:space="preserve">       </w:t>
            </w:r>
            <w:r w:rsidRPr="009D19D0">
              <w:rPr>
                <w:rFonts w:eastAsia="ArialNarrow" w:cs="Times New Roman"/>
                <w:color w:val="000000" w:themeColor="text1"/>
              </w:rPr>
              <w:t xml:space="preserve"> </w:t>
            </w:r>
            <w:r w:rsidR="009D19D0">
              <w:rPr>
                <w:rFonts w:eastAsia="ArialNarrow" w:cs="Times New Roman"/>
                <w:color w:val="000000" w:themeColor="text1"/>
              </w:rPr>
              <w:t xml:space="preserve">204 000 </w:t>
            </w:r>
            <w:r w:rsidRPr="009D19D0">
              <w:rPr>
                <w:rFonts w:eastAsia="ArialNarrow" w:cs="Times New Roman"/>
                <w:color w:val="000000" w:themeColor="text1"/>
              </w:rPr>
              <w:t xml:space="preserve">(kwota w zł) </w:t>
            </w:r>
          </w:p>
          <w:p w:rsidR="00997432" w:rsidRPr="009D19D0" w:rsidRDefault="00997432" w:rsidP="00997432">
            <w:pPr>
              <w:autoSpaceDE w:val="0"/>
              <w:autoSpaceDN w:val="0"/>
              <w:adjustRightInd w:val="0"/>
              <w:spacing w:after="0" w:line="240" w:lineRule="auto"/>
              <w:rPr>
                <w:rFonts w:eastAsia="ArialNarrow" w:cs="Times New Roman"/>
                <w:color w:val="000000" w:themeColor="text1"/>
              </w:rPr>
            </w:pPr>
            <w:r w:rsidRPr="009D19D0">
              <w:rPr>
                <w:rFonts w:eastAsia="ArialNarrow" w:cs="Times New Roman"/>
                <w:color w:val="000000" w:themeColor="text1"/>
              </w:rPr>
              <w:t>Budżet jednostki realizującej – Gmina Trzebinia</w:t>
            </w:r>
            <w:r w:rsidR="009D19D0">
              <w:rPr>
                <w:rFonts w:eastAsia="ArialNarrow" w:cs="Times New Roman"/>
                <w:color w:val="000000" w:themeColor="text1"/>
              </w:rPr>
              <w:t xml:space="preserve">             </w:t>
            </w:r>
            <w:r w:rsidRPr="009D19D0">
              <w:rPr>
                <w:rFonts w:eastAsia="ArialNarrow" w:cs="Times New Roman"/>
                <w:color w:val="000000" w:themeColor="text1"/>
              </w:rPr>
              <w:t xml:space="preserve">  3 001 698,17 (kwota w zł)</w:t>
            </w:r>
          </w:p>
          <w:p w:rsidR="00997432" w:rsidRPr="009D19D0" w:rsidRDefault="00997432" w:rsidP="00997432">
            <w:pPr>
              <w:autoSpaceDE w:val="0"/>
              <w:autoSpaceDN w:val="0"/>
              <w:adjustRightInd w:val="0"/>
              <w:spacing w:after="0" w:line="240" w:lineRule="auto"/>
              <w:rPr>
                <w:rFonts w:eastAsia="ArialNarrow" w:cs="Times New Roman"/>
                <w:color w:val="000000" w:themeColor="text1"/>
              </w:rPr>
            </w:pPr>
            <w:r w:rsidRPr="009D19D0">
              <w:rPr>
                <w:rFonts w:eastAsia="ArialNarrow" w:cs="Times New Roman"/>
                <w:color w:val="000000" w:themeColor="text1"/>
              </w:rPr>
              <w:t xml:space="preserve">Budżet Gmina Chrzanów                                    </w:t>
            </w:r>
            <w:r w:rsidR="009D19D0">
              <w:rPr>
                <w:rFonts w:eastAsia="ArialNarrow" w:cs="Times New Roman"/>
                <w:color w:val="000000" w:themeColor="text1"/>
              </w:rPr>
              <w:t xml:space="preserve">                   </w:t>
            </w:r>
            <w:r w:rsidRPr="009D19D0">
              <w:rPr>
                <w:rFonts w:eastAsia="ArialNarrow" w:cs="Times New Roman"/>
                <w:color w:val="000000" w:themeColor="text1"/>
              </w:rPr>
              <w:t xml:space="preserve"> 2 164 061,49 (kwota w zł)   </w:t>
            </w:r>
          </w:p>
          <w:p w:rsidR="00997432" w:rsidRPr="009D19D0" w:rsidRDefault="00997432" w:rsidP="00997432">
            <w:pPr>
              <w:autoSpaceDE w:val="0"/>
              <w:autoSpaceDN w:val="0"/>
              <w:adjustRightInd w:val="0"/>
              <w:spacing w:after="0" w:line="240" w:lineRule="auto"/>
              <w:rPr>
                <w:rFonts w:eastAsia="ArialNarrow" w:cs="Times New Roman"/>
                <w:color w:val="000000" w:themeColor="text1"/>
              </w:rPr>
            </w:pPr>
            <w:r w:rsidRPr="009D19D0">
              <w:rPr>
                <w:rFonts w:eastAsia="ArialNarrow" w:cs="Times New Roman"/>
                <w:color w:val="000000" w:themeColor="text1"/>
              </w:rPr>
              <w:t xml:space="preserve">Dofinansowanie w ramach Regionalnego Programu Operacyjnego Województwa Małopolskiego                                                        </w:t>
            </w:r>
            <w:r w:rsidR="009D19D0">
              <w:rPr>
                <w:rFonts w:eastAsia="ArialNarrow" w:cs="Times New Roman"/>
                <w:color w:val="000000" w:themeColor="text1"/>
              </w:rPr>
              <w:t xml:space="preserve">                 </w:t>
            </w:r>
            <w:r w:rsidRPr="009D19D0">
              <w:rPr>
                <w:rFonts w:eastAsia="ArialNarrow" w:cs="Times New Roman"/>
                <w:color w:val="000000" w:themeColor="text1"/>
              </w:rPr>
              <w:t xml:space="preserve"> </w:t>
            </w:r>
            <w:r w:rsidR="009D19D0">
              <w:rPr>
                <w:rFonts w:eastAsia="ArialNarrow" w:cs="Times New Roman"/>
                <w:color w:val="000000" w:themeColor="text1"/>
              </w:rPr>
              <w:t>4 </w:t>
            </w:r>
            <w:r w:rsidRPr="009D19D0">
              <w:rPr>
                <w:rFonts w:eastAsia="ArialNarrow" w:cs="Times New Roman"/>
                <w:color w:val="000000" w:themeColor="text1"/>
              </w:rPr>
              <w:t xml:space="preserve">734 799,44 (kwota w zł)   </w:t>
            </w:r>
          </w:p>
          <w:p w:rsidR="000336ED" w:rsidRPr="00F03302" w:rsidRDefault="00997432" w:rsidP="00997432">
            <w:pPr>
              <w:autoSpaceDE w:val="0"/>
              <w:autoSpaceDN w:val="0"/>
              <w:adjustRightInd w:val="0"/>
              <w:spacing w:after="0" w:line="240" w:lineRule="auto"/>
              <w:rPr>
                <w:rFonts w:eastAsia="ArialNarrow" w:cs="Times New Roman"/>
                <w:color w:val="000000" w:themeColor="text1"/>
                <w:sz w:val="22"/>
                <w:szCs w:val="22"/>
              </w:rPr>
            </w:pPr>
            <w:r w:rsidRPr="009D19D0">
              <w:rPr>
                <w:rFonts w:eastAsia="ArialNarrow" w:cs="Times New Roman"/>
                <w:color w:val="000000" w:themeColor="text1"/>
              </w:rPr>
              <w:t xml:space="preserve">Ogółem :                                                             </w:t>
            </w:r>
            <w:r w:rsidR="009D19D0">
              <w:rPr>
                <w:rFonts w:eastAsia="ArialNarrow" w:cs="Times New Roman"/>
                <w:color w:val="000000" w:themeColor="text1"/>
              </w:rPr>
              <w:t xml:space="preserve">                    </w:t>
            </w:r>
            <w:r w:rsidRPr="009D19D0">
              <w:rPr>
                <w:rFonts w:eastAsia="ArialNarrow" w:cs="Times New Roman"/>
                <w:color w:val="000000" w:themeColor="text1"/>
              </w:rPr>
              <w:t xml:space="preserve"> </w:t>
            </w:r>
            <w:r w:rsidR="009D19D0">
              <w:rPr>
                <w:rFonts w:eastAsia="ArialNarrow" w:cs="Times New Roman"/>
                <w:color w:val="000000" w:themeColor="text1"/>
              </w:rPr>
              <w:t>10 104 559,10</w:t>
            </w:r>
            <w:r w:rsidRPr="009D19D0">
              <w:rPr>
                <w:rFonts w:eastAsia="ArialNarrow" w:cs="Times New Roman"/>
                <w:color w:val="000000" w:themeColor="text1"/>
              </w:rPr>
              <w:t xml:space="preserve"> (kwota w zł)</w:t>
            </w:r>
          </w:p>
        </w:tc>
      </w:tr>
      <w:tr w:rsidR="00D768A1" w:rsidRPr="00F03302" w:rsidTr="000336ED">
        <w:tc>
          <w:tcPr>
            <w:tcW w:w="5949" w:type="dxa"/>
            <w:shd w:val="clear" w:color="auto" w:fill="FF9900"/>
          </w:tcPr>
          <w:p w:rsidR="00D768A1" w:rsidRPr="00F03302" w:rsidRDefault="00D768A1"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KIERUNEK INTERWENCJI NR  III.3.5 Rozwój oferty czasu wolnego dla osób w wieku 60+ z wykorzystaniem istniejącej bazy sportowo-rekreacyjnej, kulturalnej </w:t>
            </w:r>
            <w:r w:rsidR="000336ED" w:rsidRPr="00F03302">
              <w:rPr>
                <w:rFonts w:eastAsia="ArialNarrow" w:cs="Times New Roman"/>
                <w:b/>
                <w:color w:val="000000" w:themeColor="text1"/>
              </w:rPr>
              <w:br/>
            </w:r>
            <w:r w:rsidRPr="00F03302">
              <w:rPr>
                <w:rFonts w:eastAsia="ArialNarrow" w:cs="Times New Roman"/>
                <w:b/>
                <w:color w:val="000000" w:themeColor="text1"/>
              </w:rPr>
              <w:t>i edukacyjnej oraz dostosowanie infrastruktury do potrzeb osób starszych.</w:t>
            </w:r>
          </w:p>
        </w:tc>
        <w:tc>
          <w:tcPr>
            <w:tcW w:w="8193" w:type="dxa"/>
            <w:shd w:val="clear" w:color="auto" w:fill="FFCC99"/>
          </w:tcPr>
          <w:p w:rsidR="00D768A1" w:rsidRPr="00F03302" w:rsidRDefault="00D768A1"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CEL OPERACYJNY</w:t>
            </w:r>
            <w:r w:rsidR="00D45562" w:rsidRPr="00F03302">
              <w:rPr>
                <w:rFonts w:eastAsia="ArialNarrow" w:cs="Times New Roman"/>
                <w:b/>
                <w:color w:val="000000" w:themeColor="text1"/>
              </w:rPr>
              <w:t>:</w:t>
            </w:r>
            <w:r w:rsidRPr="00F03302">
              <w:rPr>
                <w:rFonts w:eastAsia="ArialNarrow" w:cs="Times New Roman"/>
                <w:b/>
                <w:color w:val="000000" w:themeColor="text1"/>
              </w:rPr>
              <w:t xml:space="preserve"> </w:t>
            </w:r>
            <w:r w:rsidRPr="00F03302">
              <w:rPr>
                <w:rFonts w:eastAsia="Calibri" w:cs="Times New Roman"/>
                <w:b/>
                <w:color w:val="000000" w:themeColor="text1"/>
              </w:rPr>
              <w:t>Rozwój infrastruktury przemysłu czasu wolnego</w:t>
            </w:r>
          </w:p>
          <w:p w:rsidR="00D768A1" w:rsidRPr="00F03302" w:rsidRDefault="00D768A1" w:rsidP="007D45B7">
            <w:pPr>
              <w:autoSpaceDE w:val="0"/>
              <w:autoSpaceDN w:val="0"/>
              <w:adjustRightInd w:val="0"/>
              <w:spacing w:after="0" w:line="240" w:lineRule="auto"/>
              <w:rPr>
                <w:rFonts w:eastAsia="Calibri" w:cs="Times New Roman"/>
                <w:b/>
                <w:color w:val="000000" w:themeColor="text1"/>
              </w:rPr>
            </w:pPr>
          </w:p>
          <w:p w:rsidR="00D768A1" w:rsidRPr="00F03302" w:rsidRDefault="00D768A1" w:rsidP="00D768A1">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 xml:space="preserve">LGD Partnerstwo na Jurze  </w:t>
            </w:r>
          </w:p>
          <w:p w:rsidR="00D768A1" w:rsidRPr="00F03302" w:rsidRDefault="00D768A1" w:rsidP="00D768A1">
            <w:pPr>
              <w:autoSpaceDE w:val="0"/>
              <w:autoSpaceDN w:val="0"/>
              <w:adjustRightInd w:val="0"/>
              <w:spacing w:after="0" w:line="240" w:lineRule="auto"/>
              <w:rPr>
                <w:rFonts w:eastAsia="ArialNarrow" w:cs="Times New Roman"/>
                <w:b/>
                <w:color w:val="000000" w:themeColor="text1"/>
              </w:rPr>
            </w:pPr>
          </w:p>
          <w:p w:rsidR="00D768A1" w:rsidRPr="00F03302" w:rsidRDefault="00D768A1" w:rsidP="00D768A1">
            <w:pPr>
              <w:spacing w:before="20" w:after="20" w:line="252" w:lineRule="auto"/>
              <w:rPr>
                <w:rFonts w:eastAsia="Calibri" w:cs="Times New Roman"/>
                <w:color w:val="000000" w:themeColor="text1"/>
              </w:rPr>
            </w:pPr>
            <w:r w:rsidRPr="00F03302">
              <w:rPr>
                <w:rFonts w:eastAsia="ArialNarrow" w:cs="Times New Roman"/>
                <w:b/>
                <w:color w:val="000000" w:themeColor="text1"/>
              </w:rPr>
              <w:t xml:space="preserve">PARTNERZY: </w:t>
            </w:r>
            <w:r w:rsidRPr="00F03302">
              <w:rPr>
                <w:rFonts w:eastAsia="Calibri" w:cs="Times New Roman"/>
                <w:color w:val="000000" w:themeColor="text1"/>
              </w:rPr>
              <w:t>Starostwo Powiatowe w Chrzanowie,  Gminy powiatu, chrzanowsk</w:t>
            </w:r>
            <w:r w:rsidR="00302218" w:rsidRPr="00F03302">
              <w:rPr>
                <w:rFonts w:eastAsia="Calibri" w:cs="Times New Roman"/>
                <w:color w:val="000000" w:themeColor="text1"/>
              </w:rPr>
              <w:t>iego, Ośrodki Pomocy Społecznej</w:t>
            </w:r>
            <w:r w:rsidRPr="00F03302">
              <w:rPr>
                <w:rFonts w:eastAsia="Calibri" w:cs="Times New Roman"/>
                <w:color w:val="000000" w:themeColor="text1"/>
              </w:rPr>
              <w:t>,</w:t>
            </w:r>
            <w:r w:rsidR="00302218" w:rsidRPr="00F03302">
              <w:rPr>
                <w:rFonts w:eastAsia="Calibri" w:cs="Times New Roman"/>
                <w:color w:val="000000" w:themeColor="text1"/>
              </w:rPr>
              <w:t xml:space="preserve"> </w:t>
            </w:r>
            <w:r w:rsidRPr="00F03302">
              <w:rPr>
                <w:rFonts w:eastAsia="Calibri" w:cs="Times New Roman"/>
                <w:color w:val="000000" w:themeColor="text1"/>
              </w:rPr>
              <w:t xml:space="preserve">Uniwersytet Trzeciego Wieku </w:t>
            </w:r>
            <w:r w:rsidR="00302218" w:rsidRPr="00F03302">
              <w:rPr>
                <w:rFonts w:eastAsia="Calibri" w:cs="Times New Roman"/>
                <w:color w:val="000000" w:themeColor="text1"/>
              </w:rPr>
              <w:br/>
            </w:r>
            <w:r w:rsidRPr="00F03302">
              <w:rPr>
                <w:rFonts w:eastAsia="Calibri" w:cs="Times New Roman"/>
                <w:color w:val="000000" w:themeColor="text1"/>
              </w:rPr>
              <w:t>w Chrzanowie, placówki ochrony zdrowia, instytucje publiczne, instytucje kultury, media lokalne, organizacje p</w:t>
            </w:r>
            <w:r w:rsidR="004E675D" w:rsidRPr="00F03302">
              <w:rPr>
                <w:rFonts w:eastAsia="Calibri" w:cs="Times New Roman"/>
                <w:color w:val="000000" w:themeColor="text1"/>
              </w:rPr>
              <w:t>ozarządowe, partnerzy prywatni,</w:t>
            </w:r>
            <w:r w:rsidRPr="00F03302">
              <w:rPr>
                <w:rFonts w:eastAsia="Calibri" w:cs="Times New Roman"/>
                <w:color w:val="000000" w:themeColor="text1"/>
              </w:rPr>
              <w:t xml:space="preserve"> kluby sportowe</w:t>
            </w:r>
          </w:p>
        </w:tc>
      </w:tr>
      <w:tr w:rsidR="000336ED" w:rsidRPr="00F03302" w:rsidTr="000811D2">
        <w:trPr>
          <w:trHeight w:val="410"/>
        </w:trPr>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193" w:type="dxa"/>
          </w:tcPr>
          <w:p w:rsidR="007C7650" w:rsidRPr="007C7650" w:rsidRDefault="007C7650" w:rsidP="007C7650">
            <w:pPr>
              <w:pStyle w:val="Normalny1"/>
              <w:spacing w:after="0" w:line="240" w:lineRule="auto"/>
              <w:jc w:val="both"/>
              <w:rPr>
                <w:rFonts w:eastAsia="ArialNarrow" w:cs="Times New Roman"/>
                <w:b/>
                <w:color w:val="000000"/>
                <w:lang w:val="pl-PL"/>
              </w:rPr>
            </w:pPr>
            <w:r w:rsidRPr="007C7650">
              <w:rPr>
                <w:rFonts w:eastAsia="ArialNarrow" w:cs="Times New Roman"/>
                <w:b/>
                <w:color w:val="000000"/>
                <w:lang w:val="pl-PL"/>
              </w:rPr>
              <w:t>UM Trzebinia</w:t>
            </w:r>
          </w:p>
          <w:p w:rsidR="007C7650" w:rsidRPr="007C7650" w:rsidRDefault="007C7650" w:rsidP="007C7650">
            <w:pPr>
              <w:pStyle w:val="Normalny1"/>
              <w:spacing w:after="0" w:line="240" w:lineRule="auto"/>
              <w:jc w:val="both"/>
              <w:rPr>
                <w:rFonts w:eastAsia="ArialNarrow" w:cs="Times New Roman"/>
                <w:color w:val="000000"/>
                <w:lang w:val="pl-PL"/>
              </w:rPr>
            </w:pPr>
            <w:r w:rsidRPr="007C7650">
              <w:rPr>
                <w:rFonts w:eastAsia="ArialNarrow" w:cs="Times New Roman"/>
                <w:color w:val="000000"/>
                <w:lang w:val="pl-PL"/>
              </w:rPr>
              <w:t>Gmina Trzebinia:</w:t>
            </w:r>
          </w:p>
          <w:p w:rsidR="007C7650" w:rsidRPr="007C7650" w:rsidRDefault="007C7650" w:rsidP="007C7650">
            <w:pPr>
              <w:pStyle w:val="Normalny1"/>
              <w:spacing w:after="0" w:line="240" w:lineRule="auto"/>
              <w:jc w:val="both"/>
              <w:rPr>
                <w:rFonts w:eastAsia="ArialNarrow" w:cs="Times New Roman"/>
                <w:color w:val="000000"/>
                <w:lang w:val="pl-PL"/>
              </w:rPr>
            </w:pPr>
            <w:r w:rsidRPr="007C7650">
              <w:rPr>
                <w:rFonts w:eastAsia="ArialNarrow" w:cs="Times New Roman"/>
                <w:color w:val="000000"/>
                <w:lang w:val="pl-PL"/>
              </w:rPr>
              <w:t xml:space="preserve">- Uniwersytet III Wieku przy TCK, </w:t>
            </w:r>
          </w:p>
          <w:p w:rsidR="007C7650" w:rsidRPr="007C7650" w:rsidRDefault="007C7650" w:rsidP="007C7650">
            <w:pPr>
              <w:pStyle w:val="Normalny1"/>
              <w:spacing w:after="0" w:line="240" w:lineRule="auto"/>
              <w:jc w:val="both"/>
              <w:rPr>
                <w:rFonts w:eastAsia="ArialNarrow" w:cs="Times New Roman"/>
                <w:color w:val="000000"/>
                <w:lang w:val="pl-PL"/>
              </w:rPr>
            </w:pPr>
            <w:r w:rsidRPr="007C7650">
              <w:rPr>
                <w:rFonts w:eastAsia="ArialNarrow" w:cs="Times New Roman"/>
                <w:color w:val="000000"/>
                <w:lang w:val="pl-PL"/>
              </w:rPr>
              <w:t xml:space="preserve">- Program „Jesteśmy aktywni” - zajęcia dla seniorów na </w:t>
            </w:r>
            <w:proofErr w:type="spellStart"/>
            <w:r w:rsidRPr="007C7650">
              <w:rPr>
                <w:rFonts w:eastAsia="ArialNarrow" w:cs="Times New Roman"/>
                <w:color w:val="000000"/>
                <w:lang w:val="pl-PL"/>
              </w:rPr>
              <w:t>Aqua</w:t>
            </w:r>
            <w:proofErr w:type="spellEnd"/>
            <w:r w:rsidRPr="007C7650">
              <w:rPr>
                <w:rFonts w:eastAsia="ArialNarrow" w:cs="Times New Roman"/>
                <w:color w:val="000000"/>
                <w:lang w:val="pl-PL"/>
              </w:rPr>
              <w:t xml:space="preserve"> Pla</w:t>
            </w:r>
            <w:r w:rsidR="007D4F19">
              <w:rPr>
                <w:rFonts w:eastAsia="ArialNarrow" w:cs="Times New Roman"/>
                <w:color w:val="000000"/>
                <w:lang w:val="pl-PL"/>
              </w:rPr>
              <w:t>net Krytej Pływalni w Trzebini,</w:t>
            </w:r>
          </w:p>
          <w:p w:rsidR="007C7650" w:rsidRPr="007C7650" w:rsidRDefault="007C7650" w:rsidP="007C7650">
            <w:pPr>
              <w:pStyle w:val="Normalny1"/>
              <w:spacing w:after="0" w:line="240" w:lineRule="auto"/>
              <w:jc w:val="both"/>
              <w:rPr>
                <w:rFonts w:eastAsia="ArialNarrow" w:cs="Times New Roman"/>
                <w:color w:val="000000"/>
                <w:lang w:val="pl-PL"/>
              </w:rPr>
            </w:pPr>
            <w:r w:rsidRPr="007C7650">
              <w:rPr>
                <w:rFonts w:eastAsia="ArialNarrow" w:cs="Times New Roman"/>
                <w:color w:val="000000"/>
                <w:lang w:val="pl-PL"/>
              </w:rPr>
              <w:t>- MBP - kursy komputerowe dla osób 50+, „Czwartkowe spotkania dla Seniorów”</w:t>
            </w:r>
          </w:p>
          <w:p w:rsidR="007C7650" w:rsidRPr="007C7650" w:rsidRDefault="007C7650" w:rsidP="007C7650">
            <w:pPr>
              <w:pStyle w:val="Normalny1"/>
              <w:spacing w:after="0" w:line="240" w:lineRule="auto"/>
              <w:jc w:val="both"/>
              <w:rPr>
                <w:rFonts w:eastAsia="ArialNarrow" w:cs="Times New Roman"/>
                <w:color w:val="000000"/>
                <w:lang w:val="pl-PL"/>
              </w:rPr>
            </w:pPr>
            <w:r w:rsidRPr="007C7650">
              <w:rPr>
                <w:rFonts w:eastAsia="ArialNarrow" w:cs="Times New Roman"/>
                <w:color w:val="000000"/>
                <w:lang w:val="pl-PL"/>
              </w:rPr>
              <w:t>w roku 2018 Trzebiński Klubu Artystyczny „</w:t>
            </w:r>
            <w:proofErr w:type="spellStart"/>
            <w:r w:rsidRPr="007C7650">
              <w:rPr>
                <w:rFonts w:eastAsia="ArialNarrow" w:cs="Times New Roman"/>
                <w:color w:val="000000"/>
                <w:lang w:val="pl-PL"/>
              </w:rPr>
              <w:t>TeKa</w:t>
            </w:r>
            <w:proofErr w:type="spellEnd"/>
            <w:r w:rsidRPr="007C7650">
              <w:rPr>
                <w:rFonts w:eastAsia="ArialNarrow" w:cs="Times New Roman"/>
                <w:color w:val="000000"/>
                <w:lang w:val="pl-PL"/>
              </w:rPr>
              <w:t>”</w:t>
            </w:r>
            <w:r w:rsidR="007D4F19">
              <w:rPr>
                <w:rFonts w:eastAsia="ArialNarrow" w:cs="Times New Roman"/>
                <w:color w:val="000000"/>
                <w:lang w:val="pl-PL"/>
              </w:rPr>
              <w:t>,</w:t>
            </w:r>
          </w:p>
          <w:p w:rsidR="007C7650" w:rsidRPr="007C7650" w:rsidRDefault="007C7650" w:rsidP="007C7650">
            <w:pPr>
              <w:pStyle w:val="Standard"/>
              <w:spacing w:after="0" w:line="240" w:lineRule="auto"/>
              <w:jc w:val="both"/>
              <w:rPr>
                <w:rFonts w:eastAsia="ArialNarrow" w:cs="Times New Roman"/>
                <w:color w:val="000000"/>
                <w:lang w:val="pl-PL"/>
              </w:rPr>
            </w:pPr>
            <w:r w:rsidRPr="007C7650">
              <w:rPr>
                <w:rFonts w:eastAsia="ArialNarrow" w:cs="Times New Roman"/>
                <w:color w:val="000000"/>
                <w:lang w:val="pl-PL"/>
              </w:rPr>
              <w:t xml:space="preserve">- Punkt Aktywności Seniora został utworzony w lipcu 2014 r. jako jedno z działań </w:t>
            </w:r>
            <w:r>
              <w:rPr>
                <w:rFonts w:eastAsia="ArialNarrow" w:cs="Times New Roman"/>
                <w:color w:val="000000"/>
                <w:lang w:val="pl-PL"/>
              </w:rPr>
              <w:br/>
            </w:r>
            <w:r w:rsidRPr="007C7650">
              <w:rPr>
                <w:rFonts w:eastAsia="ArialNarrow" w:cs="Times New Roman"/>
                <w:color w:val="000000"/>
                <w:lang w:val="pl-PL"/>
              </w:rPr>
              <w:t xml:space="preserve">w projekcie systemowym „Zielone światło dla aktywności w Gminie Trzebinia” współfinansowanym ze środków EFS. Punkt zrzesza osoby starsze z gminy Trzebinia korzystające z różnego rodzaju wsparcia tutejszego Ośrodka Pomocy Społecznej. Jego ideą jest zapobieganie wykluczeniu społecznemu. Punkt jest prowadzony przez pracowników Klubu Integracji Społecznej, tam też odbywają się zajęcia raz </w:t>
            </w:r>
            <w:r>
              <w:rPr>
                <w:rFonts w:eastAsia="ArialNarrow" w:cs="Times New Roman"/>
                <w:color w:val="000000"/>
                <w:lang w:val="pl-PL"/>
              </w:rPr>
              <w:br/>
              <w:t>w tygodniu.</w:t>
            </w:r>
            <w:r w:rsidRPr="007C7650">
              <w:rPr>
                <w:rFonts w:eastAsia="ArialNarrow" w:cs="Times New Roman"/>
                <w:color w:val="000000"/>
                <w:lang w:val="pl-PL"/>
              </w:rPr>
              <w:t xml:space="preserve"> W 2018 r. odbyło się 50 spotkań, w których regularnie uczestniczyło 15 osób.</w:t>
            </w:r>
          </w:p>
          <w:p w:rsidR="007C7650" w:rsidRDefault="007C7650" w:rsidP="007C7650">
            <w:pPr>
              <w:autoSpaceDE w:val="0"/>
              <w:autoSpaceDN w:val="0"/>
              <w:adjustRightInd w:val="0"/>
              <w:spacing w:after="0" w:line="240" w:lineRule="auto"/>
              <w:jc w:val="both"/>
              <w:rPr>
                <w:rFonts w:eastAsia="ArialNarrow" w:cs="Times New Roman"/>
                <w:color w:val="000000"/>
              </w:rPr>
            </w:pPr>
            <w:r w:rsidRPr="007C7650">
              <w:rPr>
                <w:rFonts w:eastAsia="ArialNarrow" w:cs="Times New Roman"/>
                <w:color w:val="000000"/>
              </w:rPr>
              <w:tab/>
              <w:t xml:space="preserve">Podczas zajęć pracownicy KIS wspólnie z Seniorami przygotowują posiłki, pieką ciasta, wykonują różnego rodzaju prace rękodzieła artystycznego, pracują </w:t>
            </w:r>
            <w:r>
              <w:rPr>
                <w:rFonts w:eastAsia="ArialNarrow" w:cs="Times New Roman"/>
                <w:color w:val="000000"/>
              </w:rPr>
              <w:br/>
            </w:r>
            <w:r w:rsidRPr="007C7650">
              <w:rPr>
                <w:rFonts w:eastAsia="ArialNarrow" w:cs="Times New Roman"/>
                <w:color w:val="000000"/>
              </w:rPr>
              <w:t xml:space="preserve">w ogrodzie lub chodzą na spacery w najbliższej okolicy. Równocześnie podczas spotkań omawiane są bieżące problemy Seniorów dotyczące m.in. finansów, uzależnień w rodzinie, samotności, a także prowadzone są warsztaty o tematyce </w:t>
            </w:r>
            <w:r>
              <w:rPr>
                <w:rFonts w:eastAsia="ArialNarrow" w:cs="Times New Roman"/>
                <w:color w:val="000000"/>
              </w:rPr>
              <w:br/>
            </w:r>
            <w:r w:rsidRPr="007C7650">
              <w:rPr>
                <w:rFonts w:eastAsia="ArialNarrow" w:cs="Times New Roman"/>
                <w:color w:val="000000"/>
              </w:rPr>
              <w:t xml:space="preserve">z zakresu reintegracji </w:t>
            </w:r>
            <w:proofErr w:type="spellStart"/>
            <w:r w:rsidRPr="007C7650">
              <w:rPr>
                <w:rFonts w:eastAsia="ArialNarrow" w:cs="Times New Roman"/>
                <w:color w:val="000000"/>
              </w:rPr>
              <w:t>społeczno</w:t>
            </w:r>
            <w:proofErr w:type="spellEnd"/>
            <w:r w:rsidRPr="007C7650">
              <w:rPr>
                <w:rFonts w:eastAsia="ArialNarrow" w:cs="Times New Roman"/>
                <w:color w:val="000000"/>
              </w:rPr>
              <w:t xml:space="preserve"> – zawodowej. W ubiegłym roku w ramach Punktu zorganizowano wycieczkę do Szczyrku oraz wyjście do kina.</w:t>
            </w:r>
          </w:p>
          <w:p w:rsidR="00BF6C57" w:rsidRDefault="00BF6C57" w:rsidP="007C7650">
            <w:pPr>
              <w:autoSpaceDE w:val="0"/>
              <w:autoSpaceDN w:val="0"/>
              <w:adjustRightInd w:val="0"/>
              <w:spacing w:after="0" w:line="240" w:lineRule="auto"/>
              <w:jc w:val="both"/>
              <w:rPr>
                <w:rFonts w:eastAsia="ArialNarrow" w:cs="Times New Roman"/>
                <w:color w:val="000000"/>
              </w:rPr>
            </w:pPr>
          </w:p>
          <w:p w:rsidR="00BF6C57" w:rsidRPr="00BF6C57" w:rsidRDefault="00BF6C57" w:rsidP="007C7650">
            <w:pPr>
              <w:autoSpaceDE w:val="0"/>
              <w:autoSpaceDN w:val="0"/>
              <w:adjustRightInd w:val="0"/>
              <w:spacing w:after="0" w:line="240" w:lineRule="auto"/>
              <w:jc w:val="both"/>
              <w:rPr>
                <w:rFonts w:eastAsia="ArialNarrow" w:cs="Times New Roman"/>
                <w:b/>
                <w:color w:val="000000" w:themeColor="text1"/>
              </w:rPr>
            </w:pPr>
            <w:r w:rsidRPr="00BF6C57">
              <w:rPr>
                <w:rFonts w:eastAsia="ArialNarrow" w:cs="Times New Roman"/>
                <w:b/>
                <w:color w:val="000000" w:themeColor="text1"/>
              </w:rPr>
              <w:t>UM Alwernia</w:t>
            </w:r>
          </w:p>
          <w:p w:rsidR="00BF6C57" w:rsidRDefault="00BF6C57" w:rsidP="007C7650">
            <w:pPr>
              <w:autoSpaceDE w:val="0"/>
              <w:autoSpaceDN w:val="0"/>
              <w:adjustRightInd w:val="0"/>
              <w:spacing w:after="0" w:line="240" w:lineRule="auto"/>
              <w:jc w:val="both"/>
              <w:rPr>
                <w:rFonts w:eastAsia="ArialNarrow" w:cs="Times New Roman"/>
                <w:color w:val="000000" w:themeColor="text1"/>
              </w:rPr>
            </w:pPr>
            <w:r w:rsidRPr="00BF6C57">
              <w:rPr>
                <w:rFonts w:eastAsia="ArialNarrow" w:cs="Times New Roman"/>
                <w:color w:val="000000" w:themeColor="text1"/>
              </w:rPr>
              <w:t xml:space="preserve">Gmina Alwernia za pośrednictwem lokalnych </w:t>
            </w:r>
            <w:proofErr w:type="spellStart"/>
            <w:r w:rsidRPr="00BF6C57">
              <w:rPr>
                <w:rFonts w:eastAsia="ArialNarrow" w:cs="Times New Roman"/>
                <w:color w:val="000000" w:themeColor="text1"/>
              </w:rPr>
              <w:t>NGO’sów</w:t>
            </w:r>
            <w:proofErr w:type="spellEnd"/>
            <w:r w:rsidRPr="00BF6C57">
              <w:rPr>
                <w:rFonts w:eastAsia="ArialNarrow" w:cs="Times New Roman"/>
                <w:color w:val="000000" w:themeColor="text1"/>
              </w:rPr>
              <w:t xml:space="preserve"> corocznie zleca działania polegające na prowadzeniu ośrodka wsparcia dla osób starszych przy udziale środków fina</w:t>
            </w:r>
            <w:r w:rsidR="001650CA">
              <w:rPr>
                <w:rFonts w:eastAsia="ArialNarrow" w:cs="Times New Roman"/>
                <w:color w:val="000000" w:themeColor="text1"/>
              </w:rPr>
              <w:t>nsowych wojewody małopolskiego.</w:t>
            </w:r>
          </w:p>
          <w:p w:rsidR="001650CA" w:rsidRDefault="001650CA" w:rsidP="007C7650">
            <w:pPr>
              <w:autoSpaceDE w:val="0"/>
              <w:autoSpaceDN w:val="0"/>
              <w:adjustRightInd w:val="0"/>
              <w:spacing w:after="0" w:line="240" w:lineRule="auto"/>
              <w:jc w:val="both"/>
              <w:rPr>
                <w:rFonts w:eastAsia="ArialNarrow" w:cs="Times New Roman"/>
                <w:color w:val="000000" w:themeColor="text1"/>
              </w:rPr>
            </w:pPr>
          </w:p>
          <w:p w:rsidR="001650CA" w:rsidRPr="001650CA" w:rsidRDefault="001650CA" w:rsidP="007C7650">
            <w:pPr>
              <w:autoSpaceDE w:val="0"/>
              <w:autoSpaceDN w:val="0"/>
              <w:adjustRightInd w:val="0"/>
              <w:spacing w:after="0" w:line="240" w:lineRule="auto"/>
              <w:jc w:val="both"/>
              <w:rPr>
                <w:rFonts w:eastAsia="ArialNarrow" w:cs="Times New Roman"/>
                <w:b/>
                <w:color w:val="000000" w:themeColor="text1"/>
              </w:rPr>
            </w:pPr>
            <w:r w:rsidRPr="001650CA">
              <w:rPr>
                <w:rFonts w:eastAsia="ArialNarrow" w:cs="Times New Roman"/>
                <w:b/>
                <w:color w:val="000000" w:themeColor="text1"/>
              </w:rPr>
              <w:t>UM Libiąż</w:t>
            </w:r>
          </w:p>
          <w:p w:rsidR="001650CA" w:rsidRPr="001650CA" w:rsidRDefault="001650CA" w:rsidP="007C7650">
            <w:pPr>
              <w:autoSpaceDE w:val="0"/>
              <w:autoSpaceDN w:val="0"/>
              <w:adjustRightInd w:val="0"/>
              <w:spacing w:after="0" w:line="240" w:lineRule="auto"/>
              <w:jc w:val="both"/>
              <w:rPr>
                <w:rFonts w:eastAsia="ArialNarrow"/>
                <w:color w:val="000000"/>
              </w:rPr>
            </w:pPr>
            <w:r w:rsidRPr="001650CA">
              <w:rPr>
                <w:rFonts w:eastAsia="ArialNarrow" w:cs="Times New Roman"/>
                <w:color w:val="000000" w:themeColor="text1"/>
              </w:rPr>
              <w:t xml:space="preserve">Bieżąca działalność Uniwersytetu Trzeciego Wieku przy Libiąskim Centrum Kultury oraz bieżąca oferta Miejskiej Biblioteki Publicznej; Libiąskie </w:t>
            </w:r>
            <w:proofErr w:type="spellStart"/>
            <w:r w:rsidRPr="001650CA">
              <w:rPr>
                <w:rFonts w:eastAsia="ArialNarrow" w:cs="Times New Roman"/>
                <w:color w:val="000000" w:themeColor="text1"/>
              </w:rPr>
              <w:t>Senioralia</w:t>
            </w:r>
            <w:proofErr w:type="spellEnd"/>
            <w:r w:rsidRPr="001650CA">
              <w:rPr>
                <w:rFonts w:eastAsia="ArialNarrow" w:cs="Times New Roman"/>
                <w:color w:val="000000" w:themeColor="text1"/>
              </w:rPr>
              <w:t>.</w:t>
            </w:r>
          </w:p>
          <w:p w:rsidR="007C7650" w:rsidRDefault="007C7650" w:rsidP="00760B5B">
            <w:pPr>
              <w:autoSpaceDE w:val="0"/>
              <w:autoSpaceDN w:val="0"/>
              <w:adjustRightInd w:val="0"/>
              <w:spacing w:after="0" w:line="240" w:lineRule="auto"/>
              <w:rPr>
                <w:rFonts w:eastAsia="ArialNarrow"/>
                <w:color w:val="000000"/>
              </w:rPr>
            </w:pPr>
          </w:p>
          <w:p w:rsidR="007C7650" w:rsidRDefault="007C7650" w:rsidP="007C7650">
            <w:pPr>
              <w:autoSpaceDE w:val="0"/>
              <w:autoSpaceDN w:val="0"/>
              <w:adjustRightInd w:val="0"/>
              <w:spacing w:after="0" w:line="240" w:lineRule="auto"/>
              <w:jc w:val="both"/>
              <w:rPr>
                <w:rFonts w:eastAsia="ArialNarrow"/>
                <w:color w:val="000000"/>
              </w:rPr>
            </w:pPr>
            <w:r>
              <w:rPr>
                <w:rFonts w:eastAsia="ArialNarrow"/>
                <w:b/>
                <w:color w:val="000000"/>
              </w:rPr>
              <w:t>Klub</w:t>
            </w:r>
            <w:r w:rsidRPr="00F03302">
              <w:rPr>
                <w:rFonts w:eastAsia="ArialNarrow"/>
                <w:b/>
                <w:color w:val="000000"/>
              </w:rPr>
              <w:t xml:space="preserve"> Seniora 50+</w:t>
            </w:r>
          </w:p>
          <w:p w:rsidR="00760B5B" w:rsidRPr="00F03302" w:rsidRDefault="00760B5B" w:rsidP="007C7650">
            <w:pPr>
              <w:autoSpaceDE w:val="0"/>
              <w:autoSpaceDN w:val="0"/>
              <w:adjustRightInd w:val="0"/>
              <w:spacing w:after="0" w:line="240" w:lineRule="auto"/>
              <w:jc w:val="both"/>
              <w:rPr>
                <w:rFonts w:eastAsia="ArialNarrow"/>
                <w:color w:val="000000"/>
              </w:rPr>
            </w:pPr>
            <w:r w:rsidRPr="00F03302">
              <w:rPr>
                <w:rFonts w:eastAsia="ArialNarrow"/>
                <w:color w:val="000000"/>
              </w:rPr>
              <w:t xml:space="preserve">Działalność </w:t>
            </w:r>
            <w:r w:rsidRPr="007C7650">
              <w:rPr>
                <w:rFonts w:eastAsia="ArialNarrow"/>
                <w:color w:val="000000"/>
              </w:rPr>
              <w:t>Klubu Seniora 50+</w:t>
            </w:r>
            <w:r w:rsidRPr="00F03302">
              <w:rPr>
                <w:rFonts w:eastAsia="ArialNarrow"/>
                <w:color w:val="000000"/>
              </w:rPr>
              <w:t xml:space="preserve"> (sekcja Libiąskiego Centrum Kultury). Spotkania odbywają się w każdy czwartek w godz. 16:00-18:00 w budynku „RELAX” na targowisku miejskim w Libiążu. W spotkaniach uczestniczy ok. 65 os. W 2018r. odbyły się 42 spotkania klubowe, 7 spotkań okolicznościowych (Dzień Kobiet, Andrzejki, Tłusty Czwartek, Spotkanie Opłatkowe, Zabawa karnawałowa, i inne), </w:t>
            </w:r>
            <w:r w:rsidR="007C7650">
              <w:rPr>
                <w:rFonts w:eastAsia="ArialNarrow"/>
                <w:color w:val="000000"/>
              </w:rPr>
              <w:br/>
            </w:r>
            <w:r w:rsidRPr="00F03302">
              <w:rPr>
                <w:rFonts w:eastAsia="ArialNarrow"/>
                <w:color w:val="000000"/>
              </w:rPr>
              <w:t xml:space="preserve">9 spotkań tematycznych, 9 wyjazdów (wycieczek). </w:t>
            </w:r>
          </w:p>
          <w:p w:rsidR="001D14BC" w:rsidRPr="00F03302" w:rsidRDefault="001D14BC" w:rsidP="007C7650">
            <w:pPr>
              <w:autoSpaceDE w:val="0"/>
              <w:autoSpaceDN w:val="0"/>
              <w:adjustRightInd w:val="0"/>
              <w:spacing w:after="0" w:line="240" w:lineRule="auto"/>
              <w:jc w:val="both"/>
              <w:rPr>
                <w:rFonts w:eastAsia="ArialNarrow"/>
                <w:color w:val="000000"/>
              </w:rPr>
            </w:pPr>
          </w:p>
          <w:p w:rsidR="001D14BC" w:rsidRPr="00F03302" w:rsidRDefault="001D14BC" w:rsidP="007C7650">
            <w:pPr>
              <w:autoSpaceDE w:val="0"/>
              <w:autoSpaceDN w:val="0"/>
              <w:adjustRightInd w:val="0"/>
              <w:spacing w:after="0" w:line="240" w:lineRule="auto"/>
              <w:jc w:val="both"/>
              <w:rPr>
                <w:rFonts w:eastAsia="ArialNarrow" w:cs="Times New Roman"/>
                <w:b/>
                <w:color w:val="000000"/>
              </w:rPr>
            </w:pPr>
            <w:r w:rsidRPr="00F03302">
              <w:rPr>
                <w:rFonts w:eastAsia="ArialNarrow" w:cs="Times New Roman"/>
                <w:b/>
                <w:color w:val="000000"/>
              </w:rPr>
              <w:t>Klub Seniora „Wspólnota” w Alwerni</w:t>
            </w:r>
          </w:p>
          <w:p w:rsidR="001D14BC" w:rsidRPr="00F03302" w:rsidRDefault="001D14BC" w:rsidP="007C7650">
            <w:pPr>
              <w:autoSpaceDE w:val="0"/>
              <w:autoSpaceDN w:val="0"/>
              <w:adjustRightInd w:val="0"/>
              <w:spacing w:after="0" w:line="240" w:lineRule="auto"/>
              <w:jc w:val="both"/>
              <w:rPr>
                <w:rFonts w:eastAsia="ArialNarrow" w:cs="Times New Roman"/>
                <w:color w:val="000000" w:themeColor="text1"/>
              </w:rPr>
            </w:pPr>
            <w:r w:rsidRPr="00F03302">
              <w:rPr>
                <w:rFonts w:eastAsia="ArialNarrow" w:cs="Times New Roman"/>
                <w:color w:val="000000" w:themeColor="text1"/>
              </w:rPr>
              <w:t xml:space="preserve">Projekt dot. </w:t>
            </w:r>
            <w:r w:rsidR="00292534">
              <w:rPr>
                <w:rFonts w:eastAsia="ArialNarrow" w:cs="Times New Roman"/>
                <w:color w:val="000000" w:themeColor="text1"/>
              </w:rPr>
              <w:t>wykonaniu urządzeń do ćwiczeń (</w:t>
            </w:r>
            <w:r w:rsidRPr="00F03302">
              <w:rPr>
                <w:rFonts w:eastAsia="ArialNarrow" w:cs="Times New Roman"/>
                <w:color w:val="000000" w:themeColor="text1"/>
              </w:rPr>
              <w:t xml:space="preserve">3 </w:t>
            </w:r>
            <w:r w:rsidR="00292534">
              <w:rPr>
                <w:rFonts w:eastAsia="ArialNarrow" w:cs="Times New Roman"/>
                <w:color w:val="000000" w:themeColor="text1"/>
              </w:rPr>
              <w:t>podwójne urządzenia)</w:t>
            </w:r>
            <w:r w:rsidRPr="00F03302">
              <w:rPr>
                <w:rFonts w:eastAsia="ArialNarrow" w:cs="Times New Roman"/>
                <w:color w:val="000000" w:themeColor="text1"/>
              </w:rPr>
              <w:t>. Projekt składała do LGD Partnerstwo na Jurze Gmina Alwernia</w:t>
            </w:r>
            <w:r w:rsidR="00032296" w:rsidRPr="00F03302">
              <w:rPr>
                <w:rFonts w:eastAsia="ArialNarrow" w:cs="Times New Roman"/>
                <w:color w:val="000000" w:themeColor="text1"/>
              </w:rPr>
              <w:t>.</w:t>
            </w:r>
          </w:p>
          <w:p w:rsidR="00B511F1" w:rsidRPr="00F03302" w:rsidRDefault="00B511F1" w:rsidP="007C7650">
            <w:pPr>
              <w:autoSpaceDE w:val="0"/>
              <w:autoSpaceDN w:val="0"/>
              <w:adjustRightInd w:val="0"/>
              <w:spacing w:after="0" w:line="240" w:lineRule="auto"/>
              <w:jc w:val="both"/>
              <w:rPr>
                <w:rFonts w:eastAsia="ArialNarrow"/>
                <w:color w:val="000000"/>
              </w:rPr>
            </w:pPr>
          </w:p>
          <w:p w:rsidR="00B511F1" w:rsidRPr="00F03302" w:rsidRDefault="00B511F1" w:rsidP="007C7650">
            <w:pPr>
              <w:autoSpaceDE w:val="0"/>
              <w:autoSpaceDN w:val="0"/>
              <w:adjustRightInd w:val="0"/>
              <w:spacing w:after="0" w:line="240" w:lineRule="auto"/>
              <w:jc w:val="both"/>
              <w:rPr>
                <w:rFonts w:eastAsia="ArialNarrow" w:cs="Times New Roman"/>
                <w:b/>
                <w:color w:val="000000"/>
              </w:rPr>
            </w:pPr>
            <w:r w:rsidRPr="00F03302">
              <w:rPr>
                <w:rFonts w:eastAsia="ArialNarrow" w:cs="Times New Roman"/>
                <w:b/>
                <w:color w:val="000000"/>
              </w:rPr>
              <w:t>Stowarzyszenie „NIE BĄDŹ SAM” w Żarkach</w:t>
            </w:r>
          </w:p>
          <w:p w:rsidR="00B511F1" w:rsidRPr="00F03302" w:rsidRDefault="00B511F1" w:rsidP="007C7650">
            <w:pPr>
              <w:autoSpaceDE w:val="0"/>
              <w:autoSpaceDN w:val="0"/>
              <w:adjustRightInd w:val="0"/>
              <w:spacing w:after="0" w:line="240" w:lineRule="auto"/>
              <w:jc w:val="both"/>
              <w:rPr>
                <w:rFonts w:eastAsia="ArialNarrow" w:cs="Times New Roman"/>
                <w:color w:val="000000" w:themeColor="text1"/>
              </w:rPr>
            </w:pPr>
            <w:r w:rsidRPr="00F03302">
              <w:rPr>
                <w:rFonts w:eastAsia="ArialNarrow" w:cs="Times New Roman"/>
                <w:color w:val="000000" w:themeColor="text1"/>
              </w:rPr>
              <w:t>1)</w:t>
            </w:r>
            <w:r w:rsidRPr="00F03302">
              <w:t xml:space="preserve"> </w:t>
            </w:r>
            <w:r w:rsidRPr="00F03302">
              <w:rPr>
                <w:rFonts w:eastAsia="ArialNarrow" w:cs="Times New Roman"/>
                <w:color w:val="000000" w:themeColor="text1"/>
              </w:rPr>
              <w:t>02.05.18r. Rajd rowerowy z Żarek do pomnika libiąskich partyzantów poległych</w:t>
            </w:r>
          </w:p>
          <w:p w:rsidR="00006C5D" w:rsidRDefault="00B511F1" w:rsidP="007C7650">
            <w:pPr>
              <w:autoSpaceDE w:val="0"/>
              <w:autoSpaceDN w:val="0"/>
              <w:adjustRightInd w:val="0"/>
              <w:spacing w:after="0" w:line="240" w:lineRule="auto"/>
              <w:jc w:val="both"/>
              <w:rPr>
                <w:rFonts w:eastAsia="ArialNarrow" w:cs="Times New Roman"/>
                <w:color w:val="000000" w:themeColor="text1"/>
              </w:rPr>
            </w:pPr>
            <w:r w:rsidRPr="00F03302">
              <w:rPr>
                <w:rFonts w:eastAsia="ArialNarrow" w:cs="Times New Roman"/>
                <w:color w:val="000000" w:themeColor="text1"/>
              </w:rPr>
              <w:t>w lasach pod Byczyną, złożenie kwiatów w majową rocznicę.                                                                   2) 14.04.18r.</w:t>
            </w:r>
            <w:r w:rsidR="00292534">
              <w:rPr>
                <w:rFonts w:eastAsia="ArialNarrow" w:cs="Times New Roman"/>
                <w:color w:val="000000" w:themeColor="text1"/>
              </w:rPr>
              <w:t xml:space="preserve"> </w:t>
            </w:r>
            <w:r w:rsidRPr="00F03302">
              <w:rPr>
                <w:rFonts w:eastAsia="ArialNarrow" w:cs="Times New Roman"/>
                <w:color w:val="000000" w:themeColor="text1"/>
              </w:rPr>
              <w:t xml:space="preserve">Wycieczka do Wisły, wody termalne – Hotel Gołębiowski, zwiedzanie skoczni narciarskiej im. Adama Małysza.    </w:t>
            </w:r>
          </w:p>
          <w:p w:rsidR="00006C5D" w:rsidRDefault="00006C5D" w:rsidP="007C7650">
            <w:pPr>
              <w:autoSpaceDE w:val="0"/>
              <w:autoSpaceDN w:val="0"/>
              <w:adjustRightInd w:val="0"/>
              <w:spacing w:after="0" w:line="240" w:lineRule="auto"/>
              <w:jc w:val="both"/>
              <w:rPr>
                <w:rFonts w:eastAsia="ArialNarrow" w:cs="Times New Roman"/>
                <w:color w:val="000000" w:themeColor="text1"/>
              </w:rPr>
            </w:pPr>
          </w:p>
          <w:p w:rsidR="00006C5D" w:rsidRPr="00F03302" w:rsidRDefault="00006C5D" w:rsidP="00006C5D">
            <w:pPr>
              <w:autoSpaceDE w:val="0"/>
              <w:autoSpaceDN w:val="0"/>
              <w:adjustRightInd w:val="0"/>
              <w:spacing w:after="0" w:line="240" w:lineRule="auto"/>
              <w:rPr>
                <w:rFonts w:eastAsia="ArialNarrow" w:cs="Times New Roman"/>
                <w:b/>
                <w:color w:val="000000"/>
              </w:rPr>
            </w:pPr>
            <w:r>
              <w:rPr>
                <w:rFonts w:eastAsia="ArialNarrow" w:cs="Times New Roman"/>
                <w:b/>
                <w:color w:val="000000"/>
              </w:rPr>
              <w:t>Stowarzyszenie „Przyjaźń</w:t>
            </w:r>
            <w:r w:rsidRPr="00F03302">
              <w:rPr>
                <w:rFonts w:eastAsia="ArialNarrow" w:cs="Times New Roman"/>
                <w:b/>
                <w:color w:val="000000"/>
              </w:rPr>
              <w:t>” w Żarkach</w:t>
            </w:r>
          </w:p>
          <w:p w:rsidR="000336ED" w:rsidRPr="000811D2" w:rsidRDefault="000811D2" w:rsidP="000811D2">
            <w:pPr>
              <w:autoSpaceDE w:val="0"/>
              <w:autoSpaceDN w:val="0"/>
              <w:adjustRightInd w:val="0"/>
              <w:spacing w:after="0" w:line="240" w:lineRule="auto"/>
              <w:jc w:val="both"/>
              <w:rPr>
                <w:rFonts w:eastAsia="ArialNarrow" w:cs="Times New Roman"/>
                <w:color w:val="000000" w:themeColor="text1"/>
              </w:rPr>
            </w:pPr>
            <w:r>
              <w:rPr>
                <w:rFonts w:eastAsia="ArialNarrow" w:cs="Times New Roman"/>
                <w:color w:val="000000" w:themeColor="text1"/>
              </w:rPr>
              <w:t>Turystyka rowerowa na istniejących ścieżkach rowerowych (wały nad Wisłą).</w:t>
            </w:r>
            <w:r w:rsidR="00B511F1" w:rsidRPr="00F03302">
              <w:rPr>
                <w:rFonts w:eastAsia="ArialNarrow" w:cs="Times New Roman"/>
                <w:color w:val="000000" w:themeColor="text1"/>
              </w:rPr>
              <w:t xml:space="preserve">                                                                                  </w:t>
            </w:r>
          </w:p>
        </w:tc>
      </w:tr>
      <w:tr w:rsidR="000336ED" w:rsidRPr="00F03302" w:rsidTr="000336ED">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F10EC1"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193"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0336ED">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193" w:type="dxa"/>
          </w:tcPr>
          <w:p w:rsidR="00F96DCE" w:rsidRPr="00F96DCE" w:rsidRDefault="00F96DCE" w:rsidP="000336ED">
            <w:pPr>
              <w:autoSpaceDE w:val="0"/>
              <w:autoSpaceDN w:val="0"/>
              <w:adjustRightInd w:val="0"/>
              <w:spacing w:after="0" w:line="240" w:lineRule="auto"/>
              <w:rPr>
                <w:rFonts w:eastAsia="ArialNarrow" w:cs="Times New Roman"/>
                <w:b/>
              </w:rPr>
            </w:pPr>
            <w:r w:rsidRPr="00F96DCE">
              <w:rPr>
                <w:rFonts w:eastAsia="ArialNarrow" w:cs="Times New Roman"/>
                <w:b/>
              </w:rPr>
              <w:t>UM Trzebinia</w:t>
            </w:r>
          </w:p>
          <w:p w:rsidR="00F96DCE" w:rsidRPr="00F96DCE" w:rsidRDefault="00F96DCE" w:rsidP="000336ED">
            <w:pPr>
              <w:autoSpaceDE w:val="0"/>
              <w:autoSpaceDN w:val="0"/>
              <w:adjustRightInd w:val="0"/>
              <w:spacing w:after="0" w:line="240" w:lineRule="auto"/>
              <w:rPr>
                <w:rFonts w:eastAsia="ArialNarrow"/>
                <w:b/>
                <w:color w:val="000000"/>
              </w:rPr>
            </w:pPr>
            <w:r>
              <w:rPr>
                <w:rFonts w:eastAsia="ArialNarrow" w:cs="Times New Roman"/>
              </w:rPr>
              <w:t>Gmina Trzebinia 143 188,00 zł.</w:t>
            </w:r>
          </w:p>
          <w:p w:rsidR="00F96DCE" w:rsidRDefault="00F96DCE" w:rsidP="000336ED">
            <w:pPr>
              <w:autoSpaceDE w:val="0"/>
              <w:autoSpaceDN w:val="0"/>
              <w:adjustRightInd w:val="0"/>
              <w:spacing w:after="0" w:line="240" w:lineRule="auto"/>
              <w:rPr>
                <w:rFonts w:eastAsia="ArialNarrow"/>
                <w:b/>
                <w:color w:val="000000"/>
              </w:rPr>
            </w:pPr>
          </w:p>
          <w:p w:rsidR="000336ED" w:rsidRPr="00F03302" w:rsidRDefault="004C422A" w:rsidP="000336ED">
            <w:pPr>
              <w:autoSpaceDE w:val="0"/>
              <w:autoSpaceDN w:val="0"/>
              <w:adjustRightInd w:val="0"/>
              <w:spacing w:after="0" w:line="240" w:lineRule="auto"/>
              <w:rPr>
                <w:rFonts w:eastAsia="ArialNarrow"/>
                <w:b/>
                <w:color w:val="000000"/>
              </w:rPr>
            </w:pPr>
            <w:r w:rsidRPr="00F03302">
              <w:rPr>
                <w:rFonts w:eastAsia="ArialNarrow"/>
                <w:b/>
                <w:color w:val="000000"/>
              </w:rPr>
              <w:t>Kl</w:t>
            </w:r>
            <w:r w:rsidR="00F96DCE">
              <w:rPr>
                <w:rFonts w:eastAsia="ArialNarrow"/>
                <w:b/>
                <w:color w:val="000000"/>
              </w:rPr>
              <w:t>ub</w:t>
            </w:r>
            <w:r w:rsidRPr="00F03302">
              <w:rPr>
                <w:rFonts w:eastAsia="ArialNarrow"/>
                <w:b/>
                <w:color w:val="000000"/>
              </w:rPr>
              <w:t xml:space="preserve"> Seniora 50+</w:t>
            </w:r>
            <w:r w:rsidRPr="00F03302">
              <w:rPr>
                <w:rFonts w:eastAsia="ArialNarrow"/>
                <w:color w:val="000000"/>
              </w:rPr>
              <w:t xml:space="preserve"> w Libiążu - </w:t>
            </w:r>
            <w:r w:rsidR="00760B5B" w:rsidRPr="00F03302">
              <w:rPr>
                <w:rFonts w:eastAsia="ArialNarrow"/>
                <w:color w:val="000000"/>
              </w:rPr>
              <w:t xml:space="preserve">1 wyjazd dofinansowany ze środków profilaktycznych UM w Libiążu w kwocie </w:t>
            </w:r>
            <w:r w:rsidR="00760B5B" w:rsidRPr="00F03302">
              <w:rPr>
                <w:rFonts w:eastAsia="ArialNarrow"/>
                <w:b/>
                <w:color w:val="000000"/>
              </w:rPr>
              <w:t>1500 zł.</w:t>
            </w:r>
          </w:p>
          <w:p w:rsidR="0037728D" w:rsidRPr="00F03302" w:rsidRDefault="0037728D" w:rsidP="000336ED">
            <w:pPr>
              <w:autoSpaceDE w:val="0"/>
              <w:autoSpaceDN w:val="0"/>
              <w:adjustRightInd w:val="0"/>
              <w:spacing w:after="0" w:line="240" w:lineRule="auto"/>
              <w:rPr>
                <w:rFonts w:eastAsia="ArialNarrow"/>
                <w:b/>
                <w:color w:val="000000"/>
              </w:rPr>
            </w:pPr>
          </w:p>
          <w:p w:rsidR="0037728D" w:rsidRPr="00F03302" w:rsidRDefault="0037728D" w:rsidP="0037728D">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Klub Seniora „Wspólnota” w Alwerni</w:t>
            </w:r>
          </w:p>
          <w:p w:rsidR="0037728D" w:rsidRPr="00F03302" w:rsidRDefault="0037728D" w:rsidP="0037728D">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Gmina Alwernia</w:t>
            </w:r>
            <w:r w:rsidR="00124C45" w:rsidRPr="00F03302">
              <w:rPr>
                <w:rFonts w:eastAsia="ArialNarrow" w:cs="Times New Roman"/>
                <w:color w:val="000000" w:themeColor="text1"/>
              </w:rPr>
              <w:t xml:space="preserve">, </w:t>
            </w:r>
            <w:r w:rsidRPr="00F03302">
              <w:rPr>
                <w:rFonts w:eastAsia="ArialNarrow" w:cs="Times New Roman"/>
                <w:color w:val="000000" w:themeColor="text1"/>
              </w:rPr>
              <w:t>Urząd Marszałkowski, LGD Partnerstwo na Jurze</w:t>
            </w:r>
          </w:p>
          <w:p w:rsidR="0029162A" w:rsidRPr="00F03302" w:rsidRDefault="0029162A" w:rsidP="0037728D">
            <w:pPr>
              <w:autoSpaceDE w:val="0"/>
              <w:autoSpaceDN w:val="0"/>
              <w:adjustRightInd w:val="0"/>
              <w:spacing w:after="0" w:line="240" w:lineRule="auto"/>
              <w:rPr>
                <w:rFonts w:eastAsia="ArialNarrow" w:cs="Times New Roman"/>
                <w:color w:val="000000" w:themeColor="text1"/>
              </w:rPr>
            </w:pPr>
          </w:p>
          <w:p w:rsidR="0029162A" w:rsidRPr="00F03302" w:rsidRDefault="0029162A" w:rsidP="0029162A">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Stowarzyszenie „NIE BĄDŹ SAM” w Żarkach</w:t>
            </w:r>
          </w:p>
          <w:p w:rsidR="0029162A" w:rsidRPr="00F03302" w:rsidRDefault="0029162A" w:rsidP="0029162A">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 xml:space="preserve">Ad.1 – </w:t>
            </w:r>
            <w:r w:rsidR="00D9467E" w:rsidRPr="00F03302">
              <w:rPr>
                <w:rFonts w:eastAsia="ArialNarrow" w:cs="Times New Roman"/>
                <w:color w:val="000000" w:themeColor="text1"/>
              </w:rPr>
              <w:t xml:space="preserve">osoby uczestniczące </w:t>
            </w:r>
            <w:r w:rsidRPr="00F03302">
              <w:rPr>
                <w:rFonts w:eastAsia="ArialNarrow" w:cs="Times New Roman"/>
                <w:color w:val="000000" w:themeColor="text1"/>
              </w:rPr>
              <w:t xml:space="preserve">finansowały we własnym zakresie </w:t>
            </w:r>
          </w:p>
          <w:p w:rsidR="0029162A" w:rsidRPr="00F03302" w:rsidRDefault="0029162A" w:rsidP="0029162A">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Ad.2 – 576,00 składki uczestników</w:t>
            </w:r>
          </w:p>
          <w:p w:rsidR="001D14BC" w:rsidRPr="00F03302" w:rsidRDefault="001D14BC" w:rsidP="000336ED">
            <w:pPr>
              <w:autoSpaceDE w:val="0"/>
              <w:autoSpaceDN w:val="0"/>
              <w:adjustRightInd w:val="0"/>
              <w:spacing w:after="0" w:line="240" w:lineRule="auto"/>
              <w:rPr>
                <w:rFonts w:eastAsia="ArialNarrow" w:cs="Times New Roman"/>
                <w:color w:val="000000" w:themeColor="text1"/>
                <w:sz w:val="22"/>
                <w:szCs w:val="22"/>
              </w:rPr>
            </w:pPr>
          </w:p>
        </w:tc>
      </w:tr>
    </w:tbl>
    <w:p w:rsidR="00D45562" w:rsidRPr="00F03302" w:rsidRDefault="00D45562" w:rsidP="007D45B7">
      <w:pPr>
        <w:spacing w:after="60" w:line="22" w:lineRule="atLeast"/>
        <w:jc w:val="both"/>
        <w:rPr>
          <w:rFonts w:cs="Times New Roman"/>
          <w:color w:val="000000" w:themeColor="text1"/>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8193"/>
      </w:tblGrid>
      <w:tr w:rsidR="00D768A1" w:rsidRPr="00F03302" w:rsidTr="000336ED">
        <w:tc>
          <w:tcPr>
            <w:tcW w:w="5949" w:type="dxa"/>
            <w:shd w:val="clear" w:color="auto" w:fill="FF9900"/>
          </w:tcPr>
          <w:p w:rsidR="00D768A1" w:rsidRPr="00F03302" w:rsidRDefault="00D768A1"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KIERUNEK INTERWENCJI NR  III.3.6 Rozwój oferty czasu wolnego dla młodzieży z wykorzystaniem istniejącej bazy sportowo-rekreacyjnej, kulturalnej i edukacyjnej, w tym rozwój istniejącej infrastruktury.</w:t>
            </w:r>
          </w:p>
        </w:tc>
        <w:tc>
          <w:tcPr>
            <w:tcW w:w="8193" w:type="dxa"/>
            <w:shd w:val="clear" w:color="auto" w:fill="FFCC99"/>
          </w:tcPr>
          <w:p w:rsidR="00D768A1" w:rsidRPr="00F03302" w:rsidRDefault="00D768A1"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CEL OPERACYJNY</w:t>
            </w:r>
            <w:r w:rsidR="00D45562" w:rsidRPr="00F03302">
              <w:rPr>
                <w:rFonts w:eastAsia="ArialNarrow" w:cs="Times New Roman"/>
                <w:b/>
                <w:color w:val="000000" w:themeColor="text1"/>
              </w:rPr>
              <w:t>:</w:t>
            </w:r>
            <w:r w:rsidRPr="00F03302">
              <w:rPr>
                <w:rFonts w:eastAsia="ArialNarrow" w:cs="Times New Roman"/>
                <w:b/>
                <w:color w:val="000000" w:themeColor="text1"/>
              </w:rPr>
              <w:t xml:space="preserve"> </w:t>
            </w:r>
            <w:r w:rsidRPr="00F03302">
              <w:rPr>
                <w:rFonts w:eastAsia="Calibri" w:cs="Times New Roman"/>
                <w:b/>
                <w:color w:val="000000" w:themeColor="text1"/>
              </w:rPr>
              <w:t>Rozwój infrastruktury przemysłu czasu wolnego</w:t>
            </w:r>
          </w:p>
          <w:p w:rsidR="00D768A1" w:rsidRPr="00F03302" w:rsidRDefault="00D768A1" w:rsidP="007D45B7">
            <w:pPr>
              <w:autoSpaceDE w:val="0"/>
              <w:autoSpaceDN w:val="0"/>
              <w:adjustRightInd w:val="0"/>
              <w:spacing w:after="0" w:line="240" w:lineRule="auto"/>
              <w:rPr>
                <w:rFonts w:eastAsia="Calibri" w:cs="Times New Roman"/>
                <w:b/>
                <w:color w:val="000000" w:themeColor="text1"/>
              </w:rPr>
            </w:pPr>
          </w:p>
          <w:p w:rsidR="00D768A1" w:rsidRPr="00F03302" w:rsidRDefault="00D768A1" w:rsidP="00D768A1">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 xml:space="preserve">LGD Partnerstwo na Jurze  </w:t>
            </w:r>
          </w:p>
          <w:p w:rsidR="00D768A1" w:rsidRPr="00F03302" w:rsidRDefault="00D768A1" w:rsidP="00D768A1">
            <w:pPr>
              <w:autoSpaceDE w:val="0"/>
              <w:autoSpaceDN w:val="0"/>
              <w:adjustRightInd w:val="0"/>
              <w:spacing w:after="0" w:line="240" w:lineRule="auto"/>
              <w:rPr>
                <w:rFonts w:eastAsia="ArialNarrow" w:cs="Times New Roman"/>
                <w:b/>
                <w:color w:val="000000" w:themeColor="text1"/>
              </w:rPr>
            </w:pPr>
          </w:p>
          <w:p w:rsidR="00D768A1" w:rsidRPr="00F03302" w:rsidRDefault="00D768A1" w:rsidP="00D768A1">
            <w:pPr>
              <w:spacing w:before="20" w:after="20" w:line="252" w:lineRule="auto"/>
              <w:rPr>
                <w:rFonts w:eastAsia="Calibri" w:cs="Times New Roman"/>
                <w:color w:val="000000" w:themeColor="text1"/>
              </w:rPr>
            </w:pPr>
            <w:r w:rsidRPr="00F03302">
              <w:rPr>
                <w:rFonts w:eastAsia="ArialNarrow" w:cs="Times New Roman"/>
                <w:b/>
                <w:color w:val="000000" w:themeColor="text1"/>
              </w:rPr>
              <w:t xml:space="preserve">PARTNERZY: </w:t>
            </w:r>
            <w:r w:rsidRPr="00F03302">
              <w:rPr>
                <w:rFonts w:eastAsia="Calibri" w:cs="Times New Roman"/>
                <w:color w:val="000000" w:themeColor="text1"/>
              </w:rPr>
              <w:t>Starostwo Powiatowe  w Chrzanowie, Gminy powiatu chrzanowskiego, szkoły i placówki oświatowe, Małopolski Uniwersytet dla Dzieci, instytucje publiczne, instytucje kultury, organizacje pozarządowe, partnerzy prywatni, kluby sportowe</w:t>
            </w:r>
          </w:p>
        </w:tc>
      </w:tr>
      <w:tr w:rsidR="000336ED" w:rsidRPr="00F03302" w:rsidTr="000336ED">
        <w:trPr>
          <w:trHeight w:val="1452"/>
        </w:trPr>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193" w:type="dxa"/>
          </w:tcPr>
          <w:p w:rsidR="00F37054" w:rsidRPr="00F37054" w:rsidRDefault="00F37054" w:rsidP="00F37054">
            <w:pPr>
              <w:pStyle w:val="Normalny1"/>
              <w:spacing w:after="0" w:line="240" w:lineRule="auto"/>
              <w:jc w:val="both"/>
              <w:rPr>
                <w:rFonts w:eastAsia="ArialNarrow" w:cs="Times New Roman"/>
                <w:b/>
                <w:lang w:val="pl-PL"/>
              </w:rPr>
            </w:pPr>
            <w:r w:rsidRPr="00F37054">
              <w:rPr>
                <w:rFonts w:eastAsia="ArialNarrow" w:cs="Times New Roman"/>
                <w:b/>
                <w:lang w:val="pl-PL"/>
              </w:rPr>
              <w:t>UM Trzebinia</w:t>
            </w:r>
          </w:p>
          <w:p w:rsidR="00F37054" w:rsidRPr="00F37054" w:rsidRDefault="00F37054" w:rsidP="00DB4F5D">
            <w:pPr>
              <w:pStyle w:val="Normalny1"/>
              <w:spacing w:after="0" w:line="240" w:lineRule="auto"/>
              <w:jc w:val="both"/>
              <w:rPr>
                <w:rFonts w:eastAsia="ArialNarrow" w:cs="Times New Roman"/>
                <w:lang w:val="pl-PL"/>
              </w:rPr>
            </w:pPr>
            <w:r w:rsidRPr="00F37054">
              <w:rPr>
                <w:rFonts w:eastAsia="ArialNarrow" w:cs="Times New Roman"/>
                <w:lang w:val="pl-PL"/>
              </w:rPr>
              <w:t>Realizacja programów „Spo</w:t>
            </w:r>
            <w:r>
              <w:rPr>
                <w:rFonts w:eastAsia="ArialNarrow" w:cs="Times New Roman"/>
                <w:lang w:val="pl-PL"/>
              </w:rPr>
              <w:t>rtowe ferie na Krytej Pływalni”</w:t>
            </w:r>
            <w:r w:rsidRPr="00F37054">
              <w:rPr>
                <w:rFonts w:eastAsia="ArialNarrow" w:cs="Times New Roman"/>
                <w:lang w:val="pl-PL"/>
              </w:rPr>
              <w:t xml:space="preserve"> oraz „Lato w mieście”</w:t>
            </w:r>
            <w:r>
              <w:rPr>
                <w:rFonts w:eastAsia="ArialNarrow" w:cs="Times New Roman"/>
                <w:lang w:val="pl-PL"/>
              </w:rPr>
              <w:t xml:space="preserve">. </w:t>
            </w:r>
          </w:p>
          <w:p w:rsidR="00F37054" w:rsidRPr="00F37054" w:rsidRDefault="00F37054" w:rsidP="00DB4F5D">
            <w:pPr>
              <w:autoSpaceDE w:val="0"/>
              <w:autoSpaceDN w:val="0"/>
              <w:adjustRightInd w:val="0"/>
              <w:spacing w:after="0" w:line="240" w:lineRule="auto"/>
              <w:jc w:val="both"/>
              <w:rPr>
                <w:rFonts w:eastAsia="ArialNarrow" w:cs="Times New Roman"/>
              </w:rPr>
            </w:pPr>
            <w:r w:rsidRPr="00F37054">
              <w:rPr>
                <w:rFonts w:eastAsia="ArialNarrow" w:cs="Times New Roman"/>
              </w:rPr>
              <w:t>Inne działania np.: MBP - Katalog OPAC, który umożliwia internetowe przeglądanie i zamawianie zbiorów, IBUK LIBRA oraz ACADEMICA, które są cyfrowymi zasobami z dostępem do wypożyczeni różnorodnych publikacji, w tym naukowych. Możliwość korzystania z Internetu na miejscu i wypożyczania tabletów. Inicjatywy i czytelnicze akcje ogólnopolskie: Żywa Biblioteka, gra miejska, Narodowe Czytanie, konkursy wiedzy, lekcje biblioteczne, eksperymentatorskie ADAMIANA, wieczory poetyckie, koncerty, spotkania autorskie.</w:t>
            </w:r>
          </w:p>
          <w:p w:rsidR="00F37054" w:rsidRPr="00292534" w:rsidRDefault="00F37054" w:rsidP="00F37054">
            <w:pPr>
              <w:autoSpaceDE w:val="0"/>
              <w:autoSpaceDN w:val="0"/>
              <w:adjustRightInd w:val="0"/>
              <w:spacing w:after="0" w:line="240" w:lineRule="auto"/>
              <w:rPr>
                <w:rFonts w:eastAsia="ArialNarrow" w:cs="Times New Roman"/>
                <w:b/>
                <w:color w:val="000000"/>
                <w:sz w:val="22"/>
                <w:szCs w:val="22"/>
              </w:rPr>
            </w:pPr>
          </w:p>
          <w:p w:rsidR="000877B8" w:rsidRPr="00F03302" w:rsidRDefault="000877B8" w:rsidP="000877B8">
            <w:pPr>
              <w:autoSpaceDE w:val="0"/>
              <w:autoSpaceDN w:val="0"/>
              <w:adjustRightInd w:val="0"/>
              <w:spacing w:after="0" w:line="240" w:lineRule="auto"/>
              <w:rPr>
                <w:rFonts w:eastAsia="ArialNarrow" w:cs="Times New Roman"/>
                <w:b/>
                <w:color w:val="000000"/>
              </w:rPr>
            </w:pPr>
            <w:r w:rsidRPr="00F03302">
              <w:rPr>
                <w:rFonts w:eastAsia="ArialNarrow" w:cs="Times New Roman"/>
                <w:b/>
                <w:color w:val="000000"/>
              </w:rPr>
              <w:t>Klub Seniora „Wspólnota” w Alwerni</w:t>
            </w:r>
          </w:p>
          <w:p w:rsidR="000336ED" w:rsidRDefault="006155F1" w:rsidP="000336ED">
            <w:pPr>
              <w:autoSpaceDE w:val="0"/>
              <w:autoSpaceDN w:val="0"/>
              <w:adjustRightInd w:val="0"/>
              <w:spacing w:after="0" w:line="240" w:lineRule="auto"/>
              <w:rPr>
                <w:rFonts w:eastAsia="ArialNarrow" w:cs="Times New Roman"/>
                <w:color w:val="000000" w:themeColor="text1"/>
              </w:rPr>
            </w:pPr>
            <w:r w:rsidRPr="00F03302">
              <w:rPr>
                <w:rFonts w:eastAsia="ArialNarrow" w:cs="Times New Roman"/>
                <w:color w:val="000000" w:themeColor="text1"/>
              </w:rPr>
              <w:t>Projekt dot. wykonania</w:t>
            </w:r>
            <w:r w:rsidR="00F37705">
              <w:rPr>
                <w:rFonts w:eastAsia="ArialNarrow" w:cs="Times New Roman"/>
                <w:color w:val="000000" w:themeColor="text1"/>
              </w:rPr>
              <w:t xml:space="preserve"> urządzeń do ćwiczeń (</w:t>
            </w:r>
            <w:r w:rsidR="000877B8" w:rsidRPr="00F03302">
              <w:rPr>
                <w:rFonts w:eastAsia="ArialNarrow" w:cs="Times New Roman"/>
                <w:color w:val="000000" w:themeColor="text1"/>
              </w:rPr>
              <w:t xml:space="preserve">3 </w:t>
            </w:r>
            <w:r w:rsidR="00E134C1">
              <w:rPr>
                <w:rFonts w:eastAsia="ArialNarrow" w:cs="Times New Roman"/>
                <w:color w:val="000000" w:themeColor="text1"/>
              </w:rPr>
              <w:t>podwójne urządzenia</w:t>
            </w:r>
            <w:r w:rsidR="00F37705">
              <w:rPr>
                <w:rFonts w:eastAsia="ArialNarrow" w:cs="Times New Roman"/>
                <w:color w:val="000000" w:themeColor="text1"/>
              </w:rPr>
              <w:t>)</w:t>
            </w:r>
            <w:r w:rsidR="000877B8" w:rsidRPr="00F03302">
              <w:rPr>
                <w:rFonts w:eastAsia="ArialNarrow" w:cs="Times New Roman"/>
                <w:color w:val="000000" w:themeColor="text1"/>
              </w:rPr>
              <w:t>. Projekt składała do LGD Partnerstwo na Jurze Gmina Alwernia</w:t>
            </w:r>
            <w:r w:rsidR="00722742">
              <w:rPr>
                <w:rFonts w:eastAsia="ArialNarrow" w:cs="Times New Roman"/>
                <w:color w:val="000000" w:themeColor="text1"/>
              </w:rPr>
              <w:t>.</w:t>
            </w:r>
          </w:p>
          <w:p w:rsidR="00757E03" w:rsidRDefault="00757E03" w:rsidP="000336ED">
            <w:pPr>
              <w:autoSpaceDE w:val="0"/>
              <w:autoSpaceDN w:val="0"/>
              <w:adjustRightInd w:val="0"/>
              <w:spacing w:after="0" w:line="240" w:lineRule="auto"/>
              <w:rPr>
                <w:rFonts w:eastAsia="ArialNarrow" w:cs="Times New Roman"/>
                <w:color w:val="000000" w:themeColor="text1"/>
              </w:rPr>
            </w:pPr>
          </w:p>
          <w:p w:rsidR="00757E03" w:rsidRPr="00F03302" w:rsidRDefault="00757E03" w:rsidP="00757E03">
            <w:pPr>
              <w:autoSpaceDE w:val="0"/>
              <w:autoSpaceDN w:val="0"/>
              <w:adjustRightInd w:val="0"/>
              <w:spacing w:after="0" w:line="240" w:lineRule="auto"/>
              <w:rPr>
                <w:rFonts w:eastAsia="ArialNarrow" w:cs="Times New Roman"/>
                <w:b/>
                <w:color w:val="000000"/>
              </w:rPr>
            </w:pPr>
            <w:r>
              <w:rPr>
                <w:rFonts w:eastAsia="ArialNarrow" w:cs="Times New Roman"/>
                <w:b/>
                <w:color w:val="000000"/>
              </w:rPr>
              <w:t>Stowarzyszenie „Przyjaźń</w:t>
            </w:r>
            <w:r w:rsidRPr="00F03302">
              <w:rPr>
                <w:rFonts w:eastAsia="ArialNarrow" w:cs="Times New Roman"/>
                <w:b/>
                <w:color w:val="000000"/>
              </w:rPr>
              <w:t>” w Żarkach</w:t>
            </w:r>
          </w:p>
          <w:p w:rsidR="00757E03" w:rsidRPr="00722742" w:rsidRDefault="003D4816" w:rsidP="000336ED">
            <w:pPr>
              <w:autoSpaceDE w:val="0"/>
              <w:autoSpaceDN w:val="0"/>
              <w:adjustRightInd w:val="0"/>
              <w:spacing w:after="0" w:line="240" w:lineRule="auto"/>
              <w:rPr>
                <w:rFonts w:eastAsia="ArialNarrow" w:cs="Times New Roman"/>
                <w:color w:val="000000" w:themeColor="text1"/>
              </w:rPr>
            </w:pPr>
            <w:r>
              <w:rPr>
                <w:rFonts w:eastAsia="ArialNarrow" w:cs="Times New Roman"/>
                <w:color w:val="000000" w:themeColor="text1"/>
              </w:rPr>
              <w:t>Zorganizowano rajdy rowerowe dla dzieci w wieku przedszkolnym i szkolnym</w:t>
            </w:r>
            <w:r w:rsidR="0077208B">
              <w:rPr>
                <w:rFonts w:eastAsia="ArialNarrow" w:cs="Times New Roman"/>
                <w:color w:val="000000" w:themeColor="text1"/>
              </w:rPr>
              <w:t>.</w:t>
            </w:r>
          </w:p>
        </w:tc>
      </w:tr>
      <w:tr w:rsidR="000336ED" w:rsidRPr="00F03302" w:rsidTr="000336ED">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w:t>
            </w:r>
            <w:r w:rsidR="00F10EC1" w:rsidRPr="00F03302">
              <w:rPr>
                <w:rFonts w:eastAsia="ArialNarrow" w:cs="Times New Roman"/>
                <w:b/>
                <w:color w:val="000000" w:themeColor="text1"/>
                <w:sz w:val="22"/>
                <w:szCs w:val="22"/>
              </w:rPr>
              <w:t xml:space="preserve">czące zmian </w:t>
            </w:r>
            <w:r w:rsidRPr="00F03302">
              <w:rPr>
                <w:rFonts w:eastAsia="ArialNarrow" w:cs="Times New Roman"/>
                <w:b/>
                <w:color w:val="000000" w:themeColor="text1"/>
                <w:sz w:val="22"/>
                <w:szCs w:val="22"/>
              </w:rPr>
              <w:t>w realizacji kierunku interwencji, możliwe usprawnienia)</w:t>
            </w:r>
          </w:p>
        </w:tc>
        <w:tc>
          <w:tcPr>
            <w:tcW w:w="8193"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0336ED">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193" w:type="dxa"/>
          </w:tcPr>
          <w:p w:rsidR="00F37054" w:rsidRPr="00F37054" w:rsidRDefault="00F37054" w:rsidP="000336ED">
            <w:pPr>
              <w:autoSpaceDE w:val="0"/>
              <w:autoSpaceDN w:val="0"/>
              <w:adjustRightInd w:val="0"/>
              <w:spacing w:after="0" w:line="240" w:lineRule="auto"/>
              <w:rPr>
                <w:rFonts w:eastAsia="ArialNarrow" w:cs="Times New Roman"/>
                <w:b/>
              </w:rPr>
            </w:pPr>
            <w:r w:rsidRPr="00F37054">
              <w:rPr>
                <w:rFonts w:eastAsia="ArialNarrow" w:cs="Times New Roman"/>
                <w:b/>
              </w:rPr>
              <w:t>UM Trzebinia</w:t>
            </w:r>
          </w:p>
          <w:p w:rsidR="000336ED" w:rsidRPr="00F37054" w:rsidRDefault="00F37054" w:rsidP="000336ED">
            <w:pPr>
              <w:autoSpaceDE w:val="0"/>
              <w:autoSpaceDN w:val="0"/>
              <w:adjustRightInd w:val="0"/>
              <w:spacing w:after="0" w:line="240" w:lineRule="auto"/>
              <w:rPr>
                <w:rFonts w:eastAsia="ArialNarrow" w:cs="Times New Roman"/>
                <w:color w:val="000000" w:themeColor="text1"/>
              </w:rPr>
            </w:pPr>
            <w:r w:rsidRPr="00F37054">
              <w:rPr>
                <w:rFonts w:eastAsia="ArialNarrow" w:cs="Times New Roman"/>
              </w:rPr>
              <w:t>Budżet</w:t>
            </w:r>
            <w:r>
              <w:rPr>
                <w:rFonts w:eastAsia="ArialNarrow" w:cs="Times New Roman"/>
              </w:rPr>
              <w:t xml:space="preserve"> Gminy Trzebinia - 49 536,50zł.</w:t>
            </w:r>
          </w:p>
        </w:tc>
      </w:tr>
    </w:tbl>
    <w:p w:rsidR="00D768A1" w:rsidRPr="00F03302" w:rsidRDefault="00D768A1" w:rsidP="007D45B7">
      <w:pPr>
        <w:spacing w:after="60" w:line="22" w:lineRule="atLeast"/>
        <w:jc w:val="both"/>
        <w:rPr>
          <w:rFonts w:cs="Times New Roman"/>
          <w:color w:val="000000" w:themeColor="text1"/>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8193"/>
      </w:tblGrid>
      <w:tr w:rsidR="00973659" w:rsidRPr="00F03302" w:rsidTr="000336ED">
        <w:tc>
          <w:tcPr>
            <w:tcW w:w="5949" w:type="dxa"/>
            <w:shd w:val="clear" w:color="auto" w:fill="FF9900"/>
          </w:tcPr>
          <w:p w:rsidR="00973659" w:rsidRPr="00F03302" w:rsidRDefault="00973659"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KIERUNEK INTERWENCJI NR  III.3.7 Rozbudowa </w:t>
            </w:r>
            <w:r w:rsidR="000336ED" w:rsidRPr="00F03302">
              <w:rPr>
                <w:rFonts w:eastAsia="ArialNarrow" w:cs="Times New Roman"/>
                <w:b/>
                <w:color w:val="000000" w:themeColor="text1"/>
              </w:rPr>
              <w:br/>
            </w:r>
            <w:r w:rsidRPr="00F03302">
              <w:rPr>
                <w:rFonts w:eastAsia="ArialNarrow" w:cs="Times New Roman"/>
                <w:b/>
                <w:color w:val="000000" w:themeColor="text1"/>
              </w:rPr>
              <w:t>i modernizacja obiektów kultury oraz poprawa ich funkcjonalności poprzez m.in. inwestycje w małą architekturę i wyposażenie w nowe technologie (systemy informacji elektronicznej).</w:t>
            </w:r>
          </w:p>
        </w:tc>
        <w:tc>
          <w:tcPr>
            <w:tcW w:w="8193" w:type="dxa"/>
            <w:shd w:val="clear" w:color="auto" w:fill="FFCC99"/>
          </w:tcPr>
          <w:p w:rsidR="00973659" w:rsidRPr="00F03302" w:rsidRDefault="00973659"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CEL OPERACYJNY</w:t>
            </w:r>
            <w:r w:rsidR="00D45562" w:rsidRPr="00F03302">
              <w:rPr>
                <w:rFonts w:eastAsia="ArialNarrow" w:cs="Times New Roman"/>
                <w:b/>
                <w:color w:val="000000" w:themeColor="text1"/>
              </w:rPr>
              <w:t>:</w:t>
            </w:r>
            <w:r w:rsidRPr="00F03302">
              <w:rPr>
                <w:rFonts w:eastAsia="ArialNarrow" w:cs="Times New Roman"/>
                <w:b/>
                <w:color w:val="000000" w:themeColor="text1"/>
              </w:rPr>
              <w:t xml:space="preserve"> </w:t>
            </w:r>
            <w:r w:rsidRPr="00F03302">
              <w:rPr>
                <w:rFonts w:eastAsia="Calibri" w:cs="Times New Roman"/>
                <w:b/>
                <w:color w:val="000000" w:themeColor="text1"/>
              </w:rPr>
              <w:t>Rozwój infrastruktury przemysłu czasu wolnego</w:t>
            </w:r>
          </w:p>
          <w:p w:rsidR="00973659" w:rsidRPr="002B696C" w:rsidRDefault="00973659" w:rsidP="007D45B7">
            <w:pPr>
              <w:autoSpaceDE w:val="0"/>
              <w:autoSpaceDN w:val="0"/>
              <w:adjustRightInd w:val="0"/>
              <w:spacing w:after="0" w:line="240" w:lineRule="auto"/>
              <w:rPr>
                <w:rFonts w:eastAsia="Calibri" w:cs="Times New Roman"/>
                <w:b/>
                <w:color w:val="000000" w:themeColor="text1"/>
                <w:sz w:val="20"/>
                <w:szCs w:val="20"/>
              </w:rPr>
            </w:pPr>
          </w:p>
          <w:p w:rsidR="00973659" w:rsidRPr="00F03302" w:rsidRDefault="00973659" w:rsidP="00973659">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Gminy powiatu Chrzanowskiego</w:t>
            </w:r>
          </w:p>
          <w:p w:rsidR="00973659" w:rsidRPr="002B696C" w:rsidRDefault="00973659" w:rsidP="00973659">
            <w:pPr>
              <w:autoSpaceDE w:val="0"/>
              <w:autoSpaceDN w:val="0"/>
              <w:adjustRightInd w:val="0"/>
              <w:spacing w:after="0" w:line="240" w:lineRule="auto"/>
              <w:rPr>
                <w:rFonts w:eastAsia="ArialNarrow" w:cs="Times New Roman"/>
                <w:b/>
                <w:color w:val="000000" w:themeColor="text1"/>
                <w:sz w:val="20"/>
                <w:szCs w:val="20"/>
              </w:rPr>
            </w:pPr>
          </w:p>
          <w:p w:rsidR="00973659" w:rsidRPr="00F03302" w:rsidRDefault="00973659" w:rsidP="00302218">
            <w:pPr>
              <w:spacing w:before="20" w:after="20" w:line="252" w:lineRule="auto"/>
              <w:rPr>
                <w:rFonts w:eastAsia="Calibri" w:cs="Times New Roman"/>
                <w:color w:val="000000" w:themeColor="text1"/>
              </w:rPr>
            </w:pPr>
            <w:r w:rsidRPr="00F03302">
              <w:rPr>
                <w:rFonts w:eastAsia="ArialNarrow" w:cs="Times New Roman"/>
                <w:b/>
                <w:color w:val="000000" w:themeColor="text1"/>
              </w:rPr>
              <w:t xml:space="preserve">PARTNERZY: </w:t>
            </w:r>
            <w:r w:rsidRPr="00F03302">
              <w:rPr>
                <w:rFonts w:eastAsia="Calibri" w:cs="Times New Roman"/>
                <w:color w:val="000000" w:themeColor="text1"/>
              </w:rPr>
              <w:t xml:space="preserve">Wojewódzki Konserwator Zabytków, Starostwo Powiatowe </w:t>
            </w:r>
            <w:r w:rsidR="00302218" w:rsidRPr="00F03302">
              <w:rPr>
                <w:rFonts w:eastAsia="Calibri" w:cs="Times New Roman"/>
                <w:color w:val="000000" w:themeColor="text1"/>
              </w:rPr>
              <w:br/>
            </w:r>
            <w:r w:rsidRPr="00F03302">
              <w:rPr>
                <w:rFonts w:eastAsia="Calibri" w:cs="Times New Roman"/>
                <w:color w:val="000000" w:themeColor="text1"/>
              </w:rPr>
              <w:t>w Chrzanowie, LGD Partnerstwo na Jurze, instytucje publiczne, instytucje kultury, partnerzy prywatni</w:t>
            </w:r>
          </w:p>
        </w:tc>
      </w:tr>
      <w:tr w:rsidR="000336ED" w:rsidRPr="00F03302" w:rsidTr="000336ED">
        <w:trPr>
          <w:trHeight w:val="1218"/>
        </w:trPr>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193" w:type="dxa"/>
          </w:tcPr>
          <w:p w:rsidR="001650CA" w:rsidRPr="001650CA" w:rsidRDefault="001650CA" w:rsidP="000336ED">
            <w:pPr>
              <w:autoSpaceDE w:val="0"/>
              <w:autoSpaceDN w:val="0"/>
              <w:adjustRightInd w:val="0"/>
              <w:spacing w:after="0" w:line="240" w:lineRule="auto"/>
              <w:rPr>
                <w:rFonts w:eastAsia="ArialNarrow" w:cs="Times New Roman"/>
                <w:b/>
                <w:color w:val="000000" w:themeColor="text1"/>
              </w:rPr>
            </w:pPr>
            <w:r w:rsidRPr="001650CA">
              <w:rPr>
                <w:rFonts w:eastAsia="ArialNarrow" w:cs="Times New Roman"/>
                <w:b/>
                <w:color w:val="000000" w:themeColor="text1"/>
              </w:rPr>
              <w:t>UM Libiąż</w:t>
            </w:r>
          </w:p>
          <w:p w:rsidR="000336ED" w:rsidRPr="00F03302" w:rsidRDefault="001650CA" w:rsidP="000336ED">
            <w:pPr>
              <w:autoSpaceDE w:val="0"/>
              <w:autoSpaceDN w:val="0"/>
              <w:adjustRightInd w:val="0"/>
              <w:spacing w:after="0" w:line="240" w:lineRule="auto"/>
              <w:rPr>
                <w:rFonts w:eastAsia="ArialNarrow" w:cs="Times New Roman"/>
                <w:color w:val="000000" w:themeColor="text1"/>
                <w:sz w:val="22"/>
                <w:szCs w:val="22"/>
              </w:rPr>
            </w:pPr>
            <w:r w:rsidRPr="00D737EC">
              <w:rPr>
                <w:rFonts w:eastAsia="ArialNarrow" w:cs="Times New Roman"/>
                <w:color w:val="000000" w:themeColor="text1"/>
              </w:rPr>
              <w:t>„Wzmocnienie oferty kulturalnej Libiąskiego Centrum Kultury poprzez podniesienie standardów infrastruktury oraz zakup wyposażenia” – projekt współfinansowany z Regionalnego Programu Operacyjnego Województwa Małopolskiego na lata 2014-2020.</w:t>
            </w:r>
          </w:p>
        </w:tc>
      </w:tr>
      <w:tr w:rsidR="000336ED" w:rsidRPr="00F03302" w:rsidTr="000336ED">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F10EC1"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193"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0336ED">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193" w:type="dxa"/>
          </w:tcPr>
          <w:p w:rsidR="001650CA" w:rsidRPr="001650CA" w:rsidRDefault="001650CA" w:rsidP="001650CA">
            <w:pPr>
              <w:autoSpaceDE w:val="0"/>
              <w:autoSpaceDN w:val="0"/>
              <w:adjustRightInd w:val="0"/>
              <w:spacing w:after="0" w:line="240" w:lineRule="auto"/>
              <w:rPr>
                <w:rFonts w:eastAsia="ArialNarrow" w:cs="Times New Roman"/>
                <w:b/>
                <w:color w:val="000000" w:themeColor="text1"/>
              </w:rPr>
            </w:pPr>
            <w:r w:rsidRPr="001650CA">
              <w:rPr>
                <w:rFonts w:eastAsia="ArialNarrow" w:cs="Times New Roman"/>
                <w:b/>
                <w:color w:val="000000" w:themeColor="text1"/>
              </w:rPr>
              <w:t>UM Libiąż</w:t>
            </w:r>
          </w:p>
          <w:p w:rsidR="001650CA" w:rsidRPr="001650CA" w:rsidRDefault="001650CA" w:rsidP="001650CA">
            <w:pPr>
              <w:autoSpaceDE w:val="0"/>
              <w:autoSpaceDN w:val="0"/>
              <w:adjustRightInd w:val="0"/>
              <w:spacing w:after="0" w:line="240" w:lineRule="auto"/>
              <w:jc w:val="both"/>
            </w:pPr>
            <w:r w:rsidRPr="001650CA">
              <w:t>Całkowita wartość projektu: 1 035 103,73</w:t>
            </w:r>
          </w:p>
          <w:p w:rsidR="001650CA" w:rsidRPr="001650CA" w:rsidRDefault="001650CA" w:rsidP="001650CA">
            <w:pPr>
              <w:autoSpaceDE w:val="0"/>
              <w:autoSpaceDN w:val="0"/>
              <w:adjustRightInd w:val="0"/>
              <w:spacing w:after="0" w:line="240" w:lineRule="auto"/>
              <w:jc w:val="both"/>
            </w:pPr>
            <w:r w:rsidRPr="001650CA">
              <w:t>Dofinansowanie z UE : 423 217,32</w:t>
            </w:r>
          </w:p>
          <w:p w:rsidR="001650CA" w:rsidRPr="001650CA" w:rsidRDefault="001650CA" w:rsidP="001650CA">
            <w:pPr>
              <w:autoSpaceDE w:val="0"/>
              <w:autoSpaceDN w:val="0"/>
              <w:adjustRightInd w:val="0"/>
              <w:spacing w:after="0" w:line="240" w:lineRule="auto"/>
              <w:jc w:val="both"/>
            </w:pPr>
            <w:r w:rsidRPr="001650CA">
              <w:rPr>
                <w:rFonts w:eastAsia="ArialNarrow" w:cs="Times New Roman"/>
                <w:color w:val="000000" w:themeColor="text1"/>
              </w:rPr>
              <w:t xml:space="preserve">Wkład własny: </w:t>
            </w:r>
            <w:r w:rsidRPr="001650CA">
              <w:t>346 268,77 zł</w:t>
            </w:r>
          </w:p>
          <w:p w:rsidR="000336ED" w:rsidRPr="00F03302" w:rsidRDefault="001650CA" w:rsidP="001650CA">
            <w:pPr>
              <w:autoSpaceDE w:val="0"/>
              <w:autoSpaceDN w:val="0"/>
              <w:adjustRightInd w:val="0"/>
              <w:spacing w:after="0" w:line="240" w:lineRule="auto"/>
              <w:rPr>
                <w:rFonts w:eastAsia="ArialNarrow" w:cs="Times New Roman"/>
                <w:color w:val="000000" w:themeColor="text1"/>
                <w:sz w:val="22"/>
                <w:szCs w:val="22"/>
              </w:rPr>
            </w:pPr>
            <w:r w:rsidRPr="001650CA">
              <w:t>Projekt realizowany w latach 2016-2018</w:t>
            </w:r>
          </w:p>
        </w:tc>
      </w:tr>
    </w:tbl>
    <w:p w:rsidR="00973659" w:rsidRPr="00F03302" w:rsidRDefault="00973659" w:rsidP="007D45B7">
      <w:pPr>
        <w:spacing w:after="60" w:line="22" w:lineRule="atLeast"/>
        <w:jc w:val="both"/>
        <w:rPr>
          <w:rFonts w:cs="Times New Roman"/>
          <w:color w:val="000000" w:themeColor="text1"/>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8193"/>
      </w:tblGrid>
      <w:tr w:rsidR="009F084F" w:rsidRPr="00F03302" w:rsidTr="000336ED">
        <w:tc>
          <w:tcPr>
            <w:tcW w:w="5949" w:type="dxa"/>
            <w:shd w:val="clear" w:color="auto" w:fill="FF9900"/>
          </w:tcPr>
          <w:p w:rsidR="009F084F" w:rsidRPr="00F03302" w:rsidRDefault="009F084F"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KIERUNEK INTERWENCJI NR  III.3.8 Tworzenie warunków dla rozwoju infrastruktury turystycznej, w tym bazy gastronomicznej i noclegowej (poprzez m.in. wykorzystanie bazy szkolnej w okresie wakacyjnym).</w:t>
            </w:r>
          </w:p>
        </w:tc>
        <w:tc>
          <w:tcPr>
            <w:tcW w:w="8193" w:type="dxa"/>
            <w:shd w:val="clear" w:color="auto" w:fill="FFCC99"/>
          </w:tcPr>
          <w:p w:rsidR="009F084F" w:rsidRPr="00F03302" w:rsidRDefault="009F084F"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CEL OPERACYJNY</w:t>
            </w:r>
            <w:r w:rsidR="00D45562" w:rsidRPr="00F03302">
              <w:rPr>
                <w:rFonts w:eastAsia="ArialNarrow" w:cs="Times New Roman"/>
                <w:b/>
                <w:color w:val="000000" w:themeColor="text1"/>
              </w:rPr>
              <w:t>:</w:t>
            </w:r>
            <w:r w:rsidRPr="00F03302">
              <w:rPr>
                <w:rFonts w:eastAsia="ArialNarrow" w:cs="Times New Roman"/>
                <w:b/>
                <w:color w:val="000000" w:themeColor="text1"/>
              </w:rPr>
              <w:t xml:space="preserve"> </w:t>
            </w:r>
            <w:r w:rsidRPr="00F03302">
              <w:rPr>
                <w:rFonts w:eastAsia="Calibri" w:cs="Times New Roman"/>
                <w:b/>
                <w:color w:val="000000" w:themeColor="text1"/>
              </w:rPr>
              <w:t>Rozwój infrastruktury przemysłu czasu wolnego</w:t>
            </w:r>
          </w:p>
          <w:p w:rsidR="009F084F" w:rsidRPr="00E134C1" w:rsidRDefault="009F084F" w:rsidP="007D45B7">
            <w:pPr>
              <w:autoSpaceDE w:val="0"/>
              <w:autoSpaceDN w:val="0"/>
              <w:adjustRightInd w:val="0"/>
              <w:spacing w:after="0" w:line="240" w:lineRule="auto"/>
              <w:rPr>
                <w:rFonts w:eastAsia="Calibri" w:cs="Times New Roman"/>
                <w:b/>
                <w:color w:val="000000" w:themeColor="text1"/>
                <w:sz w:val="18"/>
                <w:szCs w:val="18"/>
              </w:rPr>
            </w:pPr>
          </w:p>
          <w:p w:rsidR="009F084F" w:rsidRPr="00F03302" w:rsidRDefault="009F084F" w:rsidP="009F084F">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Partnerzy prywatni</w:t>
            </w:r>
          </w:p>
          <w:p w:rsidR="009F084F" w:rsidRPr="00E134C1" w:rsidRDefault="009F084F" w:rsidP="009F084F">
            <w:pPr>
              <w:autoSpaceDE w:val="0"/>
              <w:autoSpaceDN w:val="0"/>
              <w:adjustRightInd w:val="0"/>
              <w:spacing w:after="0" w:line="240" w:lineRule="auto"/>
              <w:rPr>
                <w:rFonts w:eastAsia="ArialNarrow" w:cs="Times New Roman"/>
                <w:b/>
                <w:color w:val="000000" w:themeColor="text1"/>
                <w:sz w:val="20"/>
                <w:szCs w:val="20"/>
              </w:rPr>
            </w:pPr>
          </w:p>
          <w:p w:rsidR="009F084F" w:rsidRPr="00F03302" w:rsidRDefault="009F084F" w:rsidP="009F084F">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PARTNERZY: </w:t>
            </w:r>
            <w:r w:rsidRPr="00F03302">
              <w:rPr>
                <w:rFonts w:eastAsia="Calibri" w:cs="Times New Roman"/>
                <w:color w:val="000000" w:themeColor="text1"/>
              </w:rPr>
              <w:t>schroniska młodzieżowe</w:t>
            </w:r>
            <w:r w:rsidR="004E675D" w:rsidRPr="00F03302">
              <w:rPr>
                <w:rFonts w:eastAsia="Calibri" w:cs="Times New Roman"/>
                <w:color w:val="000000" w:themeColor="text1"/>
              </w:rPr>
              <w:t xml:space="preserve">, szkoły i placówki oświatowe, </w:t>
            </w:r>
            <w:r w:rsidRPr="00F03302">
              <w:rPr>
                <w:rFonts w:eastAsia="Calibri" w:cs="Times New Roman"/>
                <w:color w:val="000000" w:themeColor="text1"/>
              </w:rPr>
              <w:t>gospodarstwa agroturystyczne, partnerzy prywatni, sektor gospodarczy</w:t>
            </w:r>
          </w:p>
        </w:tc>
      </w:tr>
      <w:tr w:rsidR="000336ED" w:rsidRPr="00F03302" w:rsidTr="000336ED">
        <w:trPr>
          <w:trHeight w:val="1219"/>
        </w:trPr>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193"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0336ED">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 xml:space="preserve">i ich przyczyny, środki podjęte w celu przezwyciężenia trudności, rekomendacje </w:t>
            </w:r>
            <w:r w:rsidR="006D5AA4" w:rsidRPr="00F03302">
              <w:rPr>
                <w:rFonts w:eastAsia="ArialNarrow" w:cs="Times New Roman"/>
                <w:b/>
                <w:color w:val="000000" w:themeColor="text1"/>
                <w:sz w:val="22"/>
                <w:szCs w:val="22"/>
              </w:rPr>
              <w:t xml:space="preserve">dotyczące zmian </w:t>
            </w:r>
            <w:r w:rsidRPr="00F03302">
              <w:rPr>
                <w:rFonts w:eastAsia="ArialNarrow" w:cs="Times New Roman"/>
                <w:b/>
                <w:color w:val="000000" w:themeColor="text1"/>
                <w:sz w:val="22"/>
                <w:szCs w:val="22"/>
              </w:rPr>
              <w:t>w realizacji kierunku interwencji, możliwe usprawnienia)</w:t>
            </w:r>
          </w:p>
        </w:tc>
        <w:tc>
          <w:tcPr>
            <w:tcW w:w="8193"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0336ED">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193"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bl>
    <w:p w:rsidR="007D45B7" w:rsidRPr="00F03302" w:rsidRDefault="007D45B7" w:rsidP="007D45B7">
      <w:pPr>
        <w:spacing w:after="60" w:line="22" w:lineRule="atLeast"/>
        <w:jc w:val="both"/>
        <w:rPr>
          <w:rFonts w:cs="Times New Roman"/>
          <w:color w:val="000000" w:themeColor="text1"/>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8193"/>
      </w:tblGrid>
      <w:tr w:rsidR="009F084F" w:rsidRPr="00F03302" w:rsidTr="000336ED">
        <w:tc>
          <w:tcPr>
            <w:tcW w:w="5949" w:type="dxa"/>
            <w:shd w:val="clear" w:color="auto" w:fill="FF9900"/>
          </w:tcPr>
          <w:p w:rsidR="009F084F" w:rsidRPr="00F03302" w:rsidRDefault="009F084F"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KIERUNEK INTERWENCJI NR  III.3.9 Porządkowanie </w:t>
            </w:r>
            <w:r w:rsidR="000336ED" w:rsidRPr="00F03302">
              <w:rPr>
                <w:rFonts w:eastAsia="ArialNarrow" w:cs="Times New Roman"/>
                <w:b/>
                <w:color w:val="000000" w:themeColor="text1"/>
              </w:rPr>
              <w:br/>
            </w:r>
            <w:r w:rsidRPr="00F03302">
              <w:rPr>
                <w:rFonts w:eastAsia="ArialNarrow" w:cs="Times New Roman"/>
                <w:b/>
                <w:color w:val="000000" w:themeColor="text1"/>
              </w:rPr>
              <w:t>i zagospodarowanie terenów zielonych oraz dostosowanie ich do potrzeb mieszkańców na rzecz budowy oferty spędzania czasu wolnego.</w:t>
            </w:r>
          </w:p>
        </w:tc>
        <w:tc>
          <w:tcPr>
            <w:tcW w:w="8193" w:type="dxa"/>
            <w:shd w:val="clear" w:color="auto" w:fill="FFCC99"/>
          </w:tcPr>
          <w:p w:rsidR="009F084F" w:rsidRPr="00F03302" w:rsidRDefault="009F084F"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CEL OPERACYJNY</w:t>
            </w:r>
            <w:r w:rsidR="00D45562" w:rsidRPr="00F03302">
              <w:rPr>
                <w:rFonts w:eastAsia="ArialNarrow" w:cs="Times New Roman"/>
                <w:b/>
                <w:color w:val="000000" w:themeColor="text1"/>
              </w:rPr>
              <w:t>:</w:t>
            </w:r>
            <w:r w:rsidRPr="00F03302">
              <w:rPr>
                <w:rFonts w:eastAsia="ArialNarrow" w:cs="Times New Roman"/>
                <w:b/>
                <w:color w:val="000000" w:themeColor="text1"/>
              </w:rPr>
              <w:t xml:space="preserve"> </w:t>
            </w:r>
            <w:r w:rsidRPr="00F03302">
              <w:rPr>
                <w:rFonts w:eastAsia="Calibri" w:cs="Times New Roman"/>
                <w:b/>
                <w:color w:val="000000" w:themeColor="text1"/>
              </w:rPr>
              <w:t>Rozwój infrastruktury przemysłu czasu wolnego</w:t>
            </w:r>
          </w:p>
          <w:p w:rsidR="009F084F" w:rsidRPr="002B696C" w:rsidRDefault="009F084F" w:rsidP="007D45B7">
            <w:pPr>
              <w:autoSpaceDE w:val="0"/>
              <w:autoSpaceDN w:val="0"/>
              <w:adjustRightInd w:val="0"/>
              <w:spacing w:after="0" w:line="240" w:lineRule="auto"/>
              <w:rPr>
                <w:rFonts w:eastAsia="Calibri" w:cs="Times New Roman"/>
                <w:b/>
                <w:color w:val="000000" w:themeColor="text1"/>
                <w:sz w:val="18"/>
                <w:szCs w:val="18"/>
              </w:rPr>
            </w:pPr>
          </w:p>
          <w:p w:rsidR="009F084F" w:rsidRPr="00F03302" w:rsidRDefault="009F084F" w:rsidP="009F084F">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Gminy Powiatu Chrzanowskiego</w:t>
            </w:r>
          </w:p>
          <w:p w:rsidR="009F084F" w:rsidRPr="00E134C1" w:rsidRDefault="009F084F" w:rsidP="009F084F">
            <w:pPr>
              <w:autoSpaceDE w:val="0"/>
              <w:autoSpaceDN w:val="0"/>
              <w:adjustRightInd w:val="0"/>
              <w:spacing w:after="0" w:line="240" w:lineRule="auto"/>
              <w:rPr>
                <w:rFonts w:eastAsia="ArialNarrow" w:cs="Times New Roman"/>
                <w:b/>
                <w:color w:val="000000" w:themeColor="text1"/>
                <w:sz w:val="20"/>
                <w:szCs w:val="20"/>
              </w:rPr>
            </w:pPr>
          </w:p>
          <w:p w:rsidR="009F084F" w:rsidRPr="00F03302" w:rsidRDefault="009F084F" w:rsidP="009F084F">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PARTNERZY: </w:t>
            </w:r>
            <w:r w:rsidR="006D5AA4" w:rsidRPr="00F03302">
              <w:rPr>
                <w:rFonts w:eastAsia="Calibri" w:cs="Times New Roman"/>
                <w:color w:val="000000" w:themeColor="text1"/>
              </w:rPr>
              <w:t>Lasy Państwowe,</w:t>
            </w:r>
            <w:r w:rsidRPr="00F03302">
              <w:rPr>
                <w:rFonts w:eastAsia="Calibri" w:cs="Times New Roman"/>
                <w:color w:val="000000" w:themeColor="text1"/>
              </w:rPr>
              <w:t xml:space="preserve"> St</w:t>
            </w:r>
            <w:r w:rsidR="006D5AA4" w:rsidRPr="00F03302">
              <w:rPr>
                <w:rFonts w:eastAsia="Calibri" w:cs="Times New Roman"/>
                <w:color w:val="000000" w:themeColor="text1"/>
              </w:rPr>
              <w:t>arostwo Powiatowe w Chrzanowie,</w:t>
            </w:r>
            <w:r w:rsidRPr="00F03302">
              <w:rPr>
                <w:rFonts w:eastAsia="Calibri" w:cs="Times New Roman"/>
                <w:color w:val="000000" w:themeColor="text1"/>
              </w:rPr>
              <w:t xml:space="preserve"> LGD Partnerstwo na Jurze, partnerzy prywatni</w:t>
            </w:r>
          </w:p>
        </w:tc>
      </w:tr>
      <w:tr w:rsidR="000336ED" w:rsidRPr="00F03302" w:rsidTr="000336ED">
        <w:trPr>
          <w:trHeight w:val="1452"/>
        </w:trPr>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193" w:type="dxa"/>
          </w:tcPr>
          <w:p w:rsidR="00010762" w:rsidRPr="00010762" w:rsidRDefault="00010762" w:rsidP="000336ED">
            <w:pPr>
              <w:autoSpaceDE w:val="0"/>
              <w:autoSpaceDN w:val="0"/>
              <w:adjustRightInd w:val="0"/>
              <w:spacing w:after="0" w:line="240" w:lineRule="auto"/>
              <w:rPr>
                <w:rFonts w:eastAsia="ArialNarrow" w:cs="Times New Roman"/>
                <w:b/>
                <w:color w:val="000000" w:themeColor="text1"/>
              </w:rPr>
            </w:pPr>
            <w:r w:rsidRPr="00010762">
              <w:rPr>
                <w:rFonts w:eastAsia="ArialNarrow" w:cs="Times New Roman"/>
                <w:b/>
                <w:color w:val="000000" w:themeColor="text1"/>
              </w:rPr>
              <w:t>UM Libiąż</w:t>
            </w:r>
          </w:p>
          <w:p w:rsidR="000336ED" w:rsidRPr="00010762" w:rsidRDefault="00010762" w:rsidP="000336ED">
            <w:pPr>
              <w:autoSpaceDE w:val="0"/>
              <w:autoSpaceDN w:val="0"/>
              <w:adjustRightInd w:val="0"/>
              <w:spacing w:after="0" w:line="240" w:lineRule="auto"/>
              <w:rPr>
                <w:rFonts w:eastAsia="ArialNarrow" w:cs="Times New Roman"/>
                <w:color w:val="000000" w:themeColor="text1"/>
              </w:rPr>
            </w:pPr>
            <w:r w:rsidRPr="00010762">
              <w:rPr>
                <w:rFonts w:eastAsia="ArialNarrow" w:cs="Times New Roman"/>
                <w:color w:val="000000" w:themeColor="text1"/>
              </w:rPr>
              <w:t>Utrzymanie zieleni w gminie Libiąż</w:t>
            </w:r>
            <w:r>
              <w:rPr>
                <w:rFonts w:eastAsia="ArialNarrow" w:cs="Times New Roman"/>
                <w:color w:val="000000" w:themeColor="text1"/>
              </w:rPr>
              <w:t>.</w:t>
            </w:r>
          </w:p>
        </w:tc>
      </w:tr>
      <w:tr w:rsidR="000336ED" w:rsidRPr="00F03302" w:rsidTr="000336ED">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 xml:space="preserve">i ich przyczyny, środki podjęte w celu przezwyciężenia trudności, rekomendacje dotyczące zmian </w:t>
            </w:r>
            <w:r w:rsidRPr="00F03302">
              <w:rPr>
                <w:rFonts w:eastAsia="ArialNarrow" w:cs="Times New Roman"/>
                <w:b/>
                <w:color w:val="000000" w:themeColor="text1"/>
                <w:sz w:val="22"/>
                <w:szCs w:val="22"/>
              </w:rPr>
              <w:br/>
              <w:t>w realizacji kierunku interwencji, możliwe usprawnienia)</w:t>
            </w:r>
          </w:p>
        </w:tc>
        <w:tc>
          <w:tcPr>
            <w:tcW w:w="8193"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0336ED">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193" w:type="dxa"/>
          </w:tcPr>
          <w:p w:rsidR="00010762" w:rsidRPr="00010762" w:rsidRDefault="00010762" w:rsidP="00010762">
            <w:pPr>
              <w:autoSpaceDE w:val="0"/>
              <w:autoSpaceDN w:val="0"/>
              <w:adjustRightInd w:val="0"/>
              <w:spacing w:after="0" w:line="240" w:lineRule="auto"/>
              <w:rPr>
                <w:rFonts w:eastAsia="ArialNarrow" w:cs="Times New Roman"/>
                <w:b/>
                <w:color w:val="000000" w:themeColor="text1"/>
              </w:rPr>
            </w:pPr>
            <w:r w:rsidRPr="00010762">
              <w:rPr>
                <w:rFonts w:eastAsia="ArialNarrow" w:cs="Times New Roman"/>
                <w:b/>
                <w:color w:val="000000" w:themeColor="text1"/>
              </w:rPr>
              <w:t>UM Libiąż</w:t>
            </w:r>
          </w:p>
          <w:p w:rsidR="000336ED" w:rsidRPr="00010762" w:rsidRDefault="00010762" w:rsidP="000336ED">
            <w:pPr>
              <w:autoSpaceDE w:val="0"/>
              <w:autoSpaceDN w:val="0"/>
              <w:adjustRightInd w:val="0"/>
              <w:spacing w:after="0" w:line="240" w:lineRule="auto"/>
              <w:rPr>
                <w:rFonts w:eastAsia="ArialNarrow" w:cs="Times New Roman"/>
                <w:color w:val="000000" w:themeColor="text1"/>
              </w:rPr>
            </w:pPr>
            <w:r>
              <w:rPr>
                <w:rFonts w:eastAsia="ArialNarrow" w:cs="Times New Roman"/>
                <w:color w:val="000000" w:themeColor="text1"/>
              </w:rPr>
              <w:t xml:space="preserve">Budżet gminy Libiąż 680 </w:t>
            </w:r>
            <w:r w:rsidRPr="00010762">
              <w:rPr>
                <w:rFonts w:eastAsia="ArialNarrow" w:cs="Times New Roman"/>
                <w:color w:val="000000" w:themeColor="text1"/>
              </w:rPr>
              <w:t>944,58 zł</w:t>
            </w:r>
            <w:r>
              <w:rPr>
                <w:rFonts w:eastAsia="ArialNarrow" w:cs="Times New Roman"/>
                <w:color w:val="000000" w:themeColor="text1"/>
              </w:rPr>
              <w:t>.</w:t>
            </w:r>
          </w:p>
        </w:tc>
      </w:tr>
    </w:tbl>
    <w:p w:rsidR="00495240" w:rsidRPr="00F03302" w:rsidRDefault="00495240" w:rsidP="007D45B7">
      <w:pPr>
        <w:spacing w:after="60" w:line="22" w:lineRule="atLeast"/>
        <w:jc w:val="both"/>
        <w:rPr>
          <w:rFonts w:cs="Times New Roman"/>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100AC2" w:rsidRPr="00F03302" w:rsidTr="006A19B1">
        <w:tc>
          <w:tcPr>
            <w:tcW w:w="14142" w:type="dxa"/>
            <w:tcBorders>
              <w:bottom w:val="single" w:sz="4" w:space="0" w:color="auto"/>
            </w:tcBorders>
            <w:shd w:val="clear" w:color="auto" w:fill="FFCC99"/>
            <w:vAlign w:val="center"/>
          </w:tcPr>
          <w:p w:rsidR="00100AC2" w:rsidRPr="00F03302" w:rsidRDefault="00100AC2" w:rsidP="00583836">
            <w:pPr>
              <w:autoSpaceDE w:val="0"/>
              <w:autoSpaceDN w:val="0"/>
              <w:adjustRightInd w:val="0"/>
              <w:spacing w:after="0" w:line="240" w:lineRule="auto"/>
              <w:jc w:val="center"/>
              <w:rPr>
                <w:rStyle w:val="Nagwek2Znak"/>
                <w:rFonts w:asciiTheme="minorHAnsi" w:hAnsiTheme="minorHAnsi" w:cstheme="minorHAnsi"/>
                <w:sz w:val="40"/>
                <w:szCs w:val="50"/>
                <w:lang w:val="pl-PL"/>
              </w:rPr>
            </w:pPr>
            <w:r w:rsidRPr="00F03302">
              <w:rPr>
                <w:rStyle w:val="Nagwek2Znak"/>
                <w:rFonts w:asciiTheme="minorHAnsi" w:hAnsiTheme="minorHAnsi" w:cstheme="minorHAnsi"/>
                <w:sz w:val="40"/>
                <w:szCs w:val="50"/>
                <w:lang w:val="pl-PL"/>
              </w:rPr>
              <w:t>Obszar strategiczny:</w:t>
            </w:r>
          </w:p>
          <w:p w:rsidR="00100AC2" w:rsidRPr="00F03302" w:rsidRDefault="00100AC2" w:rsidP="00583836">
            <w:pPr>
              <w:autoSpaceDE w:val="0"/>
              <w:autoSpaceDN w:val="0"/>
              <w:adjustRightInd w:val="0"/>
              <w:spacing w:after="0" w:line="240" w:lineRule="auto"/>
              <w:jc w:val="center"/>
              <w:rPr>
                <w:rFonts w:cs="Times New Roman"/>
                <w:sz w:val="40"/>
              </w:rPr>
            </w:pPr>
            <w:r w:rsidRPr="00F03302">
              <w:rPr>
                <w:rStyle w:val="Nagwek2Znak"/>
                <w:rFonts w:asciiTheme="minorHAnsi" w:hAnsiTheme="minorHAnsi" w:cstheme="minorHAnsi"/>
                <w:bCs w:val="0"/>
                <w:sz w:val="40"/>
                <w:szCs w:val="50"/>
                <w:lang w:val="pl-PL"/>
              </w:rPr>
              <w:t>NOWOCZESNE ZARZĄDZANIE PUBLICZNE</w:t>
            </w:r>
          </w:p>
        </w:tc>
      </w:tr>
      <w:tr w:rsidR="00100AC2" w:rsidRPr="00F03302" w:rsidTr="006A19B1">
        <w:tc>
          <w:tcPr>
            <w:tcW w:w="14142" w:type="dxa"/>
            <w:tcBorders>
              <w:bottom w:val="single" w:sz="4" w:space="0" w:color="auto"/>
            </w:tcBorders>
            <w:shd w:val="clear" w:color="auto" w:fill="FFCC99"/>
            <w:vAlign w:val="center"/>
          </w:tcPr>
          <w:p w:rsidR="00100AC2" w:rsidRPr="00F03302" w:rsidRDefault="00100AC2" w:rsidP="00583836">
            <w:pPr>
              <w:keepNext/>
              <w:keepLines/>
              <w:spacing w:before="60" w:after="120"/>
              <w:jc w:val="center"/>
              <w:outlineLvl w:val="0"/>
              <w:rPr>
                <w:rFonts w:eastAsiaTheme="majorEastAsia" w:cstheme="minorHAnsi"/>
                <w:b/>
                <w:bCs/>
                <w:color w:val="365F91" w:themeColor="accent1" w:themeShade="BF"/>
                <w:sz w:val="28"/>
                <w:szCs w:val="44"/>
              </w:rPr>
            </w:pPr>
            <w:r w:rsidRPr="00F03302">
              <w:rPr>
                <w:rFonts w:eastAsiaTheme="majorEastAsia" w:cstheme="minorHAnsi"/>
                <w:b/>
                <w:bCs/>
                <w:color w:val="365F91" w:themeColor="accent1" w:themeShade="BF"/>
                <w:sz w:val="28"/>
                <w:szCs w:val="44"/>
              </w:rPr>
              <w:t>Cel strategiczny:  Wysoki poziom usług publicznych i współpracy sektorowej</w:t>
            </w:r>
          </w:p>
        </w:tc>
      </w:tr>
    </w:tbl>
    <w:tbl>
      <w:tblPr>
        <w:tblpPr w:leftFromText="141" w:rightFromText="141" w:vertAnchor="text" w:horzAnchor="margin" w:tblpY="880"/>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8193"/>
      </w:tblGrid>
      <w:tr w:rsidR="009F084F" w:rsidRPr="00F03302" w:rsidTr="000336ED">
        <w:tc>
          <w:tcPr>
            <w:tcW w:w="5949" w:type="dxa"/>
            <w:shd w:val="clear" w:color="auto" w:fill="FF9900"/>
          </w:tcPr>
          <w:p w:rsidR="00C44093" w:rsidRPr="00F03302" w:rsidRDefault="009F084F" w:rsidP="009F084F">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KIERUNEK INTERWENCJI NR  IV.1.1</w:t>
            </w:r>
            <w:r w:rsidR="000336ED" w:rsidRPr="00F03302">
              <w:rPr>
                <w:rFonts w:eastAsia="ArialNarrow" w:cs="Times New Roman"/>
                <w:b/>
                <w:color w:val="000000" w:themeColor="text1"/>
              </w:rPr>
              <w:t xml:space="preserve"> </w:t>
            </w:r>
          </w:p>
          <w:p w:rsidR="009F084F" w:rsidRPr="00F03302" w:rsidRDefault="009F084F" w:rsidP="009F084F">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Powołanie i zinstytucjonalizowanie obszaru funkcjonalnego w ramach całego powiatu chrzanowskiego, jako zintegrowanej  przestrzeni realizacji projektów natury gospodarczej, społecznej </w:t>
            </w:r>
            <w:r w:rsidR="00C44093" w:rsidRPr="00F03302">
              <w:rPr>
                <w:rFonts w:eastAsia="ArialNarrow" w:cs="Times New Roman"/>
                <w:b/>
                <w:color w:val="000000" w:themeColor="text1"/>
              </w:rPr>
              <w:br/>
            </w:r>
            <w:r w:rsidRPr="00F03302">
              <w:rPr>
                <w:rFonts w:eastAsia="ArialNarrow" w:cs="Times New Roman"/>
                <w:b/>
                <w:color w:val="000000" w:themeColor="text1"/>
              </w:rPr>
              <w:t>i infrastrukturalnej.</w:t>
            </w:r>
          </w:p>
        </w:tc>
        <w:tc>
          <w:tcPr>
            <w:tcW w:w="8193" w:type="dxa"/>
            <w:shd w:val="clear" w:color="auto" w:fill="FFCC99"/>
          </w:tcPr>
          <w:p w:rsidR="009F084F" w:rsidRPr="00A47D9D" w:rsidRDefault="00B34B41" w:rsidP="009F084F">
            <w:pPr>
              <w:autoSpaceDE w:val="0"/>
              <w:autoSpaceDN w:val="0"/>
              <w:adjustRightInd w:val="0"/>
              <w:spacing w:after="0" w:line="240" w:lineRule="auto"/>
              <w:rPr>
                <w:rFonts w:eastAsia="ArialNarrow" w:cs="Times New Roman"/>
                <w:b/>
                <w:color w:val="000000" w:themeColor="text1"/>
              </w:rPr>
            </w:pPr>
            <w:r w:rsidRPr="00A47D9D">
              <w:rPr>
                <w:rFonts w:eastAsia="ArialNarrow" w:cs="Times New Roman"/>
                <w:b/>
                <w:color w:val="000000" w:themeColor="text1"/>
              </w:rPr>
              <w:t>CEL OPERACYJNY</w:t>
            </w:r>
            <w:r w:rsidR="009F084F" w:rsidRPr="00A47D9D">
              <w:rPr>
                <w:rFonts w:eastAsia="ArialNarrow" w:cs="Times New Roman"/>
                <w:b/>
                <w:color w:val="000000" w:themeColor="text1"/>
              </w:rPr>
              <w:t xml:space="preserve">: </w:t>
            </w:r>
            <w:r w:rsidR="009F084F" w:rsidRPr="00A47D9D">
              <w:rPr>
                <w:rFonts w:eastAsia="Calibri" w:cs="Times New Roman"/>
                <w:b/>
                <w:color w:val="000000" w:themeColor="text1"/>
              </w:rPr>
              <w:t xml:space="preserve">Współpraca </w:t>
            </w:r>
            <w:proofErr w:type="spellStart"/>
            <w:r w:rsidR="009F084F" w:rsidRPr="00A47D9D">
              <w:rPr>
                <w:rFonts w:eastAsia="Calibri" w:cs="Times New Roman"/>
                <w:b/>
                <w:color w:val="000000" w:themeColor="text1"/>
              </w:rPr>
              <w:t>międzysamorządowa</w:t>
            </w:r>
            <w:proofErr w:type="spellEnd"/>
            <w:r w:rsidR="009F084F" w:rsidRPr="00A47D9D">
              <w:rPr>
                <w:rFonts w:eastAsia="Calibri" w:cs="Times New Roman"/>
                <w:b/>
                <w:color w:val="000000" w:themeColor="text1"/>
              </w:rPr>
              <w:t xml:space="preserve"> i międzysektorowa</w:t>
            </w:r>
          </w:p>
          <w:p w:rsidR="009F084F" w:rsidRPr="00A47D9D" w:rsidRDefault="009F084F" w:rsidP="009F084F">
            <w:pPr>
              <w:autoSpaceDE w:val="0"/>
              <w:autoSpaceDN w:val="0"/>
              <w:adjustRightInd w:val="0"/>
              <w:spacing w:after="0" w:line="240" w:lineRule="auto"/>
              <w:rPr>
                <w:rFonts w:eastAsia="Calibri" w:cs="Times New Roman"/>
                <w:b/>
                <w:color w:val="000000" w:themeColor="text1"/>
              </w:rPr>
            </w:pPr>
          </w:p>
          <w:p w:rsidR="009F084F" w:rsidRPr="00A47D9D" w:rsidRDefault="009F084F" w:rsidP="009F084F">
            <w:pPr>
              <w:autoSpaceDE w:val="0"/>
              <w:autoSpaceDN w:val="0"/>
              <w:adjustRightInd w:val="0"/>
              <w:spacing w:after="0" w:line="240" w:lineRule="auto"/>
              <w:rPr>
                <w:rFonts w:eastAsia="Calibri" w:cs="Times New Roman"/>
                <w:b/>
                <w:color w:val="000000" w:themeColor="text1"/>
              </w:rPr>
            </w:pPr>
            <w:r w:rsidRPr="00A47D9D">
              <w:rPr>
                <w:rFonts w:eastAsia="ArialNarrow" w:cs="Times New Roman"/>
                <w:b/>
                <w:color w:val="000000" w:themeColor="text1"/>
              </w:rPr>
              <w:t xml:space="preserve">JEDNOSTKA REALIZUJĄCA: </w:t>
            </w:r>
            <w:r w:rsidRPr="00A47D9D">
              <w:rPr>
                <w:rFonts w:eastAsia="Calibri" w:cs="Times New Roman"/>
                <w:b/>
                <w:color w:val="000000" w:themeColor="text1"/>
              </w:rPr>
              <w:t xml:space="preserve">Konwent Starosty Chrzanowskiego, Burmistrzów </w:t>
            </w:r>
            <w:r w:rsidR="00A47D9D">
              <w:rPr>
                <w:rFonts w:eastAsia="Calibri" w:cs="Times New Roman"/>
                <w:b/>
                <w:color w:val="000000" w:themeColor="text1"/>
              </w:rPr>
              <w:br/>
            </w:r>
            <w:r w:rsidRPr="00A47D9D">
              <w:rPr>
                <w:rFonts w:eastAsia="Calibri" w:cs="Times New Roman"/>
                <w:b/>
                <w:color w:val="000000" w:themeColor="text1"/>
              </w:rPr>
              <w:t>i Wójta</w:t>
            </w:r>
          </w:p>
          <w:p w:rsidR="009F084F" w:rsidRPr="00A47D9D" w:rsidRDefault="009F084F" w:rsidP="009F084F">
            <w:pPr>
              <w:autoSpaceDE w:val="0"/>
              <w:autoSpaceDN w:val="0"/>
              <w:adjustRightInd w:val="0"/>
              <w:spacing w:after="0" w:line="240" w:lineRule="auto"/>
              <w:rPr>
                <w:rFonts w:eastAsia="ArialNarrow" w:cs="Times New Roman"/>
                <w:b/>
                <w:color w:val="000000" w:themeColor="text1"/>
              </w:rPr>
            </w:pPr>
          </w:p>
          <w:p w:rsidR="009F084F" w:rsidRPr="00F03302" w:rsidRDefault="009F084F" w:rsidP="00A47D9D">
            <w:pPr>
              <w:autoSpaceDE w:val="0"/>
              <w:autoSpaceDN w:val="0"/>
              <w:adjustRightInd w:val="0"/>
              <w:spacing w:after="0" w:line="240" w:lineRule="auto"/>
              <w:jc w:val="both"/>
              <w:rPr>
                <w:rFonts w:eastAsia="ArialNarrow" w:cs="Times New Roman"/>
                <w:b/>
                <w:color w:val="000000" w:themeColor="text1"/>
              </w:rPr>
            </w:pPr>
            <w:r w:rsidRPr="00A47D9D">
              <w:rPr>
                <w:rFonts w:eastAsia="ArialNarrow" w:cs="Times New Roman"/>
                <w:b/>
                <w:color w:val="000000" w:themeColor="text1"/>
              </w:rPr>
              <w:t xml:space="preserve">PARTNERZY: </w:t>
            </w:r>
            <w:r w:rsidR="00A47D9D">
              <w:rPr>
                <w:rFonts w:eastAsia="Calibri" w:cs="Times New Roman"/>
                <w:color w:val="000000" w:themeColor="text1"/>
              </w:rPr>
              <w:t xml:space="preserve">Starostwo Powiatowe </w:t>
            </w:r>
            <w:r w:rsidRPr="00A47D9D">
              <w:rPr>
                <w:rFonts w:eastAsia="Calibri" w:cs="Times New Roman"/>
                <w:color w:val="000000" w:themeColor="text1"/>
              </w:rPr>
              <w:t>w Chrzanowie, gminy powiatu chrzanowskiego, przedsiębiorstwa, instytucje otoczenia bizn</w:t>
            </w:r>
            <w:r w:rsidR="00B34B41" w:rsidRPr="00A47D9D">
              <w:rPr>
                <w:rFonts w:eastAsia="Calibri" w:cs="Times New Roman"/>
                <w:color w:val="000000" w:themeColor="text1"/>
              </w:rPr>
              <w:t>esu,</w:t>
            </w:r>
            <w:r w:rsidRPr="00A47D9D">
              <w:rPr>
                <w:rFonts w:eastAsia="Calibri" w:cs="Times New Roman"/>
                <w:color w:val="000000" w:themeColor="text1"/>
              </w:rPr>
              <w:t xml:space="preserve"> organizacje pozarządowe, partnerzy społeczni, instytucje publiczne działające na terenie powiatu chrzanowskiego</w:t>
            </w:r>
          </w:p>
        </w:tc>
      </w:tr>
      <w:tr w:rsidR="000336ED" w:rsidRPr="00F03302" w:rsidTr="000336ED">
        <w:trPr>
          <w:trHeight w:val="1031"/>
        </w:trPr>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193"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0336ED">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 xml:space="preserve">i ich przyczyny, środki podjęte w celu przezwyciężenia trudności, </w:t>
            </w:r>
            <w:r w:rsidR="00D45562" w:rsidRPr="00F03302">
              <w:rPr>
                <w:rFonts w:eastAsia="ArialNarrow" w:cs="Times New Roman"/>
                <w:b/>
                <w:color w:val="000000" w:themeColor="text1"/>
                <w:sz w:val="22"/>
                <w:szCs w:val="22"/>
              </w:rPr>
              <w:t xml:space="preserve">rekomendacje dotyczące zmian </w:t>
            </w:r>
            <w:r w:rsidRPr="00F03302">
              <w:rPr>
                <w:rFonts w:eastAsia="ArialNarrow" w:cs="Times New Roman"/>
                <w:b/>
                <w:color w:val="000000" w:themeColor="text1"/>
                <w:sz w:val="22"/>
                <w:szCs w:val="22"/>
              </w:rPr>
              <w:t>w realizacji kierunku interwencji, możliwe usprawnienia)</w:t>
            </w:r>
          </w:p>
        </w:tc>
        <w:tc>
          <w:tcPr>
            <w:tcW w:w="8193"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0336ED">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193"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bl>
    <w:p w:rsidR="00A47D9D" w:rsidRDefault="00A47D9D" w:rsidP="007D45B7">
      <w:pPr>
        <w:spacing w:after="60" w:line="22" w:lineRule="atLeast"/>
        <w:jc w:val="both"/>
        <w:rPr>
          <w:rFonts w:cs="Times New Roman"/>
          <w:color w:val="000000" w:themeColor="text1"/>
          <w:sz w:val="22"/>
          <w:szCs w:val="22"/>
        </w:rPr>
        <w:sectPr w:rsidR="00A47D9D" w:rsidSect="00E86AB3">
          <w:type w:val="continuous"/>
          <w:pgSz w:w="16838" w:h="11906" w:orient="landscape"/>
          <w:pgMar w:top="1418" w:right="1418" w:bottom="992" w:left="1418" w:header="709" w:footer="709" w:gutter="0"/>
          <w:cols w:space="708"/>
          <w:docGrid w:linePitch="360"/>
        </w:sectPr>
      </w:pPr>
    </w:p>
    <w:p w:rsidR="009F084F" w:rsidRPr="00F03302" w:rsidRDefault="009F084F" w:rsidP="007D45B7">
      <w:pPr>
        <w:spacing w:after="60" w:line="22" w:lineRule="atLeast"/>
        <w:jc w:val="both"/>
        <w:rPr>
          <w:rFonts w:cs="Times New Roman"/>
          <w:color w:val="000000" w:themeColor="text1"/>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8193"/>
      </w:tblGrid>
      <w:tr w:rsidR="009F084F" w:rsidRPr="00F03302" w:rsidTr="000336ED">
        <w:tc>
          <w:tcPr>
            <w:tcW w:w="5949" w:type="dxa"/>
            <w:shd w:val="clear" w:color="auto" w:fill="FF9900"/>
          </w:tcPr>
          <w:p w:rsidR="009F084F" w:rsidRPr="00F03302" w:rsidRDefault="009F084F" w:rsidP="009F084F">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KIERUNEK INTERWENCJI NR  IV.1.2</w:t>
            </w:r>
          </w:p>
          <w:p w:rsidR="009F084F" w:rsidRPr="00F03302" w:rsidRDefault="009F084F" w:rsidP="009F084F">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Efektywny system współpracy z sektorem pozarządowym</w:t>
            </w:r>
          </w:p>
        </w:tc>
        <w:tc>
          <w:tcPr>
            <w:tcW w:w="8193" w:type="dxa"/>
            <w:shd w:val="clear" w:color="auto" w:fill="FFCC99"/>
          </w:tcPr>
          <w:p w:rsidR="009F084F" w:rsidRPr="00F03302" w:rsidRDefault="00B34B41"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CEL OPERACYJNY: </w:t>
            </w:r>
            <w:r w:rsidR="009F084F" w:rsidRPr="00F03302">
              <w:rPr>
                <w:rFonts w:eastAsia="Calibri" w:cs="Times New Roman"/>
                <w:b/>
                <w:color w:val="000000" w:themeColor="text1"/>
              </w:rPr>
              <w:t xml:space="preserve">Współpraca </w:t>
            </w:r>
            <w:proofErr w:type="spellStart"/>
            <w:r w:rsidR="009F084F" w:rsidRPr="00F03302">
              <w:rPr>
                <w:rFonts w:eastAsia="Calibri" w:cs="Times New Roman"/>
                <w:b/>
                <w:color w:val="000000" w:themeColor="text1"/>
              </w:rPr>
              <w:t>międzysamorządowa</w:t>
            </w:r>
            <w:proofErr w:type="spellEnd"/>
            <w:r w:rsidR="009F084F" w:rsidRPr="00F03302">
              <w:rPr>
                <w:rFonts w:eastAsia="Calibri" w:cs="Times New Roman"/>
                <w:b/>
                <w:color w:val="000000" w:themeColor="text1"/>
              </w:rPr>
              <w:t xml:space="preserve"> i międzysektorowa</w:t>
            </w:r>
          </w:p>
          <w:p w:rsidR="009F084F" w:rsidRPr="00F03302" w:rsidRDefault="009F084F" w:rsidP="007D45B7">
            <w:pPr>
              <w:autoSpaceDE w:val="0"/>
              <w:autoSpaceDN w:val="0"/>
              <w:adjustRightInd w:val="0"/>
              <w:spacing w:after="0" w:line="240" w:lineRule="auto"/>
              <w:rPr>
                <w:rFonts w:eastAsia="Calibri" w:cs="Times New Roman"/>
                <w:b/>
                <w:color w:val="000000" w:themeColor="text1"/>
              </w:rPr>
            </w:pPr>
          </w:p>
          <w:p w:rsidR="009F084F" w:rsidRPr="00F03302" w:rsidRDefault="009F084F" w:rsidP="009F084F">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Starostwo Powiatowe w Chrzanowie</w:t>
            </w:r>
          </w:p>
          <w:p w:rsidR="009F084F" w:rsidRPr="00F03302" w:rsidRDefault="009F084F" w:rsidP="009F084F">
            <w:pPr>
              <w:autoSpaceDE w:val="0"/>
              <w:autoSpaceDN w:val="0"/>
              <w:adjustRightInd w:val="0"/>
              <w:spacing w:after="0" w:line="240" w:lineRule="auto"/>
              <w:rPr>
                <w:rFonts w:eastAsia="ArialNarrow" w:cs="Times New Roman"/>
                <w:b/>
                <w:color w:val="000000" w:themeColor="text1"/>
              </w:rPr>
            </w:pPr>
          </w:p>
          <w:p w:rsidR="009F084F" w:rsidRPr="00F03302" w:rsidRDefault="009F084F" w:rsidP="009F084F">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PARTNERZY: </w:t>
            </w:r>
            <w:r w:rsidR="0086333D" w:rsidRPr="00F03302">
              <w:rPr>
                <w:rFonts w:eastAsia="Calibri" w:cs="Times New Roman"/>
                <w:color w:val="000000" w:themeColor="text1"/>
              </w:rPr>
              <w:t>Gminy powiatu chrzanowskiego</w:t>
            </w:r>
            <w:r w:rsidR="00302218" w:rsidRPr="00F03302">
              <w:rPr>
                <w:rFonts w:eastAsia="Calibri" w:cs="Times New Roman"/>
                <w:color w:val="000000" w:themeColor="text1"/>
              </w:rPr>
              <w:t xml:space="preserve">, </w:t>
            </w:r>
            <w:r w:rsidRPr="00F03302">
              <w:rPr>
                <w:rFonts w:cs="Times New Roman"/>
                <w:color w:val="000000" w:themeColor="text1"/>
              </w:rPr>
              <w:t>organizacje pozarządowe, grupy nieformalne, wolontariusze, instytucje kultury i po</w:t>
            </w:r>
            <w:r w:rsidR="006D5AA4" w:rsidRPr="00F03302">
              <w:rPr>
                <w:rFonts w:cs="Times New Roman"/>
                <w:color w:val="000000" w:themeColor="text1"/>
              </w:rPr>
              <w:t>lityki społecznej,</w:t>
            </w:r>
            <w:r w:rsidRPr="00F03302">
              <w:rPr>
                <w:rFonts w:cs="Times New Roman"/>
                <w:color w:val="000000" w:themeColor="text1"/>
              </w:rPr>
              <w:t xml:space="preserve"> zrzeszenia gospodarcze</w:t>
            </w:r>
          </w:p>
        </w:tc>
      </w:tr>
      <w:tr w:rsidR="000336ED" w:rsidRPr="00F03302" w:rsidTr="000336ED">
        <w:trPr>
          <w:trHeight w:val="1452"/>
        </w:trPr>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193" w:type="dxa"/>
          </w:tcPr>
          <w:p w:rsidR="00321545" w:rsidRPr="00321545" w:rsidRDefault="00AA0544" w:rsidP="00C10C23">
            <w:pPr>
              <w:spacing w:line="240" w:lineRule="auto"/>
              <w:rPr>
                <w:rFonts w:cs="Times New Roman"/>
              </w:rPr>
            </w:pPr>
            <w:r w:rsidRPr="00321545">
              <w:rPr>
                <w:rFonts w:eastAsia="ArialNarrow" w:cs="Times New Roman"/>
                <w:b/>
                <w:color w:val="000000" w:themeColor="text1"/>
              </w:rPr>
              <w:t>Starostwo Powiatowe w Chrzanowie</w:t>
            </w:r>
            <w:r w:rsidR="00321545">
              <w:rPr>
                <w:rFonts w:eastAsia="ArialNarrow" w:cs="Times New Roman"/>
                <w:color w:val="000000" w:themeColor="text1"/>
              </w:rPr>
              <w:br/>
            </w:r>
            <w:r w:rsidR="00321545" w:rsidRPr="00321545">
              <w:rPr>
                <w:rFonts w:eastAsia="ArialNarrow" w:cs="Times New Roman"/>
                <w:color w:val="000000" w:themeColor="text1"/>
              </w:rPr>
              <w:t xml:space="preserve">1. Współpraca z </w:t>
            </w:r>
            <w:r w:rsidR="00321545" w:rsidRPr="00321545">
              <w:rPr>
                <w:rFonts w:cs="Times New Roman"/>
              </w:rPr>
              <w:t>Fundacją im. Brata Alberta Zarząd Krajowy w Radwanowicach- dofinansowanie kosztów działania Warsztatu Terapii Zajęciowej w: Chrzanowie, Libiążu I Trzebini</w:t>
            </w:r>
            <w:r w:rsidR="00C10C23">
              <w:rPr>
                <w:rFonts w:cs="Times New Roman"/>
              </w:rPr>
              <w:t>.</w:t>
            </w:r>
          </w:p>
          <w:p w:rsidR="00321545" w:rsidRPr="00321545" w:rsidRDefault="00321545" w:rsidP="00C10C23">
            <w:pPr>
              <w:spacing w:line="240" w:lineRule="auto"/>
              <w:jc w:val="both"/>
              <w:rPr>
                <w:rFonts w:cs="Times New Roman"/>
              </w:rPr>
            </w:pPr>
            <w:r w:rsidRPr="00321545">
              <w:rPr>
                <w:rFonts w:cs="Times New Roman"/>
              </w:rPr>
              <w:t>2. Współpraca z Fundacją „</w:t>
            </w:r>
            <w:proofErr w:type="spellStart"/>
            <w:r w:rsidRPr="00321545">
              <w:rPr>
                <w:rFonts w:cs="Times New Roman"/>
              </w:rPr>
              <w:t>Viribus</w:t>
            </w:r>
            <w:proofErr w:type="spellEnd"/>
            <w:r w:rsidRPr="00321545">
              <w:rPr>
                <w:rFonts w:cs="Times New Roman"/>
              </w:rPr>
              <w:t xml:space="preserve"> </w:t>
            </w:r>
            <w:proofErr w:type="spellStart"/>
            <w:r w:rsidRPr="00321545">
              <w:rPr>
                <w:rFonts w:cs="Times New Roman"/>
              </w:rPr>
              <w:t>Unitis</w:t>
            </w:r>
            <w:proofErr w:type="spellEnd"/>
            <w:r w:rsidRPr="00321545">
              <w:rPr>
                <w:rFonts w:cs="Times New Roman"/>
              </w:rPr>
              <w:t xml:space="preserve"> – Połączonymi Siłami” w Babicach realizacja zadania z zakresu pomocy społecznej polegającej na prowadzeniu środowiskowego domu samopomocy dla 25 osób z zaburzeniami psychicznymi zamieszkałych na terenie Powiatu Chrzanowskiego</w:t>
            </w:r>
            <w:r w:rsidR="00C10C23">
              <w:rPr>
                <w:rFonts w:cs="Times New Roman"/>
              </w:rPr>
              <w:t>.</w:t>
            </w:r>
          </w:p>
          <w:p w:rsidR="00321545" w:rsidRPr="00321545" w:rsidRDefault="00321545" w:rsidP="00C10C23">
            <w:pPr>
              <w:spacing w:line="240" w:lineRule="auto"/>
              <w:jc w:val="both"/>
              <w:rPr>
                <w:rFonts w:cs="Times New Roman"/>
              </w:rPr>
            </w:pPr>
            <w:r w:rsidRPr="00321545">
              <w:rPr>
                <w:rFonts w:cs="Times New Roman"/>
              </w:rPr>
              <w:t>3. Współpraca z Gminą Chrzanów –Centrum Usług Socjalnych polegająca na realizacji zadania z zakresu pomocy społecznej polegającej na prowadzeniu środowiskowego domu samopomocy dla 43 osób z zaburzeniami psychicznymi zamieszkałych na terenie Powiatu Chrzanowskiego</w:t>
            </w:r>
            <w:r w:rsidR="00C10C23">
              <w:rPr>
                <w:rFonts w:cs="Times New Roman"/>
              </w:rPr>
              <w:t>.</w:t>
            </w:r>
          </w:p>
          <w:p w:rsidR="00321545" w:rsidRPr="00321545" w:rsidRDefault="00321545" w:rsidP="00C10C23">
            <w:pPr>
              <w:autoSpaceDE w:val="0"/>
              <w:autoSpaceDN w:val="0"/>
              <w:adjustRightInd w:val="0"/>
              <w:spacing w:after="0" w:line="240" w:lineRule="auto"/>
              <w:jc w:val="both"/>
              <w:rPr>
                <w:rFonts w:cs="Times New Roman"/>
              </w:rPr>
            </w:pPr>
            <w:r w:rsidRPr="00321545">
              <w:rPr>
                <w:rFonts w:cs="Times New Roman"/>
              </w:rPr>
              <w:t>4.Współpraca ze Zgromadzeniem Sióstr Służebniczek NMP Prowincja Krakowska, polegająca na realizacji zada</w:t>
            </w:r>
            <w:r w:rsidR="00C10C23">
              <w:rPr>
                <w:rFonts w:cs="Times New Roman"/>
              </w:rPr>
              <w:t>n</w:t>
            </w:r>
            <w:r w:rsidRPr="00321545">
              <w:rPr>
                <w:rFonts w:cs="Times New Roman"/>
              </w:rPr>
              <w:t>ia z zakresu pomocy społecznej, polegającego na prowadzeniu Domu Dziecka im. Bł. Edmunda w Libiążu oraz Domu Dziecka im. Św. Jana Pawła II w Chrzanowie</w:t>
            </w:r>
            <w:r w:rsidR="00C10C23">
              <w:rPr>
                <w:rFonts w:cs="Times New Roman"/>
              </w:rPr>
              <w:t>.</w:t>
            </w:r>
          </w:p>
          <w:p w:rsidR="00321545" w:rsidRPr="00321545" w:rsidRDefault="00321545" w:rsidP="00C10C23">
            <w:pPr>
              <w:autoSpaceDE w:val="0"/>
              <w:autoSpaceDN w:val="0"/>
              <w:adjustRightInd w:val="0"/>
              <w:spacing w:after="0" w:line="240" w:lineRule="auto"/>
              <w:jc w:val="both"/>
              <w:rPr>
                <w:rFonts w:cs="Times New Roman"/>
              </w:rPr>
            </w:pPr>
          </w:p>
          <w:p w:rsidR="00321545" w:rsidRPr="00321545" w:rsidRDefault="00321545" w:rsidP="00C10C23">
            <w:pPr>
              <w:autoSpaceDE w:val="0"/>
              <w:autoSpaceDN w:val="0"/>
              <w:adjustRightInd w:val="0"/>
              <w:spacing w:after="0" w:line="240" w:lineRule="auto"/>
              <w:jc w:val="both"/>
              <w:rPr>
                <w:rFonts w:cs="Times New Roman"/>
              </w:rPr>
            </w:pPr>
            <w:r w:rsidRPr="00321545">
              <w:rPr>
                <w:rFonts w:cs="Times New Roman"/>
              </w:rPr>
              <w:t xml:space="preserve">5. Współpraca ze Stowarzyszeniem Rodzina </w:t>
            </w:r>
            <w:proofErr w:type="spellStart"/>
            <w:r w:rsidRPr="00321545">
              <w:rPr>
                <w:rFonts w:cs="Times New Roman"/>
              </w:rPr>
              <w:t>Kolpinga</w:t>
            </w:r>
            <w:proofErr w:type="spellEnd"/>
            <w:r w:rsidRPr="00321545">
              <w:rPr>
                <w:rFonts w:cs="Times New Roman"/>
              </w:rPr>
              <w:t xml:space="preserve"> z Poręby-</w:t>
            </w:r>
            <w:proofErr w:type="spellStart"/>
            <w:r w:rsidRPr="00321545">
              <w:rPr>
                <w:rFonts w:cs="Times New Roman"/>
              </w:rPr>
              <w:t>Żegoty</w:t>
            </w:r>
            <w:proofErr w:type="spellEnd"/>
            <w:r w:rsidRPr="00321545">
              <w:rPr>
                <w:rFonts w:cs="Times New Roman"/>
              </w:rPr>
              <w:t xml:space="preserve"> polegająca na </w:t>
            </w:r>
            <w:r w:rsidR="00C10C23">
              <w:rPr>
                <w:rFonts w:cs="Times New Roman"/>
              </w:rPr>
              <w:t>realizacji zadania</w:t>
            </w:r>
            <w:r w:rsidRPr="00321545">
              <w:rPr>
                <w:rFonts w:cs="Times New Roman"/>
              </w:rPr>
              <w:t xml:space="preserve"> publicznego</w:t>
            </w:r>
            <w:r w:rsidR="00C10C23">
              <w:rPr>
                <w:rFonts w:cs="Times New Roman"/>
              </w:rPr>
              <w:t xml:space="preserve"> </w:t>
            </w:r>
            <w:r w:rsidRPr="00321545">
              <w:rPr>
                <w:rFonts w:cs="Times New Roman"/>
              </w:rPr>
              <w:t>-</w:t>
            </w:r>
            <w:r w:rsidR="00C10C23">
              <w:rPr>
                <w:rFonts w:cs="Times New Roman"/>
              </w:rPr>
              <w:t xml:space="preserve"> </w:t>
            </w:r>
            <w:r w:rsidRPr="00321545">
              <w:rPr>
                <w:rFonts w:cs="Times New Roman"/>
              </w:rPr>
              <w:t>nieodpłatna pomoc prawna</w:t>
            </w:r>
            <w:r w:rsidR="00C10C23">
              <w:rPr>
                <w:rFonts w:cs="Times New Roman"/>
              </w:rPr>
              <w:t>.</w:t>
            </w:r>
          </w:p>
          <w:p w:rsidR="00321545" w:rsidRPr="00321545" w:rsidRDefault="00321545" w:rsidP="00C10C23">
            <w:pPr>
              <w:autoSpaceDE w:val="0"/>
              <w:autoSpaceDN w:val="0"/>
              <w:adjustRightInd w:val="0"/>
              <w:spacing w:after="0" w:line="240" w:lineRule="auto"/>
              <w:jc w:val="both"/>
              <w:rPr>
                <w:rFonts w:cs="Times New Roman"/>
              </w:rPr>
            </w:pPr>
          </w:p>
          <w:p w:rsidR="00321545" w:rsidRPr="00321545" w:rsidRDefault="00321545" w:rsidP="00C10C23">
            <w:pPr>
              <w:spacing w:line="240" w:lineRule="auto"/>
              <w:jc w:val="both"/>
              <w:rPr>
                <w:rFonts w:cs="Times New Roman"/>
              </w:rPr>
            </w:pPr>
            <w:r w:rsidRPr="00321545">
              <w:rPr>
                <w:rFonts w:cs="Times New Roman"/>
              </w:rPr>
              <w:t>6. Współpraca ze Stowarzyszeniem Amazonki Ziemi Chrzanowskiej- udzielenie patronatu</w:t>
            </w:r>
            <w:r w:rsidR="00C10C23">
              <w:rPr>
                <w:rFonts w:cs="Times New Roman"/>
              </w:rPr>
              <w:t xml:space="preserve"> honorowego przez Starostę Chrz</w:t>
            </w:r>
            <w:r w:rsidRPr="00321545">
              <w:rPr>
                <w:rFonts w:cs="Times New Roman"/>
              </w:rPr>
              <w:t>a</w:t>
            </w:r>
            <w:r w:rsidR="00C10C23">
              <w:rPr>
                <w:rFonts w:cs="Times New Roman"/>
              </w:rPr>
              <w:t>n</w:t>
            </w:r>
            <w:r w:rsidRPr="00321545">
              <w:rPr>
                <w:rFonts w:cs="Times New Roman"/>
              </w:rPr>
              <w:t>owskiego seminarium edukacyjnego w ramach profilaktyki chorób nowotworowych piersi oraz przyznanie pomocy finansowej</w:t>
            </w:r>
            <w:r w:rsidR="00C10C23">
              <w:rPr>
                <w:rFonts w:cs="Times New Roman"/>
              </w:rPr>
              <w:t>.</w:t>
            </w:r>
          </w:p>
          <w:p w:rsidR="00321545" w:rsidRPr="00321545" w:rsidRDefault="00321545" w:rsidP="00C10C23">
            <w:pPr>
              <w:spacing w:line="240" w:lineRule="auto"/>
              <w:jc w:val="both"/>
              <w:rPr>
                <w:rFonts w:cs="Times New Roman"/>
              </w:rPr>
            </w:pPr>
            <w:r w:rsidRPr="00321545">
              <w:rPr>
                <w:rFonts w:cs="Times New Roman"/>
              </w:rPr>
              <w:t xml:space="preserve">7. Współpraca z Regionalnym Stowarzyszeniem Diabetyków z siedzibą </w:t>
            </w:r>
            <w:r w:rsidR="00C10C23">
              <w:rPr>
                <w:rFonts w:cs="Times New Roman"/>
              </w:rPr>
              <w:br/>
            </w:r>
            <w:r w:rsidRPr="00321545">
              <w:rPr>
                <w:rFonts w:cs="Times New Roman"/>
              </w:rPr>
              <w:t>w Chrzanowie – przyznanie pomocy finansowej na organizację Dni Otwartych Stowarzyszenia</w:t>
            </w:r>
            <w:r w:rsidR="00C10C23">
              <w:rPr>
                <w:rFonts w:cs="Times New Roman"/>
              </w:rPr>
              <w:t>, połączonych z Targami Zdrowia.</w:t>
            </w:r>
          </w:p>
          <w:p w:rsidR="00321545" w:rsidRPr="00D9206E" w:rsidRDefault="00321545" w:rsidP="00D9206E">
            <w:pPr>
              <w:spacing w:line="240" w:lineRule="auto"/>
              <w:jc w:val="both"/>
              <w:rPr>
                <w:rFonts w:ascii="Times New Roman" w:hAnsi="Times New Roman" w:cs="Times New Roman"/>
                <w:sz w:val="20"/>
                <w:szCs w:val="20"/>
              </w:rPr>
            </w:pPr>
            <w:r w:rsidRPr="00321545">
              <w:rPr>
                <w:rFonts w:cs="Times New Roman"/>
              </w:rPr>
              <w:t>8. Współpraca z Fundacją Instytut Rozwoju Regionalnego</w:t>
            </w:r>
            <w:r w:rsidR="00C10C23">
              <w:rPr>
                <w:rFonts w:cs="Times New Roman"/>
              </w:rPr>
              <w:t xml:space="preserve"> </w:t>
            </w:r>
            <w:r w:rsidRPr="00321545">
              <w:rPr>
                <w:rFonts w:cs="Times New Roman"/>
              </w:rPr>
              <w:t>w ramach wdrażania rekomendacji w zakresie potrzeb osób niepełnosprawnych w ramach projektu „Małopolska wdraża Konwencję o prawach osób z niepełnosprawnościami”</w:t>
            </w:r>
            <w:r w:rsidR="00C10C23">
              <w:rPr>
                <w:rFonts w:cs="Times New Roman"/>
              </w:rPr>
              <w:t>.</w:t>
            </w:r>
          </w:p>
          <w:p w:rsidR="006D4EF3" w:rsidRPr="006D4EF3" w:rsidRDefault="006D4EF3" w:rsidP="006D4EF3">
            <w:pPr>
              <w:pStyle w:val="Normalny1"/>
              <w:spacing w:after="0" w:line="240" w:lineRule="auto"/>
              <w:jc w:val="both"/>
              <w:rPr>
                <w:rFonts w:eastAsia="ArialNarrow" w:cs="Times New Roman"/>
                <w:b/>
                <w:color w:val="000000"/>
                <w:lang w:val="pl-PL"/>
              </w:rPr>
            </w:pPr>
            <w:r w:rsidRPr="006D4EF3">
              <w:rPr>
                <w:rFonts w:eastAsia="ArialNarrow" w:cs="Times New Roman"/>
                <w:b/>
                <w:color w:val="000000"/>
                <w:lang w:val="pl-PL"/>
              </w:rPr>
              <w:t>UM Trzebinia</w:t>
            </w:r>
          </w:p>
          <w:p w:rsidR="006D4EF3" w:rsidRPr="006D4EF3" w:rsidRDefault="006D4EF3" w:rsidP="006D4EF3">
            <w:pPr>
              <w:pStyle w:val="Normalny1"/>
              <w:spacing w:after="0" w:line="240" w:lineRule="auto"/>
              <w:jc w:val="both"/>
              <w:rPr>
                <w:rFonts w:eastAsia="ArialNarrow" w:cs="Times New Roman"/>
                <w:color w:val="000000"/>
                <w:lang w:val="pl-PL"/>
              </w:rPr>
            </w:pPr>
            <w:r w:rsidRPr="006D4EF3">
              <w:rPr>
                <w:rFonts w:eastAsia="ArialNarrow" w:cs="Times New Roman"/>
                <w:color w:val="000000"/>
                <w:lang w:val="pl-PL"/>
              </w:rPr>
              <w:t>Współpraca Gminy Trzebinia z sektorem pozarządowym w roku 2018 określał Program Współpracy Gminy Trzebinia z Organizacjami Pozarządowymi i innymi Podmiotami na rok 2018. Zgodnie z programem na zlecenie Gminy  sektor pozarządowy zrealizował  49 zadań w oparciu o dotację, 6 zadań zleconych w trybie zamówień publicznych, 141 wspólnych projektów.58 podmiotom sektora pozarządowego Gmina Trzebinia udostępniła  obiekty i tereny do użytkowania na preferencyjnych warunkach.</w:t>
            </w:r>
          </w:p>
          <w:p w:rsidR="000336ED" w:rsidRDefault="006D4EF3" w:rsidP="006D4EF3">
            <w:pPr>
              <w:autoSpaceDE w:val="0"/>
              <w:autoSpaceDN w:val="0"/>
              <w:adjustRightInd w:val="0"/>
              <w:spacing w:after="0" w:line="240" w:lineRule="auto"/>
              <w:jc w:val="both"/>
              <w:rPr>
                <w:rFonts w:eastAsia="ArialNarrow" w:cs="Times New Roman"/>
                <w:color w:val="000000"/>
              </w:rPr>
            </w:pPr>
            <w:r w:rsidRPr="006D4EF3">
              <w:rPr>
                <w:rFonts w:eastAsia="ArialNarrow" w:cs="Times New Roman"/>
                <w:color w:val="000000"/>
              </w:rPr>
              <w:t>Współpraca z organizacjami pozarządowymi również jest stałym elementem działalności  jednostek gminy Trzebinia np.: Miejskiej Biblioteki Publicznej, Trzebińskiego Centrum Kultury.</w:t>
            </w:r>
          </w:p>
          <w:p w:rsidR="00BF6C57" w:rsidRDefault="00BF6C57" w:rsidP="006D4EF3">
            <w:pPr>
              <w:autoSpaceDE w:val="0"/>
              <w:autoSpaceDN w:val="0"/>
              <w:adjustRightInd w:val="0"/>
              <w:spacing w:after="0" w:line="240" w:lineRule="auto"/>
              <w:jc w:val="both"/>
              <w:rPr>
                <w:rFonts w:eastAsia="ArialNarrow" w:cs="Times New Roman"/>
                <w:color w:val="000000"/>
              </w:rPr>
            </w:pPr>
          </w:p>
          <w:p w:rsidR="00BF6C57" w:rsidRPr="00BF6C57" w:rsidRDefault="00BF6C57" w:rsidP="00BF6C57">
            <w:pPr>
              <w:autoSpaceDE w:val="0"/>
              <w:autoSpaceDN w:val="0"/>
              <w:adjustRightInd w:val="0"/>
              <w:spacing w:after="0" w:line="240" w:lineRule="auto"/>
              <w:jc w:val="both"/>
              <w:rPr>
                <w:rFonts w:eastAsia="ArialNarrow" w:cs="Times New Roman"/>
                <w:b/>
                <w:color w:val="000000" w:themeColor="text1"/>
              </w:rPr>
            </w:pPr>
            <w:r w:rsidRPr="00BF6C57">
              <w:rPr>
                <w:rFonts w:eastAsia="ArialNarrow" w:cs="Times New Roman"/>
                <w:b/>
                <w:color w:val="000000" w:themeColor="text1"/>
              </w:rPr>
              <w:t>UM Alwernia</w:t>
            </w:r>
          </w:p>
          <w:p w:rsidR="00BF6C57" w:rsidRPr="00BF6C57" w:rsidRDefault="00BF6C57" w:rsidP="00BF6C57">
            <w:pPr>
              <w:autoSpaceDE w:val="0"/>
              <w:autoSpaceDN w:val="0"/>
              <w:adjustRightInd w:val="0"/>
              <w:spacing w:after="0" w:line="240" w:lineRule="auto"/>
              <w:jc w:val="both"/>
              <w:rPr>
                <w:rFonts w:eastAsia="ArialNarrow" w:cs="Times New Roman"/>
                <w:color w:val="000000" w:themeColor="text1"/>
              </w:rPr>
            </w:pPr>
            <w:r w:rsidRPr="00BF6C57">
              <w:rPr>
                <w:rFonts w:eastAsia="ArialNarrow" w:cs="Times New Roman"/>
                <w:color w:val="000000" w:themeColor="text1"/>
              </w:rPr>
              <w:t>W 2018 roku współpraca samorządu Gminy Alwernia z organizacjami pozarządowymi odbywała się w formie finansowej i pozafinansowej.</w:t>
            </w:r>
          </w:p>
          <w:p w:rsidR="00BF6C57" w:rsidRPr="00BF6C57" w:rsidRDefault="00BF6C57" w:rsidP="00BF6C57">
            <w:pPr>
              <w:autoSpaceDE w:val="0"/>
              <w:autoSpaceDN w:val="0"/>
              <w:adjustRightInd w:val="0"/>
              <w:spacing w:after="0" w:line="240" w:lineRule="auto"/>
              <w:jc w:val="both"/>
              <w:rPr>
                <w:rFonts w:eastAsia="ArialNarrow" w:cs="Times New Roman"/>
                <w:color w:val="000000" w:themeColor="text1"/>
              </w:rPr>
            </w:pPr>
            <w:r w:rsidRPr="00BF6C57">
              <w:rPr>
                <w:rFonts w:eastAsia="ArialNarrow" w:cs="Times New Roman"/>
                <w:color w:val="000000" w:themeColor="text1"/>
              </w:rPr>
              <w:t>Przedmiotem współpracy finansowej samorządu Gminy Alwernia z organizacjami pozarządowymi była realizacja zadań publicznych w zakresie:</w:t>
            </w:r>
          </w:p>
          <w:p w:rsidR="00BF6C57" w:rsidRPr="00BF6C57" w:rsidRDefault="00BF6C57" w:rsidP="00BF6C57">
            <w:pPr>
              <w:autoSpaceDE w:val="0"/>
              <w:autoSpaceDN w:val="0"/>
              <w:adjustRightInd w:val="0"/>
              <w:spacing w:after="0" w:line="240" w:lineRule="auto"/>
              <w:jc w:val="both"/>
              <w:rPr>
                <w:rFonts w:eastAsia="ArialNarrow" w:cs="Times New Roman"/>
                <w:color w:val="000000" w:themeColor="text1"/>
              </w:rPr>
            </w:pPr>
            <w:r w:rsidRPr="00BF6C57">
              <w:rPr>
                <w:rFonts w:eastAsia="ArialNarrow" w:cs="Times New Roman"/>
                <w:color w:val="000000" w:themeColor="text1"/>
              </w:rPr>
              <w:t xml:space="preserve">Kultury fizycznej i sportu poprzez wspieranie działalności klubów sportowych </w:t>
            </w:r>
            <w:r>
              <w:rPr>
                <w:rFonts w:eastAsia="ArialNarrow" w:cs="Times New Roman"/>
                <w:color w:val="000000" w:themeColor="text1"/>
              </w:rPr>
              <w:br/>
            </w:r>
            <w:r w:rsidRPr="00BF6C57">
              <w:rPr>
                <w:rFonts w:eastAsia="ArialNarrow" w:cs="Times New Roman"/>
                <w:color w:val="000000" w:themeColor="text1"/>
              </w:rPr>
              <w:t xml:space="preserve">w zakresie upowszechniania sportu wśród dzieci, młodzieży i dorosłych </w:t>
            </w:r>
            <w:r>
              <w:rPr>
                <w:rFonts w:eastAsia="ArialNarrow" w:cs="Times New Roman"/>
                <w:color w:val="000000" w:themeColor="text1"/>
              </w:rPr>
              <w:br/>
            </w:r>
            <w:r w:rsidRPr="00BF6C57">
              <w:rPr>
                <w:rFonts w:eastAsia="ArialNarrow" w:cs="Times New Roman"/>
                <w:color w:val="000000" w:themeColor="text1"/>
              </w:rPr>
              <w:t xml:space="preserve">w miejscowości Alwernia, Brodła, </w:t>
            </w:r>
            <w:proofErr w:type="spellStart"/>
            <w:r w:rsidRPr="00BF6C57">
              <w:rPr>
                <w:rFonts w:eastAsia="ArialNarrow" w:cs="Times New Roman"/>
                <w:color w:val="000000" w:themeColor="text1"/>
              </w:rPr>
              <w:t>Kwaczała</w:t>
            </w:r>
            <w:proofErr w:type="spellEnd"/>
            <w:r w:rsidRPr="00BF6C57">
              <w:rPr>
                <w:rFonts w:eastAsia="ArialNarrow" w:cs="Times New Roman"/>
                <w:color w:val="000000" w:themeColor="text1"/>
              </w:rPr>
              <w:t>, Okleśna, Regulice</w:t>
            </w:r>
          </w:p>
          <w:p w:rsidR="00BF6C57" w:rsidRPr="00BF6C57" w:rsidRDefault="00BF6C57" w:rsidP="00BF6C57">
            <w:pPr>
              <w:autoSpaceDE w:val="0"/>
              <w:autoSpaceDN w:val="0"/>
              <w:adjustRightInd w:val="0"/>
              <w:spacing w:after="0" w:line="240" w:lineRule="auto"/>
              <w:jc w:val="both"/>
              <w:rPr>
                <w:rFonts w:eastAsia="ArialNarrow" w:cs="Times New Roman"/>
                <w:color w:val="000000" w:themeColor="text1"/>
              </w:rPr>
            </w:pPr>
            <w:r w:rsidRPr="00BF6C57">
              <w:rPr>
                <w:rFonts w:eastAsia="ArialNarrow" w:cs="Times New Roman"/>
                <w:color w:val="000000" w:themeColor="text1"/>
              </w:rPr>
              <w:t>Wsparcie zorganizowania na terenie Gminy Alwernia imprez i zajęć o charakterze sportowym lub kulturalno-wychowawczych w formie zajęć sportowych, rozgrywek, współzawodnictwa i innych w celu profilaktycznego zagospodarowania wolnego czasu dzieciom i młodzieży poza zajęciami szkolnymi</w:t>
            </w:r>
          </w:p>
          <w:p w:rsidR="00BF6C57" w:rsidRPr="00BF6C57" w:rsidRDefault="00BF6C57" w:rsidP="00BF6C57">
            <w:pPr>
              <w:autoSpaceDE w:val="0"/>
              <w:autoSpaceDN w:val="0"/>
              <w:adjustRightInd w:val="0"/>
              <w:spacing w:after="0" w:line="240" w:lineRule="auto"/>
              <w:jc w:val="both"/>
              <w:rPr>
                <w:rFonts w:eastAsia="ArialNarrow" w:cs="Times New Roman"/>
                <w:color w:val="000000" w:themeColor="text1"/>
              </w:rPr>
            </w:pPr>
            <w:r w:rsidRPr="00BF6C57">
              <w:rPr>
                <w:rFonts w:eastAsia="ArialNarrow" w:cs="Times New Roman"/>
                <w:color w:val="000000" w:themeColor="text1"/>
              </w:rPr>
              <w:t xml:space="preserve">Małych grantów na realizację zadań publicznych w celu profilaktycznego zagospodarowania wolnego czasu dzieciom i młodzieży poza zajęciami szkolnymi. </w:t>
            </w:r>
          </w:p>
          <w:p w:rsidR="00BF6C57" w:rsidRPr="00BF6C57" w:rsidRDefault="00BF6C57" w:rsidP="00BF6C57">
            <w:pPr>
              <w:autoSpaceDE w:val="0"/>
              <w:autoSpaceDN w:val="0"/>
              <w:adjustRightInd w:val="0"/>
              <w:spacing w:after="0" w:line="240" w:lineRule="auto"/>
              <w:jc w:val="both"/>
              <w:rPr>
                <w:rFonts w:eastAsia="ArialNarrow" w:cs="Times New Roman"/>
                <w:color w:val="000000" w:themeColor="text1"/>
              </w:rPr>
            </w:pPr>
            <w:r w:rsidRPr="00BF6C57">
              <w:rPr>
                <w:rFonts w:eastAsia="ArialNarrow" w:cs="Times New Roman"/>
                <w:color w:val="000000" w:themeColor="text1"/>
              </w:rPr>
              <w:t xml:space="preserve">Wspieranie osób w podeszłym wieku w integracji z młodzieżą realizowane </w:t>
            </w:r>
            <w:r>
              <w:rPr>
                <w:rFonts w:eastAsia="ArialNarrow" w:cs="Times New Roman"/>
                <w:color w:val="000000" w:themeColor="text1"/>
              </w:rPr>
              <w:br/>
            </w:r>
            <w:r w:rsidRPr="00BF6C57">
              <w:rPr>
                <w:rFonts w:eastAsia="ArialNarrow" w:cs="Times New Roman"/>
                <w:color w:val="000000" w:themeColor="text1"/>
              </w:rPr>
              <w:t>w ramach ośrodka wsparcia - klubu samopomocy.</w:t>
            </w:r>
          </w:p>
          <w:p w:rsidR="00BF6C57" w:rsidRDefault="00BF6C57" w:rsidP="00BF6C57">
            <w:pPr>
              <w:autoSpaceDE w:val="0"/>
              <w:autoSpaceDN w:val="0"/>
              <w:adjustRightInd w:val="0"/>
              <w:spacing w:after="0" w:line="240" w:lineRule="auto"/>
              <w:jc w:val="both"/>
              <w:rPr>
                <w:rFonts w:eastAsia="ArialNarrow" w:cs="Times New Roman"/>
                <w:color w:val="000000" w:themeColor="text1"/>
              </w:rPr>
            </w:pPr>
            <w:r w:rsidRPr="00BF6C57">
              <w:rPr>
                <w:rFonts w:eastAsia="ArialNarrow" w:cs="Times New Roman"/>
                <w:color w:val="000000" w:themeColor="text1"/>
              </w:rPr>
              <w:t>Gmina Alwernia prowadziła z organizacjami pozarządowymi współpracę pozafinansową. Pracownicy Urzędu Miejskiego udostępniali niezbędne formularze i udzielali konsultacji na temat zasad ich wypełniania. Informowali drogą mailową i telefoniczną o konkursach dotacyjnych oraz możliwych formach wspierania działalności organizacji pozarządowych. Udzielono również zgłoszenia stowarzyszenia do plebiscytu.</w:t>
            </w:r>
          </w:p>
          <w:p w:rsidR="001E12FF" w:rsidRDefault="001E12FF" w:rsidP="00BF6C57">
            <w:pPr>
              <w:autoSpaceDE w:val="0"/>
              <w:autoSpaceDN w:val="0"/>
              <w:adjustRightInd w:val="0"/>
              <w:spacing w:after="0" w:line="240" w:lineRule="auto"/>
              <w:jc w:val="both"/>
              <w:rPr>
                <w:rFonts w:eastAsia="ArialNarrow" w:cs="Times New Roman"/>
                <w:color w:val="000000" w:themeColor="text1"/>
              </w:rPr>
            </w:pPr>
          </w:p>
          <w:p w:rsidR="001E12FF" w:rsidRPr="001E12FF" w:rsidRDefault="001E12FF" w:rsidP="00BF6C57">
            <w:pPr>
              <w:autoSpaceDE w:val="0"/>
              <w:autoSpaceDN w:val="0"/>
              <w:adjustRightInd w:val="0"/>
              <w:spacing w:after="0" w:line="240" w:lineRule="auto"/>
              <w:jc w:val="both"/>
              <w:rPr>
                <w:rFonts w:eastAsia="ArialNarrow" w:cs="Times New Roman"/>
                <w:b/>
                <w:color w:val="000000" w:themeColor="text1"/>
              </w:rPr>
            </w:pPr>
            <w:r w:rsidRPr="001E12FF">
              <w:rPr>
                <w:rFonts w:eastAsia="ArialNarrow" w:cs="Times New Roman"/>
                <w:b/>
                <w:color w:val="000000" w:themeColor="text1"/>
              </w:rPr>
              <w:t>UM Libiąż</w:t>
            </w:r>
          </w:p>
          <w:p w:rsidR="001E12FF" w:rsidRPr="00F03302" w:rsidRDefault="001E12FF" w:rsidP="00BF6C57">
            <w:pPr>
              <w:autoSpaceDE w:val="0"/>
              <w:autoSpaceDN w:val="0"/>
              <w:adjustRightInd w:val="0"/>
              <w:spacing w:after="0" w:line="240" w:lineRule="auto"/>
              <w:jc w:val="both"/>
              <w:rPr>
                <w:rFonts w:eastAsia="ArialNarrow" w:cs="Times New Roman"/>
                <w:color w:val="000000" w:themeColor="text1"/>
                <w:sz w:val="22"/>
                <w:szCs w:val="22"/>
              </w:rPr>
            </w:pPr>
            <w:r>
              <w:t xml:space="preserve">Uchwała Nr III/18/2018 w sprawie "Programu współpracy Gminy Libiąż </w:t>
            </w:r>
            <w:r>
              <w:br/>
              <w:t>z organizacjami pozarządowymi oraz innymi podmiotami prowadzącymi działalność pożytku publicznego na 2018 rok".</w:t>
            </w:r>
          </w:p>
        </w:tc>
      </w:tr>
      <w:tr w:rsidR="000336ED" w:rsidRPr="00F03302" w:rsidTr="000336ED">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B34B41"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193"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0336ED">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193" w:type="dxa"/>
          </w:tcPr>
          <w:p w:rsidR="00AA0544" w:rsidRDefault="00AA0544" w:rsidP="00AA0544">
            <w:pPr>
              <w:autoSpaceDE w:val="0"/>
              <w:autoSpaceDN w:val="0"/>
              <w:adjustRightInd w:val="0"/>
              <w:spacing w:after="0" w:line="240" w:lineRule="auto"/>
              <w:rPr>
                <w:rFonts w:eastAsia="ArialNarrow" w:cs="Times New Roman"/>
                <w:color w:val="000000" w:themeColor="text1"/>
              </w:rPr>
            </w:pPr>
            <w:r w:rsidRPr="00321545">
              <w:rPr>
                <w:rFonts w:eastAsia="ArialNarrow" w:cs="Times New Roman"/>
                <w:b/>
                <w:color w:val="000000" w:themeColor="text1"/>
              </w:rPr>
              <w:t>Starostwo Powiatowe w Chrzanowie</w:t>
            </w:r>
          </w:p>
          <w:p w:rsidR="00AA0544" w:rsidRPr="00AA0544" w:rsidRDefault="00AA0544" w:rsidP="00AA0544">
            <w:pPr>
              <w:autoSpaceDE w:val="0"/>
              <w:autoSpaceDN w:val="0"/>
              <w:adjustRightInd w:val="0"/>
              <w:spacing w:after="0" w:line="240" w:lineRule="auto"/>
              <w:rPr>
                <w:rFonts w:eastAsia="ArialNarrow" w:cs="Times New Roman"/>
                <w:color w:val="000000" w:themeColor="text1"/>
              </w:rPr>
            </w:pPr>
            <w:r>
              <w:rPr>
                <w:rFonts w:eastAsia="ArialNarrow" w:cs="Times New Roman"/>
                <w:color w:val="000000" w:themeColor="text1"/>
              </w:rPr>
              <w:t xml:space="preserve">Ad 1. Budżet Powiatu 184 </w:t>
            </w:r>
            <w:r w:rsidRPr="00AA0544">
              <w:rPr>
                <w:rFonts w:eastAsia="ArialNarrow" w:cs="Times New Roman"/>
                <w:color w:val="000000" w:themeColor="text1"/>
              </w:rPr>
              <w:t>400 zł</w:t>
            </w:r>
          </w:p>
          <w:p w:rsidR="00AA0544" w:rsidRPr="00AA0544" w:rsidRDefault="00AA0544" w:rsidP="00AA0544">
            <w:pPr>
              <w:autoSpaceDE w:val="0"/>
              <w:autoSpaceDN w:val="0"/>
              <w:adjustRightInd w:val="0"/>
              <w:spacing w:after="0" w:line="240" w:lineRule="auto"/>
              <w:rPr>
                <w:rFonts w:cs="Times New Roman"/>
              </w:rPr>
            </w:pPr>
            <w:r w:rsidRPr="00AA0544">
              <w:rPr>
                <w:rFonts w:eastAsia="ArialNarrow" w:cs="Times New Roman"/>
                <w:color w:val="000000" w:themeColor="text1"/>
              </w:rPr>
              <w:t xml:space="preserve">Ad 2. Budżet Wojewody Małopolskiego </w:t>
            </w:r>
            <w:r>
              <w:rPr>
                <w:rFonts w:cs="Times New Roman"/>
              </w:rPr>
              <w:t xml:space="preserve">445 </w:t>
            </w:r>
            <w:r w:rsidRPr="00AA0544">
              <w:rPr>
                <w:rFonts w:cs="Times New Roman"/>
              </w:rPr>
              <w:t>015,90 zł</w:t>
            </w:r>
          </w:p>
          <w:p w:rsidR="00AA0544" w:rsidRPr="00AA0544" w:rsidRDefault="00AA0544" w:rsidP="00AA0544">
            <w:pPr>
              <w:autoSpaceDE w:val="0"/>
              <w:autoSpaceDN w:val="0"/>
              <w:adjustRightInd w:val="0"/>
              <w:spacing w:after="0" w:line="240" w:lineRule="auto"/>
              <w:rPr>
                <w:rFonts w:eastAsia="ArialNarrow" w:cs="Times New Roman"/>
                <w:color w:val="000000" w:themeColor="text1"/>
              </w:rPr>
            </w:pPr>
            <w:r w:rsidRPr="00AA0544">
              <w:rPr>
                <w:rFonts w:cs="Times New Roman"/>
              </w:rPr>
              <w:t>Ad 3. Bu</w:t>
            </w:r>
            <w:r>
              <w:rPr>
                <w:rFonts w:cs="Times New Roman"/>
              </w:rPr>
              <w:t xml:space="preserve">dżet Wojewody Małopolskiego 826 </w:t>
            </w:r>
            <w:r w:rsidRPr="00AA0544">
              <w:rPr>
                <w:rFonts w:cs="Times New Roman"/>
              </w:rPr>
              <w:t>976,20</w:t>
            </w:r>
            <w:r>
              <w:rPr>
                <w:rFonts w:cs="Times New Roman"/>
              </w:rPr>
              <w:t xml:space="preserve"> zł</w:t>
            </w:r>
          </w:p>
          <w:p w:rsidR="00AA0544" w:rsidRPr="00AA0544" w:rsidRDefault="00AA0544" w:rsidP="00AA0544">
            <w:pPr>
              <w:autoSpaceDE w:val="0"/>
              <w:autoSpaceDN w:val="0"/>
              <w:adjustRightInd w:val="0"/>
              <w:spacing w:after="0" w:line="240" w:lineRule="auto"/>
              <w:rPr>
                <w:rFonts w:cs="Times New Roman"/>
              </w:rPr>
            </w:pPr>
            <w:r w:rsidRPr="00AA0544">
              <w:rPr>
                <w:rFonts w:eastAsia="ArialNarrow" w:cs="Times New Roman"/>
                <w:color w:val="000000" w:themeColor="text1"/>
              </w:rPr>
              <w:t xml:space="preserve">Ad 4. Budżet Powiatu </w:t>
            </w:r>
            <w:r>
              <w:rPr>
                <w:rFonts w:cs="Times New Roman"/>
              </w:rPr>
              <w:t xml:space="preserve">338 </w:t>
            </w:r>
            <w:r w:rsidRPr="00AA0544">
              <w:rPr>
                <w:rFonts w:cs="Times New Roman"/>
              </w:rPr>
              <w:t>337,54</w:t>
            </w:r>
            <w:r>
              <w:rPr>
                <w:rFonts w:cs="Times New Roman"/>
              </w:rPr>
              <w:t xml:space="preserve"> zł</w:t>
            </w:r>
          </w:p>
          <w:p w:rsidR="00AA0544" w:rsidRPr="00AA0544" w:rsidRDefault="00AA0544" w:rsidP="00AA0544">
            <w:pPr>
              <w:autoSpaceDE w:val="0"/>
              <w:autoSpaceDN w:val="0"/>
              <w:adjustRightInd w:val="0"/>
              <w:spacing w:after="0" w:line="240" w:lineRule="auto"/>
              <w:rPr>
                <w:rFonts w:cs="Times New Roman"/>
              </w:rPr>
            </w:pPr>
            <w:r w:rsidRPr="00AA0544">
              <w:rPr>
                <w:rFonts w:cs="Times New Roman"/>
              </w:rPr>
              <w:t>Ad 5. Budżet Wojewody Małopolskiego 182 178,00</w:t>
            </w:r>
            <w:r>
              <w:rPr>
                <w:rFonts w:cs="Times New Roman"/>
              </w:rPr>
              <w:t xml:space="preserve"> zł</w:t>
            </w:r>
            <w:r w:rsidRPr="00AA0544">
              <w:rPr>
                <w:rFonts w:cs="Times New Roman"/>
              </w:rPr>
              <w:t xml:space="preserve"> </w:t>
            </w:r>
          </w:p>
          <w:p w:rsidR="00AA0544" w:rsidRPr="00AA0544" w:rsidRDefault="00AA0544" w:rsidP="00AA0544">
            <w:pPr>
              <w:autoSpaceDE w:val="0"/>
              <w:autoSpaceDN w:val="0"/>
              <w:adjustRightInd w:val="0"/>
              <w:spacing w:after="0" w:line="240" w:lineRule="auto"/>
              <w:rPr>
                <w:rFonts w:cs="Times New Roman"/>
              </w:rPr>
            </w:pPr>
            <w:r w:rsidRPr="00AA0544">
              <w:rPr>
                <w:rFonts w:eastAsia="ArialNarrow" w:cs="Times New Roman"/>
                <w:color w:val="000000" w:themeColor="text1"/>
              </w:rPr>
              <w:t xml:space="preserve">Ad 6. Budżet Powiatu </w:t>
            </w:r>
            <w:r>
              <w:rPr>
                <w:rFonts w:cs="Times New Roman"/>
              </w:rPr>
              <w:t xml:space="preserve">1 </w:t>
            </w:r>
            <w:r w:rsidRPr="00AA0544">
              <w:rPr>
                <w:rFonts w:cs="Times New Roman"/>
              </w:rPr>
              <w:t>100 zł</w:t>
            </w:r>
          </w:p>
          <w:p w:rsidR="00AA0544" w:rsidRPr="00AA0544" w:rsidRDefault="00AA0544" w:rsidP="00AA0544">
            <w:pPr>
              <w:autoSpaceDE w:val="0"/>
              <w:autoSpaceDN w:val="0"/>
              <w:adjustRightInd w:val="0"/>
              <w:spacing w:after="0" w:line="240" w:lineRule="auto"/>
              <w:rPr>
                <w:rFonts w:cs="Times New Roman"/>
              </w:rPr>
            </w:pPr>
            <w:r w:rsidRPr="00AA0544">
              <w:rPr>
                <w:rFonts w:cs="Times New Roman"/>
              </w:rPr>
              <w:t>Ad 7. Budżet Powiatu 984,52 zł</w:t>
            </w:r>
          </w:p>
          <w:p w:rsidR="00AA0544" w:rsidRPr="00AA0544" w:rsidRDefault="00AA0544" w:rsidP="00AA0544">
            <w:pPr>
              <w:autoSpaceDE w:val="0"/>
              <w:autoSpaceDN w:val="0"/>
              <w:adjustRightInd w:val="0"/>
              <w:spacing w:after="0" w:line="240" w:lineRule="auto"/>
              <w:rPr>
                <w:rFonts w:cs="Times New Roman"/>
              </w:rPr>
            </w:pPr>
            <w:r w:rsidRPr="00AA0544">
              <w:rPr>
                <w:rFonts w:cs="Times New Roman"/>
              </w:rPr>
              <w:t xml:space="preserve">Ad 8. </w:t>
            </w:r>
            <w:proofErr w:type="spellStart"/>
            <w:r w:rsidRPr="00AA0544">
              <w:rPr>
                <w:rFonts w:cs="Times New Roman"/>
              </w:rPr>
              <w:t>Bezkosztowo</w:t>
            </w:r>
            <w:proofErr w:type="spellEnd"/>
          </w:p>
          <w:p w:rsidR="00AA0544" w:rsidRPr="00AA0544" w:rsidRDefault="00AA0544" w:rsidP="00BF6C57">
            <w:pPr>
              <w:pStyle w:val="Normalny1"/>
              <w:spacing w:line="240" w:lineRule="auto"/>
              <w:rPr>
                <w:rFonts w:asciiTheme="minorHAnsi" w:eastAsia="ArialNarrow" w:hAnsiTheme="minorHAnsi" w:cs="Times New Roman"/>
                <w:b/>
                <w:color w:val="000000"/>
                <w:lang w:val="pl-PL"/>
              </w:rPr>
            </w:pPr>
            <w:r w:rsidRPr="00292534">
              <w:rPr>
                <w:rFonts w:asciiTheme="minorHAnsi" w:hAnsiTheme="minorHAnsi" w:cs="Times New Roman"/>
                <w:lang w:val="pl-PL"/>
              </w:rPr>
              <w:t>Ogółem:</w:t>
            </w:r>
            <w:r>
              <w:rPr>
                <w:rFonts w:asciiTheme="minorHAnsi" w:hAnsiTheme="minorHAnsi" w:cs="Times New Roman"/>
              </w:rPr>
              <w:t xml:space="preserve"> 1 978 </w:t>
            </w:r>
            <w:r w:rsidRPr="00AA0544">
              <w:rPr>
                <w:rFonts w:asciiTheme="minorHAnsi" w:hAnsiTheme="minorHAnsi" w:cs="Times New Roman"/>
              </w:rPr>
              <w:t>992,16</w:t>
            </w:r>
            <w:r>
              <w:rPr>
                <w:rFonts w:asciiTheme="minorHAnsi" w:hAnsiTheme="minorHAnsi" w:cs="Times New Roman"/>
              </w:rPr>
              <w:t xml:space="preserve"> </w:t>
            </w:r>
            <w:proofErr w:type="spellStart"/>
            <w:r>
              <w:rPr>
                <w:rFonts w:asciiTheme="minorHAnsi" w:hAnsiTheme="minorHAnsi" w:cs="Times New Roman"/>
              </w:rPr>
              <w:t>zł</w:t>
            </w:r>
            <w:proofErr w:type="spellEnd"/>
          </w:p>
          <w:p w:rsidR="000336ED" w:rsidRPr="00BF6C57" w:rsidRDefault="006D4EF3" w:rsidP="00BF6C57">
            <w:pPr>
              <w:pStyle w:val="Normalny1"/>
              <w:spacing w:line="240" w:lineRule="auto"/>
              <w:rPr>
                <w:rFonts w:eastAsia="ArialNarrow" w:cs="Times New Roman"/>
                <w:color w:val="000000"/>
                <w:lang w:val="pl-PL"/>
              </w:rPr>
            </w:pPr>
            <w:r w:rsidRPr="006D4EF3">
              <w:rPr>
                <w:rFonts w:eastAsia="ArialNarrow" w:cs="Times New Roman"/>
                <w:b/>
                <w:color w:val="000000"/>
                <w:lang w:val="pl-PL"/>
              </w:rPr>
              <w:t>UM Trzebinia</w:t>
            </w:r>
            <w:r w:rsidR="00BF6C57">
              <w:rPr>
                <w:rFonts w:eastAsia="ArialNarrow" w:cs="Times New Roman"/>
                <w:b/>
                <w:color w:val="000000"/>
                <w:lang w:val="pl-PL"/>
              </w:rPr>
              <w:br/>
            </w:r>
            <w:r w:rsidRPr="006D4EF3">
              <w:rPr>
                <w:rFonts w:eastAsia="ArialNarrow" w:cs="Times New Roman"/>
                <w:color w:val="000000"/>
                <w:lang w:val="pl-PL"/>
              </w:rPr>
              <w:t>Budżet Gminy Trzebinia 3 650 830,22 zł</w:t>
            </w:r>
            <w:r w:rsidR="00BF6C57">
              <w:rPr>
                <w:rFonts w:eastAsia="ArialNarrow" w:cs="Times New Roman"/>
                <w:color w:val="000000"/>
                <w:lang w:val="pl-PL"/>
              </w:rPr>
              <w:br/>
            </w:r>
            <w:r w:rsidR="00BF6C57" w:rsidRPr="00BF6C57">
              <w:rPr>
                <w:rFonts w:eastAsia="ArialNarrow" w:cs="Times New Roman"/>
                <w:color w:val="000000"/>
                <w:lang w:val="pl-PL"/>
              </w:rPr>
              <w:t>Budżet P</w:t>
            </w:r>
            <w:r w:rsidRPr="00BF6C57">
              <w:rPr>
                <w:rFonts w:eastAsia="ArialNarrow" w:cs="Times New Roman"/>
                <w:color w:val="000000"/>
                <w:lang w:val="pl-PL"/>
              </w:rPr>
              <w:t>aństwa                    37 387,18 zł</w:t>
            </w:r>
          </w:p>
          <w:p w:rsidR="00BF6C57" w:rsidRDefault="00BF6C57" w:rsidP="00BF6C57">
            <w:pPr>
              <w:pStyle w:val="Normalny1"/>
              <w:spacing w:line="240" w:lineRule="auto"/>
              <w:rPr>
                <w:rFonts w:eastAsia="ArialNarrow" w:cs="Times New Roman"/>
                <w:color w:val="000000" w:themeColor="text1"/>
                <w:lang w:val="pl-PL"/>
              </w:rPr>
            </w:pPr>
            <w:r w:rsidRPr="00BF6C57">
              <w:rPr>
                <w:rFonts w:eastAsia="ArialNarrow" w:cs="Times New Roman"/>
                <w:b/>
                <w:color w:val="000000"/>
                <w:lang w:val="pl-PL"/>
              </w:rPr>
              <w:t>UM Alwernia</w:t>
            </w:r>
            <w:r w:rsidRPr="00BF6C57">
              <w:rPr>
                <w:rFonts w:eastAsia="ArialNarrow" w:cs="Times New Roman"/>
                <w:color w:val="000000"/>
              </w:rPr>
              <w:br/>
            </w:r>
            <w:r w:rsidRPr="00BF6C57">
              <w:rPr>
                <w:rFonts w:eastAsia="ArialNarrow" w:cs="Times New Roman"/>
                <w:color w:val="000000" w:themeColor="text1"/>
                <w:lang w:val="pl-PL"/>
              </w:rPr>
              <w:t>301 460,00 zł</w:t>
            </w:r>
          </w:p>
          <w:p w:rsidR="0070768B" w:rsidRPr="0070768B" w:rsidRDefault="0070768B" w:rsidP="00BF6C57">
            <w:pPr>
              <w:pStyle w:val="Normalny1"/>
              <w:spacing w:line="240" w:lineRule="auto"/>
              <w:rPr>
                <w:rFonts w:eastAsia="ArialNarrow" w:cs="Times New Roman"/>
                <w:b/>
                <w:color w:val="000000" w:themeColor="text1"/>
                <w:lang w:val="pl-PL"/>
              </w:rPr>
            </w:pPr>
            <w:r w:rsidRPr="0070768B">
              <w:rPr>
                <w:rFonts w:eastAsia="ArialNarrow" w:cs="Times New Roman"/>
                <w:b/>
                <w:color w:val="000000" w:themeColor="text1"/>
                <w:lang w:val="pl-PL"/>
              </w:rPr>
              <w:t>UM Libiąż</w:t>
            </w:r>
            <w:r>
              <w:rPr>
                <w:rFonts w:eastAsia="ArialNarrow" w:cs="Times New Roman"/>
                <w:b/>
                <w:color w:val="000000" w:themeColor="text1"/>
                <w:lang w:val="pl-PL"/>
              </w:rPr>
              <w:br/>
            </w:r>
            <w:r w:rsidRPr="0070768B">
              <w:rPr>
                <w:rFonts w:eastAsia="ArialNarrow" w:cs="Times New Roman"/>
                <w:color w:val="000000" w:themeColor="text1"/>
                <w:lang w:val="pl-PL"/>
              </w:rPr>
              <w:t>Budżet gminy Libiąż: 318</w:t>
            </w:r>
            <w:r>
              <w:rPr>
                <w:rFonts w:eastAsia="ArialNarrow" w:cs="Times New Roman"/>
                <w:color w:val="000000" w:themeColor="text1"/>
                <w:lang w:val="pl-PL"/>
              </w:rPr>
              <w:t xml:space="preserve"> </w:t>
            </w:r>
            <w:r w:rsidRPr="0070768B">
              <w:rPr>
                <w:rFonts w:eastAsia="ArialNarrow" w:cs="Times New Roman"/>
                <w:color w:val="000000" w:themeColor="text1"/>
                <w:lang w:val="pl-PL"/>
              </w:rPr>
              <w:t>100 zł</w:t>
            </w:r>
          </w:p>
        </w:tc>
      </w:tr>
    </w:tbl>
    <w:p w:rsidR="007D45B7" w:rsidRPr="00F03302" w:rsidRDefault="007D45B7" w:rsidP="007D45B7">
      <w:pPr>
        <w:spacing w:after="60" w:line="22" w:lineRule="atLeast"/>
        <w:jc w:val="both"/>
        <w:rPr>
          <w:rFonts w:cs="Times New Roman"/>
          <w:color w:val="000000" w:themeColor="text1"/>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8193"/>
      </w:tblGrid>
      <w:tr w:rsidR="006A19B1" w:rsidRPr="00F03302" w:rsidTr="000336ED">
        <w:tc>
          <w:tcPr>
            <w:tcW w:w="5949" w:type="dxa"/>
            <w:shd w:val="clear" w:color="auto" w:fill="FF9900"/>
          </w:tcPr>
          <w:p w:rsidR="006A19B1" w:rsidRPr="00F03302" w:rsidRDefault="006A19B1" w:rsidP="006A19B1">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KIERUNEK INTERWENCJI NR  IV.1.3</w:t>
            </w:r>
          </w:p>
          <w:p w:rsidR="006A19B1" w:rsidRPr="00F03302" w:rsidRDefault="006A19B1" w:rsidP="006A19B1">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Upowszechnianie partnerstwa publiczno-prywatnego </w:t>
            </w:r>
            <w:r w:rsidR="000336ED" w:rsidRPr="00F03302">
              <w:rPr>
                <w:rFonts w:eastAsia="ArialNarrow" w:cs="Times New Roman"/>
                <w:b/>
                <w:color w:val="000000" w:themeColor="text1"/>
              </w:rPr>
              <w:br/>
            </w:r>
            <w:r w:rsidRPr="00F03302">
              <w:rPr>
                <w:rFonts w:eastAsia="ArialNarrow" w:cs="Times New Roman"/>
                <w:b/>
                <w:color w:val="000000" w:themeColor="text1"/>
              </w:rPr>
              <w:t>i publiczno-społecznego</w:t>
            </w:r>
          </w:p>
        </w:tc>
        <w:tc>
          <w:tcPr>
            <w:tcW w:w="8193" w:type="dxa"/>
            <w:shd w:val="clear" w:color="auto" w:fill="FFCC99"/>
          </w:tcPr>
          <w:p w:rsidR="006A19B1" w:rsidRPr="00F03302" w:rsidRDefault="00B34B41"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CEL OPERACYJNY: </w:t>
            </w:r>
            <w:r w:rsidR="006A19B1" w:rsidRPr="00F03302">
              <w:rPr>
                <w:rFonts w:eastAsia="Calibri" w:cs="Times New Roman"/>
                <w:b/>
                <w:color w:val="000000" w:themeColor="text1"/>
              </w:rPr>
              <w:t xml:space="preserve">Współpraca </w:t>
            </w:r>
            <w:proofErr w:type="spellStart"/>
            <w:r w:rsidR="006A19B1" w:rsidRPr="00F03302">
              <w:rPr>
                <w:rFonts w:eastAsia="Calibri" w:cs="Times New Roman"/>
                <w:b/>
                <w:color w:val="000000" w:themeColor="text1"/>
              </w:rPr>
              <w:t>międzysamorządowa</w:t>
            </w:r>
            <w:proofErr w:type="spellEnd"/>
            <w:r w:rsidR="006A19B1" w:rsidRPr="00F03302">
              <w:rPr>
                <w:rFonts w:eastAsia="Calibri" w:cs="Times New Roman"/>
                <w:b/>
                <w:color w:val="000000" w:themeColor="text1"/>
              </w:rPr>
              <w:t xml:space="preserve"> i międzysektorowa</w:t>
            </w:r>
          </w:p>
          <w:p w:rsidR="006A19B1" w:rsidRPr="00F03302" w:rsidRDefault="006A19B1" w:rsidP="007D45B7">
            <w:pPr>
              <w:autoSpaceDE w:val="0"/>
              <w:autoSpaceDN w:val="0"/>
              <w:adjustRightInd w:val="0"/>
              <w:spacing w:after="0" w:line="240" w:lineRule="auto"/>
              <w:rPr>
                <w:rFonts w:eastAsia="Calibri" w:cs="Times New Roman"/>
                <w:b/>
                <w:color w:val="000000" w:themeColor="text1"/>
              </w:rPr>
            </w:pPr>
          </w:p>
          <w:p w:rsidR="006A19B1" w:rsidRPr="00F03302" w:rsidRDefault="006A19B1" w:rsidP="006A19B1">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Starostwo Powiatowe  w Chrzanowie, gminy powiatu chrzanowskiego</w:t>
            </w:r>
          </w:p>
          <w:p w:rsidR="006A19B1" w:rsidRPr="00F03302" w:rsidRDefault="006A19B1" w:rsidP="006A19B1">
            <w:pPr>
              <w:autoSpaceDE w:val="0"/>
              <w:autoSpaceDN w:val="0"/>
              <w:adjustRightInd w:val="0"/>
              <w:spacing w:after="0" w:line="240" w:lineRule="auto"/>
              <w:rPr>
                <w:rFonts w:eastAsia="ArialNarrow" w:cs="Times New Roman"/>
                <w:b/>
                <w:color w:val="000000" w:themeColor="text1"/>
              </w:rPr>
            </w:pPr>
          </w:p>
          <w:p w:rsidR="006A19B1" w:rsidRPr="00F03302" w:rsidRDefault="006A19B1" w:rsidP="006A19B1">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PARTNERZY: </w:t>
            </w:r>
            <w:r w:rsidRPr="00F03302">
              <w:rPr>
                <w:rFonts w:cs="Times New Roman"/>
                <w:color w:val="000000" w:themeColor="text1"/>
              </w:rPr>
              <w:t>Organizacje pozarządowe, podmioty ekonomii społecznej,  przedsiębiorstwa i zrzeszenia gospoda</w:t>
            </w:r>
            <w:r w:rsidR="00302218" w:rsidRPr="00F03302">
              <w:rPr>
                <w:rFonts w:cs="Times New Roman"/>
                <w:color w:val="000000" w:themeColor="text1"/>
              </w:rPr>
              <w:t xml:space="preserve">rcze, Urząd Marszałkowski Województwa </w:t>
            </w:r>
            <w:r w:rsidRPr="00F03302">
              <w:rPr>
                <w:rFonts w:cs="Times New Roman"/>
                <w:color w:val="000000" w:themeColor="text1"/>
              </w:rPr>
              <w:t>Małopolskiego</w:t>
            </w:r>
          </w:p>
        </w:tc>
      </w:tr>
      <w:tr w:rsidR="000336ED" w:rsidRPr="00F03302" w:rsidTr="000336ED">
        <w:trPr>
          <w:trHeight w:val="1452"/>
        </w:trPr>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193"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0336ED">
        <w:tc>
          <w:tcPr>
            <w:tcW w:w="5949" w:type="dxa"/>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6F0F36"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193" w:type="dxa"/>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0336ED" w:rsidRPr="00F03302" w:rsidTr="00AD3893">
        <w:tc>
          <w:tcPr>
            <w:tcW w:w="5949" w:type="dxa"/>
            <w:tcBorders>
              <w:bottom w:val="single" w:sz="4" w:space="0" w:color="auto"/>
            </w:tcBorders>
          </w:tcPr>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0336ED" w:rsidRPr="00F03302" w:rsidRDefault="000336ED" w:rsidP="000336ED">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193" w:type="dxa"/>
            <w:tcBorders>
              <w:bottom w:val="single" w:sz="4" w:space="0" w:color="auto"/>
            </w:tcBorders>
          </w:tcPr>
          <w:p w:rsidR="000336ED" w:rsidRPr="00F03302" w:rsidRDefault="00146E98" w:rsidP="000336ED">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AD3893" w:rsidRPr="00F03302" w:rsidTr="00AD3893">
        <w:tc>
          <w:tcPr>
            <w:tcW w:w="5949" w:type="dxa"/>
            <w:tcBorders>
              <w:left w:val="nil"/>
              <w:right w:val="nil"/>
            </w:tcBorders>
          </w:tcPr>
          <w:p w:rsidR="00AD3893" w:rsidRPr="00F03302" w:rsidRDefault="00AD3893" w:rsidP="000336ED">
            <w:pPr>
              <w:autoSpaceDE w:val="0"/>
              <w:autoSpaceDN w:val="0"/>
              <w:adjustRightInd w:val="0"/>
              <w:spacing w:after="0" w:line="240" w:lineRule="auto"/>
              <w:rPr>
                <w:rFonts w:eastAsia="ArialNarrow" w:cs="Times New Roman"/>
                <w:b/>
                <w:color w:val="000000" w:themeColor="text1"/>
                <w:sz w:val="22"/>
                <w:szCs w:val="22"/>
              </w:rPr>
            </w:pPr>
          </w:p>
        </w:tc>
        <w:tc>
          <w:tcPr>
            <w:tcW w:w="8193" w:type="dxa"/>
            <w:tcBorders>
              <w:left w:val="nil"/>
              <w:right w:val="nil"/>
            </w:tcBorders>
          </w:tcPr>
          <w:p w:rsidR="00AD3893" w:rsidRDefault="00AD3893" w:rsidP="000336ED">
            <w:pPr>
              <w:autoSpaceDE w:val="0"/>
              <w:autoSpaceDN w:val="0"/>
              <w:adjustRightInd w:val="0"/>
              <w:spacing w:after="0" w:line="240" w:lineRule="auto"/>
              <w:rPr>
                <w:rFonts w:eastAsia="ArialNarrow" w:cs="Times New Roman"/>
                <w:color w:val="000000"/>
              </w:rPr>
            </w:pPr>
          </w:p>
          <w:p w:rsidR="00AD3893" w:rsidRDefault="00AD3893" w:rsidP="000336ED">
            <w:pPr>
              <w:autoSpaceDE w:val="0"/>
              <w:autoSpaceDN w:val="0"/>
              <w:adjustRightInd w:val="0"/>
              <w:spacing w:after="0" w:line="240" w:lineRule="auto"/>
              <w:rPr>
                <w:rFonts w:eastAsia="ArialNarrow" w:cs="Times New Roman"/>
                <w:color w:val="000000"/>
              </w:rPr>
            </w:pPr>
          </w:p>
        </w:tc>
      </w:tr>
      <w:tr w:rsidR="001B69D9" w:rsidRPr="00F03302" w:rsidTr="00D817B1">
        <w:tc>
          <w:tcPr>
            <w:tcW w:w="5949" w:type="dxa"/>
            <w:shd w:val="clear" w:color="auto" w:fill="FF9900"/>
          </w:tcPr>
          <w:p w:rsidR="001B69D9" w:rsidRPr="00F03302" w:rsidRDefault="001B69D9" w:rsidP="001B69D9">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KIERUNEK INTERWENCJI NR  IV.1.4</w:t>
            </w:r>
          </w:p>
          <w:p w:rsidR="001B69D9" w:rsidRPr="00F03302" w:rsidRDefault="001B69D9" w:rsidP="001B69D9">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Doskonalenie procedur konsultacji społecznych</w:t>
            </w:r>
          </w:p>
        </w:tc>
        <w:tc>
          <w:tcPr>
            <w:tcW w:w="8193" w:type="dxa"/>
            <w:shd w:val="clear" w:color="auto" w:fill="FFCC99"/>
          </w:tcPr>
          <w:p w:rsidR="001B69D9" w:rsidRPr="00F03302" w:rsidRDefault="005714DF"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CEL OPERACYJNY: </w:t>
            </w:r>
            <w:r w:rsidR="001B69D9" w:rsidRPr="00F03302">
              <w:rPr>
                <w:rFonts w:eastAsia="Calibri" w:cs="Times New Roman"/>
                <w:b/>
                <w:color w:val="000000" w:themeColor="text1"/>
              </w:rPr>
              <w:t xml:space="preserve">Współpraca </w:t>
            </w:r>
            <w:proofErr w:type="spellStart"/>
            <w:r w:rsidR="001B69D9" w:rsidRPr="00F03302">
              <w:rPr>
                <w:rFonts w:eastAsia="Calibri" w:cs="Times New Roman"/>
                <w:b/>
                <w:color w:val="000000" w:themeColor="text1"/>
              </w:rPr>
              <w:t>międzysamorządowa</w:t>
            </w:r>
            <w:proofErr w:type="spellEnd"/>
            <w:r w:rsidR="001B69D9" w:rsidRPr="00F03302">
              <w:rPr>
                <w:rFonts w:eastAsia="Calibri" w:cs="Times New Roman"/>
                <w:b/>
                <w:color w:val="000000" w:themeColor="text1"/>
              </w:rPr>
              <w:t xml:space="preserve"> i międzysektorowa</w:t>
            </w:r>
          </w:p>
          <w:p w:rsidR="001B69D9" w:rsidRPr="00F03302" w:rsidRDefault="001B69D9" w:rsidP="007D45B7">
            <w:pPr>
              <w:autoSpaceDE w:val="0"/>
              <w:autoSpaceDN w:val="0"/>
              <w:adjustRightInd w:val="0"/>
              <w:spacing w:after="0" w:line="240" w:lineRule="auto"/>
              <w:rPr>
                <w:rFonts w:eastAsia="Calibri" w:cs="Times New Roman"/>
                <w:b/>
                <w:color w:val="000000" w:themeColor="text1"/>
              </w:rPr>
            </w:pPr>
          </w:p>
          <w:p w:rsidR="001B69D9" w:rsidRPr="00F03302" w:rsidRDefault="001B69D9" w:rsidP="001B69D9">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Starostwo Powiatowe w Chrzanowie</w:t>
            </w:r>
          </w:p>
          <w:p w:rsidR="001B69D9" w:rsidRPr="00F03302" w:rsidRDefault="001B69D9" w:rsidP="001B69D9">
            <w:pPr>
              <w:autoSpaceDE w:val="0"/>
              <w:autoSpaceDN w:val="0"/>
              <w:adjustRightInd w:val="0"/>
              <w:spacing w:after="0" w:line="240" w:lineRule="auto"/>
              <w:rPr>
                <w:rFonts w:eastAsia="ArialNarrow" w:cs="Times New Roman"/>
                <w:b/>
                <w:color w:val="000000" w:themeColor="text1"/>
              </w:rPr>
            </w:pPr>
          </w:p>
          <w:p w:rsidR="001B69D9" w:rsidRPr="00F03302" w:rsidRDefault="001B69D9" w:rsidP="001B69D9">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PARTNERZY: </w:t>
            </w:r>
            <w:r w:rsidRPr="00F03302">
              <w:rPr>
                <w:rFonts w:eastAsia="Calibri" w:cs="Times New Roman"/>
                <w:color w:val="000000" w:themeColor="text1"/>
              </w:rPr>
              <w:t xml:space="preserve">Gminy powiatu chrzanowskiego, organizacje pozarządowe, </w:t>
            </w:r>
            <w:r w:rsidRPr="00F03302">
              <w:rPr>
                <w:rFonts w:eastAsia="Calibri" w:cs="Times New Roman"/>
                <w:color w:val="000000" w:themeColor="text1"/>
              </w:rPr>
              <w:br/>
            </w:r>
            <w:r w:rsidRPr="00F03302">
              <w:rPr>
                <w:rFonts w:cs="Times New Roman"/>
                <w:color w:val="000000" w:themeColor="text1"/>
              </w:rPr>
              <w:t>grupy nieformalne</w:t>
            </w:r>
            <w:r w:rsidRPr="00F03302">
              <w:rPr>
                <w:rFonts w:eastAsia="Calibri" w:cs="Times New Roman"/>
                <w:color w:val="000000" w:themeColor="text1"/>
              </w:rPr>
              <w:t xml:space="preserve">, </w:t>
            </w:r>
            <w:r w:rsidR="0086333D" w:rsidRPr="00F03302">
              <w:rPr>
                <w:rFonts w:cs="Times New Roman"/>
                <w:color w:val="000000" w:themeColor="text1"/>
              </w:rPr>
              <w:t xml:space="preserve">przedsiębiorstwa </w:t>
            </w:r>
            <w:r w:rsidRPr="00F03302">
              <w:rPr>
                <w:rFonts w:cs="Times New Roman"/>
                <w:color w:val="000000" w:themeColor="text1"/>
              </w:rPr>
              <w:t>i zrzeszenia gospodarcze</w:t>
            </w:r>
          </w:p>
        </w:tc>
      </w:tr>
      <w:tr w:rsidR="00D817B1" w:rsidRPr="00F03302" w:rsidTr="00D817B1">
        <w:trPr>
          <w:trHeight w:val="1452"/>
        </w:trPr>
        <w:tc>
          <w:tcPr>
            <w:tcW w:w="5949" w:type="dxa"/>
          </w:tcPr>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193" w:type="dxa"/>
          </w:tcPr>
          <w:p w:rsidR="00095E17" w:rsidRPr="00095E17" w:rsidRDefault="00095E17" w:rsidP="00095E17">
            <w:pPr>
              <w:autoSpaceDE w:val="0"/>
              <w:autoSpaceDN w:val="0"/>
              <w:adjustRightInd w:val="0"/>
              <w:spacing w:after="0" w:line="240" w:lineRule="auto"/>
              <w:jc w:val="both"/>
              <w:rPr>
                <w:rFonts w:eastAsia="ArialNarrow" w:cs="Times New Roman"/>
                <w:b/>
              </w:rPr>
            </w:pPr>
            <w:r w:rsidRPr="00095E17">
              <w:rPr>
                <w:rFonts w:eastAsia="ArialNarrow" w:cs="Times New Roman"/>
                <w:b/>
              </w:rPr>
              <w:t>UM Trzebinia</w:t>
            </w:r>
          </w:p>
          <w:p w:rsidR="00D817B1" w:rsidRPr="00095E17" w:rsidRDefault="00095E17" w:rsidP="00095E17">
            <w:pPr>
              <w:autoSpaceDE w:val="0"/>
              <w:autoSpaceDN w:val="0"/>
              <w:adjustRightInd w:val="0"/>
              <w:spacing w:after="0" w:line="240" w:lineRule="auto"/>
              <w:jc w:val="both"/>
              <w:rPr>
                <w:rFonts w:eastAsia="ArialNarrow" w:cs="Times New Roman"/>
                <w:color w:val="000000" w:themeColor="text1"/>
              </w:rPr>
            </w:pPr>
            <w:r w:rsidRPr="00095E17">
              <w:rPr>
                <w:rFonts w:eastAsia="ArialNarrow" w:cs="Times New Roman"/>
              </w:rPr>
              <w:t xml:space="preserve">W Gminie Trzebinia obowiązuje uchwała </w:t>
            </w:r>
            <w:r w:rsidRPr="00095E17">
              <w:rPr>
                <w:rFonts w:eastAsia="ArialNarrow" w:cs="Times New Roman"/>
                <w:bCs/>
              </w:rPr>
              <w:t xml:space="preserve">w sprawie zasad i trybu przeprowadzania konsultacji społecznych z mieszkańcami Gminy, radą pożytku publicznego, organizacjami pozarządowymi i podmiotami wymienionymi w art. 3 ust. 3 ustawy o działalności pożytku publicznego i o wolontariacie w przypadkach przewidzianych ustawami oraz w innych sprawach ważnych dla Gminy, zgodnie </w:t>
            </w:r>
            <w:r>
              <w:rPr>
                <w:rFonts w:eastAsia="ArialNarrow" w:cs="Times New Roman"/>
                <w:bCs/>
              </w:rPr>
              <w:br/>
            </w:r>
            <w:r w:rsidRPr="00095E17">
              <w:rPr>
                <w:rFonts w:eastAsia="ArialNarrow" w:cs="Times New Roman"/>
                <w:bCs/>
              </w:rPr>
              <w:t>z którą prowadzone są konsultacje społeczne.</w:t>
            </w:r>
          </w:p>
        </w:tc>
      </w:tr>
      <w:tr w:rsidR="00D817B1" w:rsidRPr="00F03302" w:rsidTr="00D817B1">
        <w:tc>
          <w:tcPr>
            <w:tcW w:w="5949" w:type="dxa"/>
          </w:tcPr>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6F0F36"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193" w:type="dxa"/>
          </w:tcPr>
          <w:p w:rsidR="00D817B1" w:rsidRPr="00F03302" w:rsidRDefault="00146E98" w:rsidP="00D817B1">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D817B1" w:rsidRPr="00F03302" w:rsidTr="00D817B1">
        <w:tc>
          <w:tcPr>
            <w:tcW w:w="5949" w:type="dxa"/>
          </w:tcPr>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193" w:type="dxa"/>
          </w:tcPr>
          <w:p w:rsidR="00D817B1" w:rsidRPr="00F03302" w:rsidRDefault="00146E98" w:rsidP="00D817B1">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bl>
    <w:p w:rsidR="007D45B7" w:rsidRPr="00F03302" w:rsidRDefault="007D45B7" w:rsidP="007D45B7">
      <w:pPr>
        <w:spacing w:after="60" w:line="22" w:lineRule="atLeast"/>
        <w:jc w:val="both"/>
        <w:rPr>
          <w:rFonts w:cs="Times New Roman"/>
          <w:color w:val="000000" w:themeColor="text1"/>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8193"/>
      </w:tblGrid>
      <w:tr w:rsidR="00F55DD1" w:rsidRPr="00F03302" w:rsidTr="00D817B1">
        <w:tc>
          <w:tcPr>
            <w:tcW w:w="5949" w:type="dxa"/>
            <w:shd w:val="clear" w:color="auto" w:fill="FF9900"/>
          </w:tcPr>
          <w:p w:rsidR="00F55DD1" w:rsidRPr="00F03302" w:rsidRDefault="00F55DD1" w:rsidP="00F55DD1">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KIERUNEK INTERWENCJI NR  IV.1.5</w:t>
            </w:r>
          </w:p>
          <w:p w:rsidR="00F55DD1" w:rsidRPr="00F03302" w:rsidRDefault="00F55DD1" w:rsidP="00F55DD1">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Intensyfikacja  współpracy w wymiarze krajowym, w tym w ramach subregionu Małopolski Zachodniej oraz międzynarodowym</w:t>
            </w:r>
          </w:p>
        </w:tc>
        <w:tc>
          <w:tcPr>
            <w:tcW w:w="8193" w:type="dxa"/>
            <w:shd w:val="clear" w:color="auto" w:fill="FFCC99"/>
          </w:tcPr>
          <w:p w:rsidR="00F55DD1" w:rsidRPr="00F03302" w:rsidRDefault="005714DF"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CEL OPERACYJNY: </w:t>
            </w:r>
            <w:r w:rsidR="00F55DD1" w:rsidRPr="00F03302">
              <w:rPr>
                <w:rFonts w:eastAsia="Calibri" w:cs="Times New Roman"/>
                <w:b/>
                <w:color w:val="000000" w:themeColor="text1"/>
              </w:rPr>
              <w:t xml:space="preserve">Współpraca </w:t>
            </w:r>
            <w:proofErr w:type="spellStart"/>
            <w:r w:rsidR="00F55DD1" w:rsidRPr="00F03302">
              <w:rPr>
                <w:rFonts w:eastAsia="Calibri" w:cs="Times New Roman"/>
                <w:b/>
                <w:color w:val="000000" w:themeColor="text1"/>
              </w:rPr>
              <w:t>międzysamorządowa</w:t>
            </w:r>
            <w:proofErr w:type="spellEnd"/>
            <w:r w:rsidR="00F55DD1" w:rsidRPr="00F03302">
              <w:rPr>
                <w:rFonts w:eastAsia="Calibri" w:cs="Times New Roman"/>
                <w:b/>
                <w:color w:val="000000" w:themeColor="text1"/>
              </w:rPr>
              <w:t xml:space="preserve"> i międzysektorowa</w:t>
            </w:r>
          </w:p>
          <w:p w:rsidR="00F55DD1" w:rsidRPr="00F03302" w:rsidRDefault="00F55DD1" w:rsidP="007D45B7">
            <w:pPr>
              <w:autoSpaceDE w:val="0"/>
              <w:autoSpaceDN w:val="0"/>
              <w:adjustRightInd w:val="0"/>
              <w:spacing w:after="0" w:line="240" w:lineRule="auto"/>
              <w:rPr>
                <w:rFonts w:eastAsia="Calibri" w:cs="Times New Roman"/>
                <w:b/>
                <w:color w:val="000000" w:themeColor="text1"/>
              </w:rPr>
            </w:pPr>
          </w:p>
          <w:p w:rsidR="00F55DD1" w:rsidRPr="00F03302" w:rsidRDefault="00F55DD1" w:rsidP="00F55DD1">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JEDNOSTKA REALIZUJĄCA:</w:t>
            </w:r>
            <w:r w:rsidRPr="00F03302">
              <w:rPr>
                <w:rFonts w:eastAsia="Calibri" w:cs="Times New Roman"/>
                <w:b/>
                <w:color w:val="000000" w:themeColor="text1"/>
              </w:rPr>
              <w:t xml:space="preserve"> Starostwo Powiatowe  w Chrzanowie, gminy powiatu chrzanowskiego</w:t>
            </w:r>
          </w:p>
          <w:p w:rsidR="00F55DD1" w:rsidRPr="00F03302" w:rsidRDefault="00F55DD1" w:rsidP="00F55DD1">
            <w:pPr>
              <w:autoSpaceDE w:val="0"/>
              <w:autoSpaceDN w:val="0"/>
              <w:adjustRightInd w:val="0"/>
              <w:spacing w:after="0" w:line="240" w:lineRule="auto"/>
              <w:rPr>
                <w:rFonts w:eastAsia="ArialNarrow" w:cs="Times New Roman"/>
                <w:b/>
                <w:color w:val="000000" w:themeColor="text1"/>
              </w:rPr>
            </w:pPr>
          </w:p>
          <w:p w:rsidR="00F55DD1" w:rsidRPr="00F03302" w:rsidRDefault="00F55DD1" w:rsidP="00F55DD1">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PARTNERZY: </w:t>
            </w:r>
            <w:r w:rsidRPr="00F03302">
              <w:rPr>
                <w:rFonts w:eastAsia="Calibri" w:cs="Times New Roman"/>
                <w:color w:val="000000" w:themeColor="text1"/>
              </w:rPr>
              <w:t>Samorządy z terenu subregionu Małopolski Zachodniej, inne samorządy polskie, partnerskie samorządy zagraniczn</w:t>
            </w:r>
            <w:r w:rsidR="0086333D" w:rsidRPr="00F03302">
              <w:rPr>
                <w:rFonts w:eastAsia="Calibri" w:cs="Times New Roman"/>
                <w:color w:val="000000" w:themeColor="text1"/>
              </w:rPr>
              <w:t>e, Małopolski Urząd Wojewódzki,</w:t>
            </w:r>
            <w:r w:rsidRPr="00F03302">
              <w:rPr>
                <w:rFonts w:eastAsia="Calibri" w:cs="Times New Roman"/>
                <w:color w:val="000000" w:themeColor="text1"/>
              </w:rPr>
              <w:t xml:space="preserve"> Urząd Marszałkow</w:t>
            </w:r>
            <w:r w:rsidR="0086333D" w:rsidRPr="00F03302">
              <w:rPr>
                <w:rFonts w:eastAsia="Calibri" w:cs="Times New Roman"/>
                <w:color w:val="000000" w:themeColor="text1"/>
              </w:rPr>
              <w:t>ski Województwa Małopolskiego, i</w:t>
            </w:r>
            <w:r w:rsidRPr="00F03302">
              <w:rPr>
                <w:rFonts w:eastAsia="Calibri" w:cs="Times New Roman"/>
                <w:color w:val="000000" w:themeColor="text1"/>
              </w:rPr>
              <w:t>nne instytucje publiczne</w:t>
            </w:r>
          </w:p>
        </w:tc>
      </w:tr>
      <w:tr w:rsidR="00D817B1" w:rsidRPr="00F03302" w:rsidTr="00D817B1">
        <w:trPr>
          <w:trHeight w:val="1452"/>
        </w:trPr>
        <w:tc>
          <w:tcPr>
            <w:tcW w:w="5949" w:type="dxa"/>
          </w:tcPr>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193" w:type="dxa"/>
          </w:tcPr>
          <w:p w:rsidR="00D817B1" w:rsidRPr="00F03302" w:rsidRDefault="00146E98" w:rsidP="00D817B1">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D817B1" w:rsidRPr="00F03302" w:rsidTr="00D817B1">
        <w:tc>
          <w:tcPr>
            <w:tcW w:w="5949" w:type="dxa"/>
          </w:tcPr>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6F0F36"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193" w:type="dxa"/>
          </w:tcPr>
          <w:p w:rsidR="00D817B1" w:rsidRPr="00F03302" w:rsidRDefault="00146E98" w:rsidP="00D817B1">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D817B1" w:rsidRPr="00F03302" w:rsidTr="00D817B1">
        <w:tc>
          <w:tcPr>
            <w:tcW w:w="5949" w:type="dxa"/>
          </w:tcPr>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193" w:type="dxa"/>
          </w:tcPr>
          <w:p w:rsidR="00D817B1" w:rsidRPr="00F03302" w:rsidRDefault="00146E98" w:rsidP="00D817B1">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bl>
    <w:p w:rsidR="00F55DD1" w:rsidRPr="00F03302" w:rsidRDefault="00F55DD1" w:rsidP="007D45B7">
      <w:pPr>
        <w:spacing w:after="60" w:line="22" w:lineRule="atLeast"/>
        <w:jc w:val="both"/>
        <w:rPr>
          <w:rFonts w:cs="Times New Roman"/>
          <w:color w:val="000000" w:themeColor="text1"/>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8193"/>
      </w:tblGrid>
      <w:tr w:rsidR="00E32A53" w:rsidRPr="00F03302" w:rsidTr="00D817B1">
        <w:tc>
          <w:tcPr>
            <w:tcW w:w="5949" w:type="dxa"/>
            <w:shd w:val="clear" w:color="auto" w:fill="FF9900"/>
          </w:tcPr>
          <w:p w:rsidR="00E32A53" w:rsidRPr="00F03302" w:rsidRDefault="00E32A53" w:rsidP="00E32A53">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KIERUNEK INTERWENCJI NR  IV.1.6</w:t>
            </w:r>
          </w:p>
          <w:p w:rsidR="00E32A53" w:rsidRPr="00F03302" w:rsidRDefault="00E32A53" w:rsidP="00E32A53">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Kształtowanie, wzmacnianie i promocja aktywności obywatelskiej oraz partycypacji społecznej mieszkańców</w:t>
            </w:r>
          </w:p>
        </w:tc>
        <w:tc>
          <w:tcPr>
            <w:tcW w:w="8193" w:type="dxa"/>
            <w:shd w:val="clear" w:color="auto" w:fill="FFCC99"/>
          </w:tcPr>
          <w:p w:rsidR="00E32A53" w:rsidRPr="00F03302" w:rsidRDefault="005714DF"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CEL OPERACYJNY: </w:t>
            </w:r>
            <w:r w:rsidR="00E32A53" w:rsidRPr="00F03302">
              <w:rPr>
                <w:rFonts w:eastAsia="Calibri" w:cs="Times New Roman"/>
                <w:b/>
                <w:color w:val="000000" w:themeColor="text1"/>
              </w:rPr>
              <w:t xml:space="preserve">Współpraca </w:t>
            </w:r>
            <w:proofErr w:type="spellStart"/>
            <w:r w:rsidR="00E32A53" w:rsidRPr="00F03302">
              <w:rPr>
                <w:rFonts w:eastAsia="Calibri" w:cs="Times New Roman"/>
                <w:b/>
                <w:color w:val="000000" w:themeColor="text1"/>
              </w:rPr>
              <w:t>międzysamorządowa</w:t>
            </w:r>
            <w:proofErr w:type="spellEnd"/>
            <w:r w:rsidR="00E32A53" w:rsidRPr="00F03302">
              <w:rPr>
                <w:rFonts w:eastAsia="Calibri" w:cs="Times New Roman"/>
                <w:b/>
                <w:color w:val="000000" w:themeColor="text1"/>
              </w:rPr>
              <w:t xml:space="preserve"> i międzysektorowa</w:t>
            </w:r>
          </w:p>
          <w:p w:rsidR="00E32A53" w:rsidRPr="00F03302" w:rsidRDefault="00E32A53" w:rsidP="007D45B7">
            <w:pPr>
              <w:autoSpaceDE w:val="0"/>
              <w:autoSpaceDN w:val="0"/>
              <w:adjustRightInd w:val="0"/>
              <w:spacing w:after="0" w:line="240" w:lineRule="auto"/>
              <w:rPr>
                <w:rFonts w:eastAsia="Calibri" w:cs="Times New Roman"/>
                <w:b/>
                <w:color w:val="000000" w:themeColor="text1"/>
              </w:rPr>
            </w:pPr>
          </w:p>
          <w:p w:rsidR="00E32A53" w:rsidRPr="00F03302" w:rsidRDefault="00E32A53" w:rsidP="00E32A53">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Starostwo Powiatowe w Chrzanowie,</w:t>
            </w:r>
          </w:p>
          <w:p w:rsidR="00E32A53" w:rsidRPr="00F03302" w:rsidRDefault="00E32A53" w:rsidP="00E32A53">
            <w:pPr>
              <w:autoSpaceDE w:val="0"/>
              <w:autoSpaceDN w:val="0"/>
              <w:adjustRightInd w:val="0"/>
              <w:spacing w:after="0" w:line="240" w:lineRule="auto"/>
              <w:rPr>
                <w:rFonts w:eastAsia="ArialNarrow" w:cs="Times New Roman"/>
                <w:b/>
                <w:color w:val="000000" w:themeColor="text1"/>
              </w:rPr>
            </w:pPr>
          </w:p>
          <w:p w:rsidR="00E32A53" w:rsidRPr="00F03302" w:rsidRDefault="00E32A53" w:rsidP="00E32A53">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PARTNERZY: </w:t>
            </w:r>
            <w:r w:rsidRPr="00F03302">
              <w:rPr>
                <w:rFonts w:eastAsia="Calibri" w:cs="Times New Roman"/>
                <w:color w:val="000000" w:themeColor="text1"/>
              </w:rPr>
              <w:t xml:space="preserve">Gminy powiatu chrzanowskiego, organizacje pozarządowe, </w:t>
            </w:r>
            <w:r w:rsidRPr="00F03302">
              <w:rPr>
                <w:rFonts w:eastAsia="Calibri" w:cs="Times New Roman"/>
                <w:color w:val="000000" w:themeColor="text1"/>
              </w:rPr>
              <w:br/>
            </w:r>
            <w:r w:rsidRPr="00F03302">
              <w:rPr>
                <w:rFonts w:cs="Times New Roman"/>
                <w:color w:val="000000" w:themeColor="text1"/>
              </w:rPr>
              <w:t>grupy nieformalne</w:t>
            </w:r>
            <w:r w:rsidRPr="00F03302">
              <w:rPr>
                <w:rFonts w:eastAsia="Calibri" w:cs="Times New Roman"/>
                <w:color w:val="000000" w:themeColor="text1"/>
              </w:rPr>
              <w:t xml:space="preserve">, </w:t>
            </w:r>
            <w:r w:rsidRPr="00F03302">
              <w:rPr>
                <w:rFonts w:cs="Times New Roman"/>
                <w:color w:val="000000" w:themeColor="text1"/>
              </w:rPr>
              <w:t>przedsiębiorstwa i zrzeszenia gospodarcze</w:t>
            </w:r>
          </w:p>
        </w:tc>
      </w:tr>
      <w:tr w:rsidR="00D817B1" w:rsidRPr="00F03302" w:rsidTr="00D817B1">
        <w:trPr>
          <w:trHeight w:val="1452"/>
        </w:trPr>
        <w:tc>
          <w:tcPr>
            <w:tcW w:w="5949" w:type="dxa"/>
          </w:tcPr>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193" w:type="dxa"/>
          </w:tcPr>
          <w:p w:rsidR="00495240" w:rsidRPr="00495240" w:rsidRDefault="00495240" w:rsidP="00D817B1">
            <w:pPr>
              <w:autoSpaceDE w:val="0"/>
              <w:autoSpaceDN w:val="0"/>
              <w:adjustRightInd w:val="0"/>
              <w:spacing w:after="0" w:line="240" w:lineRule="auto"/>
              <w:rPr>
                <w:rFonts w:eastAsia="ArialNarrow" w:cs="Times New Roman"/>
                <w:b/>
                <w:color w:val="000000" w:themeColor="text1"/>
              </w:rPr>
            </w:pPr>
            <w:r w:rsidRPr="00495240">
              <w:rPr>
                <w:rFonts w:eastAsia="ArialNarrow" w:cs="Times New Roman"/>
                <w:b/>
                <w:color w:val="000000" w:themeColor="text1"/>
              </w:rPr>
              <w:t>UM Alwernia</w:t>
            </w:r>
          </w:p>
          <w:p w:rsidR="00D817B1" w:rsidRPr="00495240" w:rsidRDefault="00495240" w:rsidP="00D817B1">
            <w:pPr>
              <w:autoSpaceDE w:val="0"/>
              <w:autoSpaceDN w:val="0"/>
              <w:adjustRightInd w:val="0"/>
              <w:spacing w:after="0" w:line="240" w:lineRule="auto"/>
              <w:rPr>
                <w:rFonts w:eastAsia="ArialNarrow" w:cs="Times New Roman"/>
                <w:color w:val="000000" w:themeColor="text1"/>
              </w:rPr>
            </w:pPr>
            <w:r w:rsidRPr="00495240">
              <w:rPr>
                <w:rFonts w:eastAsia="ArialNarrow" w:cs="Times New Roman"/>
                <w:color w:val="000000" w:themeColor="text1"/>
              </w:rPr>
              <w:t>Udział w Budżecie Obywatelskim Województwa Małopolskiego – miejscowość Brodła</w:t>
            </w:r>
            <w:r>
              <w:rPr>
                <w:rFonts w:eastAsia="ArialNarrow" w:cs="Times New Roman"/>
                <w:color w:val="000000" w:themeColor="text1"/>
              </w:rPr>
              <w:t>.</w:t>
            </w:r>
          </w:p>
        </w:tc>
      </w:tr>
      <w:tr w:rsidR="00D817B1" w:rsidRPr="00F03302" w:rsidTr="00D817B1">
        <w:tc>
          <w:tcPr>
            <w:tcW w:w="5949" w:type="dxa"/>
          </w:tcPr>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 rekomendacje doty</w:t>
            </w:r>
            <w:r w:rsidR="006F0F36" w:rsidRPr="00F03302">
              <w:rPr>
                <w:rFonts w:eastAsia="ArialNarrow" w:cs="Times New Roman"/>
                <w:b/>
                <w:color w:val="000000" w:themeColor="text1"/>
                <w:sz w:val="22"/>
                <w:szCs w:val="22"/>
              </w:rPr>
              <w:t xml:space="preserve">czące zmian </w:t>
            </w:r>
            <w:r w:rsidRPr="00F03302">
              <w:rPr>
                <w:rFonts w:eastAsia="ArialNarrow" w:cs="Times New Roman"/>
                <w:b/>
                <w:color w:val="000000" w:themeColor="text1"/>
                <w:sz w:val="22"/>
                <w:szCs w:val="22"/>
              </w:rPr>
              <w:t>w realizacji kierunku interwencji, możliwe usprawnienia)</w:t>
            </w:r>
          </w:p>
        </w:tc>
        <w:tc>
          <w:tcPr>
            <w:tcW w:w="8193" w:type="dxa"/>
          </w:tcPr>
          <w:p w:rsidR="00D817B1" w:rsidRPr="00F03302" w:rsidRDefault="00146E98" w:rsidP="00D817B1">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495240" w:rsidRPr="00F03302" w:rsidTr="00D817B1">
        <w:tc>
          <w:tcPr>
            <w:tcW w:w="5949" w:type="dxa"/>
          </w:tcPr>
          <w:p w:rsidR="00495240" w:rsidRPr="00F03302" w:rsidRDefault="00495240" w:rsidP="00495240">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495240" w:rsidRPr="00F03302" w:rsidRDefault="00495240" w:rsidP="00495240">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495240" w:rsidRPr="00F03302" w:rsidRDefault="00495240" w:rsidP="00495240">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495240" w:rsidRPr="00F03302" w:rsidRDefault="00495240" w:rsidP="00495240">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495240" w:rsidRPr="00F03302" w:rsidRDefault="00495240" w:rsidP="00495240">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193" w:type="dxa"/>
          </w:tcPr>
          <w:p w:rsidR="00495240" w:rsidRPr="00495240" w:rsidRDefault="00495240" w:rsidP="00495240">
            <w:pPr>
              <w:autoSpaceDE w:val="0"/>
              <w:autoSpaceDN w:val="0"/>
              <w:adjustRightInd w:val="0"/>
              <w:spacing w:after="0" w:line="240" w:lineRule="auto"/>
              <w:rPr>
                <w:rFonts w:eastAsia="ArialNarrow" w:cs="Times New Roman"/>
                <w:b/>
                <w:color w:val="000000" w:themeColor="text1"/>
              </w:rPr>
            </w:pPr>
            <w:r w:rsidRPr="00495240">
              <w:rPr>
                <w:rFonts w:eastAsia="ArialNarrow" w:cs="Times New Roman"/>
                <w:b/>
                <w:color w:val="000000" w:themeColor="text1"/>
              </w:rPr>
              <w:t>UM Alwernia</w:t>
            </w:r>
          </w:p>
          <w:p w:rsidR="00495240" w:rsidRPr="00495240" w:rsidRDefault="00495240" w:rsidP="00495240">
            <w:pPr>
              <w:autoSpaceDE w:val="0"/>
              <w:autoSpaceDN w:val="0"/>
              <w:adjustRightInd w:val="0"/>
              <w:spacing w:after="0" w:line="240" w:lineRule="auto"/>
              <w:rPr>
                <w:rFonts w:eastAsia="ArialNarrow" w:cs="Times New Roman"/>
                <w:color w:val="000000" w:themeColor="text1"/>
              </w:rPr>
            </w:pPr>
            <w:r w:rsidRPr="00495240">
              <w:rPr>
                <w:rFonts w:eastAsia="ArialNarrow" w:cs="Times New Roman"/>
                <w:color w:val="000000" w:themeColor="text1"/>
              </w:rPr>
              <w:t>100 000,00 zł</w:t>
            </w:r>
          </w:p>
        </w:tc>
      </w:tr>
    </w:tbl>
    <w:p w:rsidR="007D45B7" w:rsidRPr="00F03302" w:rsidRDefault="007D45B7" w:rsidP="007D45B7">
      <w:pPr>
        <w:spacing w:after="60" w:line="22" w:lineRule="atLeast"/>
        <w:jc w:val="both"/>
        <w:rPr>
          <w:rFonts w:cs="Times New Roman"/>
          <w:color w:val="000000" w:themeColor="text1"/>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8193"/>
      </w:tblGrid>
      <w:tr w:rsidR="00493339" w:rsidRPr="00F03302" w:rsidTr="00D817B1">
        <w:tc>
          <w:tcPr>
            <w:tcW w:w="5949" w:type="dxa"/>
            <w:shd w:val="clear" w:color="auto" w:fill="FF9900"/>
          </w:tcPr>
          <w:p w:rsidR="00493339" w:rsidRPr="00F03302" w:rsidRDefault="00493339" w:rsidP="00493339">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KIERUNEK INTERWENCJI NR  IV.2.1</w:t>
            </w:r>
          </w:p>
          <w:p w:rsidR="00493339" w:rsidRPr="00F03302" w:rsidRDefault="00493339" w:rsidP="00493339">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Cyfryzacja, rozbudowa i udos</w:t>
            </w:r>
            <w:r w:rsidR="008E4FF2">
              <w:rPr>
                <w:rFonts w:eastAsia="ArialNarrow" w:cs="Times New Roman"/>
                <w:b/>
                <w:color w:val="000000" w:themeColor="text1"/>
              </w:rPr>
              <w:t xml:space="preserve">tępnianie informacji </w:t>
            </w:r>
            <w:r w:rsidRPr="00F03302">
              <w:rPr>
                <w:rFonts w:eastAsia="ArialNarrow" w:cs="Times New Roman"/>
                <w:b/>
                <w:color w:val="000000" w:themeColor="text1"/>
              </w:rPr>
              <w:t>publicznych na zintegrowane</w:t>
            </w:r>
            <w:r w:rsidR="00A11146" w:rsidRPr="00F03302">
              <w:rPr>
                <w:rFonts w:eastAsia="ArialNarrow" w:cs="Times New Roman"/>
                <w:b/>
                <w:color w:val="000000" w:themeColor="text1"/>
              </w:rPr>
              <w:t xml:space="preserve">j platformie cyfrowej – rozwój </w:t>
            </w:r>
            <w:r w:rsidRPr="00F03302">
              <w:rPr>
                <w:rFonts w:eastAsia="ArialNarrow" w:cs="Times New Roman"/>
                <w:b/>
                <w:color w:val="000000" w:themeColor="text1"/>
              </w:rPr>
              <w:t>e-administracji</w:t>
            </w:r>
          </w:p>
        </w:tc>
        <w:tc>
          <w:tcPr>
            <w:tcW w:w="8193" w:type="dxa"/>
            <w:shd w:val="clear" w:color="auto" w:fill="FFCC99"/>
          </w:tcPr>
          <w:p w:rsidR="00493339" w:rsidRPr="00F03302" w:rsidRDefault="005714DF"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CEL OPERACYJNY: </w:t>
            </w:r>
            <w:r w:rsidR="00493339" w:rsidRPr="00F03302">
              <w:rPr>
                <w:rFonts w:eastAsia="Calibri" w:cs="Times New Roman"/>
                <w:b/>
                <w:color w:val="000000" w:themeColor="text1"/>
              </w:rPr>
              <w:t>Sprawność administracyjna</w:t>
            </w:r>
          </w:p>
          <w:p w:rsidR="00493339" w:rsidRPr="00F03302" w:rsidRDefault="00493339" w:rsidP="007D45B7">
            <w:pPr>
              <w:autoSpaceDE w:val="0"/>
              <w:autoSpaceDN w:val="0"/>
              <w:adjustRightInd w:val="0"/>
              <w:spacing w:after="0" w:line="240" w:lineRule="auto"/>
              <w:rPr>
                <w:rFonts w:eastAsia="Calibri" w:cs="Times New Roman"/>
                <w:b/>
                <w:color w:val="000000" w:themeColor="text1"/>
              </w:rPr>
            </w:pPr>
          </w:p>
          <w:p w:rsidR="00493339" w:rsidRPr="00F03302" w:rsidRDefault="00493339" w:rsidP="00493339">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006246B8" w:rsidRPr="00F03302">
              <w:rPr>
                <w:rFonts w:eastAsia="Calibri" w:cs="Times New Roman"/>
                <w:b/>
                <w:color w:val="000000" w:themeColor="text1"/>
              </w:rPr>
              <w:t xml:space="preserve">Starostwo Powiatowe </w:t>
            </w:r>
            <w:r w:rsidRPr="00F03302">
              <w:rPr>
                <w:rFonts w:eastAsia="Calibri" w:cs="Times New Roman"/>
                <w:b/>
                <w:color w:val="000000" w:themeColor="text1"/>
              </w:rPr>
              <w:t>w Chrzanowie, gminy powiatu chrzanowskiego</w:t>
            </w:r>
          </w:p>
          <w:p w:rsidR="00493339" w:rsidRPr="00F03302" w:rsidRDefault="00493339" w:rsidP="00493339">
            <w:pPr>
              <w:autoSpaceDE w:val="0"/>
              <w:autoSpaceDN w:val="0"/>
              <w:adjustRightInd w:val="0"/>
              <w:spacing w:after="0" w:line="240" w:lineRule="auto"/>
              <w:rPr>
                <w:rFonts w:eastAsia="ArialNarrow" w:cs="Times New Roman"/>
                <w:b/>
                <w:color w:val="000000" w:themeColor="text1"/>
              </w:rPr>
            </w:pPr>
          </w:p>
          <w:p w:rsidR="00493339" w:rsidRPr="00F03302" w:rsidRDefault="00493339" w:rsidP="00493339">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PARTNERZY: </w:t>
            </w:r>
            <w:r w:rsidRPr="00F03302">
              <w:rPr>
                <w:rFonts w:eastAsia="Calibri" w:cs="Times New Roman"/>
                <w:color w:val="000000" w:themeColor="text1"/>
              </w:rPr>
              <w:t>Małopolski Urząd Wojewódzki, Urząd Marszałkowski Województwa Małopolskiego, inne instytucje publiczne, operatorzy tele</w:t>
            </w:r>
            <w:r w:rsidR="0086333D" w:rsidRPr="00F03302">
              <w:rPr>
                <w:rFonts w:eastAsia="Calibri" w:cs="Times New Roman"/>
                <w:color w:val="000000" w:themeColor="text1"/>
              </w:rPr>
              <w:t xml:space="preserve">informatyczni, przedsiębiorcy, </w:t>
            </w:r>
            <w:r w:rsidRPr="00F03302">
              <w:rPr>
                <w:rFonts w:eastAsia="Calibri" w:cs="Times New Roman"/>
                <w:color w:val="000000" w:themeColor="text1"/>
              </w:rPr>
              <w:t>organizacje pozarządowe</w:t>
            </w:r>
          </w:p>
        </w:tc>
      </w:tr>
      <w:tr w:rsidR="00D817B1" w:rsidRPr="00F03302" w:rsidTr="00D817B1">
        <w:trPr>
          <w:trHeight w:val="1452"/>
        </w:trPr>
        <w:tc>
          <w:tcPr>
            <w:tcW w:w="5949" w:type="dxa"/>
          </w:tcPr>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193" w:type="dxa"/>
          </w:tcPr>
          <w:p w:rsidR="004F1ED0" w:rsidRPr="004F1ED0" w:rsidRDefault="004F1ED0" w:rsidP="004F1ED0">
            <w:pPr>
              <w:pStyle w:val="Normalny1"/>
              <w:spacing w:after="0"/>
              <w:rPr>
                <w:rFonts w:cs="Times"/>
                <w:b/>
                <w:lang w:val="pl-PL"/>
              </w:rPr>
            </w:pPr>
            <w:r w:rsidRPr="004F1ED0">
              <w:rPr>
                <w:rFonts w:cs="Times"/>
                <w:b/>
                <w:lang w:val="pl-PL"/>
              </w:rPr>
              <w:t>UM Trzebinia</w:t>
            </w:r>
          </w:p>
          <w:p w:rsidR="004F1ED0" w:rsidRPr="004F1ED0" w:rsidRDefault="004F1ED0" w:rsidP="00E83813">
            <w:pPr>
              <w:pStyle w:val="Normalny1"/>
              <w:spacing w:after="0" w:line="240" w:lineRule="auto"/>
              <w:jc w:val="both"/>
              <w:rPr>
                <w:rFonts w:cs="Times"/>
                <w:lang w:val="pl-PL"/>
              </w:rPr>
            </w:pPr>
            <w:r w:rsidRPr="004F1ED0">
              <w:rPr>
                <w:rFonts w:cs="Times"/>
                <w:lang w:val="pl-PL"/>
              </w:rPr>
              <w:t xml:space="preserve">Gmina i jednostki organizacyjne gminy Trzebinia zobowiązane przepisami prawa posiadają własne konto edycyjne umożliwiające samodzielne korzystanie </w:t>
            </w:r>
            <w:r>
              <w:rPr>
                <w:rFonts w:cs="Times"/>
                <w:lang w:val="pl-PL"/>
              </w:rPr>
              <w:br/>
            </w:r>
            <w:r w:rsidRPr="004F1ED0">
              <w:rPr>
                <w:rFonts w:cs="Times"/>
                <w:lang w:val="pl-PL"/>
              </w:rPr>
              <w:t xml:space="preserve">z aplikacji ,,Biuletyn </w:t>
            </w:r>
            <w:proofErr w:type="spellStart"/>
            <w:r w:rsidRPr="004F1ED0">
              <w:rPr>
                <w:rFonts w:cs="Times"/>
                <w:lang w:val="pl-PL"/>
              </w:rPr>
              <w:t>lnformacji</w:t>
            </w:r>
            <w:proofErr w:type="spellEnd"/>
            <w:r w:rsidRPr="004F1ED0">
              <w:rPr>
                <w:rFonts w:cs="Times"/>
                <w:lang w:val="pl-PL"/>
              </w:rPr>
              <w:t xml:space="preserve"> Publicznej" w ramach systemu Biuletynów Informacji Publicznej w Małopolsce.</w:t>
            </w:r>
          </w:p>
          <w:p w:rsidR="004F1ED0" w:rsidRPr="004F1ED0" w:rsidRDefault="004F1ED0" w:rsidP="00E83813">
            <w:pPr>
              <w:pStyle w:val="Normalny1"/>
              <w:spacing w:after="0" w:line="240" w:lineRule="auto"/>
              <w:rPr>
                <w:rFonts w:eastAsia="Times New Roman"/>
                <w:bCs/>
                <w:color w:val="000000"/>
                <w:lang w:val="pl-PL" w:eastAsia="pl-PL"/>
              </w:rPr>
            </w:pPr>
          </w:p>
          <w:p w:rsidR="004F1ED0" w:rsidRPr="004F1ED0" w:rsidRDefault="004F1ED0" w:rsidP="00E83813">
            <w:pPr>
              <w:pStyle w:val="Normalny1"/>
              <w:spacing w:after="0" w:line="240" w:lineRule="auto"/>
              <w:rPr>
                <w:rFonts w:eastAsia="Times New Roman"/>
                <w:bCs/>
                <w:color w:val="000000"/>
                <w:lang w:val="pl-PL" w:eastAsia="pl-PL"/>
              </w:rPr>
            </w:pPr>
            <w:r w:rsidRPr="004F1ED0">
              <w:rPr>
                <w:rFonts w:eastAsia="Times New Roman"/>
                <w:bCs/>
                <w:color w:val="000000"/>
                <w:lang w:val="pl-PL" w:eastAsia="pl-PL"/>
              </w:rPr>
              <w:t>Urząd Miasta w Trzebini:</w:t>
            </w:r>
          </w:p>
          <w:p w:rsidR="004F1ED0" w:rsidRPr="004F1ED0" w:rsidRDefault="004F1ED0" w:rsidP="00E83813">
            <w:pPr>
              <w:pStyle w:val="Normalny1"/>
              <w:spacing w:after="0" w:line="240" w:lineRule="auto"/>
              <w:rPr>
                <w:rFonts w:eastAsia="Times New Roman"/>
                <w:bCs/>
                <w:color w:val="000000"/>
                <w:lang w:val="pl-PL" w:eastAsia="pl-PL"/>
              </w:rPr>
            </w:pPr>
            <w:r w:rsidRPr="004F1ED0">
              <w:rPr>
                <w:rFonts w:eastAsia="Times New Roman"/>
                <w:bCs/>
                <w:color w:val="000000"/>
                <w:lang w:val="pl-PL" w:eastAsia="pl-PL"/>
              </w:rPr>
              <w:t>Dostępność składania wniosków przez e-PUAP</w:t>
            </w:r>
          </w:p>
          <w:p w:rsidR="004F1ED0" w:rsidRPr="004F1ED0" w:rsidRDefault="004F1ED0" w:rsidP="00E83813">
            <w:pPr>
              <w:pStyle w:val="Normalny1"/>
              <w:spacing w:after="0" w:line="240" w:lineRule="auto"/>
              <w:rPr>
                <w:rFonts w:eastAsia="Times New Roman"/>
                <w:bCs/>
                <w:color w:val="000000"/>
                <w:lang w:val="pl-PL" w:eastAsia="pl-PL"/>
              </w:rPr>
            </w:pPr>
            <w:r w:rsidRPr="004F1ED0">
              <w:rPr>
                <w:rFonts w:eastAsia="Times New Roman"/>
                <w:bCs/>
                <w:color w:val="000000"/>
                <w:lang w:val="pl-PL" w:eastAsia="pl-PL"/>
              </w:rPr>
              <w:t>https://eurzad.gminatrzebinia.pl/#/strona/pl/strona_glowna</w:t>
            </w:r>
          </w:p>
          <w:p w:rsidR="004F1ED0" w:rsidRPr="004F1ED0" w:rsidRDefault="004F1ED0" w:rsidP="00E83813">
            <w:pPr>
              <w:pStyle w:val="Normalny1"/>
              <w:spacing w:after="0" w:line="240" w:lineRule="auto"/>
              <w:rPr>
                <w:rFonts w:eastAsia="Times New Roman"/>
                <w:bCs/>
                <w:lang w:val="pl-PL" w:eastAsia="pl-PL"/>
              </w:rPr>
            </w:pPr>
            <w:r w:rsidRPr="004F1ED0">
              <w:rPr>
                <w:rFonts w:eastAsia="Times New Roman"/>
                <w:bCs/>
                <w:lang w:val="pl-PL" w:eastAsia="pl-PL"/>
              </w:rPr>
              <w:t>inne: Rada Miasta Trzebini - http://trzebinia.esesja.pl/</w:t>
            </w:r>
          </w:p>
          <w:p w:rsidR="004F1ED0" w:rsidRPr="004F1ED0" w:rsidRDefault="004F1ED0" w:rsidP="00E83813">
            <w:pPr>
              <w:pStyle w:val="Normalny1"/>
              <w:spacing w:after="0" w:line="240" w:lineRule="auto"/>
              <w:rPr>
                <w:rFonts w:eastAsia="Times New Roman"/>
                <w:bCs/>
                <w:color w:val="000000"/>
                <w:lang w:val="pl-PL" w:eastAsia="pl-PL"/>
              </w:rPr>
            </w:pPr>
          </w:p>
          <w:p w:rsidR="004F1ED0" w:rsidRPr="004F1ED0" w:rsidRDefault="004F1ED0" w:rsidP="00E83813">
            <w:pPr>
              <w:pStyle w:val="Normalny1"/>
              <w:spacing w:after="0" w:line="240" w:lineRule="auto"/>
              <w:rPr>
                <w:rFonts w:eastAsia="Times New Roman"/>
                <w:bCs/>
                <w:color w:val="000000"/>
                <w:lang w:val="pl-PL" w:eastAsia="pl-PL"/>
              </w:rPr>
            </w:pPr>
            <w:r w:rsidRPr="004F1ED0">
              <w:rPr>
                <w:rFonts w:eastAsia="Times New Roman"/>
                <w:bCs/>
                <w:color w:val="000000"/>
                <w:lang w:val="pl-PL" w:eastAsia="pl-PL"/>
              </w:rPr>
              <w:t xml:space="preserve">Dane udostępnione poprzez </w:t>
            </w:r>
            <w:proofErr w:type="spellStart"/>
            <w:r w:rsidRPr="004F1ED0">
              <w:rPr>
                <w:rFonts w:eastAsia="Times New Roman"/>
                <w:bCs/>
                <w:color w:val="000000"/>
                <w:lang w:val="pl-PL" w:eastAsia="pl-PL"/>
              </w:rPr>
              <w:t>Geoportal</w:t>
            </w:r>
            <w:proofErr w:type="spellEnd"/>
            <w:r w:rsidRPr="004F1ED0">
              <w:rPr>
                <w:rFonts w:eastAsia="Times New Roman"/>
                <w:bCs/>
                <w:color w:val="000000"/>
                <w:lang w:val="pl-PL" w:eastAsia="pl-PL"/>
              </w:rPr>
              <w:t xml:space="preserve"> Miasta i Gminy Trzebini stanowią dostęp do usług (usługa wyszukania, usługa przeglądania) o infrastrukturze informacji przestrzennej dla zbiorów danych przestrzennych.</w:t>
            </w:r>
          </w:p>
          <w:p w:rsidR="004F1ED0" w:rsidRPr="004F1ED0" w:rsidRDefault="004F1ED0" w:rsidP="00E83813">
            <w:pPr>
              <w:pStyle w:val="Normalny1"/>
              <w:spacing w:after="0" w:line="240" w:lineRule="auto"/>
              <w:rPr>
                <w:rFonts w:eastAsia="Times New Roman"/>
                <w:bCs/>
                <w:color w:val="000000"/>
                <w:lang w:val="pl-PL" w:eastAsia="pl-PL"/>
              </w:rPr>
            </w:pPr>
            <w:r w:rsidRPr="004F1ED0">
              <w:rPr>
                <w:rFonts w:eastAsia="Times New Roman"/>
                <w:bCs/>
                <w:color w:val="000000"/>
                <w:lang w:val="pl-PL" w:eastAsia="pl-PL"/>
              </w:rPr>
              <w:t>http://trzebinia.geoportal2.pl/</w:t>
            </w:r>
          </w:p>
          <w:p w:rsidR="004F1ED0" w:rsidRPr="004F1ED0" w:rsidRDefault="004F1ED0" w:rsidP="00E83813">
            <w:pPr>
              <w:pStyle w:val="Normalny1"/>
              <w:spacing w:after="0" w:line="240" w:lineRule="auto"/>
              <w:rPr>
                <w:rFonts w:eastAsia="Times New Roman"/>
                <w:bCs/>
                <w:color w:val="000000"/>
                <w:lang w:val="pl-PL" w:eastAsia="pl-PL"/>
              </w:rPr>
            </w:pPr>
            <w:r w:rsidRPr="004F1ED0">
              <w:rPr>
                <w:rFonts w:eastAsia="Times New Roman"/>
                <w:bCs/>
                <w:color w:val="000000"/>
                <w:lang w:val="pl-PL" w:eastAsia="pl-PL"/>
              </w:rPr>
              <w:t>Wydarzenia w gminie Trzebinia:</w:t>
            </w:r>
          </w:p>
          <w:p w:rsidR="004F1ED0" w:rsidRPr="004F1ED0" w:rsidRDefault="00C50C84" w:rsidP="00E83813">
            <w:pPr>
              <w:pStyle w:val="Normalny1"/>
              <w:spacing w:after="0" w:line="240" w:lineRule="auto"/>
              <w:rPr>
                <w:rStyle w:val="czeinternetowe"/>
                <w:rFonts w:eastAsia="Times New Roman"/>
                <w:bCs/>
                <w:lang w:val="pl-PL" w:eastAsia="pl-PL"/>
              </w:rPr>
            </w:pPr>
            <w:hyperlink r:id="rId9">
              <w:r w:rsidR="004F1ED0" w:rsidRPr="004F1ED0">
                <w:rPr>
                  <w:rStyle w:val="czeinternetowe"/>
                  <w:rFonts w:eastAsia="Times New Roman"/>
                  <w:bCs/>
                  <w:lang w:val="pl-PL" w:eastAsia="pl-PL"/>
                </w:rPr>
                <w:t>https://trzebinia.pl/kultura-i-dziedzictwo/imprezy-i-wydarzenia/kalendarz-imprez/month.calendar/2019/01/16/-</w:t>
              </w:r>
            </w:hyperlink>
          </w:p>
          <w:p w:rsidR="004F1ED0" w:rsidRPr="004F1ED0" w:rsidRDefault="004F1ED0" w:rsidP="00E83813">
            <w:pPr>
              <w:pStyle w:val="Normalny1"/>
              <w:spacing w:after="0" w:line="240" w:lineRule="auto"/>
              <w:rPr>
                <w:rFonts w:eastAsia="Times New Roman"/>
                <w:bCs/>
                <w:color w:val="000000"/>
                <w:lang w:val="pl-PL" w:eastAsia="pl-PL"/>
              </w:rPr>
            </w:pPr>
            <w:r w:rsidRPr="004F1ED0">
              <w:rPr>
                <w:rFonts w:eastAsia="Times New Roman"/>
                <w:bCs/>
                <w:color w:val="000000"/>
                <w:lang w:val="pl-PL" w:eastAsia="pl-PL"/>
              </w:rPr>
              <w:t>Szkoły: dzienniki elektroniczne</w:t>
            </w:r>
          </w:p>
          <w:p w:rsidR="004F1ED0" w:rsidRPr="004F1ED0" w:rsidRDefault="004F1ED0" w:rsidP="00E83813">
            <w:pPr>
              <w:pStyle w:val="Normalny1"/>
              <w:spacing w:after="0" w:line="240" w:lineRule="auto"/>
              <w:rPr>
                <w:rFonts w:eastAsia="Times New Roman"/>
                <w:b/>
                <w:bCs/>
                <w:color w:val="000000"/>
                <w:lang w:val="pl-PL" w:eastAsia="pl-PL"/>
              </w:rPr>
            </w:pPr>
            <w:r w:rsidRPr="004F1ED0">
              <w:rPr>
                <w:rFonts w:eastAsia="Times New Roman"/>
                <w:b/>
                <w:bCs/>
                <w:color w:val="000000"/>
                <w:lang w:val="pl-PL" w:eastAsia="pl-PL"/>
              </w:rPr>
              <w:t>Trzebińskie Centrum Kultury:</w:t>
            </w:r>
          </w:p>
          <w:p w:rsidR="004F1ED0" w:rsidRPr="004F1ED0" w:rsidRDefault="008E4FF2" w:rsidP="00E83813">
            <w:pPr>
              <w:pStyle w:val="Normalny1"/>
              <w:spacing w:after="0" w:line="240" w:lineRule="auto"/>
              <w:rPr>
                <w:rFonts w:eastAsia="Times New Roman"/>
                <w:bCs/>
                <w:color w:val="000000"/>
                <w:lang w:val="pl-PL" w:eastAsia="pl-PL"/>
              </w:rPr>
            </w:pPr>
            <w:r>
              <w:rPr>
                <w:rFonts w:eastAsia="Times New Roman"/>
                <w:bCs/>
                <w:color w:val="000000"/>
                <w:lang w:val="pl-PL" w:eastAsia="pl-PL"/>
              </w:rPr>
              <w:t xml:space="preserve">SMS-owy Informator Kulturalny: </w:t>
            </w:r>
            <w:r w:rsidR="004F1ED0" w:rsidRPr="004F1ED0">
              <w:rPr>
                <w:rFonts w:eastAsia="Times New Roman"/>
                <w:bCs/>
                <w:color w:val="000000"/>
                <w:lang w:val="pl-PL" w:eastAsia="pl-PL"/>
              </w:rPr>
              <w:t>w 2018 roku –  około 38500 sms</w:t>
            </w:r>
          </w:p>
          <w:p w:rsidR="004F1ED0" w:rsidRPr="004F1ED0" w:rsidRDefault="004F1ED0" w:rsidP="00E83813">
            <w:pPr>
              <w:pStyle w:val="Normalny1"/>
              <w:spacing w:after="0" w:line="240" w:lineRule="auto"/>
              <w:rPr>
                <w:rFonts w:eastAsia="Times New Roman"/>
                <w:bCs/>
                <w:color w:val="000000"/>
                <w:lang w:val="pl-PL" w:eastAsia="pl-PL"/>
              </w:rPr>
            </w:pPr>
            <w:r w:rsidRPr="004F1ED0">
              <w:rPr>
                <w:rFonts w:eastAsia="Times New Roman"/>
                <w:bCs/>
                <w:color w:val="000000"/>
                <w:lang w:val="pl-PL" w:eastAsia="pl-PL"/>
              </w:rPr>
              <w:t>Informacje o wydarzeniach kulturalnych w Trzebini na bieżąco w Twoim telefonie</w:t>
            </w:r>
          </w:p>
          <w:p w:rsidR="004F1ED0" w:rsidRPr="004F1ED0" w:rsidRDefault="004F1ED0" w:rsidP="00E83813">
            <w:pPr>
              <w:pStyle w:val="Normalny1"/>
              <w:spacing w:after="0" w:line="240" w:lineRule="auto"/>
              <w:rPr>
                <w:rFonts w:eastAsia="Times New Roman"/>
                <w:bCs/>
                <w:color w:val="000000"/>
                <w:lang w:val="pl-PL" w:eastAsia="pl-PL"/>
              </w:rPr>
            </w:pPr>
            <w:r w:rsidRPr="004F1ED0">
              <w:rPr>
                <w:rFonts w:eastAsia="Times New Roman"/>
                <w:bCs/>
                <w:color w:val="000000"/>
                <w:lang w:val="pl-PL" w:eastAsia="pl-PL"/>
              </w:rPr>
              <w:t>https://tck.trzebinia.pl/newsletter?view=newsletter</w:t>
            </w:r>
          </w:p>
          <w:p w:rsidR="004F1ED0" w:rsidRPr="004F1ED0" w:rsidRDefault="004F1ED0" w:rsidP="00E83813">
            <w:pPr>
              <w:pStyle w:val="Normalny1"/>
              <w:spacing w:after="0" w:line="240" w:lineRule="auto"/>
              <w:rPr>
                <w:rFonts w:eastAsia="Times New Roman"/>
                <w:bCs/>
                <w:color w:val="000000"/>
                <w:lang w:val="pl-PL" w:eastAsia="pl-PL"/>
              </w:rPr>
            </w:pPr>
            <w:r w:rsidRPr="004F1ED0">
              <w:rPr>
                <w:rFonts w:eastAsia="Times New Roman"/>
                <w:bCs/>
                <w:color w:val="000000"/>
                <w:lang w:val="pl-PL" w:eastAsia="pl-PL"/>
              </w:rPr>
              <w:t>Kino Sokół - System rezerwacji miejsc:</w:t>
            </w:r>
          </w:p>
          <w:p w:rsidR="004F1ED0" w:rsidRPr="004F1ED0" w:rsidRDefault="004F1ED0" w:rsidP="00E83813">
            <w:pPr>
              <w:pStyle w:val="Normalny1"/>
              <w:spacing w:after="0" w:line="240" w:lineRule="auto"/>
              <w:rPr>
                <w:rFonts w:eastAsia="Times New Roman"/>
                <w:bCs/>
                <w:color w:val="000000"/>
                <w:lang w:val="pl-PL" w:eastAsia="pl-PL"/>
              </w:rPr>
            </w:pPr>
            <w:r w:rsidRPr="004F1ED0">
              <w:rPr>
                <w:rFonts w:eastAsia="Times New Roman"/>
                <w:bCs/>
                <w:color w:val="000000"/>
                <w:lang w:val="pl-PL" w:eastAsia="pl-PL"/>
              </w:rPr>
              <w:t>https://trzebinia.biletpro24.pl/BiletPro24/login/auth</w:t>
            </w:r>
          </w:p>
          <w:p w:rsidR="004F1ED0" w:rsidRPr="004F1ED0" w:rsidRDefault="004F1ED0" w:rsidP="00E83813">
            <w:pPr>
              <w:pStyle w:val="Normalny1"/>
              <w:spacing w:after="0" w:line="240" w:lineRule="auto"/>
              <w:rPr>
                <w:rFonts w:eastAsia="Times New Roman"/>
                <w:b/>
                <w:bCs/>
                <w:color w:val="000000"/>
                <w:lang w:val="pl-PL" w:eastAsia="pl-PL"/>
              </w:rPr>
            </w:pPr>
            <w:r w:rsidRPr="004F1ED0">
              <w:rPr>
                <w:rFonts w:eastAsia="Times New Roman"/>
                <w:b/>
                <w:bCs/>
                <w:color w:val="000000"/>
                <w:lang w:val="pl-PL" w:eastAsia="pl-PL"/>
              </w:rPr>
              <w:t>Miejska Biblioteka Publiczna</w:t>
            </w:r>
            <w:r w:rsidR="00DD6FE8">
              <w:rPr>
                <w:rFonts w:eastAsia="Times New Roman"/>
                <w:b/>
                <w:bCs/>
                <w:color w:val="000000"/>
                <w:lang w:val="pl-PL" w:eastAsia="pl-PL"/>
              </w:rPr>
              <w:t xml:space="preserve"> w Trzebini</w:t>
            </w:r>
            <w:r w:rsidRPr="004F1ED0">
              <w:rPr>
                <w:rFonts w:eastAsia="Times New Roman"/>
                <w:b/>
                <w:bCs/>
                <w:color w:val="000000"/>
                <w:lang w:val="pl-PL" w:eastAsia="pl-PL"/>
              </w:rPr>
              <w:t>:</w:t>
            </w:r>
          </w:p>
          <w:p w:rsidR="004F1ED0" w:rsidRPr="004F1ED0" w:rsidRDefault="004F1ED0" w:rsidP="00E83813">
            <w:pPr>
              <w:pStyle w:val="Normalny1"/>
              <w:spacing w:after="0" w:line="240" w:lineRule="auto"/>
              <w:rPr>
                <w:rFonts w:eastAsia="Times New Roman"/>
                <w:bCs/>
                <w:color w:val="000000"/>
                <w:lang w:val="pl-PL" w:eastAsia="pl-PL"/>
              </w:rPr>
            </w:pPr>
            <w:r w:rsidRPr="004F1ED0">
              <w:rPr>
                <w:rFonts w:eastAsia="Times New Roman"/>
                <w:bCs/>
                <w:color w:val="000000"/>
                <w:lang w:val="pl-PL" w:eastAsia="pl-PL"/>
              </w:rPr>
              <w:t>System rezerwacji książek i innych dokumentów PROLIB: Platformy IBUK LIBRA czy ACADEMICA, które dają użytkownikom możliwość korzystania np. z Cyfrowych Wypożyczalni Międzybibliotecznych Książek i Czasopism Naukowych.</w:t>
            </w:r>
          </w:p>
          <w:p w:rsidR="004F1ED0" w:rsidRPr="008E4FF2" w:rsidRDefault="004F1ED0" w:rsidP="00E83813">
            <w:pPr>
              <w:pStyle w:val="Normalny1"/>
              <w:spacing w:after="0" w:line="240" w:lineRule="auto"/>
              <w:rPr>
                <w:rFonts w:eastAsia="Times New Roman"/>
                <w:b/>
                <w:bCs/>
                <w:color w:val="000000"/>
                <w:lang w:val="pl-PL" w:eastAsia="pl-PL"/>
              </w:rPr>
            </w:pPr>
          </w:p>
          <w:p w:rsidR="004F1ED0" w:rsidRPr="004F1ED0" w:rsidRDefault="004F1ED0" w:rsidP="00E83813">
            <w:pPr>
              <w:pStyle w:val="Normalny1"/>
              <w:spacing w:after="0" w:line="240" w:lineRule="auto"/>
              <w:jc w:val="both"/>
              <w:rPr>
                <w:rFonts w:eastAsia="Times New Roman"/>
                <w:bCs/>
                <w:color w:val="000000"/>
                <w:lang w:val="pl-PL" w:eastAsia="pl-PL"/>
              </w:rPr>
            </w:pPr>
            <w:r w:rsidRPr="008E4FF2">
              <w:rPr>
                <w:rFonts w:eastAsia="Times New Roman"/>
                <w:b/>
                <w:bCs/>
                <w:color w:val="000000"/>
                <w:lang w:val="pl-PL" w:eastAsia="pl-PL"/>
              </w:rPr>
              <w:t>ZK”KM”</w:t>
            </w:r>
            <w:r w:rsidRPr="004F1ED0">
              <w:rPr>
                <w:rFonts w:eastAsia="Times New Roman"/>
                <w:bCs/>
                <w:color w:val="000000"/>
                <w:lang w:val="pl-PL" w:eastAsia="pl-PL"/>
              </w:rPr>
              <w:t xml:space="preserve"> uruchomił sprzedaż biletów komunikacji miejskiej za pośrednictwem telefonu komórkowego lub innych urządzeń z dostępem do </w:t>
            </w:r>
            <w:proofErr w:type="spellStart"/>
            <w:r w:rsidRPr="004F1ED0">
              <w:rPr>
                <w:rFonts w:eastAsia="Times New Roman"/>
                <w:bCs/>
                <w:color w:val="000000"/>
                <w:lang w:val="pl-PL" w:eastAsia="pl-PL"/>
              </w:rPr>
              <w:t>internetu</w:t>
            </w:r>
            <w:proofErr w:type="spellEnd"/>
            <w:r w:rsidRPr="004F1ED0">
              <w:rPr>
                <w:rFonts w:eastAsia="Times New Roman"/>
                <w:bCs/>
                <w:color w:val="000000"/>
                <w:lang w:val="pl-PL" w:eastAsia="pl-PL"/>
              </w:rPr>
              <w:t>. Rozwiązanie takie, niezależnie od miejsca i pory podróżowania, ułatwia każdemu pasażerowi zakup dowolnego biletu (jednorazowego, czasowego oraz okresowego) obowiązującego na terenie działania ZK”KM” w Chrzanowie, którego członkiem jest gmina Trzebinia</w:t>
            </w:r>
          </w:p>
          <w:p w:rsidR="004F1ED0" w:rsidRPr="004F1ED0" w:rsidRDefault="004F1ED0" w:rsidP="00E83813">
            <w:pPr>
              <w:pStyle w:val="Normalny1"/>
              <w:spacing w:after="0" w:line="240" w:lineRule="auto"/>
              <w:jc w:val="both"/>
              <w:rPr>
                <w:rFonts w:eastAsia="Times New Roman"/>
                <w:bCs/>
                <w:color w:val="000000"/>
                <w:lang w:val="pl-PL" w:eastAsia="pl-PL"/>
              </w:rPr>
            </w:pPr>
            <w:r w:rsidRPr="004F1ED0">
              <w:rPr>
                <w:rFonts w:eastAsia="Times New Roman"/>
                <w:bCs/>
                <w:color w:val="000000"/>
                <w:lang w:val="pl-PL" w:eastAsia="pl-PL"/>
              </w:rPr>
              <w:t>http://zkkm.pl/zakup_biletow_przez_telefon_komorkowy_i_internet</w:t>
            </w:r>
          </w:p>
          <w:p w:rsidR="004F1ED0" w:rsidRPr="004F1ED0" w:rsidRDefault="004F1ED0" w:rsidP="00E83813">
            <w:pPr>
              <w:pStyle w:val="Normalny1"/>
              <w:spacing w:after="0" w:line="240" w:lineRule="auto"/>
              <w:jc w:val="both"/>
              <w:rPr>
                <w:rFonts w:eastAsia="Times New Roman"/>
                <w:bCs/>
                <w:color w:val="000000"/>
                <w:lang w:val="pl-PL" w:eastAsia="pl-PL"/>
              </w:rPr>
            </w:pPr>
            <w:r w:rsidRPr="004F1ED0">
              <w:rPr>
                <w:rFonts w:eastAsia="Times New Roman"/>
                <w:bCs/>
                <w:color w:val="000000"/>
                <w:lang w:val="pl-PL" w:eastAsia="pl-PL"/>
              </w:rPr>
              <w:t>Możliwe jest sprawdzenie rozkładu jazdy oraz zakup biletów i sprawdzenie przyjazdu autobusu w czasie rzeczywistym.</w:t>
            </w:r>
          </w:p>
          <w:p w:rsidR="004F1ED0" w:rsidRPr="004F1ED0" w:rsidRDefault="004F1ED0" w:rsidP="00E83813">
            <w:pPr>
              <w:pStyle w:val="Normalny1"/>
              <w:spacing w:after="0" w:line="240" w:lineRule="auto"/>
              <w:jc w:val="both"/>
              <w:rPr>
                <w:rFonts w:eastAsia="Times New Roman"/>
                <w:bCs/>
                <w:color w:val="000000"/>
                <w:lang w:val="pl-PL" w:eastAsia="pl-PL"/>
              </w:rPr>
            </w:pPr>
            <w:r w:rsidRPr="004F1ED0">
              <w:rPr>
                <w:rFonts w:eastAsia="Times New Roman"/>
                <w:bCs/>
                <w:color w:val="000000"/>
                <w:lang w:val="pl-PL" w:eastAsia="pl-PL"/>
              </w:rPr>
              <w:t>http://www.zkkm.pl/rozklady/</w:t>
            </w:r>
          </w:p>
          <w:p w:rsidR="004F1ED0" w:rsidRPr="004F1ED0" w:rsidRDefault="004F1ED0" w:rsidP="00E83813">
            <w:pPr>
              <w:pStyle w:val="Normalny1"/>
              <w:spacing w:after="0" w:line="240" w:lineRule="auto"/>
              <w:jc w:val="both"/>
              <w:rPr>
                <w:rFonts w:eastAsia="Times New Roman"/>
                <w:bCs/>
                <w:color w:val="000000"/>
                <w:lang w:val="pl-PL" w:eastAsia="pl-PL"/>
              </w:rPr>
            </w:pPr>
            <w:r w:rsidRPr="004F1ED0">
              <w:rPr>
                <w:rFonts w:eastAsia="Times New Roman"/>
                <w:bCs/>
                <w:color w:val="000000"/>
                <w:lang w:val="pl-PL" w:eastAsia="pl-PL"/>
              </w:rPr>
              <w:t>Jeśli chcemy sprawdzić w czasie rzeczywistym przyjazd autobusu:</w:t>
            </w:r>
          </w:p>
          <w:p w:rsidR="004F1ED0" w:rsidRPr="004F1ED0" w:rsidRDefault="004F1ED0" w:rsidP="00E83813">
            <w:pPr>
              <w:pStyle w:val="Normalny1"/>
              <w:spacing w:after="0" w:line="240" w:lineRule="auto"/>
              <w:jc w:val="both"/>
              <w:rPr>
                <w:rFonts w:eastAsia="Times New Roman"/>
                <w:bCs/>
                <w:color w:val="000000"/>
                <w:lang w:val="pl-PL" w:eastAsia="pl-PL"/>
              </w:rPr>
            </w:pPr>
            <w:r w:rsidRPr="004F1ED0">
              <w:rPr>
                <w:rFonts w:eastAsia="Times New Roman"/>
                <w:bCs/>
                <w:color w:val="000000"/>
                <w:lang w:val="pl-PL" w:eastAsia="pl-PL"/>
              </w:rPr>
              <w:t>http://zkkm.kiedyprzyjedzie.pl/#/</w:t>
            </w:r>
          </w:p>
          <w:p w:rsidR="004F1ED0" w:rsidRPr="004F1ED0" w:rsidRDefault="004F1ED0" w:rsidP="00E83813">
            <w:pPr>
              <w:pStyle w:val="Normalny1"/>
              <w:spacing w:after="0" w:line="240" w:lineRule="auto"/>
              <w:rPr>
                <w:rFonts w:eastAsia="Times New Roman"/>
                <w:bCs/>
                <w:color w:val="000000"/>
                <w:lang w:val="pl-PL" w:eastAsia="pl-PL"/>
              </w:rPr>
            </w:pPr>
          </w:p>
          <w:p w:rsidR="004F1ED0" w:rsidRPr="004F1ED0" w:rsidRDefault="004F1ED0" w:rsidP="00E83813">
            <w:pPr>
              <w:pStyle w:val="Normalny1"/>
              <w:spacing w:after="0" w:line="240" w:lineRule="auto"/>
              <w:rPr>
                <w:rFonts w:eastAsia="Times New Roman"/>
                <w:b/>
                <w:bCs/>
                <w:color w:val="000000"/>
                <w:lang w:val="pl-PL" w:eastAsia="pl-PL"/>
              </w:rPr>
            </w:pPr>
            <w:r w:rsidRPr="004F1ED0">
              <w:rPr>
                <w:rFonts w:eastAsia="Times New Roman"/>
                <w:bCs/>
                <w:color w:val="000000"/>
                <w:lang w:val="pl-PL" w:eastAsia="pl-PL"/>
              </w:rPr>
              <w:t xml:space="preserve">Harmonogram wywozu śmieci: </w:t>
            </w:r>
            <w:r w:rsidRPr="004F1ED0">
              <w:rPr>
                <w:rFonts w:eastAsia="Times New Roman"/>
                <w:b/>
                <w:bCs/>
                <w:color w:val="000000"/>
                <w:lang w:val="pl-PL" w:eastAsia="pl-PL"/>
              </w:rPr>
              <w:t>Związek Komunalny „Gospodarka Komunalna”</w:t>
            </w:r>
          </w:p>
          <w:p w:rsidR="004F1ED0" w:rsidRPr="004F1ED0" w:rsidRDefault="004F1ED0" w:rsidP="00E83813">
            <w:pPr>
              <w:pStyle w:val="Normalny1"/>
              <w:spacing w:after="0" w:line="240" w:lineRule="auto"/>
              <w:rPr>
                <w:rFonts w:eastAsia="Times New Roman"/>
                <w:bCs/>
                <w:color w:val="000000"/>
                <w:lang w:val="pl-PL" w:eastAsia="pl-PL"/>
              </w:rPr>
            </w:pPr>
            <w:r w:rsidRPr="004F1ED0">
              <w:rPr>
                <w:rFonts w:eastAsia="Times New Roman"/>
                <w:bCs/>
                <w:color w:val="000000"/>
                <w:lang w:val="pl-PL" w:eastAsia="pl-PL"/>
              </w:rPr>
              <w:t>http://www.mzgk.chrzanow.pl/system-gospodarowania-odpadami-komunalnymi/aplikacja-wywozik-zmgk</w:t>
            </w:r>
          </w:p>
          <w:p w:rsidR="004F1ED0" w:rsidRPr="004F1ED0" w:rsidRDefault="004F1ED0" w:rsidP="004F1ED0">
            <w:pPr>
              <w:pStyle w:val="Normalny1"/>
              <w:spacing w:after="0"/>
              <w:rPr>
                <w:rFonts w:eastAsia="Times New Roman"/>
                <w:bCs/>
                <w:color w:val="000000"/>
                <w:lang w:val="pl-PL" w:eastAsia="pl-PL"/>
              </w:rPr>
            </w:pPr>
          </w:p>
          <w:p w:rsidR="004F1ED0" w:rsidRPr="004F1ED0" w:rsidRDefault="004F1ED0" w:rsidP="00E83813">
            <w:pPr>
              <w:pStyle w:val="Normalny1"/>
              <w:spacing w:after="0" w:line="240" w:lineRule="auto"/>
              <w:jc w:val="both"/>
              <w:rPr>
                <w:rFonts w:eastAsia="Times New Roman"/>
                <w:b/>
                <w:bCs/>
                <w:color w:val="000000"/>
                <w:lang w:val="pl-PL" w:eastAsia="pl-PL"/>
              </w:rPr>
            </w:pPr>
            <w:r w:rsidRPr="004F1ED0">
              <w:rPr>
                <w:rFonts w:eastAsia="Times New Roman"/>
                <w:b/>
                <w:bCs/>
                <w:color w:val="000000"/>
                <w:lang w:val="pl-PL" w:eastAsia="pl-PL"/>
              </w:rPr>
              <w:t>Miejski Zarząd Nieruchomości Sp. z o.o. w Trzebini:</w:t>
            </w:r>
          </w:p>
          <w:p w:rsidR="004F1ED0" w:rsidRPr="004F1ED0" w:rsidRDefault="004F1ED0" w:rsidP="00E83813">
            <w:pPr>
              <w:pStyle w:val="Normalny1"/>
              <w:spacing w:after="0" w:line="240" w:lineRule="auto"/>
              <w:jc w:val="both"/>
              <w:rPr>
                <w:rFonts w:eastAsia="Times New Roman"/>
                <w:bCs/>
                <w:color w:val="000000"/>
                <w:lang w:val="pl-PL" w:eastAsia="pl-PL"/>
              </w:rPr>
            </w:pPr>
            <w:r w:rsidRPr="004F1ED0">
              <w:rPr>
                <w:rFonts w:eastAsia="Times New Roman"/>
                <w:bCs/>
                <w:color w:val="000000"/>
                <w:lang w:val="pl-PL" w:eastAsia="pl-PL"/>
              </w:rPr>
              <w:t xml:space="preserve">zajmuje się zarządzaniem i administrowaniem ponad 120 nieruchomościami, </w:t>
            </w:r>
            <w:r w:rsidR="00DD6FE8">
              <w:rPr>
                <w:rFonts w:eastAsia="Times New Roman"/>
                <w:bCs/>
                <w:color w:val="000000"/>
                <w:lang w:val="pl-PL" w:eastAsia="pl-PL"/>
              </w:rPr>
              <w:br/>
            </w:r>
            <w:r w:rsidRPr="004F1ED0">
              <w:rPr>
                <w:rFonts w:eastAsia="Times New Roman"/>
                <w:bCs/>
                <w:color w:val="000000"/>
                <w:lang w:val="pl-PL" w:eastAsia="pl-PL"/>
              </w:rPr>
              <w:t>w tym obsługą Wspólnot Mieszkaniowych.</w:t>
            </w:r>
          </w:p>
          <w:p w:rsidR="004F1ED0" w:rsidRPr="004F1ED0" w:rsidRDefault="004F1ED0" w:rsidP="00E83813">
            <w:pPr>
              <w:pStyle w:val="Normalny1"/>
              <w:spacing w:after="0" w:line="240" w:lineRule="auto"/>
              <w:jc w:val="both"/>
              <w:rPr>
                <w:rFonts w:eastAsia="Times New Roman"/>
                <w:bCs/>
                <w:color w:val="000000"/>
                <w:lang w:val="pl-PL" w:eastAsia="pl-PL"/>
              </w:rPr>
            </w:pPr>
            <w:r w:rsidRPr="004F1ED0">
              <w:rPr>
                <w:rFonts w:eastAsia="Times New Roman"/>
                <w:bCs/>
                <w:color w:val="000000"/>
                <w:lang w:val="pl-PL" w:eastAsia="pl-PL"/>
              </w:rPr>
              <w:t>Jako administrator cmentarzy komunalnych oferuje możliwości odnalezienia grobów zmarłych osób pochowanych na cmentarzach komunalnych w Trzebini za pomocą specjalnej wyszukiwarki:</w:t>
            </w:r>
          </w:p>
          <w:p w:rsidR="004F1ED0" w:rsidRPr="004F1ED0" w:rsidRDefault="004F1ED0" w:rsidP="00E83813">
            <w:pPr>
              <w:pStyle w:val="Normalny1"/>
              <w:spacing w:after="0" w:line="240" w:lineRule="auto"/>
              <w:jc w:val="both"/>
              <w:rPr>
                <w:rFonts w:eastAsia="Times New Roman"/>
                <w:bCs/>
                <w:color w:val="000000"/>
                <w:lang w:val="pl-PL" w:eastAsia="pl-PL"/>
              </w:rPr>
            </w:pPr>
            <w:r w:rsidRPr="004F1ED0">
              <w:rPr>
                <w:rFonts w:eastAsia="Times New Roman"/>
                <w:bCs/>
                <w:color w:val="000000"/>
                <w:lang w:val="pl-PL" w:eastAsia="pl-PL"/>
              </w:rPr>
              <w:t>http://trzebinia.artlookgallery.com/grobonet/start.php</w:t>
            </w:r>
          </w:p>
          <w:p w:rsidR="004F1ED0" w:rsidRPr="004F1ED0" w:rsidRDefault="004F1ED0" w:rsidP="00E83813">
            <w:pPr>
              <w:pStyle w:val="Normalny1"/>
              <w:spacing w:after="0" w:line="240" w:lineRule="auto"/>
              <w:jc w:val="both"/>
              <w:rPr>
                <w:rFonts w:eastAsia="Times New Roman"/>
                <w:bCs/>
                <w:color w:val="000000"/>
                <w:lang w:val="pl-PL" w:eastAsia="pl-PL"/>
              </w:rPr>
            </w:pPr>
            <w:r w:rsidRPr="004F1ED0">
              <w:rPr>
                <w:rFonts w:eastAsia="Times New Roman"/>
                <w:bCs/>
                <w:color w:val="000000"/>
                <w:lang w:val="pl-PL" w:eastAsia="pl-PL"/>
              </w:rPr>
              <w:t>https://mzn-trzebinia.pl/cmentarze-gminne/</w:t>
            </w:r>
          </w:p>
          <w:p w:rsidR="004F1ED0" w:rsidRPr="004F1ED0" w:rsidRDefault="004F1ED0" w:rsidP="00E83813">
            <w:pPr>
              <w:pStyle w:val="Normalny1"/>
              <w:spacing w:after="0" w:line="240" w:lineRule="auto"/>
              <w:rPr>
                <w:rFonts w:eastAsia="Times New Roman"/>
                <w:bCs/>
                <w:color w:val="000000"/>
                <w:lang w:val="pl-PL" w:eastAsia="pl-PL"/>
              </w:rPr>
            </w:pPr>
          </w:p>
          <w:p w:rsidR="004F1ED0" w:rsidRPr="004F1ED0" w:rsidRDefault="004F1ED0" w:rsidP="008E4FF2">
            <w:pPr>
              <w:pStyle w:val="Normalny1"/>
              <w:spacing w:after="0" w:line="240" w:lineRule="auto"/>
              <w:rPr>
                <w:rFonts w:eastAsia="Times New Roman"/>
                <w:bCs/>
                <w:color w:val="000000"/>
                <w:lang w:val="pl-PL" w:eastAsia="pl-PL"/>
              </w:rPr>
            </w:pPr>
            <w:r w:rsidRPr="008E4FF2">
              <w:rPr>
                <w:rFonts w:eastAsia="Times New Roman"/>
                <w:b/>
                <w:bCs/>
                <w:color w:val="000000"/>
                <w:lang w:val="pl-PL" w:eastAsia="pl-PL"/>
              </w:rPr>
              <w:t>Rejonowe Przedsiębiorstwo Wodociągów i Kanalizacji</w:t>
            </w:r>
            <w:r w:rsidRPr="004F1ED0">
              <w:rPr>
                <w:rFonts w:eastAsia="Times New Roman"/>
                <w:bCs/>
                <w:color w:val="000000"/>
                <w:lang w:val="pl-PL" w:eastAsia="pl-PL"/>
              </w:rPr>
              <w:t xml:space="preserve"> Sp. z o.o. w Chrzanowie.</w:t>
            </w:r>
          </w:p>
          <w:p w:rsidR="004F1ED0" w:rsidRPr="004F1ED0" w:rsidRDefault="004F1ED0" w:rsidP="008E4FF2">
            <w:pPr>
              <w:pStyle w:val="Normalny1"/>
              <w:spacing w:after="0" w:line="240" w:lineRule="auto"/>
              <w:rPr>
                <w:rFonts w:eastAsia="Times New Roman"/>
                <w:bCs/>
                <w:color w:val="000000"/>
                <w:lang w:val="pl-PL" w:eastAsia="pl-PL"/>
              </w:rPr>
            </w:pPr>
            <w:r w:rsidRPr="004F1ED0">
              <w:rPr>
                <w:rFonts w:eastAsia="Times New Roman"/>
                <w:bCs/>
                <w:color w:val="000000"/>
                <w:lang w:val="pl-PL" w:eastAsia="pl-PL"/>
              </w:rPr>
              <w:t>Elektroniczne Biura Obsługi Klienta(</w:t>
            </w:r>
            <w:proofErr w:type="spellStart"/>
            <w:r w:rsidRPr="004F1ED0">
              <w:rPr>
                <w:rFonts w:eastAsia="Times New Roman"/>
                <w:bCs/>
                <w:color w:val="000000"/>
                <w:lang w:val="pl-PL" w:eastAsia="pl-PL"/>
              </w:rPr>
              <w:t>eBOK</w:t>
            </w:r>
            <w:proofErr w:type="spellEnd"/>
            <w:r w:rsidRPr="004F1ED0">
              <w:rPr>
                <w:rFonts w:eastAsia="Times New Roman"/>
                <w:bCs/>
                <w:color w:val="000000"/>
                <w:lang w:val="pl-PL" w:eastAsia="pl-PL"/>
              </w:rPr>
              <w:t>)</w:t>
            </w:r>
          </w:p>
          <w:p w:rsidR="004F1ED0" w:rsidRPr="004F1ED0" w:rsidRDefault="004F1ED0" w:rsidP="008E4FF2">
            <w:pPr>
              <w:pStyle w:val="Normalny1"/>
              <w:spacing w:after="0" w:line="240" w:lineRule="auto"/>
              <w:rPr>
                <w:rFonts w:eastAsia="Times New Roman"/>
                <w:bCs/>
                <w:color w:val="000000"/>
                <w:lang w:val="pl-PL" w:eastAsia="pl-PL"/>
              </w:rPr>
            </w:pPr>
            <w:r w:rsidRPr="004F1ED0">
              <w:rPr>
                <w:rFonts w:eastAsia="Times New Roman"/>
                <w:bCs/>
                <w:color w:val="000000"/>
                <w:lang w:val="pl-PL" w:eastAsia="pl-PL"/>
              </w:rPr>
              <w:t>https://ibok.rpwik.pl/apex/f?p=100:101</w:t>
            </w:r>
          </w:p>
          <w:p w:rsidR="004F1ED0" w:rsidRPr="004F1ED0" w:rsidRDefault="004F1ED0" w:rsidP="008E4FF2">
            <w:pPr>
              <w:pStyle w:val="Normalny1"/>
              <w:spacing w:after="0" w:line="240" w:lineRule="auto"/>
              <w:rPr>
                <w:rFonts w:eastAsia="Times New Roman"/>
                <w:bCs/>
                <w:color w:val="000000"/>
                <w:lang w:val="pl-PL" w:eastAsia="pl-PL"/>
              </w:rPr>
            </w:pPr>
            <w:r w:rsidRPr="004F1ED0">
              <w:rPr>
                <w:rFonts w:eastAsia="Times New Roman"/>
                <w:bCs/>
                <w:color w:val="000000"/>
                <w:lang w:val="pl-PL" w:eastAsia="pl-PL"/>
              </w:rPr>
              <w:t>Możliwość podania stanu wodomierza:</w:t>
            </w:r>
          </w:p>
          <w:p w:rsidR="004F1ED0" w:rsidRPr="004F1ED0" w:rsidRDefault="004F1ED0" w:rsidP="008E4FF2">
            <w:pPr>
              <w:pStyle w:val="Normalny1"/>
              <w:spacing w:after="0" w:line="240" w:lineRule="auto"/>
              <w:rPr>
                <w:rFonts w:eastAsia="Times New Roman"/>
                <w:bCs/>
                <w:color w:val="000000"/>
                <w:lang w:val="pl-PL" w:eastAsia="pl-PL"/>
              </w:rPr>
            </w:pPr>
            <w:r w:rsidRPr="004F1ED0">
              <w:rPr>
                <w:rFonts w:eastAsia="Times New Roman"/>
                <w:bCs/>
                <w:color w:val="000000"/>
                <w:lang w:val="pl-PL" w:eastAsia="pl-PL"/>
              </w:rPr>
              <w:t>http://www.rpwik.pl/podaj-stan-wodomierza/</w:t>
            </w:r>
          </w:p>
          <w:p w:rsidR="004F1ED0" w:rsidRPr="004F1ED0" w:rsidRDefault="004F1ED0" w:rsidP="008E4FF2">
            <w:pPr>
              <w:pStyle w:val="Normalny1"/>
              <w:spacing w:after="0" w:line="240" w:lineRule="auto"/>
              <w:rPr>
                <w:rFonts w:eastAsia="Times New Roman"/>
                <w:bCs/>
                <w:color w:val="000000"/>
                <w:lang w:val="pl-PL" w:eastAsia="pl-PL"/>
              </w:rPr>
            </w:pPr>
          </w:p>
          <w:p w:rsidR="004F1ED0" w:rsidRPr="004F1ED0" w:rsidRDefault="004F1ED0" w:rsidP="008E4FF2">
            <w:pPr>
              <w:pStyle w:val="Normalny1"/>
              <w:spacing w:after="0" w:line="240" w:lineRule="auto"/>
              <w:jc w:val="both"/>
              <w:rPr>
                <w:rFonts w:eastAsia="Times New Roman"/>
                <w:bCs/>
                <w:color w:val="000000"/>
                <w:lang w:val="pl-PL" w:eastAsia="pl-PL"/>
              </w:rPr>
            </w:pPr>
            <w:r w:rsidRPr="008E4FF2">
              <w:rPr>
                <w:rFonts w:eastAsia="Times New Roman"/>
                <w:b/>
                <w:bCs/>
                <w:color w:val="000000"/>
                <w:lang w:val="pl-PL" w:eastAsia="pl-PL"/>
              </w:rPr>
              <w:t>Ośrodek Pomocy Społecznej</w:t>
            </w:r>
            <w:r w:rsidRPr="004F1ED0">
              <w:rPr>
                <w:rFonts w:eastAsia="Times New Roman"/>
                <w:bCs/>
                <w:color w:val="000000"/>
                <w:lang w:val="pl-PL" w:eastAsia="pl-PL"/>
              </w:rPr>
              <w:t>:</w:t>
            </w:r>
          </w:p>
          <w:p w:rsidR="00D817B1" w:rsidRDefault="004F1ED0" w:rsidP="008E4FF2">
            <w:pPr>
              <w:autoSpaceDE w:val="0"/>
              <w:autoSpaceDN w:val="0"/>
              <w:adjustRightInd w:val="0"/>
              <w:spacing w:after="0" w:line="240" w:lineRule="auto"/>
              <w:jc w:val="both"/>
              <w:rPr>
                <w:rFonts w:eastAsia="Times New Roman"/>
                <w:bCs/>
                <w:color w:val="000000"/>
                <w:lang w:eastAsia="pl-PL"/>
              </w:rPr>
            </w:pPr>
            <w:r w:rsidRPr="004F1ED0">
              <w:rPr>
                <w:rFonts w:eastAsia="Times New Roman"/>
                <w:bCs/>
                <w:color w:val="000000"/>
                <w:lang w:eastAsia="pl-PL"/>
              </w:rPr>
              <w:t>Np.: Obsługa E-wniosków o świadczenie wychowawcze, które można złożyć za pomocą portalu empatia.mrpips.gov.pl, PUE ZUS oraz bankowości elektronicznej.</w:t>
            </w:r>
          </w:p>
          <w:p w:rsidR="00025348" w:rsidRDefault="00025348" w:rsidP="00DD6FE8">
            <w:pPr>
              <w:autoSpaceDE w:val="0"/>
              <w:autoSpaceDN w:val="0"/>
              <w:adjustRightInd w:val="0"/>
              <w:spacing w:after="0" w:line="240" w:lineRule="auto"/>
              <w:jc w:val="both"/>
              <w:rPr>
                <w:rFonts w:eastAsia="Times New Roman"/>
                <w:bCs/>
                <w:color w:val="000000"/>
                <w:lang w:eastAsia="pl-PL"/>
              </w:rPr>
            </w:pPr>
          </w:p>
          <w:p w:rsidR="00025348" w:rsidRPr="00025348" w:rsidRDefault="00025348" w:rsidP="00DD6FE8">
            <w:pPr>
              <w:autoSpaceDE w:val="0"/>
              <w:autoSpaceDN w:val="0"/>
              <w:adjustRightInd w:val="0"/>
              <w:spacing w:after="0" w:line="240" w:lineRule="auto"/>
              <w:jc w:val="both"/>
              <w:rPr>
                <w:rFonts w:eastAsia="Times New Roman"/>
                <w:b/>
                <w:bCs/>
                <w:color w:val="000000"/>
                <w:lang w:eastAsia="pl-PL"/>
              </w:rPr>
            </w:pPr>
            <w:r w:rsidRPr="00025348">
              <w:rPr>
                <w:rFonts w:eastAsia="Times New Roman"/>
                <w:b/>
                <w:bCs/>
                <w:color w:val="000000"/>
                <w:lang w:eastAsia="pl-PL"/>
              </w:rPr>
              <w:t>UM Libiąż</w:t>
            </w:r>
          </w:p>
          <w:p w:rsidR="00025348" w:rsidRPr="00025348" w:rsidRDefault="00025348" w:rsidP="00DD6FE8">
            <w:pPr>
              <w:autoSpaceDE w:val="0"/>
              <w:autoSpaceDN w:val="0"/>
              <w:adjustRightInd w:val="0"/>
              <w:spacing w:after="0" w:line="240" w:lineRule="auto"/>
              <w:jc w:val="both"/>
              <w:rPr>
                <w:rFonts w:eastAsia="ArialNarrow" w:cs="Times New Roman"/>
                <w:color w:val="000000" w:themeColor="text1"/>
              </w:rPr>
            </w:pPr>
            <w:r w:rsidRPr="00025348">
              <w:rPr>
                <w:rFonts w:eastAsia="ArialNarrow" w:cs="Times New Roman"/>
                <w:color w:val="000000" w:themeColor="text1"/>
              </w:rPr>
              <w:t>„Przyjazny Cyfrowy Urząd w Libiążu” -</w:t>
            </w:r>
            <w:r w:rsidR="00664573">
              <w:rPr>
                <w:rFonts w:eastAsia="ArialNarrow" w:cs="Times New Roman"/>
                <w:color w:val="000000" w:themeColor="text1"/>
              </w:rPr>
              <w:t xml:space="preserve"> </w:t>
            </w:r>
            <w:r w:rsidRPr="00025348">
              <w:rPr>
                <w:rFonts w:eastAsia="ArialNarrow" w:cs="Times New Roman"/>
                <w:color w:val="000000" w:themeColor="text1"/>
              </w:rPr>
              <w:t>projekt współfinansowany z Regionalnego Programu Operacyjnego Województwa Małopolskiego na lata 2014-2020.</w:t>
            </w:r>
          </w:p>
        </w:tc>
      </w:tr>
      <w:tr w:rsidR="00D817B1" w:rsidRPr="00F03302" w:rsidTr="00D817B1">
        <w:tc>
          <w:tcPr>
            <w:tcW w:w="5949" w:type="dxa"/>
          </w:tcPr>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6F0F36"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193" w:type="dxa"/>
          </w:tcPr>
          <w:p w:rsidR="00D817B1" w:rsidRPr="00F03302" w:rsidRDefault="00146E98" w:rsidP="00D817B1">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D817B1" w:rsidRPr="00F03302" w:rsidTr="00D817B1">
        <w:tc>
          <w:tcPr>
            <w:tcW w:w="5949" w:type="dxa"/>
          </w:tcPr>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193" w:type="dxa"/>
          </w:tcPr>
          <w:p w:rsidR="006E4EC9" w:rsidRPr="00025348" w:rsidRDefault="006E4EC9" w:rsidP="006E4EC9">
            <w:pPr>
              <w:autoSpaceDE w:val="0"/>
              <w:autoSpaceDN w:val="0"/>
              <w:adjustRightInd w:val="0"/>
              <w:spacing w:after="0" w:line="240" w:lineRule="auto"/>
              <w:jc w:val="both"/>
              <w:rPr>
                <w:rFonts w:eastAsia="Times New Roman"/>
                <w:b/>
                <w:bCs/>
                <w:color w:val="000000"/>
                <w:lang w:eastAsia="pl-PL"/>
              </w:rPr>
            </w:pPr>
            <w:r w:rsidRPr="00025348">
              <w:rPr>
                <w:rFonts w:eastAsia="Times New Roman"/>
                <w:b/>
                <w:bCs/>
                <w:color w:val="000000"/>
                <w:lang w:eastAsia="pl-PL"/>
              </w:rPr>
              <w:t>UM Libiąż</w:t>
            </w:r>
          </w:p>
          <w:p w:rsidR="006E4EC9" w:rsidRPr="006E4EC9" w:rsidRDefault="006E4EC9" w:rsidP="006E4EC9">
            <w:pPr>
              <w:autoSpaceDE w:val="0"/>
              <w:autoSpaceDN w:val="0"/>
              <w:adjustRightInd w:val="0"/>
              <w:spacing w:after="0" w:line="240" w:lineRule="auto"/>
              <w:rPr>
                <w:rFonts w:eastAsia="ArialNarrow" w:cs="Times New Roman"/>
                <w:color w:val="000000" w:themeColor="text1"/>
              </w:rPr>
            </w:pPr>
            <w:r w:rsidRPr="006E4EC9">
              <w:rPr>
                <w:rFonts w:eastAsia="ArialNarrow" w:cs="Times New Roman"/>
                <w:color w:val="000000" w:themeColor="text1"/>
              </w:rPr>
              <w:t>Projekt realizowany w latach 2016-2018</w:t>
            </w:r>
          </w:p>
          <w:p w:rsidR="006E4EC9" w:rsidRPr="006E4EC9" w:rsidRDefault="006E4EC9" w:rsidP="006E4EC9">
            <w:pPr>
              <w:autoSpaceDE w:val="0"/>
              <w:autoSpaceDN w:val="0"/>
              <w:adjustRightInd w:val="0"/>
              <w:spacing w:after="0" w:line="240" w:lineRule="auto"/>
            </w:pPr>
            <w:r w:rsidRPr="006E4EC9">
              <w:rPr>
                <w:rFonts w:eastAsia="ArialNarrow" w:cs="Times New Roman"/>
                <w:color w:val="000000" w:themeColor="text1"/>
              </w:rPr>
              <w:t xml:space="preserve">Całkowita wartość projektu: </w:t>
            </w:r>
            <w:r w:rsidRPr="006E4EC9">
              <w:t>896 745,99 zł</w:t>
            </w:r>
          </w:p>
          <w:p w:rsidR="006E4EC9" w:rsidRPr="006E4EC9" w:rsidRDefault="006E4EC9" w:rsidP="006E4EC9">
            <w:pPr>
              <w:autoSpaceDE w:val="0"/>
              <w:autoSpaceDN w:val="0"/>
              <w:adjustRightInd w:val="0"/>
              <w:spacing w:after="0" w:line="240" w:lineRule="auto"/>
            </w:pPr>
            <w:r w:rsidRPr="006E4EC9">
              <w:rPr>
                <w:rFonts w:eastAsia="ArialNarrow" w:cs="Times New Roman"/>
                <w:color w:val="000000" w:themeColor="text1"/>
              </w:rPr>
              <w:t xml:space="preserve">Dofinansowanie z UE: </w:t>
            </w:r>
            <w:r w:rsidRPr="006E4EC9">
              <w:t>663 666,61 zł</w:t>
            </w:r>
          </w:p>
          <w:p w:rsidR="006E4EC9" w:rsidRPr="006E4EC9" w:rsidRDefault="006E4EC9" w:rsidP="006E4EC9">
            <w:pPr>
              <w:autoSpaceDE w:val="0"/>
              <w:autoSpaceDN w:val="0"/>
              <w:adjustRightInd w:val="0"/>
              <w:spacing w:after="0" w:line="240" w:lineRule="auto"/>
              <w:rPr>
                <w:rFonts w:eastAsia="ArialNarrow" w:cs="Times New Roman"/>
                <w:color w:val="000000" w:themeColor="text1"/>
              </w:rPr>
            </w:pPr>
            <w:r w:rsidRPr="006E4EC9">
              <w:t xml:space="preserve">Wkład własny: 233 079,38 zł. </w:t>
            </w:r>
          </w:p>
          <w:p w:rsidR="00D817B1" w:rsidRPr="00F03302" w:rsidRDefault="00D817B1" w:rsidP="00D817B1">
            <w:pPr>
              <w:autoSpaceDE w:val="0"/>
              <w:autoSpaceDN w:val="0"/>
              <w:adjustRightInd w:val="0"/>
              <w:spacing w:after="0" w:line="240" w:lineRule="auto"/>
              <w:rPr>
                <w:rFonts w:eastAsia="ArialNarrow" w:cs="Times New Roman"/>
                <w:color w:val="000000" w:themeColor="text1"/>
                <w:sz w:val="22"/>
                <w:szCs w:val="22"/>
              </w:rPr>
            </w:pPr>
          </w:p>
        </w:tc>
      </w:tr>
    </w:tbl>
    <w:p w:rsidR="007D45B7" w:rsidRPr="00F03302" w:rsidRDefault="007D45B7" w:rsidP="007D45B7">
      <w:pPr>
        <w:rPr>
          <w:rFonts w:cs="Times New Roman"/>
          <w:color w:val="000000" w:themeColor="text1"/>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8193"/>
      </w:tblGrid>
      <w:tr w:rsidR="00493339" w:rsidRPr="00F03302" w:rsidTr="00D817B1">
        <w:tc>
          <w:tcPr>
            <w:tcW w:w="5949" w:type="dxa"/>
            <w:shd w:val="clear" w:color="auto" w:fill="FF9900"/>
          </w:tcPr>
          <w:p w:rsidR="00C44093" w:rsidRPr="00F03302" w:rsidRDefault="00493339" w:rsidP="00493339">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KIERUNEK INTERWENCJI NR  IV.2.2 </w:t>
            </w:r>
          </w:p>
          <w:p w:rsidR="00493339" w:rsidRPr="00F03302" w:rsidRDefault="00493339" w:rsidP="00493339">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Monitorowanie i doskonalenie usług świadczonych dla klientów administracji samorządowej</w:t>
            </w:r>
          </w:p>
          <w:p w:rsidR="00493339" w:rsidRPr="00F03302" w:rsidRDefault="00493339" w:rsidP="007D45B7">
            <w:pPr>
              <w:autoSpaceDE w:val="0"/>
              <w:autoSpaceDN w:val="0"/>
              <w:adjustRightInd w:val="0"/>
              <w:spacing w:after="0" w:line="240" w:lineRule="auto"/>
              <w:rPr>
                <w:rFonts w:eastAsia="ArialNarrow" w:cs="Times New Roman"/>
                <w:b/>
                <w:color w:val="000000" w:themeColor="text1"/>
              </w:rPr>
            </w:pPr>
          </w:p>
        </w:tc>
        <w:tc>
          <w:tcPr>
            <w:tcW w:w="8193" w:type="dxa"/>
            <w:shd w:val="clear" w:color="auto" w:fill="FFCC99"/>
          </w:tcPr>
          <w:p w:rsidR="00493339" w:rsidRPr="00F03302" w:rsidRDefault="005714DF"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CEL OPERACYJNY: </w:t>
            </w:r>
            <w:r w:rsidR="00493339" w:rsidRPr="00F03302">
              <w:rPr>
                <w:rFonts w:eastAsia="Calibri" w:cs="Times New Roman"/>
                <w:b/>
                <w:color w:val="000000" w:themeColor="text1"/>
              </w:rPr>
              <w:t>Sprawność administracyjna</w:t>
            </w:r>
          </w:p>
          <w:p w:rsidR="00493339" w:rsidRPr="00F03302" w:rsidRDefault="00493339" w:rsidP="007D45B7">
            <w:pPr>
              <w:autoSpaceDE w:val="0"/>
              <w:autoSpaceDN w:val="0"/>
              <w:adjustRightInd w:val="0"/>
              <w:spacing w:after="0" w:line="240" w:lineRule="auto"/>
              <w:rPr>
                <w:rFonts w:eastAsia="Calibri" w:cs="Times New Roman"/>
                <w:b/>
                <w:color w:val="000000" w:themeColor="text1"/>
              </w:rPr>
            </w:pPr>
          </w:p>
          <w:p w:rsidR="00493339" w:rsidRPr="00F03302" w:rsidRDefault="00493339" w:rsidP="00493339">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000F6D63" w:rsidRPr="00F03302">
              <w:rPr>
                <w:rFonts w:eastAsia="Calibri" w:cs="Times New Roman"/>
                <w:b/>
                <w:color w:val="000000" w:themeColor="text1"/>
              </w:rPr>
              <w:t xml:space="preserve">Starostwo Powiatowe </w:t>
            </w:r>
            <w:r w:rsidRPr="00F03302">
              <w:rPr>
                <w:rFonts w:eastAsia="Calibri" w:cs="Times New Roman"/>
                <w:b/>
                <w:color w:val="000000" w:themeColor="text1"/>
              </w:rPr>
              <w:t>w Chrzanowie, gminy powiatu chrzanowskiego</w:t>
            </w:r>
          </w:p>
          <w:p w:rsidR="00493339" w:rsidRPr="00F03302" w:rsidRDefault="00493339" w:rsidP="00493339">
            <w:pPr>
              <w:autoSpaceDE w:val="0"/>
              <w:autoSpaceDN w:val="0"/>
              <w:adjustRightInd w:val="0"/>
              <w:spacing w:after="0" w:line="240" w:lineRule="auto"/>
              <w:rPr>
                <w:rFonts w:eastAsia="ArialNarrow" w:cs="Times New Roman"/>
                <w:b/>
                <w:color w:val="000000" w:themeColor="text1"/>
              </w:rPr>
            </w:pPr>
          </w:p>
          <w:p w:rsidR="00493339" w:rsidRPr="00F03302" w:rsidRDefault="00493339" w:rsidP="00493339">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PARTNERZY: </w:t>
            </w:r>
            <w:r w:rsidR="0086333D" w:rsidRPr="00F03302">
              <w:rPr>
                <w:rFonts w:eastAsia="Calibri" w:cs="Times New Roman"/>
                <w:color w:val="000000" w:themeColor="text1"/>
              </w:rPr>
              <w:t>Małopolski Urząd Wojewódzki,</w:t>
            </w:r>
            <w:r w:rsidRPr="00F03302">
              <w:rPr>
                <w:rFonts w:eastAsia="Calibri" w:cs="Times New Roman"/>
                <w:color w:val="000000" w:themeColor="text1"/>
              </w:rPr>
              <w:t xml:space="preserve"> Urząd Marszałkowski Województwa Małopolskieg</w:t>
            </w:r>
            <w:r w:rsidR="0086333D" w:rsidRPr="00F03302">
              <w:rPr>
                <w:rFonts w:eastAsia="Calibri" w:cs="Times New Roman"/>
                <w:color w:val="000000" w:themeColor="text1"/>
              </w:rPr>
              <w:t xml:space="preserve">o, inne instytucje publiczne, </w:t>
            </w:r>
            <w:r w:rsidRPr="00F03302">
              <w:rPr>
                <w:rFonts w:eastAsia="Calibri" w:cs="Times New Roman"/>
                <w:color w:val="000000" w:themeColor="text1"/>
              </w:rPr>
              <w:t>przedsiębiorcy, organizacje pozarządowe</w:t>
            </w:r>
          </w:p>
        </w:tc>
      </w:tr>
      <w:tr w:rsidR="00D817B1" w:rsidRPr="00F03302" w:rsidTr="00D817B1">
        <w:trPr>
          <w:trHeight w:val="1452"/>
        </w:trPr>
        <w:tc>
          <w:tcPr>
            <w:tcW w:w="5949" w:type="dxa"/>
          </w:tcPr>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193" w:type="dxa"/>
          </w:tcPr>
          <w:p w:rsidR="0000324E" w:rsidRPr="0000324E" w:rsidRDefault="0000324E" w:rsidP="00D817B1">
            <w:pPr>
              <w:autoSpaceDE w:val="0"/>
              <w:autoSpaceDN w:val="0"/>
              <w:adjustRightInd w:val="0"/>
              <w:spacing w:after="0" w:line="240" w:lineRule="auto"/>
              <w:rPr>
                <w:rFonts w:eastAsia="ArialNarrow" w:cs="Times New Roman"/>
                <w:b/>
                <w:color w:val="000000"/>
              </w:rPr>
            </w:pPr>
            <w:r w:rsidRPr="0000324E">
              <w:rPr>
                <w:rFonts w:eastAsia="ArialNarrow" w:cs="Times New Roman"/>
                <w:b/>
                <w:color w:val="000000"/>
              </w:rPr>
              <w:t>UM Libiąż</w:t>
            </w:r>
          </w:p>
          <w:p w:rsidR="00D817B1" w:rsidRPr="00F03302" w:rsidRDefault="0000324E" w:rsidP="00FB7985">
            <w:pPr>
              <w:autoSpaceDE w:val="0"/>
              <w:autoSpaceDN w:val="0"/>
              <w:adjustRightInd w:val="0"/>
              <w:spacing w:after="0" w:line="240" w:lineRule="auto"/>
              <w:jc w:val="both"/>
              <w:rPr>
                <w:rFonts w:eastAsia="ArialNarrow" w:cs="Times New Roman"/>
                <w:color w:val="000000" w:themeColor="text1"/>
                <w:sz w:val="22"/>
                <w:szCs w:val="22"/>
              </w:rPr>
            </w:pPr>
            <w:r>
              <w:rPr>
                <w:rFonts w:eastAsia="ArialNarrow" w:cs="Times New Roman"/>
                <w:color w:val="000000"/>
              </w:rPr>
              <w:t xml:space="preserve">Realizacja projektu </w:t>
            </w:r>
            <w:proofErr w:type="spellStart"/>
            <w:r>
              <w:rPr>
                <w:rFonts w:eastAsia="ArialNarrow" w:cs="Times New Roman"/>
                <w:color w:val="000000"/>
              </w:rPr>
              <w:t>pn</w:t>
            </w:r>
            <w:proofErr w:type="spellEnd"/>
            <w:r>
              <w:rPr>
                <w:rFonts w:eastAsia="ArialNarrow" w:cs="Times New Roman"/>
                <w:color w:val="000000"/>
              </w:rPr>
              <w:t xml:space="preserve">: „Doskonalenie jakości usług administracyjnych istotnych dla prowadzenia działalności gospodarczej świadczonych w gminach: Kraków, Biskupice, Skawina, Zabierzów, Jordanów i Libiąż” w ramach Programu Operacyjnego Wiedza Edukacja Rozwój 2014-2020, współfinansowanego ze środków Unii Europejskiej w ramach Europejskiego Funduszu Społecznego”. Przygotowano badania satysfakcji obsługi przedsiębiorców w Urzędzie Miejskim </w:t>
            </w:r>
            <w:r w:rsidR="00FB7985">
              <w:rPr>
                <w:rFonts w:eastAsia="ArialNarrow" w:cs="Times New Roman"/>
                <w:color w:val="000000"/>
              </w:rPr>
              <w:br/>
            </w:r>
            <w:r>
              <w:rPr>
                <w:rFonts w:eastAsia="ArialNarrow" w:cs="Times New Roman"/>
                <w:color w:val="000000"/>
              </w:rPr>
              <w:t>w Libiążu oraz raport podsumowujący.</w:t>
            </w:r>
          </w:p>
        </w:tc>
      </w:tr>
      <w:tr w:rsidR="00D817B1" w:rsidRPr="00F03302" w:rsidTr="00D817B1">
        <w:tc>
          <w:tcPr>
            <w:tcW w:w="5949" w:type="dxa"/>
          </w:tcPr>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6F0F36"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193" w:type="dxa"/>
          </w:tcPr>
          <w:p w:rsidR="00D817B1" w:rsidRPr="00F03302" w:rsidRDefault="00146E98" w:rsidP="00D817B1">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86528B" w:rsidRPr="00F03302" w:rsidTr="00D817B1">
        <w:tc>
          <w:tcPr>
            <w:tcW w:w="5949" w:type="dxa"/>
          </w:tcPr>
          <w:p w:rsidR="0086528B" w:rsidRPr="00F03302" w:rsidRDefault="0086528B" w:rsidP="0086528B">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86528B" w:rsidRPr="00F03302" w:rsidRDefault="0086528B" w:rsidP="0086528B">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86528B" w:rsidRPr="00F03302" w:rsidRDefault="0086528B" w:rsidP="0086528B">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86528B" w:rsidRPr="00F03302" w:rsidRDefault="0086528B" w:rsidP="0086528B">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86528B" w:rsidRPr="00F03302" w:rsidRDefault="0086528B" w:rsidP="0086528B">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193" w:type="dxa"/>
          </w:tcPr>
          <w:p w:rsidR="0086528B" w:rsidRPr="0000324E" w:rsidRDefault="0086528B" w:rsidP="0086528B">
            <w:pPr>
              <w:autoSpaceDE w:val="0"/>
              <w:autoSpaceDN w:val="0"/>
              <w:adjustRightInd w:val="0"/>
              <w:spacing w:after="0" w:line="240" w:lineRule="auto"/>
              <w:rPr>
                <w:rFonts w:eastAsia="ArialNarrow" w:cs="Times New Roman"/>
                <w:b/>
                <w:color w:val="000000"/>
              </w:rPr>
            </w:pPr>
            <w:r w:rsidRPr="0000324E">
              <w:rPr>
                <w:rFonts w:eastAsia="ArialNarrow" w:cs="Times New Roman"/>
                <w:b/>
                <w:color w:val="000000"/>
              </w:rPr>
              <w:t>UM Libiąż</w:t>
            </w:r>
          </w:p>
          <w:p w:rsidR="0086528B" w:rsidRPr="00AF523B" w:rsidRDefault="0086528B" w:rsidP="0086528B">
            <w:pPr>
              <w:autoSpaceDE w:val="0"/>
              <w:autoSpaceDN w:val="0"/>
              <w:adjustRightInd w:val="0"/>
              <w:spacing w:after="0" w:line="240" w:lineRule="auto"/>
              <w:rPr>
                <w:rFonts w:eastAsia="ArialNarrow" w:cstheme="minorHAnsi"/>
                <w:color w:val="000000"/>
              </w:rPr>
            </w:pPr>
            <w:r w:rsidRPr="00AF523B">
              <w:rPr>
                <w:rFonts w:cstheme="minorHAnsi"/>
                <w:color w:val="000000"/>
              </w:rPr>
              <w:t xml:space="preserve">Łączna wysokość wydatków kwalifikowalnych projektu wynosi 1 377 737,00 zł, </w:t>
            </w:r>
            <w:r>
              <w:rPr>
                <w:rFonts w:cstheme="minorHAnsi"/>
                <w:color w:val="000000"/>
              </w:rPr>
              <w:br/>
            </w:r>
            <w:r w:rsidRPr="00AF523B">
              <w:rPr>
                <w:rFonts w:cstheme="minorHAnsi"/>
                <w:color w:val="000000"/>
              </w:rPr>
              <w:t>w tym dofinansowanie ze środków europejskich 1 161 156,74 zł.</w:t>
            </w:r>
          </w:p>
        </w:tc>
      </w:tr>
    </w:tbl>
    <w:p w:rsidR="007D45B7" w:rsidRPr="00F03302" w:rsidRDefault="007D45B7" w:rsidP="007D45B7">
      <w:pPr>
        <w:spacing w:after="60" w:line="22" w:lineRule="atLeast"/>
        <w:jc w:val="both"/>
        <w:rPr>
          <w:rFonts w:cs="Times New Roman"/>
          <w:color w:val="000000" w:themeColor="text1"/>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8193"/>
      </w:tblGrid>
      <w:tr w:rsidR="00734843" w:rsidRPr="00F03302" w:rsidTr="00D817B1">
        <w:tc>
          <w:tcPr>
            <w:tcW w:w="5949" w:type="dxa"/>
            <w:shd w:val="clear" w:color="auto" w:fill="FF9900"/>
          </w:tcPr>
          <w:p w:rsidR="00C44093" w:rsidRPr="00F03302" w:rsidRDefault="00734843" w:rsidP="00734843">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KIERUNEK INTERWENCJI NR  IV.2.3 </w:t>
            </w:r>
          </w:p>
          <w:p w:rsidR="00734843" w:rsidRPr="00F03302" w:rsidRDefault="00734843" w:rsidP="00734843">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Doskonalenie kompetencji kadr administracji samorządowej</w:t>
            </w:r>
          </w:p>
          <w:p w:rsidR="00734843" w:rsidRPr="00F03302" w:rsidRDefault="00734843" w:rsidP="007D45B7">
            <w:pPr>
              <w:autoSpaceDE w:val="0"/>
              <w:autoSpaceDN w:val="0"/>
              <w:adjustRightInd w:val="0"/>
              <w:spacing w:after="0" w:line="240" w:lineRule="auto"/>
              <w:rPr>
                <w:rFonts w:eastAsia="ArialNarrow" w:cs="Times New Roman"/>
                <w:b/>
                <w:color w:val="000000" w:themeColor="text1"/>
              </w:rPr>
            </w:pPr>
          </w:p>
        </w:tc>
        <w:tc>
          <w:tcPr>
            <w:tcW w:w="8193" w:type="dxa"/>
            <w:shd w:val="clear" w:color="auto" w:fill="FFCC99"/>
          </w:tcPr>
          <w:p w:rsidR="00734843" w:rsidRPr="00F03302" w:rsidRDefault="005714DF" w:rsidP="007D45B7">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CEL OPERACYJNY: </w:t>
            </w:r>
            <w:r w:rsidR="00734843" w:rsidRPr="00F03302">
              <w:rPr>
                <w:rFonts w:eastAsia="Calibri" w:cs="Times New Roman"/>
                <w:b/>
                <w:color w:val="000000" w:themeColor="text1"/>
              </w:rPr>
              <w:t>Sprawność administracyjna</w:t>
            </w:r>
          </w:p>
          <w:p w:rsidR="00734843" w:rsidRPr="00F03302" w:rsidRDefault="00734843" w:rsidP="007D45B7">
            <w:pPr>
              <w:autoSpaceDE w:val="0"/>
              <w:autoSpaceDN w:val="0"/>
              <w:adjustRightInd w:val="0"/>
              <w:spacing w:after="0" w:line="240" w:lineRule="auto"/>
              <w:rPr>
                <w:rFonts w:eastAsia="Calibri" w:cs="Times New Roman"/>
                <w:b/>
                <w:color w:val="000000" w:themeColor="text1"/>
              </w:rPr>
            </w:pPr>
          </w:p>
          <w:p w:rsidR="00734843" w:rsidRPr="00F03302" w:rsidRDefault="00734843" w:rsidP="00734843">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00BA0BEC" w:rsidRPr="00F03302">
              <w:rPr>
                <w:rFonts w:eastAsia="Calibri" w:cs="Times New Roman"/>
                <w:b/>
                <w:color w:val="000000" w:themeColor="text1"/>
              </w:rPr>
              <w:t>Starostwo Powiatowe</w:t>
            </w:r>
            <w:r w:rsidRPr="00F03302">
              <w:rPr>
                <w:rFonts w:eastAsia="Calibri" w:cs="Times New Roman"/>
                <w:b/>
                <w:color w:val="000000" w:themeColor="text1"/>
              </w:rPr>
              <w:t xml:space="preserve"> w Chrzanowie, gminy powiatu chrzanowskiego</w:t>
            </w:r>
          </w:p>
          <w:p w:rsidR="00734843" w:rsidRPr="00F03302" w:rsidRDefault="00734843" w:rsidP="00734843">
            <w:pPr>
              <w:autoSpaceDE w:val="0"/>
              <w:autoSpaceDN w:val="0"/>
              <w:adjustRightInd w:val="0"/>
              <w:spacing w:after="0" w:line="240" w:lineRule="auto"/>
              <w:rPr>
                <w:rFonts w:eastAsia="ArialNarrow" w:cs="Times New Roman"/>
                <w:b/>
                <w:color w:val="000000" w:themeColor="text1"/>
              </w:rPr>
            </w:pPr>
          </w:p>
          <w:p w:rsidR="00734843" w:rsidRPr="00F03302" w:rsidRDefault="00734843" w:rsidP="00734843">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PARTNERZY: </w:t>
            </w:r>
            <w:r w:rsidR="00BA0BEC" w:rsidRPr="00F03302">
              <w:rPr>
                <w:rFonts w:eastAsia="Calibri" w:cs="Times New Roman"/>
                <w:color w:val="000000" w:themeColor="text1"/>
              </w:rPr>
              <w:t>Małopolski Urząd Wojewódzki,</w:t>
            </w:r>
            <w:r w:rsidRPr="00F03302">
              <w:rPr>
                <w:rFonts w:eastAsia="Calibri" w:cs="Times New Roman"/>
                <w:color w:val="000000" w:themeColor="text1"/>
              </w:rPr>
              <w:t xml:space="preserve"> Urząd Marszałkowski Województwa Małopolskie</w:t>
            </w:r>
            <w:r w:rsidR="00FC2E26" w:rsidRPr="00F03302">
              <w:rPr>
                <w:rFonts w:eastAsia="Calibri" w:cs="Times New Roman"/>
                <w:color w:val="000000" w:themeColor="text1"/>
              </w:rPr>
              <w:t>go, inne instytucje publiczne,</w:t>
            </w:r>
            <w:r w:rsidRPr="00F03302">
              <w:rPr>
                <w:rFonts w:eastAsia="Calibri" w:cs="Times New Roman"/>
                <w:color w:val="000000" w:themeColor="text1"/>
              </w:rPr>
              <w:t xml:space="preserve"> instytucje szkoleniowo-doradcze</w:t>
            </w:r>
          </w:p>
        </w:tc>
      </w:tr>
      <w:tr w:rsidR="00D817B1" w:rsidRPr="00F03302" w:rsidTr="00DB4F5D">
        <w:trPr>
          <w:trHeight w:val="565"/>
        </w:trPr>
        <w:tc>
          <w:tcPr>
            <w:tcW w:w="5949" w:type="dxa"/>
          </w:tcPr>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193" w:type="dxa"/>
          </w:tcPr>
          <w:p w:rsidR="002F367D" w:rsidRDefault="002F367D" w:rsidP="00051D90">
            <w:pPr>
              <w:pStyle w:val="Normalny1"/>
              <w:spacing w:after="0" w:line="240" w:lineRule="auto"/>
              <w:jc w:val="both"/>
              <w:rPr>
                <w:rFonts w:eastAsia="Times New Roman"/>
                <w:b/>
                <w:color w:val="000000"/>
                <w:lang w:val="pl-PL" w:eastAsia="pl-PL"/>
              </w:rPr>
            </w:pPr>
            <w:r>
              <w:rPr>
                <w:rFonts w:eastAsia="Times New Roman"/>
                <w:b/>
                <w:color w:val="000000"/>
                <w:lang w:val="pl-PL" w:eastAsia="pl-PL"/>
              </w:rPr>
              <w:t>UM Trzebinia</w:t>
            </w:r>
          </w:p>
          <w:p w:rsidR="002F367D" w:rsidRPr="002F367D" w:rsidRDefault="002F367D" w:rsidP="008E4FF2">
            <w:pPr>
              <w:pStyle w:val="Normalny1"/>
              <w:spacing w:after="0" w:line="240" w:lineRule="auto"/>
              <w:jc w:val="both"/>
              <w:rPr>
                <w:rFonts w:eastAsia="Times New Roman"/>
                <w:b/>
                <w:color w:val="000000"/>
                <w:lang w:val="pl-PL" w:eastAsia="pl-PL"/>
              </w:rPr>
            </w:pPr>
            <w:r w:rsidRPr="002F367D">
              <w:rPr>
                <w:rFonts w:eastAsia="Times New Roman"/>
                <w:color w:val="000000"/>
                <w:lang w:val="pl-PL" w:eastAsia="pl-PL"/>
              </w:rPr>
              <w:t>Urząd Miasta w Trzebini</w:t>
            </w:r>
            <w:r>
              <w:rPr>
                <w:rFonts w:eastAsia="Times New Roman"/>
                <w:b/>
                <w:color w:val="000000"/>
                <w:lang w:val="pl-PL" w:eastAsia="pl-PL"/>
              </w:rPr>
              <w:t xml:space="preserve"> </w:t>
            </w:r>
            <w:r w:rsidRPr="002F367D">
              <w:rPr>
                <w:rFonts w:eastAsia="Times New Roman"/>
                <w:color w:val="000000"/>
                <w:lang w:val="pl-PL" w:eastAsia="pl-PL"/>
              </w:rPr>
              <w:t>dysponuje stałą, dobrze wykwalifikowaną kadrą, ciągle podnoszącą swoje umiej</w:t>
            </w:r>
            <w:r w:rsidR="008E4FF2">
              <w:rPr>
                <w:rFonts w:eastAsia="Times New Roman"/>
                <w:color w:val="000000"/>
                <w:lang w:val="pl-PL" w:eastAsia="pl-PL"/>
              </w:rPr>
              <w:t>ętności. Niepokojący jest</w:t>
            </w:r>
            <w:r w:rsidRPr="002F367D">
              <w:rPr>
                <w:rFonts w:eastAsia="Times New Roman"/>
                <w:color w:val="000000"/>
                <w:lang w:val="pl-PL" w:eastAsia="pl-PL"/>
              </w:rPr>
              <w:t xml:space="preserve"> fakt, że coraz trudniej pozyskać pracowników z wysokimi kwalifikacjami do pion</w:t>
            </w:r>
            <w:r w:rsidR="00DB4F5D">
              <w:rPr>
                <w:rFonts w:eastAsia="Times New Roman"/>
                <w:color w:val="000000"/>
                <w:lang w:val="pl-PL" w:eastAsia="pl-PL"/>
              </w:rPr>
              <w:t xml:space="preserve">ów technicznych Urzędu. Na tym polu urząd przegrywa </w:t>
            </w:r>
            <w:r w:rsidRPr="002F367D">
              <w:rPr>
                <w:rFonts w:eastAsia="Times New Roman"/>
                <w:color w:val="000000"/>
                <w:lang w:val="pl-PL" w:eastAsia="pl-PL"/>
              </w:rPr>
              <w:t>walkę z sektorem prywatnym, gdzie specjaliści mają szansę na uzyskanie znacznie lepszych warunków finansowych zatrudnienia.</w:t>
            </w:r>
          </w:p>
          <w:p w:rsidR="00D817B1" w:rsidRDefault="002F367D" w:rsidP="008E4FF2">
            <w:pPr>
              <w:autoSpaceDE w:val="0"/>
              <w:autoSpaceDN w:val="0"/>
              <w:adjustRightInd w:val="0"/>
              <w:spacing w:after="0" w:line="240" w:lineRule="auto"/>
              <w:jc w:val="both"/>
              <w:rPr>
                <w:rFonts w:eastAsia="Times New Roman" w:cs="Times New Roman"/>
                <w:color w:val="000000"/>
                <w:lang w:eastAsia="pl-PL"/>
              </w:rPr>
            </w:pPr>
            <w:r w:rsidRPr="002F367D">
              <w:rPr>
                <w:rFonts w:eastAsia="Times New Roman" w:cs="Times New Roman"/>
                <w:color w:val="000000"/>
                <w:lang w:eastAsia="pl-PL"/>
              </w:rPr>
              <w:t xml:space="preserve">Także jednostki gminne realizują rozwój kompetencji zawodowych pracowników poprzez szkolenia i kursy – animacyjne, pedagogiczne, </w:t>
            </w:r>
            <w:proofErr w:type="spellStart"/>
            <w:r w:rsidRPr="002F367D">
              <w:rPr>
                <w:rFonts w:eastAsia="Times New Roman" w:cs="Times New Roman"/>
                <w:color w:val="000000"/>
                <w:lang w:eastAsia="pl-PL"/>
              </w:rPr>
              <w:t>j.obcych</w:t>
            </w:r>
            <w:proofErr w:type="spellEnd"/>
            <w:r w:rsidRPr="002F367D">
              <w:rPr>
                <w:rFonts w:eastAsia="Times New Roman" w:cs="Times New Roman"/>
                <w:color w:val="000000"/>
                <w:lang w:eastAsia="pl-PL"/>
              </w:rPr>
              <w:t xml:space="preserve">, z zakresu prawa </w:t>
            </w:r>
            <w:r w:rsidRPr="002F367D">
              <w:rPr>
                <w:rFonts w:eastAsia="Times New Roman" w:cs="Times New Roman"/>
                <w:color w:val="000000"/>
                <w:lang w:eastAsia="pl-PL"/>
              </w:rPr>
              <w:br/>
              <w:t>i informatyczne.</w:t>
            </w:r>
          </w:p>
          <w:p w:rsidR="002F4628" w:rsidRPr="008E4FF2" w:rsidRDefault="002F4628" w:rsidP="002F367D">
            <w:pPr>
              <w:autoSpaceDE w:val="0"/>
              <w:autoSpaceDN w:val="0"/>
              <w:adjustRightInd w:val="0"/>
              <w:spacing w:after="0" w:line="240" w:lineRule="auto"/>
              <w:jc w:val="both"/>
              <w:rPr>
                <w:rFonts w:eastAsia="Times New Roman" w:cs="Times New Roman"/>
                <w:color w:val="000000"/>
                <w:sz w:val="20"/>
                <w:szCs w:val="20"/>
                <w:lang w:eastAsia="pl-PL"/>
              </w:rPr>
            </w:pPr>
          </w:p>
          <w:p w:rsidR="002F4628" w:rsidRPr="002F4628" w:rsidRDefault="002F4628" w:rsidP="002F367D">
            <w:pPr>
              <w:autoSpaceDE w:val="0"/>
              <w:autoSpaceDN w:val="0"/>
              <w:adjustRightInd w:val="0"/>
              <w:spacing w:after="0" w:line="240" w:lineRule="auto"/>
              <w:jc w:val="both"/>
              <w:rPr>
                <w:rFonts w:eastAsia="ArialNarrow" w:cs="Times New Roman"/>
                <w:b/>
                <w:color w:val="000000" w:themeColor="text1"/>
              </w:rPr>
            </w:pPr>
            <w:r w:rsidRPr="002F4628">
              <w:rPr>
                <w:rFonts w:eastAsia="ArialNarrow" w:cs="Times New Roman"/>
                <w:b/>
                <w:color w:val="000000" w:themeColor="text1"/>
              </w:rPr>
              <w:t>UM Alwernia</w:t>
            </w:r>
          </w:p>
          <w:p w:rsidR="002F4628" w:rsidRDefault="002F4628" w:rsidP="002F367D">
            <w:pPr>
              <w:autoSpaceDE w:val="0"/>
              <w:autoSpaceDN w:val="0"/>
              <w:adjustRightInd w:val="0"/>
              <w:spacing w:after="0" w:line="240" w:lineRule="auto"/>
              <w:jc w:val="both"/>
              <w:rPr>
                <w:rFonts w:eastAsia="ArialNarrow" w:cs="Times New Roman"/>
                <w:color w:val="000000" w:themeColor="text1"/>
              </w:rPr>
            </w:pPr>
            <w:r w:rsidRPr="002F4628">
              <w:rPr>
                <w:rFonts w:eastAsia="ArialNarrow" w:cs="Times New Roman"/>
                <w:color w:val="000000" w:themeColor="text1"/>
              </w:rPr>
              <w:t>Indywidualne szkolenia pracowników.</w:t>
            </w:r>
          </w:p>
          <w:p w:rsidR="0050261E" w:rsidRPr="008E4FF2" w:rsidRDefault="0050261E" w:rsidP="002F367D">
            <w:pPr>
              <w:autoSpaceDE w:val="0"/>
              <w:autoSpaceDN w:val="0"/>
              <w:adjustRightInd w:val="0"/>
              <w:spacing w:after="0" w:line="240" w:lineRule="auto"/>
              <w:jc w:val="both"/>
              <w:rPr>
                <w:rFonts w:eastAsia="ArialNarrow" w:cs="Times New Roman"/>
                <w:color w:val="000000" w:themeColor="text1"/>
                <w:sz w:val="20"/>
                <w:szCs w:val="20"/>
              </w:rPr>
            </w:pPr>
          </w:p>
          <w:p w:rsidR="0050261E" w:rsidRPr="0050261E" w:rsidRDefault="0050261E" w:rsidP="0050261E">
            <w:pPr>
              <w:autoSpaceDE w:val="0"/>
              <w:autoSpaceDN w:val="0"/>
              <w:adjustRightInd w:val="0"/>
              <w:spacing w:after="0" w:line="240" w:lineRule="auto"/>
              <w:rPr>
                <w:rFonts w:eastAsia="ArialNarrow" w:cs="Times New Roman"/>
                <w:b/>
                <w:color w:val="000000" w:themeColor="text1"/>
              </w:rPr>
            </w:pPr>
            <w:r>
              <w:rPr>
                <w:rFonts w:eastAsia="ArialNarrow" w:cs="Times New Roman"/>
                <w:b/>
                <w:color w:val="000000" w:themeColor="text1"/>
              </w:rPr>
              <w:t>UM Chrzanów</w:t>
            </w:r>
          </w:p>
          <w:p w:rsidR="0050261E" w:rsidRDefault="0050261E" w:rsidP="0050261E">
            <w:pPr>
              <w:autoSpaceDE w:val="0"/>
              <w:autoSpaceDN w:val="0"/>
              <w:adjustRightInd w:val="0"/>
              <w:spacing w:after="0" w:line="240" w:lineRule="auto"/>
              <w:jc w:val="both"/>
              <w:rPr>
                <w:rFonts w:eastAsia="ArialNarrow" w:cs="Times New Roman"/>
                <w:color w:val="000000" w:themeColor="text1"/>
              </w:rPr>
            </w:pPr>
            <w:r w:rsidRPr="0050261E">
              <w:rPr>
                <w:rFonts w:eastAsia="ArialNarrow" w:cs="Times New Roman"/>
                <w:color w:val="000000" w:themeColor="text1"/>
              </w:rPr>
              <w:t>Liczba pracowników samorządowych podnoszących własne kwalifikacje poprzez różne formy edukacyjne: 120 osób</w:t>
            </w:r>
            <w:r>
              <w:rPr>
                <w:rFonts w:eastAsia="ArialNarrow" w:cs="Times New Roman"/>
                <w:color w:val="000000" w:themeColor="text1"/>
              </w:rPr>
              <w:t>.</w:t>
            </w:r>
          </w:p>
          <w:p w:rsidR="00821FE5" w:rsidRPr="008E4FF2" w:rsidRDefault="00821FE5" w:rsidP="0050261E">
            <w:pPr>
              <w:autoSpaceDE w:val="0"/>
              <w:autoSpaceDN w:val="0"/>
              <w:adjustRightInd w:val="0"/>
              <w:spacing w:after="0" w:line="240" w:lineRule="auto"/>
              <w:jc w:val="both"/>
              <w:rPr>
                <w:rFonts w:eastAsia="ArialNarrow" w:cs="Times New Roman"/>
                <w:color w:val="000000" w:themeColor="text1"/>
                <w:sz w:val="20"/>
                <w:szCs w:val="20"/>
              </w:rPr>
            </w:pPr>
          </w:p>
          <w:p w:rsidR="00821FE5" w:rsidRPr="00821FE5" w:rsidRDefault="00821FE5" w:rsidP="0050261E">
            <w:pPr>
              <w:autoSpaceDE w:val="0"/>
              <w:autoSpaceDN w:val="0"/>
              <w:adjustRightInd w:val="0"/>
              <w:spacing w:after="0" w:line="240" w:lineRule="auto"/>
              <w:jc w:val="both"/>
              <w:rPr>
                <w:rFonts w:eastAsia="ArialNarrow" w:cs="Times New Roman"/>
                <w:b/>
                <w:color w:val="000000" w:themeColor="text1"/>
              </w:rPr>
            </w:pPr>
            <w:r w:rsidRPr="00821FE5">
              <w:rPr>
                <w:rFonts w:eastAsia="ArialNarrow" w:cs="Times New Roman"/>
                <w:b/>
                <w:color w:val="000000" w:themeColor="text1"/>
              </w:rPr>
              <w:t>UM Libiąż</w:t>
            </w:r>
          </w:p>
          <w:p w:rsidR="00821FE5" w:rsidRPr="002F4628" w:rsidRDefault="00821FE5" w:rsidP="0050261E">
            <w:pPr>
              <w:autoSpaceDE w:val="0"/>
              <w:autoSpaceDN w:val="0"/>
              <w:adjustRightInd w:val="0"/>
              <w:spacing w:after="0" w:line="240" w:lineRule="auto"/>
              <w:jc w:val="both"/>
              <w:rPr>
                <w:rFonts w:eastAsia="ArialNarrow" w:cs="Times New Roman"/>
                <w:color w:val="000000" w:themeColor="text1"/>
              </w:rPr>
            </w:pPr>
            <w:r>
              <w:rPr>
                <w:rFonts w:eastAsia="ArialNarrow" w:cs="Times New Roman"/>
                <w:color w:val="000000"/>
              </w:rPr>
              <w:t xml:space="preserve">Realizacja projektu </w:t>
            </w:r>
            <w:proofErr w:type="spellStart"/>
            <w:r>
              <w:rPr>
                <w:rFonts w:eastAsia="ArialNarrow" w:cs="Times New Roman"/>
                <w:color w:val="000000"/>
              </w:rPr>
              <w:t>pn</w:t>
            </w:r>
            <w:proofErr w:type="spellEnd"/>
            <w:r>
              <w:rPr>
                <w:rFonts w:eastAsia="ArialNarrow" w:cs="Times New Roman"/>
                <w:color w:val="000000"/>
              </w:rPr>
              <w:t xml:space="preserve">: „Doskonalenie jakości usług administracyjnych istotnych dla prowadzenia działalności gospodarczej świadczonych w gminach: Kraków, Biskupice, Skawina, Zabierzów, Jordanów i Libiąż” w ramach Programu Operacyjnego Wiedza Edukacja Rozwój 2014-2020, współfinansowanego ze środków Unii Europejskiej w ramach Europejskiego Funduszu Społecznego”. </w:t>
            </w:r>
            <w:r>
              <w:rPr>
                <w:rFonts w:eastAsia="ArialNarrow" w:cs="Times New Roman"/>
                <w:color w:val="000000"/>
              </w:rPr>
              <w:br/>
              <w:t xml:space="preserve">W ramach projektu przewidziano warsztaty szkoleniowe dla urzędników z zakresu m.in.: obsługi petenta, prawa podatkowego oraz z zakresu geodezji </w:t>
            </w:r>
            <w:r>
              <w:rPr>
                <w:rFonts w:eastAsia="ArialNarrow" w:cs="Times New Roman"/>
                <w:color w:val="000000"/>
              </w:rPr>
              <w:br/>
              <w:t>i nieruchomości.</w:t>
            </w:r>
          </w:p>
        </w:tc>
      </w:tr>
      <w:tr w:rsidR="00D817B1" w:rsidRPr="00F03302" w:rsidTr="00D817B1">
        <w:tc>
          <w:tcPr>
            <w:tcW w:w="5949" w:type="dxa"/>
          </w:tcPr>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5714DF"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193" w:type="dxa"/>
          </w:tcPr>
          <w:p w:rsidR="00D817B1" w:rsidRPr="00F03302" w:rsidRDefault="00146E98" w:rsidP="00D817B1">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D817B1" w:rsidRPr="00F03302" w:rsidTr="00D817B1">
        <w:tc>
          <w:tcPr>
            <w:tcW w:w="5949" w:type="dxa"/>
          </w:tcPr>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193" w:type="dxa"/>
          </w:tcPr>
          <w:p w:rsidR="00491D17" w:rsidRPr="00821FE5" w:rsidRDefault="00491D17" w:rsidP="00491D17">
            <w:pPr>
              <w:autoSpaceDE w:val="0"/>
              <w:autoSpaceDN w:val="0"/>
              <w:adjustRightInd w:val="0"/>
              <w:spacing w:after="0" w:line="240" w:lineRule="auto"/>
              <w:jc w:val="both"/>
              <w:rPr>
                <w:rFonts w:eastAsia="ArialNarrow" w:cs="Times New Roman"/>
                <w:b/>
                <w:color w:val="000000" w:themeColor="text1"/>
              </w:rPr>
            </w:pPr>
            <w:r w:rsidRPr="00821FE5">
              <w:rPr>
                <w:rFonts w:eastAsia="ArialNarrow" w:cs="Times New Roman"/>
                <w:b/>
                <w:color w:val="000000" w:themeColor="text1"/>
              </w:rPr>
              <w:t>UM Libiąż</w:t>
            </w:r>
          </w:p>
          <w:p w:rsidR="00D817B1" w:rsidRPr="00F03302" w:rsidRDefault="00491D17" w:rsidP="00D817B1">
            <w:pPr>
              <w:autoSpaceDE w:val="0"/>
              <w:autoSpaceDN w:val="0"/>
              <w:adjustRightInd w:val="0"/>
              <w:spacing w:after="0" w:line="240" w:lineRule="auto"/>
              <w:rPr>
                <w:rFonts w:eastAsia="ArialNarrow" w:cs="Times New Roman"/>
                <w:color w:val="000000" w:themeColor="text1"/>
                <w:sz w:val="22"/>
                <w:szCs w:val="22"/>
              </w:rPr>
            </w:pPr>
            <w:r w:rsidRPr="00AF523B">
              <w:rPr>
                <w:rFonts w:cstheme="minorHAnsi"/>
                <w:color w:val="000000"/>
              </w:rPr>
              <w:t xml:space="preserve">Łączna wysokość wydatków kwalifikowalnych projektu wynosi 1 377 737,00 zł, </w:t>
            </w:r>
            <w:r>
              <w:rPr>
                <w:rFonts w:cstheme="minorHAnsi"/>
                <w:color w:val="000000"/>
              </w:rPr>
              <w:br/>
            </w:r>
            <w:r w:rsidRPr="00AF523B">
              <w:rPr>
                <w:rFonts w:cstheme="minorHAnsi"/>
                <w:color w:val="000000"/>
              </w:rPr>
              <w:t>w tym dofinansowanie ze środków europejskich 1 161 156,74 zł.</w:t>
            </w:r>
          </w:p>
        </w:tc>
      </w:tr>
    </w:tbl>
    <w:p w:rsidR="00812FDB" w:rsidRPr="00F03302" w:rsidRDefault="00812FDB" w:rsidP="007D45B7">
      <w:pPr>
        <w:rPr>
          <w:rFonts w:cs="Times New Roman"/>
          <w:color w:val="000000" w:themeColor="text1"/>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8193"/>
      </w:tblGrid>
      <w:tr w:rsidR="00F40620" w:rsidRPr="00F03302" w:rsidTr="00D817B1">
        <w:tc>
          <w:tcPr>
            <w:tcW w:w="5949" w:type="dxa"/>
            <w:shd w:val="clear" w:color="auto" w:fill="FF9900"/>
            <w:vAlign w:val="center"/>
          </w:tcPr>
          <w:p w:rsidR="00F40620" w:rsidRPr="00F03302" w:rsidRDefault="00F40620" w:rsidP="00292534">
            <w:pPr>
              <w:autoSpaceDE w:val="0"/>
              <w:autoSpaceDN w:val="0"/>
              <w:adjustRightInd w:val="0"/>
              <w:spacing w:after="0" w:line="240" w:lineRule="auto"/>
              <w:jc w:val="both"/>
              <w:rPr>
                <w:rFonts w:eastAsia="ArialNarrow" w:cs="Times New Roman"/>
                <w:b/>
                <w:color w:val="000000" w:themeColor="text1"/>
              </w:rPr>
            </w:pPr>
            <w:r w:rsidRPr="00F03302">
              <w:rPr>
                <w:rFonts w:eastAsia="ArialNarrow" w:cs="Times New Roman"/>
                <w:b/>
                <w:color w:val="000000" w:themeColor="text1"/>
              </w:rPr>
              <w:t>KIERUNEK INTERWENCJI NR  IV.2.4</w:t>
            </w:r>
          </w:p>
          <w:p w:rsidR="00F40620" w:rsidRPr="00F03302" w:rsidRDefault="00F40620" w:rsidP="00292534">
            <w:pPr>
              <w:autoSpaceDE w:val="0"/>
              <w:autoSpaceDN w:val="0"/>
              <w:adjustRightInd w:val="0"/>
              <w:spacing w:after="0" w:line="240" w:lineRule="auto"/>
              <w:jc w:val="both"/>
              <w:rPr>
                <w:rFonts w:eastAsia="ArialNarrow" w:cs="Times New Roman"/>
                <w:b/>
                <w:color w:val="000000" w:themeColor="text1"/>
              </w:rPr>
            </w:pPr>
            <w:r w:rsidRPr="00F03302">
              <w:rPr>
                <w:rFonts w:eastAsia="ArialNarrow" w:cs="Times New Roman"/>
                <w:b/>
                <w:color w:val="000000" w:themeColor="text1"/>
              </w:rPr>
              <w:t>Edukacja w zakresie wykorzystywania rozwiązań teleinformatycznych przez mieszkańców powiatu</w:t>
            </w:r>
          </w:p>
        </w:tc>
        <w:tc>
          <w:tcPr>
            <w:tcW w:w="8193" w:type="dxa"/>
            <w:shd w:val="clear" w:color="auto" w:fill="FFCC99"/>
            <w:vAlign w:val="center"/>
          </w:tcPr>
          <w:p w:rsidR="00F40620" w:rsidRPr="00F03302" w:rsidRDefault="005714DF" w:rsidP="00F40620">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CEL OPERACYJNY: </w:t>
            </w:r>
            <w:r w:rsidR="00F40620" w:rsidRPr="00F03302">
              <w:rPr>
                <w:rFonts w:eastAsia="Calibri" w:cs="Times New Roman"/>
                <w:b/>
                <w:color w:val="000000" w:themeColor="text1"/>
              </w:rPr>
              <w:t>Sprawność administracyjna</w:t>
            </w:r>
          </w:p>
          <w:p w:rsidR="00F40620" w:rsidRPr="00F03302" w:rsidRDefault="00F40620" w:rsidP="00F40620">
            <w:pPr>
              <w:autoSpaceDE w:val="0"/>
              <w:autoSpaceDN w:val="0"/>
              <w:adjustRightInd w:val="0"/>
              <w:spacing w:after="0" w:line="240" w:lineRule="auto"/>
              <w:rPr>
                <w:rFonts w:eastAsia="Calibri" w:cs="Times New Roman"/>
                <w:b/>
                <w:color w:val="000000" w:themeColor="text1"/>
              </w:rPr>
            </w:pPr>
          </w:p>
          <w:p w:rsidR="00F40620" w:rsidRPr="00F03302" w:rsidRDefault="00F40620" w:rsidP="00F40620">
            <w:pPr>
              <w:autoSpaceDE w:val="0"/>
              <w:autoSpaceDN w:val="0"/>
              <w:adjustRightInd w:val="0"/>
              <w:spacing w:after="0" w:line="240" w:lineRule="auto"/>
              <w:rPr>
                <w:rFonts w:eastAsia="Calibri" w:cs="Times New Roman"/>
                <w:b/>
                <w:color w:val="000000" w:themeColor="text1"/>
              </w:rPr>
            </w:pPr>
            <w:r w:rsidRPr="00F03302">
              <w:rPr>
                <w:rFonts w:eastAsia="ArialNarrow" w:cs="Times New Roman"/>
                <w:b/>
                <w:color w:val="000000" w:themeColor="text1"/>
              </w:rPr>
              <w:t xml:space="preserve">JEDNOSTKA REALIZUJĄCA: </w:t>
            </w:r>
            <w:r w:rsidRPr="00F03302">
              <w:rPr>
                <w:rFonts w:eastAsia="Calibri" w:cs="Times New Roman"/>
                <w:b/>
                <w:color w:val="000000" w:themeColor="text1"/>
              </w:rPr>
              <w:t>Starostwo Powiatowe  w Chrzanowie</w:t>
            </w:r>
          </w:p>
          <w:p w:rsidR="00F40620" w:rsidRPr="00F03302" w:rsidRDefault="00F40620" w:rsidP="00F40620">
            <w:pPr>
              <w:autoSpaceDE w:val="0"/>
              <w:autoSpaceDN w:val="0"/>
              <w:adjustRightInd w:val="0"/>
              <w:spacing w:after="0" w:line="240" w:lineRule="auto"/>
              <w:rPr>
                <w:rFonts w:eastAsia="ArialNarrow" w:cs="Times New Roman"/>
                <w:b/>
                <w:color w:val="000000" w:themeColor="text1"/>
              </w:rPr>
            </w:pPr>
          </w:p>
          <w:p w:rsidR="00F40620" w:rsidRPr="00F03302" w:rsidRDefault="00F40620" w:rsidP="00F40620">
            <w:pPr>
              <w:autoSpaceDE w:val="0"/>
              <w:autoSpaceDN w:val="0"/>
              <w:adjustRightInd w:val="0"/>
              <w:spacing w:after="0" w:line="240" w:lineRule="auto"/>
              <w:rPr>
                <w:rFonts w:eastAsia="ArialNarrow" w:cs="Times New Roman"/>
                <w:b/>
                <w:color w:val="000000" w:themeColor="text1"/>
              </w:rPr>
            </w:pPr>
            <w:r w:rsidRPr="00F03302">
              <w:rPr>
                <w:rFonts w:eastAsia="ArialNarrow" w:cs="Times New Roman"/>
                <w:b/>
                <w:color w:val="000000" w:themeColor="text1"/>
              </w:rPr>
              <w:t xml:space="preserve">PARTNERZY: </w:t>
            </w:r>
            <w:r w:rsidR="000E1A00" w:rsidRPr="00F03302">
              <w:rPr>
                <w:rFonts w:eastAsia="Calibri" w:cs="Times New Roman"/>
                <w:color w:val="000000" w:themeColor="text1"/>
              </w:rPr>
              <w:t>Gminy powiatu chrzanowskiego,</w:t>
            </w:r>
            <w:r w:rsidRPr="00F03302">
              <w:rPr>
                <w:rFonts w:eastAsia="Calibri" w:cs="Times New Roman"/>
                <w:color w:val="000000" w:themeColor="text1"/>
              </w:rPr>
              <w:t xml:space="preserve"> Małopolski Urząd Wojewódzki, Urząd Marszałkow</w:t>
            </w:r>
            <w:r w:rsidR="00A90973" w:rsidRPr="00F03302">
              <w:rPr>
                <w:rFonts w:eastAsia="Calibri" w:cs="Times New Roman"/>
                <w:color w:val="000000" w:themeColor="text1"/>
              </w:rPr>
              <w:t>ski Województwa Małopolskiego, i</w:t>
            </w:r>
            <w:r w:rsidRPr="00F03302">
              <w:rPr>
                <w:rFonts w:eastAsia="Calibri" w:cs="Times New Roman"/>
                <w:color w:val="000000" w:themeColor="text1"/>
              </w:rPr>
              <w:t>nne instytucje publiczne,  instytucje szkoleniowo-doradcze</w:t>
            </w:r>
          </w:p>
        </w:tc>
      </w:tr>
      <w:tr w:rsidR="00D817B1" w:rsidRPr="00F03302" w:rsidTr="00D817B1">
        <w:trPr>
          <w:trHeight w:val="1452"/>
        </w:trPr>
        <w:tc>
          <w:tcPr>
            <w:tcW w:w="5949" w:type="dxa"/>
          </w:tcPr>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STANU REALIZACJI KIERUNKU INTERWENCJI </w:t>
            </w:r>
            <w:r w:rsidRPr="00F03302">
              <w:rPr>
                <w:rFonts w:eastAsia="ArialNarrow" w:cs="Times New Roman"/>
                <w:b/>
                <w:color w:val="000000" w:themeColor="text1"/>
                <w:sz w:val="22"/>
                <w:szCs w:val="22"/>
              </w:rPr>
              <w:br/>
              <w:t>(m.in.: zrealizowane przedsięwzięcia w danym roku, stopień realizacji kierunku interwencji, skuteczność zastosowanych instrumentów realizacyjnych, ocena partnerów realizacyjnych, sukcesy realizacyjne, uzyskane efekty)</w:t>
            </w:r>
          </w:p>
        </w:tc>
        <w:tc>
          <w:tcPr>
            <w:tcW w:w="8193" w:type="dxa"/>
          </w:tcPr>
          <w:p w:rsidR="003B34C4" w:rsidRPr="003B34C4" w:rsidRDefault="003B34C4" w:rsidP="00D817B1">
            <w:pPr>
              <w:autoSpaceDE w:val="0"/>
              <w:autoSpaceDN w:val="0"/>
              <w:adjustRightInd w:val="0"/>
              <w:spacing w:after="0" w:line="240" w:lineRule="auto"/>
              <w:rPr>
                <w:rFonts w:eastAsia="ArialNarrow" w:cs="Times New Roman"/>
                <w:b/>
                <w:color w:val="000000" w:themeColor="text1"/>
              </w:rPr>
            </w:pPr>
            <w:r w:rsidRPr="003B34C4">
              <w:rPr>
                <w:rFonts w:eastAsia="ArialNarrow" w:cs="Times New Roman"/>
                <w:b/>
                <w:color w:val="000000" w:themeColor="text1"/>
              </w:rPr>
              <w:t>UM Libiąż</w:t>
            </w:r>
          </w:p>
          <w:p w:rsidR="00D817B1" w:rsidRPr="003B34C4" w:rsidRDefault="003B34C4" w:rsidP="003B34C4">
            <w:pPr>
              <w:autoSpaceDE w:val="0"/>
              <w:autoSpaceDN w:val="0"/>
              <w:adjustRightInd w:val="0"/>
              <w:spacing w:after="0" w:line="240" w:lineRule="auto"/>
              <w:jc w:val="both"/>
              <w:rPr>
                <w:rFonts w:eastAsia="ArialNarrow" w:cs="Times New Roman"/>
                <w:color w:val="000000" w:themeColor="text1"/>
              </w:rPr>
            </w:pPr>
            <w:r w:rsidRPr="003B34C4">
              <w:rPr>
                <w:rFonts w:eastAsia="ArialNarrow" w:cs="Times New Roman"/>
                <w:color w:val="000000" w:themeColor="text1"/>
              </w:rPr>
              <w:t>„Cyfrowy Przyjazny Urząd w Libiążu” -</w:t>
            </w:r>
            <w:r w:rsidR="008E4FF2">
              <w:rPr>
                <w:rFonts w:eastAsia="ArialNarrow" w:cs="Times New Roman"/>
                <w:color w:val="000000" w:themeColor="text1"/>
              </w:rPr>
              <w:t xml:space="preserve"> </w:t>
            </w:r>
            <w:r w:rsidRPr="003B34C4">
              <w:rPr>
                <w:rFonts w:eastAsia="ArialNarrow" w:cs="Times New Roman"/>
                <w:color w:val="000000" w:themeColor="text1"/>
              </w:rPr>
              <w:t xml:space="preserve">projekt współfinansowany z Regionalnego Programu Operacyjnego Województwa Małopolskiego na lata 2014-2020. </w:t>
            </w:r>
            <w:r>
              <w:rPr>
                <w:rFonts w:eastAsia="ArialNarrow" w:cs="Times New Roman"/>
                <w:color w:val="000000" w:themeColor="text1"/>
              </w:rPr>
              <w:br/>
            </w:r>
            <w:r w:rsidRPr="003B34C4">
              <w:rPr>
                <w:rFonts w:eastAsia="ArialNarrow" w:cs="Times New Roman"/>
                <w:color w:val="000000" w:themeColor="text1"/>
              </w:rPr>
              <w:t xml:space="preserve">W ramach projektu przeprowadzono kampanię informacyjną do mieszkańców </w:t>
            </w:r>
            <w:r>
              <w:rPr>
                <w:rFonts w:eastAsia="ArialNarrow" w:cs="Times New Roman"/>
                <w:color w:val="000000" w:themeColor="text1"/>
              </w:rPr>
              <w:br/>
            </w:r>
            <w:r w:rsidRPr="003B34C4">
              <w:rPr>
                <w:rFonts w:eastAsia="ArialNarrow" w:cs="Times New Roman"/>
                <w:color w:val="000000" w:themeColor="text1"/>
              </w:rPr>
              <w:t xml:space="preserve">i przedsiębiorców </w:t>
            </w:r>
            <w:r>
              <w:rPr>
                <w:rFonts w:eastAsia="ArialNarrow" w:cs="Times New Roman"/>
                <w:color w:val="000000" w:themeColor="text1"/>
              </w:rPr>
              <w:t>w</w:t>
            </w:r>
            <w:r w:rsidRPr="003B34C4">
              <w:rPr>
                <w:rFonts w:eastAsia="ArialNarrow" w:cs="Times New Roman"/>
                <w:color w:val="000000" w:themeColor="text1"/>
              </w:rPr>
              <w:t xml:space="preserve"> zakresie możliwości wykorzystania e-usług na stronie </w:t>
            </w:r>
            <w:hyperlink r:id="rId10" w:history="1">
              <w:r w:rsidRPr="003B34C4">
                <w:rPr>
                  <w:rStyle w:val="Hipercze"/>
                  <w:rFonts w:eastAsia="ArialNarrow" w:cs="Times New Roman"/>
                </w:rPr>
                <w:t>www.libiaz.pl</w:t>
              </w:r>
            </w:hyperlink>
            <w:r w:rsidRPr="003B34C4">
              <w:rPr>
                <w:rFonts w:eastAsia="ArialNarrow" w:cs="Times New Roman"/>
                <w:color w:val="000000" w:themeColor="text1"/>
              </w:rPr>
              <w:t xml:space="preserve"> oraz w  „Kurierze Libiąskim”.</w:t>
            </w:r>
          </w:p>
        </w:tc>
      </w:tr>
      <w:tr w:rsidR="00D817B1" w:rsidRPr="00F03302" w:rsidTr="00D817B1">
        <w:tc>
          <w:tcPr>
            <w:tcW w:w="5949" w:type="dxa"/>
          </w:tcPr>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OPIS POWSTAŁYCH TRUDNOŚCI REALIZACYJNYCH</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(m.in.: problemy powstałe na etapie realizacji, opóźnienia </w:t>
            </w:r>
            <w:r w:rsidRPr="00F03302">
              <w:rPr>
                <w:rFonts w:eastAsia="ArialNarrow" w:cs="Times New Roman"/>
                <w:b/>
                <w:color w:val="000000" w:themeColor="text1"/>
                <w:sz w:val="22"/>
                <w:szCs w:val="22"/>
              </w:rPr>
              <w:br/>
              <w:t>i ich przyczyny, środki podjęte w celu przezwyciężenia trudności</w:t>
            </w:r>
            <w:r w:rsidR="005714DF" w:rsidRPr="00F03302">
              <w:rPr>
                <w:rFonts w:eastAsia="ArialNarrow" w:cs="Times New Roman"/>
                <w:b/>
                <w:color w:val="000000" w:themeColor="text1"/>
                <w:sz w:val="22"/>
                <w:szCs w:val="22"/>
              </w:rPr>
              <w:t xml:space="preserve">, rekomendacje dotyczące zmian </w:t>
            </w:r>
            <w:r w:rsidRPr="00F03302">
              <w:rPr>
                <w:rFonts w:eastAsia="ArialNarrow" w:cs="Times New Roman"/>
                <w:b/>
                <w:color w:val="000000" w:themeColor="text1"/>
                <w:sz w:val="22"/>
                <w:szCs w:val="22"/>
              </w:rPr>
              <w:t>w realizacji kierunku interwencji, możliwe usprawnienia)</w:t>
            </w:r>
          </w:p>
        </w:tc>
        <w:tc>
          <w:tcPr>
            <w:tcW w:w="8193" w:type="dxa"/>
          </w:tcPr>
          <w:p w:rsidR="00D817B1" w:rsidRPr="00F03302" w:rsidRDefault="00146E98" w:rsidP="00D817B1">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r w:rsidR="00D817B1" w:rsidRPr="00F03302" w:rsidTr="00D817B1">
        <w:tc>
          <w:tcPr>
            <w:tcW w:w="5949" w:type="dxa"/>
          </w:tcPr>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OPIS ŹRÓDEŁ FINANSOWANIA </w:t>
            </w:r>
            <w:r w:rsidRPr="00F03302">
              <w:rPr>
                <w:rFonts w:eastAsia="ArialNarrow" w:cs="Times New Roman"/>
                <w:b/>
                <w:color w:val="000000" w:themeColor="text1"/>
                <w:sz w:val="22"/>
                <w:szCs w:val="22"/>
              </w:rPr>
              <w:br/>
              <w:t>(wielkość środków finansowych wydatkowanych na realizację kierunku interwencji w danym roku, w podziale na źródła finansowania)</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Powiatu                               (kwota w zł) </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Budżet jednostki realizującej       (kwota w zł)</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Budżet ................................        (kwota w zł)   </w:t>
            </w:r>
          </w:p>
          <w:p w:rsidR="00D817B1" w:rsidRPr="00F03302" w:rsidRDefault="00D817B1" w:rsidP="00D817B1">
            <w:pPr>
              <w:autoSpaceDE w:val="0"/>
              <w:autoSpaceDN w:val="0"/>
              <w:adjustRightInd w:val="0"/>
              <w:spacing w:after="0" w:line="240" w:lineRule="auto"/>
              <w:rPr>
                <w:rFonts w:eastAsia="ArialNarrow" w:cs="Times New Roman"/>
                <w:b/>
                <w:color w:val="000000" w:themeColor="text1"/>
                <w:sz w:val="22"/>
                <w:szCs w:val="22"/>
              </w:rPr>
            </w:pPr>
            <w:r w:rsidRPr="00F03302">
              <w:rPr>
                <w:rFonts w:eastAsia="ArialNarrow" w:cs="Times New Roman"/>
                <w:b/>
                <w:color w:val="000000" w:themeColor="text1"/>
                <w:sz w:val="22"/>
                <w:szCs w:val="22"/>
              </w:rPr>
              <w:t xml:space="preserve">Ogółem :                                           (kwota w zł)                   </w:t>
            </w:r>
          </w:p>
        </w:tc>
        <w:tc>
          <w:tcPr>
            <w:tcW w:w="8193" w:type="dxa"/>
          </w:tcPr>
          <w:p w:rsidR="00D817B1" w:rsidRPr="00F03302" w:rsidRDefault="00146E98" w:rsidP="00D817B1">
            <w:pPr>
              <w:autoSpaceDE w:val="0"/>
              <w:autoSpaceDN w:val="0"/>
              <w:adjustRightInd w:val="0"/>
              <w:spacing w:after="0" w:line="240" w:lineRule="auto"/>
              <w:rPr>
                <w:rFonts w:eastAsia="ArialNarrow" w:cs="Times New Roman"/>
                <w:color w:val="000000" w:themeColor="text1"/>
                <w:sz w:val="22"/>
                <w:szCs w:val="22"/>
              </w:rPr>
            </w:pPr>
            <w:r>
              <w:rPr>
                <w:rFonts w:eastAsia="ArialNarrow" w:cs="Times New Roman"/>
                <w:color w:val="000000"/>
              </w:rPr>
              <w:t>BRAK DANYCH</w:t>
            </w:r>
          </w:p>
        </w:tc>
      </w:tr>
    </w:tbl>
    <w:p w:rsidR="007D45B7" w:rsidRPr="00F03302" w:rsidRDefault="007D45B7" w:rsidP="00B71AF7"/>
    <w:sectPr w:rsidR="007D45B7" w:rsidRPr="00F03302" w:rsidSect="00E86AB3">
      <w:type w:val="continuous"/>
      <w:pgSz w:w="16838" w:h="11906" w:orient="landscape"/>
      <w:pgMar w:top="1418" w:right="1418"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Narrow">
    <w:charset w:val="00"/>
    <w:family w:val="auto"/>
    <w:pitch w:val="variable"/>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 New Roman CE">
    <w:panose1 w:val="02020603050405020304"/>
    <w:charset w:val="EE"/>
    <w:family w:val="roman"/>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2C93"/>
    <w:multiLevelType w:val="hybridMultilevel"/>
    <w:tmpl w:val="45460618"/>
    <w:lvl w:ilvl="0" w:tplc="04150011">
      <w:start w:val="1"/>
      <w:numFmt w:val="decimal"/>
      <w:lvlText w:val="%1)"/>
      <w:lvlJc w:val="left"/>
      <w:pPr>
        <w:ind w:left="283" w:hanging="360"/>
      </w:pPr>
    </w:lvl>
    <w:lvl w:ilvl="1" w:tplc="04150019">
      <w:start w:val="1"/>
      <w:numFmt w:val="lowerLetter"/>
      <w:lvlText w:val="%2."/>
      <w:lvlJc w:val="left"/>
      <w:pPr>
        <w:ind w:left="1003" w:hanging="360"/>
      </w:pPr>
    </w:lvl>
    <w:lvl w:ilvl="2" w:tplc="0415001B">
      <w:start w:val="1"/>
      <w:numFmt w:val="lowerRoman"/>
      <w:lvlText w:val="%3."/>
      <w:lvlJc w:val="right"/>
      <w:pPr>
        <w:ind w:left="1723" w:hanging="180"/>
      </w:pPr>
    </w:lvl>
    <w:lvl w:ilvl="3" w:tplc="0415000F">
      <w:start w:val="1"/>
      <w:numFmt w:val="decimal"/>
      <w:lvlText w:val="%4."/>
      <w:lvlJc w:val="left"/>
      <w:pPr>
        <w:ind w:left="2443" w:hanging="360"/>
      </w:pPr>
    </w:lvl>
    <w:lvl w:ilvl="4" w:tplc="04150019">
      <w:start w:val="1"/>
      <w:numFmt w:val="lowerLetter"/>
      <w:lvlText w:val="%5."/>
      <w:lvlJc w:val="left"/>
      <w:pPr>
        <w:ind w:left="3163" w:hanging="360"/>
      </w:pPr>
    </w:lvl>
    <w:lvl w:ilvl="5" w:tplc="0415001B">
      <w:start w:val="1"/>
      <w:numFmt w:val="lowerRoman"/>
      <w:lvlText w:val="%6."/>
      <w:lvlJc w:val="right"/>
      <w:pPr>
        <w:ind w:left="3883" w:hanging="180"/>
      </w:pPr>
    </w:lvl>
    <w:lvl w:ilvl="6" w:tplc="0415000F">
      <w:start w:val="1"/>
      <w:numFmt w:val="decimal"/>
      <w:lvlText w:val="%7."/>
      <w:lvlJc w:val="left"/>
      <w:pPr>
        <w:ind w:left="4603" w:hanging="360"/>
      </w:pPr>
    </w:lvl>
    <w:lvl w:ilvl="7" w:tplc="04150019">
      <w:start w:val="1"/>
      <w:numFmt w:val="lowerLetter"/>
      <w:lvlText w:val="%8."/>
      <w:lvlJc w:val="left"/>
      <w:pPr>
        <w:ind w:left="5323" w:hanging="360"/>
      </w:pPr>
    </w:lvl>
    <w:lvl w:ilvl="8" w:tplc="0415001B">
      <w:start w:val="1"/>
      <w:numFmt w:val="lowerRoman"/>
      <w:lvlText w:val="%9."/>
      <w:lvlJc w:val="right"/>
      <w:pPr>
        <w:ind w:left="6043" w:hanging="180"/>
      </w:pPr>
    </w:lvl>
  </w:abstractNum>
  <w:abstractNum w:abstractNumId="1" w15:restartNumberingAfterBreak="0">
    <w:nsid w:val="070C13C7"/>
    <w:multiLevelType w:val="hybridMultilevel"/>
    <w:tmpl w:val="785CBC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97DE0"/>
    <w:multiLevelType w:val="hybridMultilevel"/>
    <w:tmpl w:val="B38A474A"/>
    <w:lvl w:ilvl="0" w:tplc="16DA22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BA63C9"/>
    <w:multiLevelType w:val="hybridMultilevel"/>
    <w:tmpl w:val="2A58EFB2"/>
    <w:lvl w:ilvl="0" w:tplc="3EE661E8">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C158A"/>
    <w:multiLevelType w:val="hybridMultilevel"/>
    <w:tmpl w:val="74ECF7FA"/>
    <w:lvl w:ilvl="0" w:tplc="E4F2CAF6">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A62E6"/>
    <w:multiLevelType w:val="hybridMultilevel"/>
    <w:tmpl w:val="BAFE20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53C18"/>
    <w:multiLevelType w:val="hybridMultilevel"/>
    <w:tmpl w:val="AE2678D4"/>
    <w:lvl w:ilvl="0" w:tplc="0415000F">
      <w:start w:val="1"/>
      <w:numFmt w:val="decimal"/>
      <w:lvlText w:val="%1."/>
      <w:lvlJc w:val="left"/>
      <w:pPr>
        <w:tabs>
          <w:tab w:val="num" w:pos="470"/>
        </w:tabs>
        <w:ind w:left="470" w:hanging="360"/>
      </w:pPr>
      <w:rPr>
        <w:rFonts w:cs="Times New Roman"/>
      </w:rPr>
    </w:lvl>
    <w:lvl w:ilvl="1" w:tplc="04150005">
      <w:start w:val="1"/>
      <w:numFmt w:val="bullet"/>
      <w:lvlText w:val=""/>
      <w:lvlJc w:val="left"/>
      <w:pPr>
        <w:tabs>
          <w:tab w:val="num" w:pos="1190"/>
        </w:tabs>
        <w:ind w:left="1190" w:hanging="360"/>
      </w:pPr>
      <w:rPr>
        <w:rFonts w:ascii="Wingdings" w:hAnsi="Wingdings" w:hint="default"/>
      </w:rPr>
    </w:lvl>
    <w:lvl w:ilvl="2" w:tplc="0415001B" w:tentative="1">
      <w:start w:val="1"/>
      <w:numFmt w:val="lowerRoman"/>
      <w:lvlText w:val="%3."/>
      <w:lvlJc w:val="right"/>
      <w:pPr>
        <w:tabs>
          <w:tab w:val="num" w:pos="1910"/>
        </w:tabs>
        <w:ind w:left="1910" w:hanging="180"/>
      </w:pPr>
      <w:rPr>
        <w:rFonts w:cs="Times New Roman"/>
      </w:rPr>
    </w:lvl>
    <w:lvl w:ilvl="3" w:tplc="0415000F" w:tentative="1">
      <w:start w:val="1"/>
      <w:numFmt w:val="decimal"/>
      <w:lvlText w:val="%4."/>
      <w:lvlJc w:val="left"/>
      <w:pPr>
        <w:tabs>
          <w:tab w:val="num" w:pos="2630"/>
        </w:tabs>
        <w:ind w:left="2630" w:hanging="360"/>
      </w:pPr>
      <w:rPr>
        <w:rFonts w:cs="Times New Roman"/>
      </w:rPr>
    </w:lvl>
    <w:lvl w:ilvl="4" w:tplc="04150019" w:tentative="1">
      <w:start w:val="1"/>
      <w:numFmt w:val="lowerLetter"/>
      <w:lvlText w:val="%5."/>
      <w:lvlJc w:val="left"/>
      <w:pPr>
        <w:tabs>
          <w:tab w:val="num" w:pos="3350"/>
        </w:tabs>
        <w:ind w:left="3350" w:hanging="360"/>
      </w:pPr>
      <w:rPr>
        <w:rFonts w:cs="Times New Roman"/>
      </w:rPr>
    </w:lvl>
    <w:lvl w:ilvl="5" w:tplc="0415001B" w:tentative="1">
      <w:start w:val="1"/>
      <w:numFmt w:val="lowerRoman"/>
      <w:lvlText w:val="%6."/>
      <w:lvlJc w:val="right"/>
      <w:pPr>
        <w:tabs>
          <w:tab w:val="num" w:pos="4070"/>
        </w:tabs>
        <w:ind w:left="4070" w:hanging="180"/>
      </w:pPr>
      <w:rPr>
        <w:rFonts w:cs="Times New Roman"/>
      </w:rPr>
    </w:lvl>
    <w:lvl w:ilvl="6" w:tplc="0415000F" w:tentative="1">
      <w:start w:val="1"/>
      <w:numFmt w:val="decimal"/>
      <w:lvlText w:val="%7."/>
      <w:lvlJc w:val="left"/>
      <w:pPr>
        <w:tabs>
          <w:tab w:val="num" w:pos="4790"/>
        </w:tabs>
        <w:ind w:left="4790" w:hanging="360"/>
      </w:pPr>
      <w:rPr>
        <w:rFonts w:cs="Times New Roman"/>
      </w:rPr>
    </w:lvl>
    <w:lvl w:ilvl="7" w:tplc="04150019" w:tentative="1">
      <w:start w:val="1"/>
      <w:numFmt w:val="lowerLetter"/>
      <w:lvlText w:val="%8."/>
      <w:lvlJc w:val="left"/>
      <w:pPr>
        <w:tabs>
          <w:tab w:val="num" w:pos="5510"/>
        </w:tabs>
        <w:ind w:left="5510" w:hanging="360"/>
      </w:pPr>
      <w:rPr>
        <w:rFonts w:cs="Times New Roman"/>
      </w:rPr>
    </w:lvl>
    <w:lvl w:ilvl="8" w:tplc="0415001B" w:tentative="1">
      <w:start w:val="1"/>
      <w:numFmt w:val="lowerRoman"/>
      <w:lvlText w:val="%9."/>
      <w:lvlJc w:val="right"/>
      <w:pPr>
        <w:tabs>
          <w:tab w:val="num" w:pos="6230"/>
        </w:tabs>
        <w:ind w:left="6230" w:hanging="180"/>
      </w:pPr>
      <w:rPr>
        <w:rFonts w:cs="Times New Roman"/>
      </w:rPr>
    </w:lvl>
  </w:abstractNum>
  <w:abstractNum w:abstractNumId="7" w15:restartNumberingAfterBreak="0">
    <w:nsid w:val="0EDF38FF"/>
    <w:multiLevelType w:val="hybridMultilevel"/>
    <w:tmpl w:val="B69065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830038"/>
    <w:multiLevelType w:val="hybridMultilevel"/>
    <w:tmpl w:val="394A2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9B4A09"/>
    <w:multiLevelType w:val="hybridMultilevel"/>
    <w:tmpl w:val="1AA0DFE8"/>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10" w15:restartNumberingAfterBreak="0">
    <w:nsid w:val="145B14EE"/>
    <w:multiLevelType w:val="hybridMultilevel"/>
    <w:tmpl w:val="05E43442"/>
    <w:lvl w:ilvl="0" w:tplc="3ACAD2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F39AE"/>
    <w:multiLevelType w:val="hybridMultilevel"/>
    <w:tmpl w:val="9ABEE8D4"/>
    <w:lvl w:ilvl="0" w:tplc="AC0AA9FC">
      <w:start w:val="1"/>
      <w:numFmt w:val="decimal"/>
      <w:lvlText w:val="%1."/>
      <w:lvlJc w:val="left"/>
      <w:pPr>
        <w:ind w:left="360" w:hanging="360"/>
      </w:pPr>
      <w:rPr>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E04EBE"/>
    <w:multiLevelType w:val="hybridMultilevel"/>
    <w:tmpl w:val="D36461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6F0ABD"/>
    <w:multiLevelType w:val="hybridMultilevel"/>
    <w:tmpl w:val="6ECAC342"/>
    <w:lvl w:ilvl="0" w:tplc="34C23DA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3343D5"/>
    <w:multiLevelType w:val="hybridMultilevel"/>
    <w:tmpl w:val="694ABED8"/>
    <w:lvl w:ilvl="0" w:tplc="1520C090">
      <w:start w:val="1"/>
      <w:numFmt w:val="decimal"/>
      <w:lvlText w:val="%1)"/>
      <w:lvlJc w:val="left"/>
      <w:pPr>
        <w:ind w:left="360" w:hanging="360"/>
      </w:pPr>
      <w:rPr>
        <w:rFonts w:ascii="Calibri" w:eastAsia="ArialNarrow" w:hAnsi="Calibri"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56E1F8B"/>
    <w:multiLevelType w:val="hybridMultilevel"/>
    <w:tmpl w:val="60DC6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5F25F2"/>
    <w:multiLevelType w:val="hybridMultilevel"/>
    <w:tmpl w:val="64B4BF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D86E77"/>
    <w:multiLevelType w:val="hybridMultilevel"/>
    <w:tmpl w:val="8A5EDA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687064"/>
    <w:multiLevelType w:val="hybridMultilevel"/>
    <w:tmpl w:val="EDD237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C43742"/>
    <w:multiLevelType w:val="hybridMultilevel"/>
    <w:tmpl w:val="22E074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504434"/>
    <w:multiLevelType w:val="hybridMultilevel"/>
    <w:tmpl w:val="CDDCF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076F34"/>
    <w:multiLevelType w:val="hybridMultilevel"/>
    <w:tmpl w:val="22DE1F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503263"/>
    <w:multiLevelType w:val="hybridMultilevel"/>
    <w:tmpl w:val="54D6F1F2"/>
    <w:lvl w:ilvl="0" w:tplc="2D34AF8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030675"/>
    <w:multiLevelType w:val="hybridMultilevel"/>
    <w:tmpl w:val="B7049A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B666B3"/>
    <w:multiLevelType w:val="hybridMultilevel"/>
    <w:tmpl w:val="773E0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9F35EC"/>
    <w:multiLevelType w:val="hybridMultilevel"/>
    <w:tmpl w:val="B1F47940"/>
    <w:lvl w:ilvl="0" w:tplc="F39C695E">
      <w:start w:val="1"/>
      <w:numFmt w:val="decimal"/>
      <w:lvlText w:val="%1."/>
      <w:lvlJc w:val="left"/>
      <w:pPr>
        <w:tabs>
          <w:tab w:val="num" w:pos="360"/>
        </w:tabs>
        <w:ind w:left="360" w:hanging="360"/>
      </w:pPr>
      <w:rPr>
        <w:rFonts w:hint="default"/>
        <w:sz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470A1F42"/>
    <w:multiLevelType w:val="hybridMultilevel"/>
    <w:tmpl w:val="5B94C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690B17"/>
    <w:multiLevelType w:val="hybridMultilevel"/>
    <w:tmpl w:val="FFCE2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5610B6"/>
    <w:multiLevelType w:val="hybridMultilevel"/>
    <w:tmpl w:val="FBA82952"/>
    <w:lvl w:ilvl="0" w:tplc="F98C2EFE">
      <w:start w:val="1"/>
      <w:numFmt w:val="decimal"/>
      <w:lvlText w:val="%1)"/>
      <w:lvlJc w:val="left"/>
      <w:pPr>
        <w:ind w:left="851" w:hanging="360"/>
      </w:pPr>
      <w:rPr>
        <w:rFonts w:hint="default"/>
        <w:b/>
        <w:i w:val="0"/>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29" w15:restartNumberingAfterBreak="0">
    <w:nsid w:val="4EA27469"/>
    <w:multiLevelType w:val="hybridMultilevel"/>
    <w:tmpl w:val="05E43442"/>
    <w:lvl w:ilvl="0" w:tplc="3ACAD2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022FA0"/>
    <w:multiLevelType w:val="hybridMultilevel"/>
    <w:tmpl w:val="22E074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71383A"/>
    <w:multiLevelType w:val="hybridMultilevel"/>
    <w:tmpl w:val="8DC425A4"/>
    <w:lvl w:ilvl="0" w:tplc="5232B298">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C703B6"/>
    <w:multiLevelType w:val="hybridMultilevel"/>
    <w:tmpl w:val="1FC09504"/>
    <w:lvl w:ilvl="0" w:tplc="4934AE48">
      <w:start w:val="1"/>
      <w:numFmt w:val="decimal"/>
      <w:lvlText w:val="%1."/>
      <w:lvlJc w:val="left"/>
      <w:pPr>
        <w:tabs>
          <w:tab w:val="num" w:pos="360"/>
        </w:tabs>
        <w:ind w:left="36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110209"/>
    <w:multiLevelType w:val="hybridMultilevel"/>
    <w:tmpl w:val="40BA6D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303868"/>
    <w:multiLevelType w:val="hybridMultilevel"/>
    <w:tmpl w:val="547EB85E"/>
    <w:lvl w:ilvl="0" w:tplc="5EC62BD0">
      <w:start w:val="1"/>
      <w:numFmt w:val="decimal"/>
      <w:lvlText w:val="%1."/>
      <w:lvlJc w:val="left"/>
      <w:pPr>
        <w:tabs>
          <w:tab w:val="num" w:pos="720"/>
        </w:tabs>
        <w:ind w:left="720" w:hanging="360"/>
      </w:pPr>
      <w:rPr>
        <w:rFonts w:cs="Times New Roman"/>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6A96575"/>
    <w:multiLevelType w:val="hybridMultilevel"/>
    <w:tmpl w:val="1DCA28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6757E0"/>
    <w:multiLevelType w:val="hybridMultilevel"/>
    <w:tmpl w:val="FBA82952"/>
    <w:lvl w:ilvl="0" w:tplc="F98C2EFE">
      <w:start w:val="1"/>
      <w:numFmt w:val="decimal"/>
      <w:lvlText w:val="%1)"/>
      <w:lvlJc w:val="left"/>
      <w:pPr>
        <w:ind w:left="851" w:hanging="360"/>
      </w:pPr>
      <w:rPr>
        <w:rFonts w:hint="default"/>
        <w:b/>
        <w:i w:val="0"/>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37" w15:restartNumberingAfterBreak="0">
    <w:nsid w:val="5F2F48AB"/>
    <w:multiLevelType w:val="hybridMultilevel"/>
    <w:tmpl w:val="FFBEB7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ED4376"/>
    <w:multiLevelType w:val="hybridMultilevel"/>
    <w:tmpl w:val="22E074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C063B7"/>
    <w:multiLevelType w:val="hybridMultilevel"/>
    <w:tmpl w:val="1FD0C626"/>
    <w:lvl w:ilvl="0" w:tplc="A132A53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69830E4"/>
    <w:multiLevelType w:val="hybridMultilevel"/>
    <w:tmpl w:val="9ABA7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737A29"/>
    <w:multiLevelType w:val="hybridMultilevel"/>
    <w:tmpl w:val="C6A42BBE"/>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E9788F"/>
    <w:multiLevelType w:val="hybridMultilevel"/>
    <w:tmpl w:val="DCCE4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716D4C"/>
    <w:multiLevelType w:val="multilevel"/>
    <w:tmpl w:val="8480C61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4" w15:restartNumberingAfterBreak="0">
    <w:nsid w:val="72F3185A"/>
    <w:multiLevelType w:val="multilevel"/>
    <w:tmpl w:val="F1F6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FC08C9"/>
    <w:multiLevelType w:val="hybridMultilevel"/>
    <w:tmpl w:val="FBA82952"/>
    <w:lvl w:ilvl="0" w:tplc="F98C2EFE">
      <w:start w:val="1"/>
      <w:numFmt w:val="decimal"/>
      <w:lvlText w:val="%1)"/>
      <w:lvlJc w:val="left"/>
      <w:pPr>
        <w:ind w:left="851" w:hanging="360"/>
      </w:pPr>
      <w:rPr>
        <w:rFonts w:hint="default"/>
        <w:b/>
        <w:i w:val="0"/>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46" w15:restartNumberingAfterBreak="0">
    <w:nsid w:val="751449AB"/>
    <w:multiLevelType w:val="hybridMultilevel"/>
    <w:tmpl w:val="55EA67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BD334D"/>
    <w:multiLevelType w:val="hybridMultilevel"/>
    <w:tmpl w:val="8F02B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232C1E"/>
    <w:multiLevelType w:val="hybridMultilevel"/>
    <w:tmpl w:val="009CC4DA"/>
    <w:lvl w:ilvl="0" w:tplc="6BB8114E">
      <w:start w:val="1"/>
      <w:numFmt w:val="decimal"/>
      <w:lvlText w:val="%1."/>
      <w:lvlJc w:val="left"/>
      <w:pPr>
        <w:tabs>
          <w:tab w:val="num" w:pos="360"/>
        </w:tabs>
        <w:ind w:left="360" w:hanging="360"/>
      </w:pPr>
      <w:rPr>
        <w:rFonts w:hint="default"/>
        <w:sz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46"/>
  </w:num>
  <w:num w:numId="2">
    <w:abstractNumId w:val="22"/>
  </w:num>
  <w:num w:numId="3">
    <w:abstractNumId w:val="28"/>
  </w:num>
  <w:num w:numId="4">
    <w:abstractNumId w:val="41"/>
  </w:num>
  <w:num w:numId="5">
    <w:abstractNumId w:val="45"/>
  </w:num>
  <w:num w:numId="6">
    <w:abstractNumId w:val="36"/>
  </w:num>
  <w:num w:numId="7">
    <w:abstractNumId w:val="27"/>
  </w:num>
  <w:num w:numId="8">
    <w:abstractNumId w:val="8"/>
  </w:num>
  <w:num w:numId="9">
    <w:abstractNumId w:val="38"/>
  </w:num>
  <w:num w:numId="10">
    <w:abstractNumId w:val="19"/>
  </w:num>
  <w:num w:numId="11">
    <w:abstractNumId w:val="30"/>
  </w:num>
  <w:num w:numId="12">
    <w:abstractNumId w:val="29"/>
  </w:num>
  <w:num w:numId="13">
    <w:abstractNumId w:val="12"/>
  </w:num>
  <w:num w:numId="14">
    <w:abstractNumId w:val="10"/>
  </w:num>
  <w:num w:numId="15">
    <w:abstractNumId w:val="9"/>
  </w:num>
  <w:num w:numId="16">
    <w:abstractNumId w:val="44"/>
  </w:num>
  <w:num w:numId="17">
    <w:abstractNumId w:val="48"/>
  </w:num>
  <w:num w:numId="18">
    <w:abstractNumId w:val="25"/>
  </w:num>
  <w:num w:numId="19">
    <w:abstractNumId w:val="32"/>
  </w:num>
  <w:num w:numId="20">
    <w:abstractNumId w:val="13"/>
  </w:num>
  <w:num w:numId="21">
    <w:abstractNumId w:val="3"/>
  </w:num>
  <w:num w:numId="22">
    <w:abstractNumId w:val="4"/>
  </w:num>
  <w:num w:numId="23">
    <w:abstractNumId w:val="6"/>
  </w:num>
  <w:num w:numId="24">
    <w:abstractNumId w:val="34"/>
  </w:num>
  <w:num w:numId="25">
    <w:abstractNumId w:val="31"/>
  </w:num>
  <w:num w:numId="26">
    <w:abstractNumId w:val="11"/>
  </w:num>
  <w:num w:numId="27">
    <w:abstractNumId w:val="43"/>
  </w:num>
  <w:num w:numId="28">
    <w:abstractNumId w:val="20"/>
  </w:num>
  <w:num w:numId="29">
    <w:abstractNumId w:val="40"/>
  </w:num>
  <w:num w:numId="30">
    <w:abstractNumId w:val="42"/>
  </w:num>
  <w:num w:numId="31">
    <w:abstractNumId w:val="1"/>
  </w:num>
  <w:num w:numId="32">
    <w:abstractNumId w:val="18"/>
  </w:num>
  <w:num w:numId="33">
    <w:abstractNumId w:val="47"/>
  </w:num>
  <w:num w:numId="34">
    <w:abstractNumId w:val="15"/>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5"/>
  </w:num>
  <w:num w:numId="38">
    <w:abstractNumId w:val="14"/>
  </w:num>
  <w:num w:numId="39">
    <w:abstractNumId w:val="23"/>
  </w:num>
  <w:num w:numId="40">
    <w:abstractNumId w:val="26"/>
  </w:num>
  <w:num w:numId="41">
    <w:abstractNumId w:val="17"/>
  </w:num>
  <w:num w:numId="42">
    <w:abstractNumId w:val="33"/>
  </w:num>
  <w:num w:numId="43">
    <w:abstractNumId w:val="37"/>
  </w:num>
  <w:num w:numId="44">
    <w:abstractNumId w:val="7"/>
  </w:num>
  <w:num w:numId="45">
    <w:abstractNumId w:val="39"/>
  </w:num>
  <w:num w:numId="46">
    <w:abstractNumId w:val="2"/>
  </w:num>
  <w:num w:numId="47">
    <w:abstractNumId w:val="24"/>
  </w:num>
  <w:num w:numId="48">
    <w:abstractNumId w:val="16"/>
  </w:num>
  <w:num w:numId="49">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608"/>
    <w:rsid w:val="00000667"/>
    <w:rsid w:val="0000324E"/>
    <w:rsid w:val="0000650C"/>
    <w:rsid w:val="00006C5D"/>
    <w:rsid w:val="000076FC"/>
    <w:rsid w:val="00010762"/>
    <w:rsid w:val="00010F94"/>
    <w:rsid w:val="00013A00"/>
    <w:rsid w:val="00013ED7"/>
    <w:rsid w:val="000155EB"/>
    <w:rsid w:val="00021C34"/>
    <w:rsid w:val="00021EC5"/>
    <w:rsid w:val="00021F21"/>
    <w:rsid w:val="00025348"/>
    <w:rsid w:val="000258E2"/>
    <w:rsid w:val="00027018"/>
    <w:rsid w:val="00032296"/>
    <w:rsid w:val="0003346A"/>
    <w:rsid w:val="000336ED"/>
    <w:rsid w:val="00041E0C"/>
    <w:rsid w:val="0004292C"/>
    <w:rsid w:val="00044815"/>
    <w:rsid w:val="00045B11"/>
    <w:rsid w:val="00051D90"/>
    <w:rsid w:val="000533DC"/>
    <w:rsid w:val="00055C0F"/>
    <w:rsid w:val="000755C3"/>
    <w:rsid w:val="00076197"/>
    <w:rsid w:val="000811D2"/>
    <w:rsid w:val="00081657"/>
    <w:rsid w:val="000826F7"/>
    <w:rsid w:val="00087608"/>
    <w:rsid w:val="000877B8"/>
    <w:rsid w:val="00095E17"/>
    <w:rsid w:val="0009657E"/>
    <w:rsid w:val="000A30C1"/>
    <w:rsid w:val="000A3B24"/>
    <w:rsid w:val="000A5A39"/>
    <w:rsid w:val="000A5C10"/>
    <w:rsid w:val="000A7BA0"/>
    <w:rsid w:val="000B0E28"/>
    <w:rsid w:val="000B3023"/>
    <w:rsid w:val="000B608B"/>
    <w:rsid w:val="000C0FCE"/>
    <w:rsid w:val="000C56B7"/>
    <w:rsid w:val="000D2738"/>
    <w:rsid w:val="000D3F44"/>
    <w:rsid w:val="000D5C06"/>
    <w:rsid w:val="000E1A00"/>
    <w:rsid w:val="000E31DB"/>
    <w:rsid w:val="000E56E6"/>
    <w:rsid w:val="000E7333"/>
    <w:rsid w:val="000E7A88"/>
    <w:rsid w:val="000F339D"/>
    <w:rsid w:val="000F4C99"/>
    <w:rsid w:val="000F5F94"/>
    <w:rsid w:val="000F6D63"/>
    <w:rsid w:val="00100AC2"/>
    <w:rsid w:val="00101882"/>
    <w:rsid w:val="00103B1C"/>
    <w:rsid w:val="00106E91"/>
    <w:rsid w:val="00111382"/>
    <w:rsid w:val="0011198B"/>
    <w:rsid w:val="00114B40"/>
    <w:rsid w:val="00122FB3"/>
    <w:rsid w:val="00124C45"/>
    <w:rsid w:val="00133D60"/>
    <w:rsid w:val="00141FF9"/>
    <w:rsid w:val="00143C51"/>
    <w:rsid w:val="001441B9"/>
    <w:rsid w:val="00146E98"/>
    <w:rsid w:val="00157401"/>
    <w:rsid w:val="00160BDD"/>
    <w:rsid w:val="001650CA"/>
    <w:rsid w:val="0016671C"/>
    <w:rsid w:val="00176E8A"/>
    <w:rsid w:val="0017724B"/>
    <w:rsid w:val="001778E0"/>
    <w:rsid w:val="00183464"/>
    <w:rsid w:val="00187ADF"/>
    <w:rsid w:val="001925B6"/>
    <w:rsid w:val="00192A08"/>
    <w:rsid w:val="00192C98"/>
    <w:rsid w:val="00195642"/>
    <w:rsid w:val="001959AD"/>
    <w:rsid w:val="001A6036"/>
    <w:rsid w:val="001A7435"/>
    <w:rsid w:val="001A788E"/>
    <w:rsid w:val="001B0A3A"/>
    <w:rsid w:val="001B64F6"/>
    <w:rsid w:val="001B69D9"/>
    <w:rsid w:val="001B6E89"/>
    <w:rsid w:val="001C4211"/>
    <w:rsid w:val="001D14BC"/>
    <w:rsid w:val="001D2F00"/>
    <w:rsid w:val="001E12FF"/>
    <w:rsid w:val="001E1E9B"/>
    <w:rsid w:val="001E5042"/>
    <w:rsid w:val="001E5B52"/>
    <w:rsid w:val="001E69B3"/>
    <w:rsid w:val="001F1AFD"/>
    <w:rsid w:val="001F3490"/>
    <w:rsid w:val="001F7624"/>
    <w:rsid w:val="00203245"/>
    <w:rsid w:val="00205C10"/>
    <w:rsid w:val="0020783B"/>
    <w:rsid w:val="00212119"/>
    <w:rsid w:val="00215ABB"/>
    <w:rsid w:val="00216E1E"/>
    <w:rsid w:val="00220217"/>
    <w:rsid w:val="00221B39"/>
    <w:rsid w:val="0022206A"/>
    <w:rsid w:val="00225DEA"/>
    <w:rsid w:val="00226C8C"/>
    <w:rsid w:val="00227FC8"/>
    <w:rsid w:val="0023257A"/>
    <w:rsid w:val="00233C9C"/>
    <w:rsid w:val="002408F9"/>
    <w:rsid w:val="002430D2"/>
    <w:rsid w:val="002435B9"/>
    <w:rsid w:val="00245C90"/>
    <w:rsid w:val="00246737"/>
    <w:rsid w:val="00247D30"/>
    <w:rsid w:val="002526CF"/>
    <w:rsid w:val="0025282F"/>
    <w:rsid w:val="00254934"/>
    <w:rsid w:val="00260A6C"/>
    <w:rsid w:val="00263B8D"/>
    <w:rsid w:val="00265963"/>
    <w:rsid w:val="00266759"/>
    <w:rsid w:val="0026790F"/>
    <w:rsid w:val="00271920"/>
    <w:rsid w:val="00274B92"/>
    <w:rsid w:val="00277058"/>
    <w:rsid w:val="00282661"/>
    <w:rsid w:val="002875E3"/>
    <w:rsid w:val="00287750"/>
    <w:rsid w:val="0029162A"/>
    <w:rsid w:val="00292534"/>
    <w:rsid w:val="00293BDB"/>
    <w:rsid w:val="00293FA9"/>
    <w:rsid w:val="00295987"/>
    <w:rsid w:val="002A428B"/>
    <w:rsid w:val="002A4C82"/>
    <w:rsid w:val="002A7F38"/>
    <w:rsid w:val="002B0F9E"/>
    <w:rsid w:val="002B4934"/>
    <w:rsid w:val="002B696C"/>
    <w:rsid w:val="002B7A73"/>
    <w:rsid w:val="002C00B7"/>
    <w:rsid w:val="002C20CC"/>
    <w:rsid w:val="002C33CE"/>
    <w:rsid w:val="002C5E67"/>
    <w:rsid w:val="002D18CE"/>
    <w:rsid w:val="002D4E42"/>
    <w:rsid w:val="002E1491"/>
    <w:rsid w:val="002E3D54"/>
    <w:rsid w:val="002E6933"/>
    <w:rsid w:val="002E6FCB"/>
    <w:rsid w:val="002E7606"/>
    <w:rsid w:val="002F1DAF"/>
    <w:rsid w:val="002F367D"/>
    <w:rsid w:val="002F4628"/>
    <w:rsid w:val="00302218"/>
    <w:rsid w:val="0030541A"/>
    <w:rsid w:val="00316835"/>
    <w:rsid w:val="00321545"/>
    <w:rsid w:val="0032400E"/>
    <w:rsid w:val="00325AAC"/>
    <w:rsid w:val="00330076"/>
    <w:rsid w:val="00331550"/>
    <w:rsid w:val="003325E7"/>
    <w:rsid w:val="00335AB3"/>
    <w:rsid w:val="0034202B"/>
    <w:rsid w:val="00342071"/>
    <w:rsid w:val="00342565"/>
    <w:rsid w:val="00354A48"/>
    <w:rsid w:val="003602D6"/>
    <w:rsid w:val="00361A80"/>
    <w:rsid w:val="003709CE"/>
    <w:rsid w:val="00372DED"/>
    <w:rsid w:val="0037728D"/>
    <w:rsid w:val="00381A4E"/>
    <w:rsid w:val="00386AE4"/>
    <w:rsid w:val="00387D12"/>
    <w:rsid w:val="00390079"/>
    <w:rsid w:val="0039048A"/>
    <w:rsid w:val="00391AE1"/>
    <w:rsid w:val="003936F4"/>
    <w:rsid w:val="003A0142"/>
    <w:rsid w:val="003A3172"/>
    <w:rsid w:val="003A3CD6"/>
    <w:rsid w:val="003A42A0"/>
    <w:rsid w:val="003A5267"/>
    <w:rsid w:val="003B34C4"/>
    <w:rsid w:val="003B5CF3"/>
    <w:rsid w:val="003C3B96"/>
    <w:rsid w:val="003C538A"/>
    <w:rsid w:val="003C7A30"/>
    <w:rsid w:val="003D3D19"/>
    <w:rsid w:val="003D4816"/>
    <w:rsid w:val="003D7925"/>
    <w:rsid w:val="003E40B1"/>
    <w:rsid w:val="003F0CEB"/>
    <w:rsid w:val="003F1E7C"/>
    <w:rsid w:val="003F65FF"/>
    <w:rsid w:val="003F7066"/>
    <w:rsid w:val="004004EC"/>
    <w:rsid w:val="0040737D"/>
    <w:rsid w:val="00407584"/>
    <w:rsid w:val="00407AD4"/>
    <w:rsid w:val="00410BD2"/>
    <w:rsid w:val="00411AAD"/>
    <w:rsid w:val="00417409"/>
    <w:rsid w:val="0041746D"/>
    <w:rsid w:val="004244BC"/>
    <w:rsid w:val="0042489D"/>
    <w:rsid w:val="00424BB6"/>
    <w:rsid w:val="00431B30"/>
    <w:rsid w:val="0043268D"/>
    <w:rsid w:val="004328B9"/>
    <w:rsid w:val="00440F8F"/>
    <w:rsid w:val="00442A40"/>
    <w:rsid w:val="00445779"/>
    <w:rsid w:val="00447EFF"/>
    <w:rsid w:val="00454900"/>
    <w:rsid w:val="00455287"/>
    <w:rsid w:val="00455466"/>
    <w:rsid w:val="00457EAF"/>
    <w:rsid w:val="00463407"/>
    <w:rsid w:val="004646D0"/>
    <w:rsid w:val="004677A0"/>
    <w:rsid w:val="004737F0"/>
    <w:rsid w:val="00474613"/>
    <w:rsid w:val="00482FE5"/>
    <w:rsid w:val="00490605"/>
    <w:rsid w:val="00491D17"/>
    <w:rsid w:val="00492290"/>
    <w:rsid w:val="00493339"/>
    <w:rsid w:val="00495240"/>
    <w:rsid w:val="00495432"/>
    <w:rsid w:val="004961B1"/>
    <w:rsid w:val="004A73AD"/>
    <w:rsid w:val="004B3476"/>
    <w:rsid w:val="004B42FD"/>
    <w:rsid w:val="004B649C"/>
    <w:rsid w:val="004C1365"/>
    <w:rsid w:val="004C2025"/>
    <w:rsid w:val="004C422A"/>
    <w:rsid w:val="004D03C5"/>
    <w:rsid w:val="004D0C8A"/>
    <w:rsid w:val="004D6565"/>
    <w:rsid w:val="004E326D"/>
    <w:rsid w:val="004E351B"/>
    <w:rsid w:val="004E675D"/>
    <w:rsid w:val="004F1ED0"/>
    <w:rsid w:val="004F413D"/>
    <w:rsid w:val="004F6995"/>
    <w:rsid w:val="00501050"/>
    <w:rsid w:val="0050261E"/>
    <w:rsid w:val="005204CB"/>
    <w:rsid w:val="005204D5"/>
    <w:rsid w:val="00522DC6"/>
    <w:rsid w:val="00525B90"/>
    <w:rsid w:val="005276DF"/>
    <w:rsid w:val="00532CD0"/>
    <w:rsid w:val="005332BF"/>
    <w:rsid w:val="00534404"/>
    <w:rsid w:val="0053616D"/>
    <w:rsid w:val="005377EA"/>
    <w:rsid w:val="00542941"/>
    <w:rsid w:val="00542A79"/>
    <w:rsid w:val="00543B12"/>
    <w:rsid w:val="00546249"/>
    <w:rsid w:val="00546644"/>
    <w:rsid w:val="00547127"/>
    <w:rsid w:val="005521BF"/>
    <w:rsid w:val="0055326B"/>
    <w:rsid w:val="00553E2E"/>
    <w:rsid w:val="00556D7A"/>
    <w:rsid w:val="00556F4C"/>
    <w:rsid w:val="00560293"/>
    <w:rsid w:val="005701D7"/>
    <w:rsid w:val="005714DF"/>
    <w:rsid w:val="005778A4"/>
    <w:rsid w:val="00580399"/>
    <w:rsid w:val="005826F3"/>
    <w:rsid w:val="00583836"/>
    <w:rsid w:val="005848B4"/>
    <w:rsid w:val="0058643A"/>
    <w:rsid w:val="005934B7"/>
    <w:rsid w:val="005972D0"/>
    <w:rsid w:val="005A1D30"/>
    <w:rsid w:val="005A2DDB"/>
    <w:rsid w:val="005A5FD3"/>
    <w:rsid w:val="005B4F71"/>
    <w:rsid w:val="005B5D88"/>
    <w:rsid w:val="005B6274"/>
    <w:rsid w:val="005C2D9D"/>
    <w:rsid w:val="005C36BE"/>
    <w:rsid w:val="005D02A4"/>
    <w:rsid w:val="005D1621"/>
    <w:rsid w:val="005D4963"/>
    <w:rsid w:val="005D68B3"/>
    <w:rsid w:val="005E1DF7"/>
    <w:rsid w:val="005E3AEC"/>
    <w:rsid w:val="005F4F99"/>
    <w:rsid w:val="005F60AD"/>
    <w:rsid w:val="005F6245"/>
    <w:rsid w:val="005F6423"/>
    <w:rsid w:val="005F667C"/>
    <w:rsid w:val="005F71A5"/>
    <w:rsid w:val="006055EB"/>
    <w:rsid w:val="006078A2"/>
    <w:rsid w:val="00613466"/>
    <w:rsid w:val="006155F1"/>
    <w:rsid w:val="00617ED0"/>
    <w:rsid w:val="006208A3"/>
    <w:rsid w:val="006235FC"/>
    <w:rsid w:val="00623982"/>
    <w:rsid w:val="006246B8"/>
    <w:rsid w:val="006249A3"/>
    <w:rsid w:val="0062700F"/>
    <w:rsid w:val="0063313D"/>
    <w:rsid w:val="00634F73"/>
    <w:rsid w:val="00643252"/>
    <w:rsid w:val="006456B8"/>
    <w:rsid w:val="006512FB"/>
    <w:rsid w:val="00654CBD"/>
    <w:rsid w:val="00660C53"/>
    <w:rsid w:val="00661170"/>
    <w:rsid w:val="00664209"/>
    <w:rsid w:val="00664573"/>
    <w:rsid w:val="006731DF"/>
    <w:rsid w:val="006764BD"/>
    <w:rsid w:val="00681C3B"/>
    <w:rsid w:val="00686F0D"/>
    <w:rsid w:val="00695FA1"/>
    <w:rsid w:val="00697142"/>
    <w:rsid w:val="006A05D7"/>
    <w:rsid w:val="006A19B1"/>
    <w:rsid w:val="006A6E11"/>
    <w:rsid w:val="006A75F3"/>
    <w:rsid w:val="006B7ECB"/>
    <w:rsid w:val="006C03FD"/>
    <w:rsid w:val="006C0B07"/>
    <w:rsid w:val="006C6A20"/>
    <w:rsid w:val="006D323E"/>
    <w:rsid w:val="006D3E49"/>
    <w:rsid w:val="006D4EF3"/>
    <w:rsid w:val="006D5AA4"/>
    <w:rsid w:val="006D724C"/>
    <w:rsid w:val="006E10CF"/>
    <w:rsid w:val="006E417D"/>
    <w:rsid w:val="006E4EC9"/>
    <w:rsid w:val="006F0F36"/>
    <w:rsid w:val="006F511A"/>
    <w:rsid w:val="006F783F"/>
    <w:rsid w:val="006F798F"/>
    <w:rsid w:val="007005A1"/>
    <w:rsid w:val="007065F6"/>
    <w:rsid w:val="0070768B"/>
    <w:rsid w:val="0071041A"/>
    <w:rsid w:val="00722742"/>
    <w:rsid w:val="00733949"/>
    <w:rsid w:val="00734843"/>
    <w:rsid w:val="00737904"/>
    <w:rsid w:val="00743F16"/>
    <w:rsid w:val="00746344"/>
    <w:rsid w:val="00750FAE"/>
    <w:rsid w:val="00757D16"/>
    <w:rsid w:val="00757E03"/>
    <w:rsid w:val="00760B5B"/>
    <w:rsid w:val="007625DF"/>
    <w:rsid w:val="00764EC7"/>
    <w:rsid w:val="0077208B"/>
    <w:rsid w:val="00772D05"/>
    <w:rsid w:val="007741AF"/>
    <w:rsid w:val="007744DC"/>
    <w:rsid w:val="00774EF2"/>
    <w:rsid w:val="00775BD3"/>
    <w:rsid w:val="00776E9F"/>
    <w:rsid w:val="007810B7"/>
    <w:rsid w:val="007856DD"/>
    <w:rsid w:val="00794B4E"/>
    <w:rsid w:val="00797D7F"/>
    <w:rsid w:val="007A183A"/>
    <w:rsid w:val="007A1B63"/>
    <w:rsid w:val="007A48CA"/>
    <w:rsid w:val="007B1EBF"/>
    <w:rsid w:val="007C4F15"/>
    <w:rsid w:val="007C7650"/>
    <w:rsid w:val="007C7E68"/>
    <w:rsid w:val="007D45B7"/>
    <w:rsid w:val="007D4F19"/>
    <w:rsid w:val="007D5848"/>
    <w:rsid w:val="007D60A9"/>
    <w:rsid w:val="007E1674"/>
    <w:rsid w:val="007F1F1A"/>
    <w:rsid w:val="007F445B"/>
    <w:rsid w:val="007F4F22"/>
    <w:rsid w:val="007F54A2"/>
    <w:rsid w:val="007F55CF"/>
    <w:rsid w:val="00800DA0"/>
    <w:rsid w:val="008053E4"/>
    <w:rsid w:val="00811415"/>
    <w:rsid w:val="00812D2B"/>
    <w:rsid w:val="00812FDB"/>
    <w:rsid w:val="00815361"/>
    <w:rsid w:val="00816D06"/>
    <w:rsid w:val="0082011E"/>
    <w:rsid w:val="008210A0"/>
    <w:rsid w:val="00821FE5"/>
    <w:rsid w:val="0082333F"/>
    <w:rsid w:val="00830A58"/>
    <w:rsid w:val="00832F2C"/>
    <w:rsid w:val="0084312A"/>
    <w:rsid w:val="0084679B"/>
    <w:rsid w:val="0085331D"/>
    <w:rsid w:val="00853866"/>
    <w:rsid w:val="0085441B"/>
    <w:rsid w:val="00855B8B"/>
    <w:rsid w:val="00857AAD"/>
    <w:rsid w:val="0086333D"/>
    <w:rsid w:val="00863D6C"/>
    <w:rsid w:val="00864636"/>
    <w:rsid w:val="0086528B"/>
    <w:rsid w:val="0086571A"/>
    <w:rsid w:val="00872DD4"/>
    <w:rsid w:val="00874261"/>
    <w:rsid w:val="00876A6D"/>
    <w:rsid w:val="00881B70"/>
    <w:rsid w:val="00884FB2"/>
    <w:rsid w:val="008868DF"/>
    <w:rsid w:val="00886F9C"/>
    <w:rsid w:val="00887E98"/>
    <w:rsid w:val="00890926"/>
    <w:rsid w:val="00891637"/>
    <w:rsid w:val="0089396C"/>
    <w:rsid w:val="008953BC"/>
    <w:rsid w:val="0089619E"/>
    <w:rsid w:val="008A04FB"/>
    <w:rsid w:val="008A3927"/>
    <w:rsid w:val="008A6D26"/>
    <w:rsid w:val="008B0CD0"/>
    <w:rsid w:val="008B3ABC"/>
    <w:rsid w:val="008B6323"/>
    <w:rsid w:val="008C2F45"/>
    <w:rsid w:val="008C412C"/>
    <w:rsid w:val="008D0561"/>
    <w:rsid w:val="008D1FF5"/>
    <w:rsid w:val="008D2203"/>
    <w:rsid w:val="008D4709"/>
    <w:rsid w:val="008D61E9"/>
    <w:rsid w:val="008D73DA"/>
    <w:rsid w:val="008E101F"/>
    <w:rsid w:val="008E4A37"/>
    <w:rsid w:val="008E4FF2"/>
    <w:rsid w:val="008E52D5"/>
    <w:rsid w:val="008E5C6F"/>
    <w:rsid w:val="008F0181"/>
    <w:rsid w:val="008F12FA"/>
    <w:rsid w:val="008F2051"/>
    <w:rsid w:val="008F224B"/>
    <w:rsid w:val="008F28FF"/>
    <w:rsid w:val="008F2B49"/>
    <w:rsid w:val="0090171E"/>
    <w:rsid w:val="009018EC"/>
    <w:rsid w:val="00904488"/>
    <w:rsid w:val="00911498"/>
    <w:rsid w:val="00914FBC"/>
    <w:rsid w:val="0091521B"/>
    <w:rsid w:val="00933F27"/>
    <w:rsid w:val="00935D79"/>
    <w:rsid w:val="00945A2D"/>
    <w:rsid w:val="00950D02"/>
    <w:rsid w:val="009546D7"/>
    <w:rsid w:val="00965EB2"/>
    <w:rsid w:val="00965F63"/>
    <w:rsid w:val="00966EB8"/>
    <w:rsid w:val="009720EE"/>
    <w:rsid w:val="00973659"/>
    <w:rsid w:val="009778DB"/>
    <w:rsid w:val="00985E9C"/>
    <w:rsid w:val="0099093C"/>
    <w:rsid w:val="009940D6"/>
    <w:rsid w:val="00994882"/>
    <w:rsid w:val="00994B42"/>
    <w:rsid w:val="00997432"/>
    <w:rsid w:val="00997E35"/>
    <w:rsid w:val="009A62BF"/>
    <w:rsid w:val="009B09D8"/>
    <w:rsid w:val="009B599C"/>
    <w:rsid w:val="009B67F6"/>
    <w:rsid w:val="009C27ED"/>
    <w:rsid w:val="009D06EB"/>
    <w:rsid w:val="009D19D0"/>
    <w:rsid w:val="009D7153"/>
    <w:rsid w:val="009E0A26"/>
    <w:rsid w:val="009E65BC"/>
    <w:rsid w:val="009F084F"/>
    <w:rsid w:val="009F21F4"/>
    <w:rsid w:val="009F326E"/>
    <w:rsid w:val="009F3466"/>
    <w:rsid w:val="009F4D33"/>
    <w:rsid w:val="00A00F07"/>
    <w:rsid w:val="00A0557D"/>
    <w:rsid w:val="00A05C58"/>
    <w:rsid w:val="00A1051E"/>
    <w:rsid w:val="00A11146"/>
    <w:rsid w:val="00A13342"/>
    <w:rsid w:val="00A22AFD"/>
    <w:rsid w:val="00A2367C"/>
    <w:rsid w:val="00A23A47"/>
    <w:rsid w:val="00A24356"/>
    <w:rsid w:val="00A308C2"/>
    <w:rsid w:val="00A310D8"/>
    <w:rsid w:val="00A37F77"/>
    <w:rsid w:val="00A40DD7"/>
    <w:rsid w:val="00A41DC6"/>
    <w:rsid w:val="00A42B18"/>
    <w:rsid w:val="00A42D44"/>
    <w:rsid w:val="00A4669C"/>
    <w:rsid w:val="00A47D9D"/>
    <w:rsid w:val="00A5750D"/>
    <w:rsid w:val="00A63A74"/>
    <w:rsid w:val="00A64745"/>
    <w:rsid w:val="00A64C55"/>
    <w:rsid w:val="00A70E1A"/>
    <w:rsid w:val="00A71A21"/>
    <w:rsid w:val="00A743F6"/>
    <w:rsid w:val="00A75387"/>
    <w:rsid w:val="00A90973"/>
    <w:rsid w:val="00A93556"/>
    <w:rsid w:val="00A94F28"/>
    <w:rsid w:val="00AA0544"/>
    <w:rsid w:val="00AB4492"/>
    <w:rsid w:val="00AB648E"/>
    <w:rsid w:val="00AB689A"/>
    <w:rsid w:val="00AC5F0C"/>
    <w:rsid w:val="00AD33CC"/>
    <w:rsid w:val="00AD3893"/>
    <w:rsid w:val="00AE087E"/>
    <w:rsid w:val="00AE1CDA"/>
    <w:rsid w:val="00AE3574"/>
    <w:rsid w:val="00AE4EED"/>
    <w:rsid w:val="00AF587A"/>
    <w:rsid w:val="00AF77E5"/>
    <w:rsid w:val="00B01607"/>
    <w:rsid w:val="00B018D4"/>
    <w:rsid w:val="00B01A14"/>
    <w:rsid w:val="00B01AFA"/>
    <w:rsid w:val="00B1078D"/>
    <w:rsid w:val="00B137A6"/>
    <w:rsid w:val="00B15907"/>
    <w:rsid w:val="00B16DCF"/>
    <w:rsid w:val="00B179D9"/>
    <w:rsid w:val="00B21189"/>
    <w:rsid w:val="00B23A18"/>
    <w:rsid w:val="00B2425A"/>
    <w:rsid w:val="00B26AC2"/>
    <w:rsid w:val="00B27FF3"/>
    <w:rsid w:val="00B34413"/>
    <w:rsid w:val="00B34B41"/>
    <w:rsid w:val="00B357BA"/>
    <w:rsid w:val="00B37EE3"/>
    <w:rsid w:val="00B443C8"/>
    <w:rsid w:val="00B463AC"/>
    <w:rsid w:val="00B511F1"/>
    <w:rsid w:val="00B536C8"/>
    <w:rsid w:val="00B55E8B"/>
    <w:rsid w:val="00B663DC"/>
    <w:rsid w:val="00B66AB6"/>
    <w:rsid w:val="00B67647"/>
    <w:rsid w:val="00B700D7"/>
    <w:rsid w:val="00B70DBB"/>
    <w:rsid w:val="00B71AF7"/>
    <w:rsid w:val="00B803BA"/>
    <w:rsid w:val="00B83A59"/>
    <w:rsid w:val="00B859D4"/>
    <w:rsid w:val="00B871B6"/>
    <w:rsid w:val="00B874FE"/>
    <w:rsid w:val="00B93A23"/>
    <w:rsid w:val="00B941A1"/>
    <w:rsid w:val="00BA0BEC"/>
    <w:rsid w:val="00BA0CBD"/>
    <w:rsid w:val="00BA283F"/>
    <w:rsid w:val="00BA35C4"/>
    <w:rsid w:val="00BA6EB8"/>
    <w:rsid w:val="00BB7307"/>
    <w:rsid w:val="00BC5562"/>
    <w:rsid w:val="00BC5570"/>
    <w:rsid w:val="00BC68C2"/>
    <w:rsid w:val="00BC7E69"/>
    <w:rsid w:val="00BD1119"/>
    <w:rsid w:val="00BD21F5"/>
    <w:rsid w:val="00BD65EE"/>
    <w:rsid w:val="00BD6609"/>
    <w:rsid w:val="00BE122C"/>
    <w:rsid w:val="00BE18DF"/>
    <w:rsid w:val="00BE3E78"/>
    <w:rsid w:val="00BE5E8C"/>
    <w:rsid w:val="00BE613F"/>
    <w:rsid w:val="00BE77E4"/>
    <w:rsid w:val="00BF68DE"/>
    <w:rsid w:val="00BF6C57"/>
    <w:rsid w:val="00C01221"/>
    <w:rsid w:val="00C033DC"/>
    <w:rsid w:val="00C038ED"/>
    <w:rsid w:val="00C04F06"/>
    <w:rsid w:val="00C10C23"/>
    <w:rsid w:val="00C1125E"/>
    <w:rsid w:val="00C12435"/>
    <w:rsid w:val="00C14FCF"/>
    <w:rsid w:val="00C15C0D"/>
    <w:rsid w:val="00C2197D"/>
    <w:rsid w:val="00C33ACF"/>
    <w:rsid w:val="00C35BAD"/>
    <w:rsid w:val="00C434B6"/>
    <w:rsid w:val="00C43F66"/>
    <w:rsid w:val="00C44093"/>
    <w:rsid w:val="00C4427B"/>
    <w:rsid w:val="00C46A9F"/>
    <w:rsid w:val="00C50C84"/>
    <w:rsid w:val="00C54055"/>
    <w:rsid w:val="00C63FD4"/>
    <w:rsid w:val="00C709AD"/>
    <w:rsid w:val="00C729A6"/>
    <w:rsid w:val="00C73F0D"/>
    <w:rsid w:val="00C77E70"/>
    <w:rsid w:val="00C83EA7"/>
    <w:rsid w:val="00C93FFF"/>
    <w:rsid w:val="00C9431B"/>
    <w:rsid w:val="00C94DD9"/>
    <w:rsid w:val="00CA04CC"/>
    <w:rsid w:val="00CA22EA"/>
    <w:rsid w:val="00CA5371"/>
    <w:rsid w:val="00CB3A98"/>
    <w:rsid w:val="00CB7DF6"/>
    <w:rsid w:val="00CC15B2"/>
    <w:rsid w:val="00CC7295"/>
    <w:rsid w:val="00CD1480"/>
    <w:rsid w:val="00CD2889"/>
    <w:rsid w:val="00CD4D39"/>
    <w:rsid w:val="00CD564F"/>
    <w:rsid w:val="00CD5891"/>
    <w:rsid w:val="00CD67DF"/>
    <w:rsid w:val="00CE028A"/>
    <w:rsid w:val="00CE096D"/>
    <w:rsid w:val="00CE12F0"/>
    <w:rsid w:val="00CF1819"/>
    <w:rsid w:val="00CF41ED"/>
    <w:rsid w:val="00CF73A4"/>
    <w:rsid w:val="00D017E2"/>
    <w:rsid w:val="00D02758"/>
    <w:rsid w:val="00D11B42"/>
    <w:rsid w:val="00D14ACD"/>
    <w:rsid w:val="00D2429E"/>
    <w:rsid w:val="00D24843"/>
    <w:rsid w:val="00D25885"/>
    <w:rsid w:val="00D32213"/>
    <w:rsid w:val="00D33E99"/>
    <w:rsid w:val="00D343DE"/>
    <w:rsid w:val="00D373D1"/>
    <w:rsid w:val="00D3751A"/>
    <w:rsid w:val="00D40B33"/>
    <w:rsid w:val="00D443F8"/>
    <w:rsid w:val="00D45562"/>
    <w:rsid w:val="00D4746F"/>
    <w:rsid w:val="00D54A8F"/>
    <w:rsid w:val="00D557EA"/>
    <w:rsid w:val="00D5749E"/>
    <w:rsid w:val="00D60E72"/>
    <w:rsid w:val="00D61E93"/>
    <w:rsid w:val="00D64A4F"/>
    <w:rsid w:val="00D7429A"/>
    <w:rsid w:val="00D76551"/>
    <w:rsid w:val="00D768A1"/>
    <w:rsid w:val="00D81437"/>
    <w:rsid w:val="00D817B1"/>
    <w:rsid w:val="00D850AE"/>
    <w:rsid w:val="00D85207"/>
    <w:rsid w:val="00D91FBE"/>
    <w:rsid w:val="00D9206E"/>
    <w:rsid w:val="00D92C13"/>
    <w:rsid w:val="00D9467E"/>
    <w:rsid w:val="00DA1967"/>
    <w:rsid w:val="00DA4D9A"/>
    <w:rsid w:val="00DA751A"/>
    <w:rsid w:val="00DB1CA7"/>
    <w:rsid w:val="00DB4F5D"/>
    <w:rsid w:val="00DB60A6"/>
    <w:rsid w:val="00DC1925"/>
    <w:rsid w:val="00DC4D37"/>
    <w:rsid w:val="00DD04EE"/>
    <w:rsid w:val="00DD0D89"/>
    <w:rsid w:val="00DD551F"/>
    <w:rsid w:val="00DD6FE8"/>
    <w:rsid w:val="00DD7037"/>
    <w:rsid w:val="00DD73E7"/>
    <w:rsid w:val="00DD7A07"/>
    <w:rsid w:val="00DE29A8"/>
    <w:rsid w:val="00DE57B1"/>
    <w:rsid w:val="00DE7E47"/>
    <w:rsid w:val="00DF0598"/>
    <w:rsid w:val="00DF08D4"/>
    <w:rsid w:val="00DF3619"/>
    <w:rsid w:val="00DF4172"/>
    <w:rsid w:val="00DF439F"/>
    <w:rsid w:val="00E02B91"/>
    <w:rsid w:val="00E07CE8"/>
    <w:rsid w:val="00E10A45"/>
    <w:rsid w:val="00E126A4"/>
    <w:rsid w:val="00E134C1"/>
    <w:rsid w:val="00E22B46"/>
    <w:rsid w:val="00E22F02"/>
    <w:rsid w:val="00E25CCB"/>
    <w:rsid w:val="00E3013C"/>
    <w:rsid w:val="00E32A53"/>
    <w:rsid w:val="00E32F5D"/>
    <w:rsid w:val="00E37B03"/>
    <w:rsid w:val="00E43423"/>
    <w:rsid w:val="00E506CD"/>
    <w:rsid w:val="00E529CE"/>
    <w:rsid w:val="00E532F6"/>
    <w:rsid w:val="00E617A4"/>
    <w:rsid w:val="00E63373"/>
    <w:rsid w:val="00E63FE8"/>
    <w:rsid w:val="00E65D2A"/>
    <w:rsid w:val="00E70A4C"/>
    <w:rsid w:val="00E83813"/>
    <w:rsid w:val="00E83F89"/>
    <w:rsid w:val="00E8529C"/>
    <w:rsid w:val="00E86AB3"/>
    <w:rsid w:val="00E93662"/>
    <w:rsid w:val="00E95311"/>
    <w:rsid w:val="00EA00B3"/>
    <w:rsid w:val="00EA5517"/>
    <w:rsid w:val="00EB3EAE"/>
    <w:rsid w:val="00EB59AB"/>
    <w:rsid w:val="00EB610F"/>
    <w:rsid w:val="00EC0192"/>
    <w:rsid w:val="00EC0924"/>
    <w:rsid w:val="00EC0D4D"/>
    <w:rsid w:val="00EC374E"/>
    <w:rsid w:val="00ED0F5A"/>
    <w:rsid w:val="00ED6616"/>
    <w:rsid w:val="00EE5CA8"/>
    <w:rsid w:val="00EE749B"/>
    <w:rsid w:val="00EE788D"/>
    <w:rsid w:val="00EF0F09"/>
    <w:rsid w:val="00EF48FC"/>
    <w:rsid w:val="00EF5785"/>
    <w:rsid w:val="00F030DC"/>
    <w:rsid w:val="00F03302"/>
    <w:rsid w:val="00F07D1D"/>
    <w:rsid w:val="00F10EC1"/>
    <w:rsid w:val="00F148D9"/>
    <w:rsid w:val="00F15523"/>
    <w:rsid w:val="00F20204"/>
    <w:rsid w:val="00F235D3"/>
    <w:rsid w:val="00F32801"/>
    <w:rsid w:val="00F33D08"/>
    <w:rsid w:val="00F35644"/>
    <w:rsid w:val="00F365FD"/>
    <w:rsid w:val="00F37054"/>
    <w:rsid w:val="00F37705"/>
    <w:rsid w:val="00F40620"/>
    <w:rsid w:val="00F46DD9"/>
    <w:rsid w:val="00F53726"/>
    <w:rsid w:val="00F55A45"/>
    <w:rsid w:val="00F55DD1"/>
    <w:rsid w:val="00F609A2"/>
    <w:rsid w:val="00F6553A"/>
    <w:rsid w:val="00F66AD1"/>
    <w:rsid w:val="00F70BCE"/>
    <w:rsid w:val="00F7390E"/>
    <w:rsid w:val="00F741B3"/>
    <w:rsid w:val="00F749FC"/>
    <w:rsid w:val="00F74E4F"/>
    <w:rsid w:val="00F75A0D"/>
    <w:rsid w:val="00F8245B"/>
    <w:rsid w:val="00F85C5E"/>
    <w:rsid w:val="00F86D25"/>
    <w:rsid w:val="00F9002E"/>
    <w:rsid w:val="00F9062D"/>
    <w:rsid w:val="00F91D99"/>
    <w:rsid w:val="00F9234F"/>
    <w:rsid w:val="00F93FAA"/>
    <w:rsid w:val="00F96DCE"/>
    <w:rsid w:val="00F97884"/>
    <w:rsid w:val="00F97F84"/>
    <w:rsid w:val="00FA0C50"/>
    <w:rsid w:val="00FA0DB4"/>
    <w:rsid w:val="00FA4B52"/>
    <w:rsid w:val="00FA5E5C"/>
    <w:rsid w:val="00FA5F2E"/>
    <w:rsid w:val="00FB77BD"/>
    <w:rsid w:val="00FB7985"/>
    <w:rsid w:val="00FB7AD3"/>
    <w:rsid w:val="00FC209C"/>
    <w:rsid w:val="00FC2E26"/>
    <w:rsid w:val="00FC6BE6"/>
    <w:rsid w:val="00FE0C88"/>
    <w:rsid w:val="00FE0D4C"/>
    <w:rsid w:val="00FE73F9"/>
    <w:rsid w:val="00FE77E7"/>
    <w:rsid w:val="00FF01A7"/>
    <w:rsid w:val="00FF04B1"/>
    <w:rsid w:val="00FF1198"/>
    <w:rsid w:val="00FF2D76"/>
    <w:rsid w:val="00FF4035"/>
    <w:rsid w:val="00FF460A"/>
    <w:rsid w:val="00FF7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0CAD9-6A6C-4926-95A1-2181DD27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60" w:line="22"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608"/>
    <w:pPr>
      <w:spacing w:after="200" w:line="276" w:lineRule="auto"/>
      <w:jc w:val="left"/>
    </w:pPr>
    <w:rPr>
      <w:sz w:val="24"/>
      <w:szCs w:val="24"/>
    </w:rPr>
  </w:style>
  <w:style w:type="paragraph" w:styleId="Nagwek2">
    <w:name w:val="heading 2"/>
    <w:aliases w:val="Nagłówek 2 Strategia"/>
    <w:basedOn w:val="Normalny"/>
    <w:next w:val="Normalny"/>
    <w:link w:val="Nagwek2Znak"/>
    <w:uiPriority w:val="9"/>
    <w:qFormat/>
    <w:rsid w:val="00D64A4F"/>
    <w:pPr>
      <w:keepNext/>
      <w:keepLines/>
      <w:spacing w:before="36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Nagłówek 2 Strategia Znak"/>
    <w:basedOn w:val="Domylnaczcionkaakapitu"/>
    <w:link w:val="Nagwek2"/>
    <w:uiPriority w:val="9"/>
    <w:rsid w:val="00D64A4F"/>
    <w:rPr>
      <w:rFonts w:asciiTheme="majorHAnsi" w:eastAsiaTheme="majorEastAsia" w:hAnsiTheme="majorHAnsi" w:cstheme="majorBidi"/>
      <w:b/>
      <w:bCs/>
      <w:color w:val="4F81BD" w:themeColor="accent1"/>
      <w:sz w:val="26"/>
      <w:szCs w:val="26"/>
      <w:lang w:val="en-US"/>
    </w:rPr>
  </w:style>
  <w:style w:type="paragraph" w:styleId="Tekstdymka">
    <w:name w:val="Balloon Text"/>
    <w:basedOn w:val="Normalny"/>
    <w:link w:val="TekstdymkaZnak"/>
    <w:uiPriority w:val="99"/>
    <w:semiHidden/>
    <w:unhideWhenUsed/>
    <w:rsid w:val="005276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76DF"/>
    <w:rPr>
      <w:rFonts w:ascii="Segoe UI" w:hAnsi="Segoe UI" w:cs="Segoe UI"/>
      <w:sz w:val="18"/>
      <w:szCs w:val="18"/>
      <w:lang w:val="en-US"/>
    </w:rPr>
  </w:style>
  <w:style w:type="paragraph" w:styleId="Akapitzlist">
    <w:name w:val="List Paragraph"/>
    <w:basedOn w:val="Normalny"/>
    <w:uiPriority w:val="34"/>
    <w:qFormat/>
    <w:rsid w:val="000A30C1"/>
    <w:pPr>
      <w:spacing w:after="160" w:line="256" w:lineRule="auto"/>
      <w:ind w:left="720"/>
      <w:contextualSpacing/>
    </w:pPr>
    <w:rPr>
      <w:rFonts w:ascii="Calibri" w:eastAsia="Calibri" w:hAnsi="Calibri" w:cs="Times New Roman"/>
      <w:sz w:val="22"/>
      <w:szCs w:val="22"/>
    </w:rPr>
  </w:style>
  <w:style w:type="table" w:styleId="Tabela-Siatka">
    <w:name w:val="Table Grid"/>
    <w:basedOn w:val="Standardowy"/>
    <w:uiPriority w:val="59"/>
    <w:rsid w:val="000A30C1"/>
    <w:pPr>
      <w:spacing w:after="0" w:line="240" w:lineRule="auto"/>
      <w:jc w:val="left"/>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0A30C1"/>
    <w:pPr>
      <w:suppressAutoHyphens/>
      <w:spacing w:before="280" w:after="280" w:line="240" w:lineRule="auto"/>
    </w:pPr>
    <w:rPr>
      <w:rFonts w:ascii="Times New Roman" w:eastAsia="Times New Roman" w:hAnsi="Times New Roman" w:cs="Times New Roman"/>
      <w:lang w:eastAsia="zh-CN"/>
    </w:rPr>
  </w:style>
  <w:style w:type="paragraph" w:styleId="Bezodstpw">
    <w:name w:val="No Spacing"/>
    <w:uiPriority w:val="1"/>
    <w:qFormat/>
    <w:rsid w:val="00274B92"/>
    <w:pPr>
      <w:spacing w:after="0" w:line="240" w:lineRule="auto"/>
      <w:jc w:val="left"/>
    </w:pPr>
    <w:rPr>
      <w:sz w:val="24"/>
      <w:szCs w:val="24"/>
      <w:lang w:val="en-US"/>
    </w:rPr>
  </w:style>
  <w:style w:type="paragraph" w:customStyle="1" w:styleId="Normalny1">
    <w:name w:val="Normalny1"/>
    <w:rsid w:val="00331550"/>
    <w:pPr>
      <w:suppressAutoHyphens/>
      <w:spacing w:after="200" w:line="276" w:lineRule="auto"/>
      <w:jc w:val="left"/>
      <w:textAlignment w:val="baseline"/>
    </w:pPr>
    <w:rPr>
      <w:rFonts w:ascii="Calibri" w:eastAsia="SimSun" w:hAnsi="Calibri" w:cs="F"/>
      <w:sz w:val="24"/>
      <w:szCs w:val="24"/>
      <w:lang w:val="en-US"/>
    </w:rPr>
  </w:style>
  <w:style w:type="paragraph" w:customStyle="1" w:styleId="Standard">
    <w:name w:val="Standard"/>
    <w:rsid w:val="00B26AC2"/>
    <w:pPr>
      <w:suppressAutoHyphens/>
      <w:autoSpaceDN w:val="0"/>
      <w:spacing w:after="200" w:line="276" w:lineRule="auto"/>
      <w:jc w:val="left"/>
      <w:textAlignment w:val="baseline"/>
    </w:pPr>
    <w:rPr>
      <w:rFonts w:ascii="Calibri" w:eastAsia="SimSun" w:hAnsi="Calibri" w:cs="F"/>
      <w:color w:val="00000A"/>
      <w:kern w:val="3"/>
      <w:sz w:val="24"/>
      <w:szCs w:val="24"/>
      <w:lang w:val="en-US"/>
    </w:rPr>
  </w:style>
  <w:style w:type="paragraph" w:customStyle="1" w:styleId="Textbody">
    <w:name w:val="Text body"/>
    <w:basedOn w:val="Standard"/>
    <w:rsid w:val="002C33CE"/>
    <w:pPr>
      <w:spacing w:after="120" w:line="288" w:lineRule="auto"/>
    </w:pPr>
  </w:style>
  <w:style w:type="character" w:styleId="Hipercze">
    <w:name w:val="Hyperlink"/>
    <w:basedOn w:val="Domylnaczcionkaakapitu"/>
    <w:uiPriority w:val="99"/>
    <w:unhideWhenUsed/>
    <w:rsid w:val="00764EC7"/>
    <w:rPr>
      <w:color w:val="0000FF" w:themeColor="hyperlink"/>
      <w:u w:val="single"/>
    </w:rPr>
  </w:style>
  <w:style w:type="character" w:customStyle="1" w:styleId="czeinternetowe">
    <w:name w:val="Łącze internetowe"/>
    <w:basedOn w:val="Domylnaczcionkaakapitu"/>
    <w:rsid w:val="004F1ED0"/>
    <w:rPr>
      <w:color w:val="000080"/>
      <w:u w:val="single"/>
    </w:rPr>
  </w:style>
  <w:style w:type="paragraph" w:customStyle="1" w:styleId="Default">
    <w:name w:val="Default"/>
    <w:rsid w:val="008053E4"/>
    <w:pPr>
      <w:autoSpaceDE w:val="0"/>
      <w:autoSpaceDN w:val="0"/>
      <w:adjustRightInd w:val="0"/>
      <w:spacing w:after="0" w:line="240" w:lineRule="auto"/>
      <w:jc w:val="left"/>
    </w:pPr>
    <w:rPr>
      <w:rFonts w:ascii="Verdana" w:hAnsi="Verdana" w:cs="Verdana"/>
      <w:color w:val="000000"/>
      <w:sz w:val="24"/>
      <w:szCs w:val="24"/>
    </w:rPr>
  </w:style>
  <w:style w:type="paragraph" w:styleId="Tekstpodstawowy">
    <w:name w:val="Body Text"/>
    <w:basedOn w:val="Normalny"/>
    <w:link w:val="TekstpodstawowyZnak"/>
    <w:uiPriority w:val="99"/>
    <w:semiHidden/>
    <w:unhideWhenUsed/>
    <w:rsid w:val="00282661"/>
    <w:pPr>
      <w:spacing w:after="120"/>
    </w:pPr>
  </w:style>
  <w:style w:type="character" w:customStyle="1" w:styleId="TekstpodstawowyZnak">
    <w:name w:val="Tekst podstawowy Znak"/>
    <w:basedOn w:val="Domylnaczcionkaakapitu"/>
    <w:link w:val="Tekstpodstawowy"/>
    <w:uiPriority w:val="99"/>
    <w:semiHidden/>
    <w:rsid w:val="00282661"/>
    <w:rPr>
      <w:sz w:val="24"/>
      <w:szCs w:val="24"/>
    </w:rPr>
  </w:style>
  <w:style w:type="paragraph" w:styleId="Tekstpodstawowyzwciciem">
    <w:name w:val="Body Text First Indent"/>
    <w:basedOn w:val="Tekstpodstawowy"/>
    <w:link w:val="TekstpodstawowyzwciciemZnak"/>
    <w:uiPriority w:val="99"/>
    <w:unhideWhenUsed/>
    <w:rsid w:val="00282661"/>
    <w:pPr>
      <w:spacing w:after="200"/>
      <w:ind w:firstLine="360"/>
    </w:pPr>
    <w:rPr>
      <w:sz w:val="22"/>
      <w:szCs w:val="22"/>
    </w:rPr>
  </w:style>
  <w:style w:type="character" w:customStyle="1" w:styleId="TekstpodstawowyzwciciemZnak">
    <w:name w:val="Tekst podstawowy z wcięciem Znak"/>
    <w:basedOn w:val="TekstpodstawowyZnak"/>
    <w:link w:val="Tekstpodstawowyzwciciem"/>
    <w:uiPriority w:val="99"/>
    <w:rsid w:val="00282661"/>
    <w:rPr>
      <w:sz w:val="24"/>
      <w:szCs w:val="24"/>
    </w:rPr>
  </w:style>
  <w:style w:type="paragraph" w:styleId="Tekstpodstawowywcity">
    <w:name w:val="Body Text Indent"/>
    <w:basedOn w:val="Normalny"/>
    <w:link w:val="TekstpodstawowywcityZnak"/>
    <w:uiPriority w:val="99"/>
    <w:semiHidden/>
    <w:unhideWhenUsed/>
    <w:rsid w:val="00DD7A07"/>
    <w:pPr>
      <w:spacing w:after="120"/>
      <w:ind w:left="283"/>
    </w:pPr>
  </w:style>
  <w:style w:type="character" w:customStyle="1" w:styleId="TekstpodstawowywcityZnak">
    <w:name w:val="Tekst podstawowy wcięty Znak"/>
    <w:basedOn w:val="Domylnaczcionkaakapitu"/>
    <w:link w:val="Tekstpodstawowywcity"/>
    <w:uiPriority w:val="99"/>
    <w:semiHidden/>
    <w:rsid w:val="00DD7A07"/>
    <w:rPr>
      <w:sz w:val="24"/>
      <w:szCs w:val="24"/>
    </w:rPr>
  </w:style>
  <w:style w:type="paragraph" w:styleId="Tekstpodstawowyzwciciem2">
    <w:name w:val="Body Text First Indent 2"/>
    <w:basedOn w:val="Tekstpodstawowywcity"/>
    <w:link w:val="Tekstpodstawowyzwciciem2Znak"/>
    <w:uiPriority w:val="99"/>
    <w:semiHidden/>
    <w:unhideWhenUsed/>
    <w:rsid w:val="00DD7A07"/>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DD7A07"/>
    <w:rPr>
      <w:sz w:val="24"/>
      <w:szCs w:val="24"/>
    </w:rPr>
  </w:style>
  <w:style w:type="character" w:styleId="Uwydatnienie">
    <w:name w:val="Emphasis"/>
    <w:basedOn w:val="Domylnaczcionkaakapitu"/>
    <w:uiPriority w:val="20"/>
    <w:qFormat/>
    <w:rsid w:val="002C00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842664">
      <w:bodyDiv w:val="1"/>
      <w:marLeft w:val="0"/>
      <w:marRight w:val="0"/>
      <w:marTop w:val="0"/>
      <w:marBottom w:val="0"/>
      <w:divBdr>
        <w:top w:val="none" w:sz="0" w:space="0" w:color="auto"/>
        <w:left w:val="none" w:sz="0" w:space="0" w:color="auto"/>
        <w:bottom w:val="none" w:sz="0" w:space="0" w:color="auto"/>
        <w:right w:val="none" w:sz="0" w:space="0" w:color="auto"/>
      </w:divBdr>
    </w:div>
    <w:div w:id="113294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zad.gminatrzebinia.pl/" TargetMode="External"/><Relationship Id="rId3" Type="http://schemas.openxmlformats.org/officeDocument/2006/relationships/styles" Target="styles.xml"/><Relationship Id="rId7" Type="http://schemas.openxmlformats.org/officeDocument/2006/relationships/hyperlink" Target="http://www.libiaz.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ibiaz.pl" TargetMode="External"/><Relationship Id="rId4" Type="http://schemas.openxmlformats.org/officeDocument/2006/relationships/settings" Target="settings.xml"/><Relationship Id="rId9" Type="http://schemas.openxmlformats.org/officeDocument/2006/relationships/hyperlink" Target="https://trzebinia.pl/kultura-i-dziedzictwo/imprezy-i-wydarzenia/kalendarz-imprez/month.calendar/2019/01/1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08B70-C3C6-482D-A70B-C4EFD068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149</Pages>
  <Words>40979</Words>
  <Characters>245878</Characters>
  <Application>Microsoft Office Word</Application>
  <DocSecurity>0</DocSecurity>
  <Lines>2048</Lines>
  <Paragraphs>572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286285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DawidH</dc:creator>
  <cp:lastModifiedBy>MARTA TESARCZYK</cp:lastModifiedBy>
  <cp:revision>106</cp:revision>
  <cp:lastPrinted>2019-02-11T11:12:00Z</cp:lastPrinted>
  <dcterms:created xsi:type="dcterms:W3CDTF">2019-08-01T07:20:00Z</dcterms:created>
  <dcterms:modified xsi:type="dcterms:W3CDTF">2019-08-02T10:06:00Z</dcterms:modified>
</cp:coreProperties>
</file>