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D7" w:rsidRDefault="00921FF5">
      <w:pPr>
        <w:pStyle w:val="NormalStyle"/>
      </w:pPr>
      <w:r>
        <w:t xml:space="preserve">Dz.U.2018.450 </w:t>
      </w:r>
      <w:proofErr w:type="spellStart"/>
      <w:r>
        <w:t>t.j</w:t>
      </w:r>
      <w:proofErr w:type="spellEnd"/>
      <w:r>
        <w:t>. z dnia 2018.02.28</w:t>
      </w:r>
    </w:p>
    <w:p w:rsidR="00F117D7" w:rsidRDefault="00921FF5">
      <w:pPr>
        <w:spacing w:before="146" w:after="0"/>
        <w:jc w:val="center"/>
      </w:pPr>
      <w:bookmarkStart w:id="0" w:name="_GoBack"/>
      <w:bookmarkEnd w:id="0"/>
      <w:r>
        <w:rPr>
          <w:b/>
          <w:color w:val="000000"/>
        </w:rPr>
        <w:t>USTAWA</w:t>
      </w:r>
    </w:p>
    <w:p w:rsidR="00F117D7" w:rsidRDefault="00921FF5">
      <w:pPr>
        <w:spacing w:before="80" w:after="0"/>
        <w:jc w:val="center"/>
      </w:pPr>
      <w:r>
        <w:rPr>
          <w:color w:val="000000"/>
        </w:rPr>
        <w:t>z dnia 24 kwietnia 2003 r.</w:t>
      </w:r>
    </w:p>
    <w:p w:rsidR="00F117D7" w:rsidRDefault="00921FF5">
      <w:pPr>
        <w:spacing w:before="80" w:after="0"/>
        <w:jc w:val="center"/>
      </w:pPr>
      <w:r>
        <w:rPr>
          <w:b/>
          <w:color w:val="000000"/>
        </w:rPr>
        <w:t>o działalności pożytku publicznego i o wolontariacie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DZIAŁ  I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Przepisy ogólne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1.  [Przedmiot ustawy] </w:t>
      </w:r>
    </w:p>
    <w:p w:rsidR="00F117D7" w:rsidRDefault="00921FF5">
      <w:pPr>
        <w:spacing w:after="0"/>
      </w:pPr>
      <w:r>
        <w:rPr>
          <w:color w:val="000000"/>
        </w:rPr>
        <w:t xml:space="preserve">1.  Ustawa </w:t>
      </w:r>
      <w:r>
        <w:rPr>
          <w:color w:val="000000"/>
        </w:rPr>
        <w:t>reguluje zasady: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prowadzenia działalności pożytku publicznego przez organizacje pozarządowe w sferze zadań publicznych, współpracy organów administracji publicznej z organizacjami pozarządowymi oraz współpracy, o której mowa w art. 4d;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uzyskiwania pr</w:t>
      </w:r>
      <w:r>
        <w:rPr>
          <w:color w:val="000000"/>
        </w:rPr>
        <w:t>zez organizacje pozarządowe statusu organizacji pożytku publicznego oraz funkcjonowania organizacji pożytku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sprawowania nadzoru nad prowadzeniem działalności pożytku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tworzenia i funkcjonowania rad działalności pożytku public</w:t>
      </w:r>
      <w:r>
        <w:rPr>
          <w:color w:val="000000"/>
        </w:rPr>
        <w:t>znego.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Ustawa reguluje również warunki wykonywania świadczeń przez wolontariuszy oraz korzystania z tych świadczeń.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1a.  [Komitet do spraw Pożytku Publicznego] </w:t>
      </w:r>
    </w:p>
    <w:p w:rsidR="00F117D7" w:rsidRDefault="00921FF5">
      <w:pPr>
        <w:spacing w:after="0"/>
      </w:pPr>
      <w:r>
        <w:rPr>
          <w:color w:val="000000"/>
        </w:rPr>
        <w:t>Komitet do spraw Pożytku Publicznego, zwany dalej "Komitetem", jest organem adminis</w:t>
      </w:r>
      <w:r>
        <w:rPr>
          <w:color w:val="000000"/>
        </w:rPr>
        <w:t>tracji rządowej właściwym w sprawach pożytku publicznego i wolontariatu, w tym programowania, koordynowania i organizowania współpracy organów administracji publicznej i podmiotów działających w sferze pożytku publicznego.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2.  [Definicje] </w:t>
      </w:r>
    </w:p>
    <w:p w:rsidR="00F117D7" w:rsidRDefault="00921FF5">
      <w:pPr>
        <w:spacing w:after="0"/>
      </w:pPr>
      <w:r>
        <w:rPr>
          <w:color w:val="000000"/>
        </w:rPr>
        <w:t>Ilekroć w</w:t>
      </w:r>
      <w:r>
        <w:rPr>
          <w:color w:val="000000"/>
        </w:rPr>
        <w:t xml:space="preserve"> ustawie jest mowa o: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1) dotacji - rozumie się przez to dotację w rozumieniu </w:t>
      </w:r>
      <w:r>
        <w:rPr>
          <w:color w:val="1B1B1B"/>
        </w:rPr>
        <w:t>art. 127 ust. 1 pkt 1 lit. e</w:t>
      </w:r>
      <w:r>
        <w:rPr>
          <w:color w:val="000000"/>
        </w:rPr>
        <w:t xml:space="preserve"> oraz </w:t>
      </w:r>
      <w:r>
        <w:rPr>
          <w:color w:val="1B1B1B"/>
        </w:rPr>
        <w:t>art. 221</w:t>
      </w:r>
      <w:r>
        <w:rPr>
          <w:color w:val="000000"/>
        </w:rPr>
        <w:t xml:space="preserve"> ustawy z dnia 27 sierpnia 2009 r. o finansach publicznych (Dz. U. z 2017 r. poz. 2077 oraz z 2018 r. poz. 62);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"środkach publicznych"</w:t>
      </w:r>
      <w:r>
        <w:rPr>
          <w:color w:val="000000"/>
        </w:rPr>
        <w:t xml:space="preserve"> - rozumie się przez to środki publiczne, o których mowa w </w:t>
      </w:r>
      <w:r>
        <w:rPr>
          <w:color w:val="1B1B1B"/>
        </w:rPr>
        <w:t>ustawie</w:t>
      </w:r>
      <w:r>
        <w:rPr>
          <w:color w:val="000000"/>
        </w:rPr>
        <w:t xml:space="preserve"> o finansach publicznych, przeznaczone na wydatki publiczne w rozumieniu tej </w:t>
      </w:r>
      <w:r>
        <w:rPr>
          <w:color w:val="1B1B1B"/>
        </w:rPr>
        <w:t>ustawy</w:t>
      </w:r>
      <w:r>
        <w:rPr>
          <w:color w:val="000000"/>
        </w:rPr>
        <w:t>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wolontariuszu - rozumie się przez to osobę fizyczną, która ochotniczo i bez wynagrodzenia wykonuje świ</w:t>
      </w:r>
      <w:r>
        <w:rPr>
          <w:color w:val="000000"/>
        </w:rPr>
        <w:t>adczenia na zasadach określonych w ustawie;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inicjatywie lokalnej - rozumie się przez to formę współpracy jednostek samorządu terytorialnego z ich mieszkańcami, w celu wspólnego realizowania zadania publicznego na rzecz społeczności lokalnej;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operator</w:t>
      </w:r>
      <w:r>
        <w:rPr>
          <w:color w:val="000000"/>
        </w:rPr>
        <w:t>ze projektu - rozumie się przez to organizację pozarządową lub podmiot wymieniony w art. 3 ust. 3, którym organ administracji publicznej zleca realizację zadania publicznego w sferze, o której mowa w art. 4, w sposób, o którym mowa w art. 16a;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realizato</w:t>
      </w:r>
      <w:r>
        <w:rPr>
          <w:color w:val="000000"/>
        </w:rPr>
        <w:t>rze projektu - rozumie się przez to organizację pozarządową lub podmiot wymieniony w art. 3 ust. 3, którym operator projektu zleca wykonanie projektu;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7) projekcie - rozumie się przez to zadanie publiczne w sferze, o której mowa w art. 4, realizowane przez</w:t>
      </w:r>
      <w:r>
        <w:rPr>
          <w:color w:val="000000"/>
        </w:rPr>
        <w:t xml:space="preserve"> realizatora projektu w sposób, o którym mowa w art. 16a;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8) Narodowym Instytucie - rozumie się przez to Narodowy Instytut Wolności - Centrum Rozwoju Społeczeństwa Obywatelskiego, o którym mowa w </w:t>
      </w:r>
      <w:r>
        <w:rPr>
          <w:color w:val="1B1B1B"/>
        </w:rPr>
        <w:t>art. 1</w:t>
      </w:r>
      <w:r>
        <w:rPr>
          <w:color w:val="000000"/>
        </w:rPr>
        <w:t xml:space="preserve"> ustawy z dnia 15 września 2017 r. o Narodowym Instytu</w:t>
      </w:r>
      <w:r>
        <w:rPr>
          <w:color w:val="000000"/>
        </w:rPr>
        <w:t>cie Wolności - Centrum Rozwoju Społeczeństwa Obywatelskiego (Dz. U. poz. 1909 i 2371);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9) Dyrektorze Narodowego Instytutu - rozumie się przez to Dyrektora, o którym mowa w </w:t>
      </w:r>
      <w:r>
        <w:rPr>
          <w:color w:val="1B1B1B"/>
        </w:rPr>
        <w:t>art. 4 pkt 1</w:t>
      </w:r>
      <w:r>
        <w:rPr>
          <w:color w:val="000000"/>
        </w:rPr>
        <w:t xml:space="preserve"> ustawy z dnia 15 września 2017 r. o Narodowym Instytucie Wolności - Centrum Rozwoju Społeczeństwa Obywatelskiego.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3.  [Przesłanki działalności pożytku publicznego. Organizacje pozarządowe] </w:t>
      </w:r>
    </w:p>
    <w:p w:rsidR="00F117D7" w:rsidRDefault="00921FF5">
      <w:pPr>
        <w:spacing w:after="0"/>
      </w:pPr>
      <w:r>
        <w:rPr>
          <w:color w:val="000000"/>
        </w:rPr>
        <w:t>1.  Działalnością pożytku publicznego jest działalność spo</w:t>
      </w:r>
      <w:r>
        <w:rPr>
          <w:color w:val="000000"/>
        </w:rPr>
        <w:t>łecznie użyteczna, prowadzona przez organizacje pozarządowe w sferze zadań publicznych określonych w ustawie.</w:t>
      </w:r>
    </w:p>
    <w:p w:rsidR="00F117D7" w:rsidRDefault="00921FF5">
      <w:pPr>
        <w:spacing w:before="26" w:after="0"/>
      </w:pPr>
      <w:r>
        <w:rPr>
          <w:color w:val="000000"/>
        </w:rPr>
        <w:t>2.  Organizacjami pozarządowymi są: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1) niebędące jednostkami sektora finansów publicznych w rozumieniu </w:t>
      </w:r>
      <w:r>
        <w:rPr>
          <w:color w:val="1B1B1B"/>
        </w:rPr>
        <w:t>ustawy</w:t>
      </w:r>
      <w:r>
        <w:rPr>
          <w:color w:val="000000"/>
        </w:rPr>
        <w:t xml:space="preserve"> z dnia 27 sierpnia 2009 r. o finansach publicznych lub przedsiębiorstwami, instytutami badawczymi, bankami i spółkami prawa handlowego będącymi państwowymi lub samorządowymi osobami prawnymi,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niedziałające w celu osiągnięcia zysku</w:t>
      </w:r>
    </w:p>
    <w:p w:rsidR="00F117D7" w:rsidRDefault="00921FF5">
      <w:pPr>
        <w:spacing w:before="25" w:after="0"/>
        <w:jc w:val="both"/>
      </w:pPr>
      <w:r>
        <w:rPr>
          <w:color w:val="000000"/>
        </w:rPr>
        <w:t>- osoby prawne lub je</w:t>
      </w:r>
      <w:r>
        <w:rPr>
          <w:color w:val="000000"/>
        </w:rPr>
        <w:t xml:space="preserve">dnostki organizacyjne nieposiadające osobowości prawnej, którym odrębna </w:t>
      </w:r>
      <w:r>
        <w:rPr>
          <w:color w:val="1B1B1B"/>
        </w:rPr>
        <w:t>ustawa</w:t>
      </w:r>
      <w:r>
        <w:rPr>
          <w:color w:val="000000"/>
        </w:rPr>
        <w:t xml:space="preserve"> przyznaje zdolność prawną, w tym fundacje i stowarzyszenia, z zastrzeżeniem ust. 4.</w:t>
      </w:r>
    </w:p>
    <w:p w:rsidR="00F117D7" w:rsidRDefault="00921FF5">
      <w:pPr>
        <w:spacing w:before="26" w:after="0"/>
      </w:pPr>
      <w:r>
        <w:rPr>
          <w:color w:val="000000"/>
        </w:rPr>
        <w:lastRenderedPageBreak/>
        <w:t>3.  Działalność pożytku publicznego może być prowadzona także przez: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osoby prawne i jednos</w:t>
      </w:r>
      <w:r>
        <w:rPr>
          <w:color w:val="000000"/>
        </w:rPr>
        <w:t xml:space="preserve">tki organizacyjne działające na podstawie </w:t>
      </w:r>
      <w:r>
        <w:rPr>
          <w:color w:val="1B1B1B"/>
        </w:rPr>
        <w:t>przepisów</w:t>
      </w:r>
      <w:r>
        <w:rPr>
          <w:color w:val="000000"/>
        </w:rPr>
        <w:t xml:space="preserve"> o stosunku Państwa do Kościoła Katolickiego w Rzeczypospolitej Polskiej, o stosunku Państwa do innych kościołów i związków wyznaniowych oraz o gwarancjach wolności sumienia i wyznania, jeżeli ich cele sta</w:t>
      </w:r>
      <w:r>
        <w:rPr>
          <w:color w:val="000000"/>
        </w:rPr>
        <w:t>tutowe obejmują prowadzenie działalności pożytku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stowarzyszenia jednostek samorządu terytorialnego;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spółdzielnie socjalne;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spółki akcyjne i spółki z ograniczoną odpowiedzialnością oraz kluby sportowe będące spółkami działającymi na po</w:t>
      </w:r>
      <w:r>
        <w:rPr>
          <w:color w:val="000000"/>
        </w:rPr>
        <w:t xml:space="preserve">dstawie przepisów </w:t>
      </w:r>
      <w:r>
        <w:rPr>
          <w:color w:val="1B1B1B"/>
        </w:rPr>
        <w:t>ustawy</w:t>
      </w:r>
      <w:r>
        <w:rPr>
          <w:color w:val="000000"/>
        </w:rPr>
        <w:t xml:space="preserve"> z dnia 25 czerwca 2010 r. o sporcie (Dz. U. z 2017 r. poz. 1463 i 1600), które nie działają w celu osiągnięcia zysku oraz przeznaczają całość dochodu na realizację celów statutowych oraz nie przeznaczają zysku do podziału między sw</w:t>
      </w:r>
      <w:r>
        <w:rPr>
          <w:color w:val="000000"/>
        </w:rPr>
        <w:t>oich udziałowców, akcjonariuszy i pracowników.</w:t>
      </w:r>
    </w:p>
    <w:p w:rsidR="00F117D7" w:rsidRDefault="00921FF5">
      <w:pPr>
        <w:spacing w:before="26" w:after="0"/>
      </w:pPr>
      <w:r>
        <w:rPr>
          <w:color w:val="000000"/>
        </w:rPr>
        <w:t>3a.  Przepisów art. 19b-41i nie stosuje się do spółdzielni socjalnych.</w:t>
      </w:r>
    </w:p>
    <w:p w:rsidR="00F117D7" w:rsidRDefault="00921FF5">
      <w:pPr>
        <w:spacing w:before="26" w:after="0"/>
      </w:pPr>
      <w:r>
        <w:rPr>
          <w:color w:val="000000"/>
        </w:rPr>
        <w:t>4.  Przepisów działu II nie stosuje się do: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partii politycznych;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1a)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 europejskich partii politycznych;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związków zawodowych i orga</w:t>
      </w:r>
      <w:r>
        <w:rPr>
          <w:color w:val="000000"/>
        </w:rPr>
        <w:t>nizacji pracodawców;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samorządów zawodowych;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(uchylony);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fundacji utworzonych przez partie polityczne;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5a)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 europejskich fundacji politycznych;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(uchylony).</w:t>
      </w:r>
    </w:p>
    <w:p w:rsidR="00F117D7" w:rsidRDefault="00921FF5">
      <w:pPr>
        <w:spacing w:before="26" w:after="0"/>
      </w:pPr>
      <w:r>
        <w:rPr>
          <w:color w:val="000000"/>
        </w:rPr>
        <w:t>5.  Przepisów rozdziału 2 działu II nie stosuje się do zlecania realizacji zadań w zakr</w:t>
      </w:r>
      <w:r>
        <w:rPr>
          <w:color w:val="000000"/>
        </w:rPr>
        <w:t>esie opieki nad Polonią i Polakami za granicą finansowanych ze środków budżetu państwa w części, której dysponentem jest Szef Kancelarii Senatu.</w:t>
      </w:r>
    </w:p>
    <w:p w:rsidR="00F117D7" w:rsidRDefault="00921FF5">
      <w:pPr>
        <w:spacing w:before="26" w:after="0"/>
      </w:pPr>
      <w:r>
        <w:rPr>
          <w:color w:val="000000"/>
        </w:rPr>
        <w:t>6.  (uchylony).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4.  [Sfera zadań publicznych] </w:t>
      </w:r>
    </w:p>
    <w:p w:rsidR="00F117D7" w:rsidRDefault="00921FF5">
      <w:pPr>
        <w:spacing w:after="0"/>
      </w:pPr>
      <w:r>
        <w:rPr>
          <w:color w:val="000000"/>
        </w:rPr>
        <w:t xml:space="preserve">1.  Sfera zadań publicznych, o której mowa w art. 3 ust. </w:t>
      </w:r>
      <w:r>
        <w:rPr>
          <w:color w:val="000000"/>
        </w:rPr>
        <w:t>1, obejmuje zadania w zakresie: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pomocy społecznej, w tym pomocy rodzinom i osobom w trudnej sytuacji życiowej oraz wyrównywania szans tych rodzin i osób;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1a) wspierania rodziny i systemu pieczy zastępczej;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1b) udzielania nieodpłatnej pomocy prawnej oraz</w:t>
      </w:r>
      <w:r>
        <w:rPr>
          <w:color w:val="000000"/>
        </w:rPr>
        <w:t xml:space="preserve"> zwiększania świadomości prawnej społeczeństwa;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działalności na rzecz integracji i reintegracji zawodowej i społecznej osób zagrożonych wykluczeniem społecznym;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działalności charytatywnej;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4) podtrzymywania i upowszechniania tradycji narodowej, </w:t>
      </w:r>
      <w:r>
        <w:rPr>
          <w:color w:val="000000"/>
        </w:rPr>
        <w:t>pielęgnowania polskości oraz rozwoju świadomości narodowej, obywatelskiej i kulturowej;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działalności na rzecz mniejszości narodowych i etnicznych oraz języka regionalnego;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lastRenderedPageBreak/>
        <w:t>5a) działalności na rzecz integracji cudzoziemców;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ochrony i promocji zdrowia,</w:t>
      </w:r>
      <w:r>
        <w:rPr>
          <w:color w:val="000000"/>
        </w:rPr>
        <w:t xml:space="preserve"> w tym działalności leczniczej w rozumieniu </w:t>
      </w:r>
      <w:r>
        <w:rPr>
          <w:color w:val="1B1B1B"/>
        </w:rPr>
        <w:t>ustawy</w:t>
      </w:r>
      <w:r>
        <w:rPr>
          <w:color w:val="000000"/>
        </w:rPr>
        <w:t xml:space="preserve"> z dnia 15 kwietnia 2011 r. o działalności leczniczej (Dz. U. z 2018 r. poz. 160 i 138);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7) działalności na rzecz osób niepełnosprawnych;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8) promocji zatrudnienia i aktywizacji zawodowej osób pozostających </w:t>
      </w:r>
      <w:r>
        <w:rPr>
          <w:color w:val="000000"/>
        </w:rPr>
        <w:t>bez pracy i zagrożonych zwolnieniem z pracy;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9) działalności na rzecz równych praw kobiet i mężczyzn;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10) działalności na rzecz osób w wieku emerytalnym;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11) działalności wspomagającej rozwój gospodarczy, w tym rozwój przedsiębiorczości;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12) działalności w</w:t>
      </w:r>
      <w:r>
        <w:rPr>
          <w:color w:val="000000"/>
        </w:rPr>
        <w:t>spomagającej rozwój techniki, wynalazczości i innowacyjności oraz rozpowszechnianie i wdrażanie nowych rozwiązań technicznych w praktyce gospodarczej;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13) działalności wspomagającej rozwój wspólnot i społeczności lokalnych;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14) nauki, szkolnictwa wyższego,</w:t>
      </w:r>
      <w:r>
        <w:rPr>
          <w:color w:val="000000"/>
        </w:rPr>
        <w:t xml:space="preserve"> edukacji, oświaty i wychowania;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15) działalności na rzecz dzieci i młodzieży, w tym wypoczynku dzieci i młodzieży;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16) kultury, sztuki, ochrony dóbr kultury i dziedzictwa narodowego;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17) wspierania i upowszechniania kultury fizycznej;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18) ekologii i ochro</w:t>
      </w:r>
      <w:r>
        <w:rPr>
          <w:color w:val="000000"/>
        </w:rPr>
        <w:t>ny zwierząt oraz ochrony dziedzictwa przyrodniczego;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19) turystyki i krajoznawstwa;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20) porządku i bezpieczeństwa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21) obronności państwa i działalności Sił Zbrojnych Rzeczypospolitej Polskiej;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22) upowszechniania i ochrony wolności i praw czło</w:t>
      </w:r>
      <w:r>
        <w:rPr>
          <w:color w:val="000000"/>
        </w:rPr>
        <w:t>wieka oraz swobód obywatelskich, a także działań wspomagających rozwój demokracji;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22a) udzielania nieodpłatnego poradnictwa obywatelskiego;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23) ratownictwa i ochrony ludności;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24) pomocy ofiarom katastrof, klęsk żywiołowych, konfliktów zbrojnych i wojen w</w:t>
      </w:r>
      <w:r>
        <w:rPr>
          <w:color w:val="000000"/>
        </w:rPr>
        <w:t xml:space="preserve"> kraju i za granicą;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25) upowszechniania i ochrony praw konsumentów;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26) działalności na rzecz integracji europejskiej oraz rozwijania kontaktów i współpracy między społeczeństwami;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27) promocji i organizacji wolontariatu;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28) pomocy Polonii i Polakom za </w:t>
      </w:r>
      <w:r>
        <w:rPr>
          <w:color w:val="000000"/>
        </w:rPr>
        <w:t>granicą;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29) działalności na rzecz kombatantów i osób represjonowanych;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29a) działalności na rzecz weteranów i weteranów poszkodowanych w rozumieniu </w:t>
      </w:r>
      <w:r>
        <w:rPr>
          <w:color w:val="1B1B1B"/>
        </w:rPr>
        <w:t>ustawy</w:t>
      </w:r>
      <w:r>
        <w:rPr>
          <w:color w:val="000000"/>
        </w:rPr>
        <w:t xml:space="preserve"> z dnia 19 sierpnia 2011 r. o weteranach działań poza granicami państwa (Dz. U. poz. 1203, z 2017 r. </w:t>
      </w:r>
      <w:r>
        <w:rPr>
          <w:color w:val="000000"/>
        </w:rPr>
        <w:t>poz. 60 oraz z 2018 r. poz. 138);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30) promocji Rzeczypospolitej Polskiej za granicą;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31) działalności na rzecz rodziny, macierzyństwa, rodzicielstwa, upowszechniania i ochrony praw dziecka;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32) przeciwdziałania uzależnieniom i patologiom społecznym;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32a) r</w:t>
      </w:r>
      <w:r>
        <w:rPr>
          <w:color w:val="000000"/>
        </w:rPr>
        <w:t>ewitalizacji;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33) działalności na rzecz organizacji pozarządowych oraz podmiotów wymienionych w art. 3 ust. 3, w zakresie określonym w pkt 1-32a.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Rada Ministrów może określić, w drodze rozporządzenia, zadania w zakresie innym niż wymienione w ust. 1 j</w:t>
      </w:r>
      <w:r>
        <w:rPr>
          <w:color w:val="000000"/>
        </w:rPr>
        <w:t>ako należące do sfery zadań publicznych, kierując się ich szczególną społeczną użytecznością oraz możliwością ich wykonywania przez podmioty, o których mowa w art. 5 ust. 1, w sposób zapewniający wystarczające zaspokajanie potrzeb społecznych.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4a.  </w:t>
      </w:r>
      <w:r>
        <w:rPr>
          <w:b/>
          <w:color w:val="000000"/>
        </w:rPr>
        <w:t xml:space="preserve">[Udostępnianie informacji publicznej] </w:t>
      </w:r>
    </w:p>
    <w:p w:rsidR="00F117D7" w:rsidRDefault="00921FF5">
      <w:pPr>
        <w:spacing w:after="0"/>
      </w:pPr>
      <w:r>
        <w:rPr>
          <w:color w:val="000000"/>
        </w:rPr>
        <w:t>Organizacje pozarządowe oraz podmioty wymienione w art. 3 ust. 3, z wyłączeniem stowarzyszeń jednostek samorządu terytorialnego, które: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wykonują zadania publiczne, lub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dysponują majątkiem publicznym</w:t>
      </w:r>
    </w:p>
    <w:p w:rsidR="00F117D7" w:rsidRDefault="00921FF5">
      <w:pPr>
        <w:spacing w:before="25" w:after="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udostępniają informację publiczną na zasadach i w trybie określonym w niniejszej ustawie.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4b.  [Sposób udostępnienia informacji publicznej] </w:t>
      </w:r>
    </w:p>
    <w:p w:rsidR="00F117D7" w:rsidRDefault="00921FF5">
      <w:pPr>
        <w:spacing w:after="0"/>
      </w:pPr>
      <w:r>
        <w:rPr>
          <w:color w:val="000000"/>
        </w:rPr>
        <w:t>Udostępnianie informacji publicznej następuje: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poprzez ogłaszanie informacji publicznej w Biuletynie Info</w:t>
      </w:r>
      <w:r>
        <w:rPr>
          <w:color w:val="000000"/>
        </w:rPr>
        <w:t xml:space="preserve">rmacji Publicznej na zasadach, o których mowa w </w:t>
      </w:r>
      <w:r>
        <w:rPr>
          <w:color w:val="1B1B1B"/>
        </w:rPr>
        <w:t>ustawie</w:t>
      </w:r>
      <w:r>
        <w:rPr>
          <w:color w:val="000000"/>
        </w:rPr>
        <w:t xml:space="preserve"> z dnia 6 września 2001 r. o dostępie do informacji publicznej (Dz. U. z 2016 r. poz. 1764 oraz z 2017 r. poz. 933), albo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poprzez ogłaszanie informacji publicznej na stronie internetowej organizacji</w:t>
      </w:r>
      <w:r>
        <w:rPr>
          <w:color w:val="000000"/>
        </w:rPr>
        <w:t xml:space="preserve"> pozarządowych oraz podmiotów, o których mowa w art. 4a, albo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3) na wniosek na zasadach, o których mowa w </w:t>
      </w:r>
      <w:r>
        <w:rPr>
          <w:color w:val="1B1B1B"/>
        </w:rPr>
        <w:t>ustawie</w:t>
      </w:r>
      <w:r>
        <w:rPr>
          <w:color w:val="000000"/>
        </w:rPr>
        <w:t xml:space="preserve"> z dnia 6 września 2001 r. o dostępie do informacji publicznej.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4c.  [Stosowanie przepisów ustawy o dostępie do informacji publicznej] </w:t>
      </w:r>
    </w:p>
    <w:p w:rsidR="00F117D7" w:rsidRDefault="00921FF5">
      <w:pPr>
        <w:spacing w:after="0"/>
      </w:pPr>
      <w:r>
        <w:rPr>
          <w:color w:val="000000"/>
        </w:rPr>
        <w:t xml:space="preserve">W zakresie nieuregulowanym w niniejszej ustawie do udostępniania informacji publicznej stosuje się przepisy </w:t>
      </w:r>
      <w:r>
        <w:rPr>
          <w:color w:val="1B1B1B"/>
        </w:rPr>
        <w:t>ustawy</w:t>
      </w:r>
      <w:r>
        <w:rPr>
          <w:color w:val="000000"/>
        </w:rPr>
        <w:t xml:space="preserve"> z dnia 6 września 2001 r. o dostępie do informacji publicznej.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4d.  [Opieka nad Polonią i Polakami za granicą] </w:t>
      </w:r>
    </w:p>
    <w:p w:rsidR="00F117D7" w:rsidRDefault="00921FF5">
      <w:pPr>
        <w:spacing w:after="0"/>
      </w:pPr>
      <w:r>
        <w:rPr>
          <w:color w:val="000000"/>
        </w:rPr>
        <w:t>1.  Senat Rzeczypospol</w:t>
      </w:r>
      <w:r>
        <w:rPr>
          <w:color w:val="000000"/>
        </w:rPr>
        <w:t>itej Polskiej w zakresie zadań, o którym mowa w art. 4 ust. 1 pkt 28, sprawuje opiekę nad Polonią i Polakami za granicą.</w:t>
      </w:r>
    </w:p>
    <w:p w:rsidR="00F117D7" w:rsidRDefault="00921FF5">
      <w:pPr>
        <w:spacing w:before="26" w:after="0"/>
      </w:pPr>
      <w:r>
        <w:rPr>
          <w:color w:val="000000"/>
        </w:rPr>
        <w:t>2.  Opieka Senatu Rzeczypospolitej Polskiej nad Polonią i Polakami za granicą jest realizowana poprzez współpracę z organizacjami pozar</w:t>
      </w:r>
      <w:r>
        <w:rPr>
          <w:color w:val="000000"/>
        </w:rPr>
        <w:t>ządowymi oraz podmiotami wymienionymi w art. 3 ust. 3, polegającą na zlecaniu realizacji zadań publicznych finansowanych z części budżetu państwa dotyczącej Kancelarii Senatu.</w:t>
      </w:r>
    </w:p>
    <w:p w:rsidR="00F117D7" w:rsidRDefault="00921FF5">
      <w:pPr>
        <w:spacing w:before="26" w:after="0"/>
      </w:pPr>
      <w:r>
        <w:rPr>
          <w:color w:val="000000"/>
        </w:rPr>
        <w:t>3.  Zlecanie realizacji zadań publicznych, o którym mowa w ust. 2, jako zadań zl</w:t>
      </w:r>
      <w:r>
        <w:rPr>
          <w:color w:val="000000"/>
        </w:rPr>
        <w:t xml:space="preserve">econych w rozumieniu </w:t>
      </w:r>
      <w:r>
        <w:rPr>
          <w:color w:val="1B1B1B"/>
        </w:rPr>
        <w:t>art. 127 ust. 1 pkt 1 lit. e</w:t>
      </w:r>
      <w:r>
        <w:rPr>
          <w:color w:val="000000"/>
        </w:rPr>
        <w:t xml:space="preserve">, </w:t>
      </w:r>
      <w:r>
        <w:rPr>
          <w:color w:val="1B1B1B"/>
        </w:rPr>
        <w:t>art. 132 ust. 2 pkt 5</w:t>
      </w:r>
      <w:r>
        <w:rPr>
          <w:color w:val="000000"/>
        </w:rPr>
        <w:t xml:space="preserve"> oraz </w:t>
      </w:r>
      <w:r>
        <w:rPr>
          <w:color w:val="1B1B1B"/>
        </w:rPr>
        <w:t>art. 151 ust. 1</w:t>
      </w:r>
      <w:r>
        <w:rPr>
          <w:color w:val="000000"/>
        </w:rPr>
        <w:t xml:space="preserve"> ustawy z dnia 27 sierpnia 2009 r. o finansach publicznych, może mieć formy: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powierzania wykonywania zadań publicznych, wraz z udzieleniem dotacji na finansowan</w:t>
      </w:r>
      <w:r>
        <w:rPr>
          <w:color w:val="000000"/>
        </w:rPr>
        <w:t>ie ich realizacji, lub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wspierania wykonywania zadań publicznych, wraz z udzieleniem dotacji na dofinansowanie ich realizacji.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5.  [Współpraca organów administracji publicznej z organizacjami pozarządowymi. Formy i zasady współpracy] </w:t>
      </w:r>
    </w:p>
    <w:p w:rsidR="00F117D7" w:rsidRDefault="00921FF5">
      <w:pPr>
        <w:spacing w:after="0"/>
      </w:pPr>
      <w:r>
        <w:rPr>
          <w:color w:val="000000"/>
        </w:rPr>
        <w:t>1.  Organy a</w:t>
      </w:r>
      <w:r>
        <w:rPr>
          <w:color w:val="000000"/>
        </w:rPr>
        <w:t>dministracji publicznej prowadzą działalność w sferze zadań publicznych, o której mowa w art. 4, we współpracy z organizacjami pozarządowymi oraz podmiotami wymienionymi w art. 3 ust. 3, prowadzącymi, odpowiednio do terytorialnego zakresu działania organów</w:t>
      </w:r>
      <w:r>
        <w:rPr>
          <w:color w:val="000000"/>
        </w:rPr>
        <w:t xml:space="preserve"> administracji publicznej, działalność pożytku publicznego w zakresie odpowiadającym zadaniom tych organów.</w:t>
      </w:r>
    </w:p>
    <w:p w:rsidR="00F117D7" w:rsidRDefault="00921FF5">
      <w:pPr>
        <w:spacing w:before="26" w:after="0"/>
      </w:pPr>
      <w:r>
        <w:rPr>
          <w:color w:val="000000"/>
        </w:rPr>
        <w:t>2.  Współpraca, o której mowa w ust. 1, odbywa się w szczególności w formach: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zlecania organizacjom pozarządowym oraz podmiotom wymienionym w art</w:t>
      </w:r>
      <w:r>
        <w:rPr>
          <w:color w:val="000000"/>
        </w:rPr>
        <w:t>. 3 ust. 3 realizacji zadań publicznych na zasadach określonych w ustawie;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wzajemnego informowania się o planowanych kierunkach działalności;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konsultowania z organizacjami pozarządowymi oraz podmiotami wymienionymi w art. 3 ust. 3 projektów aktów nor</w:t>
      </w:r>
      <w:r>
        <w:rPr>
          <w:color w:val="000000"/>
        </w:rPr>
        <w:t>matywnych w dziedzinach dotyczących działalności statutowej tych organizacji;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konsultowania projektów aktów normatywnych dotyczących sfery zadań publicznych, o której mowa w art. 4, z radami działalności pożytku publicznego, w przypadku ich utworzenia p</w:t>
      </w:r>
      <w:r>
        <w:rPr>
          <w:color w:val="000000"/>
        </w:rPr>
        <w:t>rzez właściwe jednostki samorządu terytorialnego;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5) tworzenia wspólnych zespołów o charakterze doradczym i inicjatywnym, złożonych z przedstawicieli organizacji pozarządowych, podmiotów wymienionych w art. 3 ust. 3 oraz przedstawicieli właściwych organów </w:t>
      </w:r>
      <w:r>
        <w:rPr>
          <w:color w:val="000000"/>
        </w:rPr>
        <w:t>administracji publicznej;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umowy o wykonanie inicjatywy lokalnej na zasadach określonych w ustawie;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7) umowy partnerskiej określonej w </w:t>
      </w:r>
      <w:r>
        <w:rPr>
          <w:color w:val="1B1B1B"/>
        </w:rPr>
        <w:t>art. 28a ust. 1</w:t>
      </w:r>
      <w:r>
        <w:rPr>
          <w:color w:val="000000"/>
        </w:rPr>
        <w:t xml:space="preserve"> ustawy z dnia 6 grudnia 2006 r. o zasadach prowadzenia polityki rozwoju (Dz. U. z 2017 r. poz. 1376 i 1</w:t>
      </w:r>
      <w:r>
        <w:rPr>
          <w:color w:val="000000"/>
        </w:rPr>
        <w:t xml:space="preserve">475) oraz porozumienia albo umowy o partnerstwie określonych w </w:t>
      </w:r>
      <w:r>
        <w:rPr>
          <w:color w:val="1B1B1B"/>
        </w:rPr>
        <w:t>art. 33 ust. 1</w:t>
      </w:r>
      <w:r>
        <w:rPr>
          <w:color w:val="000000"/>
        </w:rPr>
        <w:t xml:space="preserve"> ustawy z dnia 11 lipca 2014 r. o zasadach realizacji programów w zakresie polityki spójności finansowanych w perspektywie finansowej 2014-2020 (Dz. U. z 2017 r. poz. 1460, 1475 i</w:t>
      </w:r>
      <w:r>
        <w:rPr>
          <w:color w:val="000000"/>
        </w:rPr>
        <w:t xml:space="preserve"> 2433).</w:t>
      </w:r>
    </w:p>
    <w:p w:rsidR="00F117D7" w:rsidRDefault="00921FF5">
      <w:pPr>
        <w:spacing w:before="26" w:after="0"/>
      </w:pPr>
      <w:r>
        <w:rPr>
          <w:color w:val="000000"/>
        </w:rPr>
        <w:t>3.  Współpraca, o której mowa w ust. 1, odbywa się na zasadach: pomocniczości, suwerenności stron, partnerstwa, efektywności, uczciwej konkurencji i jawności.</w:t>
      </w:r>
    </w:p>
    <w:p w:rsidR="00F117D7" w:rsidRDefault="00921FF5">
      <w:pPr>
        <w:spacing w:before="26" w:after="0"/>
      </w:pPr>
      <w:r>
        <w:rPr>
          <w:color w:val="000000"/>
        </w:rPr>
        <w:t>4.  Zlecanie realizacji zadań publicznych, o którym mowa w ust. 2 pkt 1, jako zadań zleco</w:t>
      </w:r>
      <w:r>
        <w:rPr>
          <w:color w:val="000000"/>
        </w:rPr>
        <w:t xml:space="preserve">nych w rozumieniu </w:t>
      </w:r>
      <w:r>
        <w:rPr>
          <w:color w:val="1B1B1B"/>
        </w:rPr>
        <w:t>art. 127 ust. 1 pkt 1 lit. e</w:t>
      </w:r>
      <w:r>
        <w:rPr>
          <w:color w:val="000000"/>
        </w:rPr>
        <w:t xml:space="preserve">, </w:t>
      </w:r>
      <w:r>
        <w:rPr>
          <w:color w:val="1B1B1B"/>
        </w:rPr>
        <w:t>art. 151 ust. 1</w:t>
      </w:r>
      <w:r>
        <w:rPr>
          <w:color w:val="000000"/>
        </w:rPr>
        <w:t xml:space="preserve"> oraz </w:t>
      </w:r>
      <w:r>
        <w:rPr>
          <w:color w:val="1B1B1B"/>
        </w:rPr>
        <w:t>art. 221</w:t>
      </w:r>
      <w:r>
        <w:rPr>
          <w:color w:val="000000"/>
        </w:rPr>
        <w:t xml:space="preserve"> ustawy z dnia 27 sierpnia 2009 r. o finansach publicznych, może mieć formy: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powierzania wykonywania zadań publicznych, wraz z udzieleniem dotacji na finansowanie ich realizacj</w:t>
      </w:r>
      <w:r>
        <w:rPr>
          <w:color w:val="000000"/>
        </w:rPr>
        <w:t>i, lub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wspierania wykonywania zadań publicznych, wraz z udzieleniem dotacji na dofinansowanie ich realizacji.</w:t>
      </w:r>
    </w:p>
    <w:p w:rsidR="00F117D7" w:rsidRDefault="00921FF5">
      <w:pPr>
        <w:spacing w:before="26" w:after="0"/>
      </w:pPr>
      <w:r>
        <w:rPr>
          <w:color w:val="000000"/>
        </w:rPr>
        <w:t>5.  Organ stanowiący jednostki samorządu terytorialnego określa, w drodze uchwały, szczegółowy sposób konsultowania z radami działalności pożyt</w:t>
      </w:r>
      <w:r>
        <w:rPr>
          <w:color w:val="000000"/>
        </w:rPr>
        <w:t>ku publicznego lub organizacjami pozarządowymi i podmiotami wymienionymi w art. 3 ust. 3 projektów aktów prawa miejscowego w dziedzinach dotyczących działalności statutowej tych organizacji.</w:t>
      </w:r>
    </w:p>
    <w:p w:rsidR="00F117D7" w:rsidRDefault="00921FF5">
      <w:pPr>
        <w:spacing w:before="26" w:after="0"/>
      </w:pPr>
      <w:r>
        <w:rPr>
          <w:color w:val="000000"/>
        </w:rPr>
        <w:t>6.  Organ administracji publicznej może po konsultacjach z organi</w:t>
      </w:r>
      <w:r>
        <w:rPr>
          <w:color w:val="000000"/>
        </w:rPr>
        <w:t>zacjami pozarządowymi i podmiotami wymienionymi w art. 3 ust. 3 tworzyć i prowadzić jednostki organizacyjne, których celem jest działalność, o której mowa w art. 4 ust. 1 pkt 33.</w:t>
      </w:r>
    </w:p>
    <w:p w:rsidR="00F117D7" w:rsidRDefault="00921FF5">
      <w:pPr>
        <w:spacing w:before="26" w:after="0"/>
      </w:pPr>
      <w:r>
        <w:rPr>
          <w:color w:val="000000"/>
        </w:rPr>
        <w:t xml:space="preserve">7.  Podmiotem prowadzącym jednostkę, o której mowa w ust. 6, może być także </w:t>
      </w:r>
      <w:r>
        <w:rPr>
          <w:color w:val="000000"/>
        </w:rPr>
        <w:t>organizacja pozarządowa oraz podmioty wymienione w art. 3 ust. 3.</w:t>
      </w:r>
    </w:p>
    <w:p w:rsidR="00F117D7" w:rsidRDefault="00921FF5">
      <w:pPr>
        <w:spacing w:before="26" w:after="0"/>
      </w:pPr>
      <w:r>
        <w:rPr>
          <w:color w:val="000000"/>
        </w:rPr>
        <w:t xml:space="preserve">8.  Jednostki samorządu terytorialnego mogą udzielać pożyczek, gwarancji, poręczeń organizacjom pozarządowym oraz podmiotom wymienionym w art. 3 ust. 3, na realizację zadań w sferze pożytku </w:t>
      </w:r>
      <w:r>
        <w:rPr>
          <w:color w:val="000000"/>
        </w:rPr>
        <w:t>publicznego, na zasadach określonych w odrębnych przepisach.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5a.  [Konsultacje. Program współpracy z organizacjami pozarządowymi] </w:t>
      </w:r>
    </w:p>
    <w:p w:rsidR="00F117D7" w:rsidRDefault="00921FF5">
      <w:pPr>
        <w:spacing w:after="0"/>
      </w:pPr>
      <w:r>
        <w:rPr>
          <w:color w:val="000000"/>
        </w:rPr>
        <w:t>1.  Organ stanowiący jednostki samorządu terytorialnego uchwala, po konsultacjach z organizacjami pozarządowymi oraz p</w:t>
      </w:r>
      <w:r>
        <w:rPr>
          <w:color w:val="000000"/>
        </w:rPr>
        <w:t>odmiotami wymienionymi w art. 3 ust. 3, przeprowadzonych w sposób określony w art. 5 ust. 5, roczny program współpracy z organizacjami pozarządowymi oraz podmiotami wymienionymi w art. 3 ust. 3. Roczny program współpracy jest uchwalany do dnia 30 listopada</w:t>
      </w:r>
      <w:r>
        <w:rPr>
          <w:color w:val="000000"/>
        </w:rPr>
        <w:t xml:space="preserve"> roku poprzedzającego okres obowiązywania programu.</w:t>
      </w:r>
    </w:p>
    <w:p w:rsidR="00F117D7" w:rsidRDefault="00921FF5">
      <w:pPr>
        <w:spacing w:before="26" w:after="0"/>
      </w:pPr>
      <w:r>
        <w:rPr>
          <w:color w:val="000000"/>
        </w:rPr>
        <w:t>2.  Organ stanowiący jednostki samorządu terytorialnego może uchwalić, w sposób określony w ust. 1, wieloletni program współpracy z organizacjami pozarządowymi oraz podmiotami wymienionymi w art. 3 ust. 3</w:t>
      </w:r>
      <w:r>
        <w:rPr>
          <w:color w:val="000000"/>
        </w:rPr>
        <w:t>.</w:t>
      </w:r>
    </w:p>
    <w:p w:rsidR="00F117D7" w:rsidRDefault="00921FF5">
      <w:pPr>
        <w:spacing w:before="26" w:after="0"/>
      </w:pPr>
      <w:r>
        <w:rPr>
          <w:color w:val="000000"/>
        </w:rPr>
        <w:t>2a.  W przypadku gdy po konsultacjach, o których mowa w ust. 1, właściwa rada działalności pożytku publicznego wyrazi opinię o projekcie rocznego lub wieloletniego programu współpracy, opinię tę organ wykonawczy jednostki samorządu terytorialnego załącza</w:t>
      </w:r>
      <w:r>
        <w:rPr>
          <w:color w:val="000000"/>
        </w:rPr>
        <w:t xml:space="preserve"> do przedstawianego organowi stanowiącemu jednostki samorządu terytorialnego projektu rocznego lub wieloletniego programu współpracy.</w:t>
      </w:r>
    </w:p>
    <w:p w:rsidR="00F117D7" w:rsidRDefault="00921FF5">
      <w:pPr>
        <w:spacing w:before="26" w:after="0"/>
      </w:pPr>
      <w:r>
        <w:rPr>
          <w:color w:val="000000"/>
        </w:rPr>
        <w:t>3.  Organ wykonawczy jednostki samorządu terytorialnego, nie później niż do dnia 31 maja każdego roku, jest obowiązany prz</w:t>
      </w:r>
      <w:r>
        <w:rPr>
          <w:color w:val="000000"/>
        </w:rPr>
        <w:t>edłożyć organowi stanowiącemu jednostki samorządu terytorialnego oraz opublikować w Biuletynie Informacji Publicznej sprawozdanie z realizacji programu współpracy za rok poprzedni.</w:t>
      </w:r>
    </w:p>
    <w:p w:rsidR="00F117D7" w:rsidRDefault="00921FF5">
      <w:pPr>
        <w:spacing w:before="26" w:after="0"/>
      </w:pPr>
      <w:r>
        <w:rPr>
          <w:color w:val="000000"/>
        </w:rPr>
        <w:t>4.  Roczny program współpracy z organizacjami pozarządowymi oraz podmiotami</w:t>
      </w:r>
      <w:r>
        <w:rPr>
          <w:color w:val="000000"/>
        </w:rPr>
        <w:t xml:space="preserve"> wymienionymi w art. 3 ust. 3 zawiera w szczególności: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cel główny i cele szczegółowe programu;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zasady współpracy;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zakres przedmiotowy;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formy współpracy, o których mowa w art. 5 ust. 2;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priorytetowe zadania publiczne;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okres realizacji prog</w:t>
      </w:r>
      <w:r>
        <w:rPr>
          <w:color w:val="000000"/>
        </w:rPr>
        <w:t>ramu;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7) sposób realizacji programu;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8) wysokość środków planowanych na realizację programu;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9) sposób oceny realizacji programu;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10) informację o sposobie tworzenia programu oraz o przebiegu konsultacji;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11) tryb powoływania i zasady działania komisji kon</w:t>
      </w:r>
      <w:r>
        <w:rPr>
          <w:color w:val="000000"/>
        </w:rPr>
        <w:t>kursowych do opiniowania ofert w otwartych konkursach ofert.</w:t>
      </w:r>
    </w:p>
    <w:p w:rsidR="00F117D7" w:rsidRDefault="00921FF5">
      <w:pPr>
        <w:spacing w:before="26" w:after="0"/>
      </w:pPr>
      <w:r>
        <w:rPr>
          <w:color w:val="000000"/>
        </w:rPr>
        <w:t>5.  Wieloletni program współpracy z organizacjami pozarządowymi oraz podmiotami wymienionymi w art. 3 ust. 3 zawiera w szczególności: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cel główny i cele szczegółowe programu;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zakres przedmio</w:t>
      </w:r>
      <w:r>
        <w:rPr>
          <w:color w:val="000000"/>
        </w:rPr>
        <w:t>towy;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okres realizacji programu;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sposób realizacji programu;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wysokość środków planowanych na realizację programu.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5b.  [Przyjęcie programu współpracy z organizacjami pozarządowymi] </w:t>
      </w:r>
    </w:p>
    <w:p w:rsidR="00F117D7" w:rsidRDefault="00921FF5">
      <w:pPr>
        <w:spacing w:after="0"/>
      </w:pPr>
      <w:r>
        <w:rPr>
          <w:color w:val="000000"/>
        </w:rPr>
        <w:t>1.  Minister lub wojewoda przyjmują, w drodze zarządzenia,</w:t>
      </w:r>
      <w:r>
        <w:rPr>
          <w:color w:val="000000"/>
        </w:rPr>
        <w:t xml:space="preserve"> po konsultacjach z organizacjami pozarządowymi oraz podmiotami wymienionymi w art. 3 ust. 3, roczny lub wieloletni program współpracy z organizacjami pozarządowymi oraz podmiotami wymienionymi w art. 3 ust. 3 na okres nie dłuższy niż 5 lat.</w:t>
      </w:r>
    </w:p>
    <w:p w:rsidR="00F117D7" w:rsidRDefault="00921FF5">
      <w:pPr>
        <w:spacing w:before="26" w:after="0"/>
      </w:pPr>
      <w:r>
        <w:rPr>
          <w:color w:val="000000"/>
        </w:rPr>
        <w:t>2.  Przepisy a</w:t>
      </w:r>
      <w:r>
        <w:rPr>
          <w:color w:val="000000"/>
        </w:rPr>
        <w:t>rt. 5a ust. 1 zdanie 2 i ust. 4 stosuje się odpowiednio.</w:t>
      </w:r>
    </w:p>
    <w:p w:rsidR="00F117D7" w:rsidRDefault="00921FF5">
      <w:pPr>
        <w:spacing w:before="26" w:after="0"/>
      </w:pPr>
      <w:r>
        <w:rPr>
          <w:color w:val="000000"/>
        </w:rPr>
        <w:t>3.  Organ administracji rządowej nie później niż do dnia 30 kwietnia każdego roku ogłasza w Biuletynie Informacji Publicznej sprawozdanie z realizacji programu współpracy za rok poprzedni.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5c.</w:t>
      </w:r>
      <w:r>
        <w:rPr>
          <w:b/>
          <w:color w:val="000000"/>
        </w:rPr>
        <w:t xml:space="preserve">  [Delegacja ustawowa - programy wspierania rozwoju organizacji pozarządowych] </w:t>
      </w:r>
    </w:p>
    <w:p w:rsidR="00F117D7" w:rsidRDefault="00921FF5">
      <w:pPr>
        <w:spacing w:after="0"/>
      </w:pPr>
      <w:r>
        <w:rPr>
          <w:color w:val="000000"/>
        </w:rPr>
        <w:t xml:space="preserve">Minister, po zasięgnięciu opinii Rady Działalności Pożytku Publicznego, zwanej dalej "Radą", może w zakresie swojej właściwości opracować resortowe programy wspierania rozwoju </w:t>
      </w:r>
      <w:r>
        <w:rPr>
          <w:color w:val="000000"/>
        </w:rPr>
        <w:t>organizacji pozarządowych oraz podmiotów wymienionych w art. 3 ust. 3 oraz finansowo wspierać te programy, w szczególności w trybie, o którym mowa w art. 11.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DZIAŁ  II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Działalność pożytku publicznego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Działalność odpłatna i nieodpłatna pożyt</w:t>
      </w:r>
      <w:r>
        <w:rPr>
          <w:b/>
          <w:color w:val="000000"/>
        </w:rPr>
        <w:t>ku publicznego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6.  </w:t>
      </w:r>
      <w:r>
        <w:rPr>
          <w:b/>
          <w:color w:val="000000"/>
          <w:vertAlign w:val="superscript"/>
        </w:rPr>
        <w:t>3</w:t>
      </w:r>
      <w:r>
        <w:rPr>
          <w:b/>
          <w:color w:val="000000"/>
        </w:rPr>
        <w:t xml:space="preserve">  [Działalność pożytku publicznego a działalność gospodarcza] </w:t>
      </w:r>
    </w:p>
    <w:p w:rsidR="00F117D7" w:rsidRDefault="00921FF5">
      <w:pPr>
        <w:spacing w:after="0"/>
      </w:pPr>
      <w:r>
        <w:rPr>
          <w:color w:val="000000"/>
        </w:rPr>
        <w:t xml:space="preserve"> Działalność pożytku publicznego nie jest, z zastrzeżeniem art. 9 ust. 1, działalnością gospodarczą, w rozumieniu przepisów </w:t>
      </w:r>
      <w:r>
        <w:rPr>
          <w:color w:val="1B1B1B"/>
        </w:rPr>
        <w:t>ustawy</w:t>
      </w:r>
      <w:r>
        <w:rPr>
          <w:color w:val="000000"/>
        </w:rPr>
        <w:t xml:space="preserve"> z dnia 6 marca 2018 r. - Prawo przedsiębiorców (Dz. U. poz. 646), i może być prowadzona jako działalność nieodpłatna lub jako działalność odpłatna.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7.  [Działalność nieodpłatna] </w:t>
      </w:r>
    </w:p>
    <w:p w:rsidR="00F117D7" w:rsidRDefault="00921FF5">
      <w:pPr>
        <w:spacing w:after="0"/>
      </w:pPr>
      <w:r>
        <w:rPr>
          <w:color w:val="000000"/>
        </w:rPr>
        <w:t>Działalnością nieodpłatną pożytku publicznego jest działalność prowad</w:t>
      </w:r>
      <w:r>
        <w:rPr>
          <w:color w:val="000000"/>
        </w:rPr>
        <w:t>zona przez organizacje pozarządowe i podmioty wymienione w art. 3 ust. 3, w sferze zadań publicznych, o której mowa w art. 4, za które nie pobierają one wynagrodzenia.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8.  [Działalność odpłatna] </w:t>
      </w:r>
    </w:p>
    <w:p w:rsidR="00F117D7" w:rsidRDefault="00921FF5">
      <w:pPr>
        <w:spacing w:after="0"/>
      </w:pPr>
      <w:r>
        <w:rPr>
          <w:color w:val="000000"/>
        </w:rPr>
        <w:t>1.  Działalnością odpłatną pożytku publicznego jest: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działalność prowadzona przez organizacje pozarządowe i podmioty wymienione w art. 3 ust. 3, w sferze zadań publicznych, o której mowa w art. 4, za które pobierają one wynagrodzenie;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sprzedaż wytworzonych towarów lub świadczenie usług w zakresie:</w:t>
      </w:r>
    </w:p>
    <w:p w:rsidR="00F117D7" w:rsidRDefault="00921FF5">
      <w:pPr>
        <w:spacing w:after="0"/>
        <w:ind w:left="746"/>
      </w:pPr>
      <w:r>
        <w:rPr>
          <w:color w:val="000000"/>
        </w:rPr>
        <w:t xml:space="preserve">a) </w:t>
      </w:r>
      <w:r>
        <w:rPr>
          <w:color w:val="000000"/>
        </w:rPr>
        <w:t xml:space="preserve">rehabilitacji społecznej i zawodowej osób niepełnosprawnych na zasadach określonych w </w:t>
      </w:r>
      <w:r>
        <w:rPr>
          <w:color w:val="1B1B1B"/>
        </w:rPr>
        <w:t>ustawie</w:t>
      </w:r>
      <w:r>
        <w:rPr>
          <w:color w:val="000000"/>
        </w:rPr>
        <w:t xml:space="preserve"> z dnia 27 sierpnia 1997 r. o rehabilitacji zawodowej i społecznej oraz zatrudnianiu osób niepełnosprawnych (Dz. U. z 2016 r. poz. 2046,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lub</w:t>
      </w:r>
    </w:p>
    <w:p w:rsidR="00F117D7" w:rsidRDefault="00921FF5">
      <w:pPr>
        <w:spacing w:after="0"/>
        <w:ind w:left="746"/>
      </w:pPr>
      <w:r>
        <w:rPr>
          <w:color w:val="000000"/>
        </w:rPr>
        <w:t>b) integ</w:t>
      </w:r>
      <w:r>
        <w:rPr>
          <w:color w:val="000000"/>
        </w:rPr>
        <w:t xml:space="preserve">racji i reintegracji zawodowej i społecznej osób zagrożonych wykluczeniem społecznym, o których mowa w </w:t>
      </w:r>
      <w:r>
        <w:rPr>
          <w:color w:val="1B1B1B"/>
        </w:rPr>
        <w:t>ustawie</w:t>
      </w:r>
      <w:r>
        <w:rPr>
          <w:color w:val="000000"/>
        </w:rPr>
        <w:t xml:space="preserve"> z dnia 13 czerwca 2003 r. o zatrudnieniu socjalnym (Dz. U. z 2016 r. poz. 1828) oraz </w:t>
      </w:r>
      <w:r>
        <w:rPr>
          <w:color w:val="1B1B1B"/>
        </w:rPr>
        <w:t>ustawie</w:t>
      </w:r>
      <w:r>
        <w:rPr>
          <w:color w:val="000000"/>
        </w:rPr>
        <w:t xml:space="preserve"> z dnia 27 kwietnia 2006 r. o spółdzielniach socjalny</w:t>
      </w:r>
      <w:r>
        <w:rPr>
          <w:color w:val="000000"/>
        </w:rPr>
        <w:t>ch (Dz. U. poz. 651, z 2009 r. poz. 742, z 2010 r. poz. 146, z 2011 r. poz. 1211, z 2015 r. poz. 1567 oraz z 2017 r. poz. 2494);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sprzedaż przedmiotów darowizny.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Przychód z działalności odpłatnej pożytku publicznego służy wyłącznie prowadzeniu dział</w:t>
      </w:r>
      <w:r>
        <w:rPr>
          <w:color w:val="000000"/>
        </w:rPr>
        <w:t>alności pożytku publicznego.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9.  [Działalność pożytku publicznego a działalność gospodarcza - wyjątek] </w:t>
      </w:r>
    </w:p>
    <w:p w:rsidR="00F117D7" w:rsidRDefault="00921FF5">
      <w:pPr>
        <w:spacing w:after="0"/>
      </w:pPr>
      <w:r>
        <w:rPr>
          <w:color w:val="000000"/>
        </w:rPr>
        <w:t xml:space="preserve">1.  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 Działalność odpłatna pożytku publicznego organizacji pozarządowych oraz podmiotów wymienionych w art. 3 ust. 3 stanowi działalność gospoda</w:t>
      </w:r>
      <w:r>
        <w:rPr>
          <w:color w:val="000000"/>
        </w:rPr>
        <w:t>rczą, w rozumieniu przepisów ustawy z dnia 6 marca 2018 r. - Prawo przedsiębiorców, jeżeli: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wynagrodzenie, o którym mowa w art. 8 ust. 1, jest w odniesieniu do działalności danego rodzaju wyższe od tego, jakie wynika z kosztów tej działalności, lub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p</w:t>
      </w:r>
      <w:r>
        <w:rPr>
          <w:color w:val="000000"/>
        </w:rPr>
        <w:t>rzeciętne miesięczne wynagrodzenie osoby fizycznej z tytułu zatrudnienia przy wykonywaniu statutowej działalności odpłatnej pożytku publicznego, za okres ostatniego roku obrotowego, a w przypadku zatrudnienia trwającego krócej niż rok obrotowy - za okres t</w:t>
      </w:r>
      <w:r>
        <w:rPr>
          <w:color w:val="000000"/>
        </w:rPr>
        <w:t>ego zatrudnienia, przekracza 3-krotność przeciętnego miesięcznego wynagrodzenia w sektorze przedsiębiorstw ogłoszonego przez Prezesa Głównego Urzędu Statystycznego za rok poprzedni.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1a.  Organ administracji publicznej, który w trakcie kontroli stwierdzi o</w:t>
      </w:r>
      <w:r>
        <w:rPr>
          <w:color w:val="000000"/>
        </w:rPr>
        <w:t>koliczność, o której mowa w ust. 1, wzywa organizację pozarządową oraz podmioty wymienione w art. 3 ust. 3 pkt 2-4 do złożenia wniosku o wpis do rejestru przedsiębiorców działalności danego rodzaju w terminie 30 dni od dnia wezwania.</w:t>
      </w:r>
    </w:p>
    <w:p w:rsidR="00F117D7" w:rsidRDefault="00921FF5">
      <w:pPr>
        <w:spacing w:before="26" w:after="0"/>
      </w:pPr>
      <w:r>
        <w:rPr>
          <w:color w:val="000000"/>
        </w:rPr>
        <w:t>1b.  Jeżeli w terminie</w:t>
      </w:r>
      <w:r>
        <w:rPr>
          <w:color w:val="000000"/>
        </w:rPr>
        <w:t>, o którym mowa w ust. 1a, organizacja pozarządowa oraz podmioty wymienione w art. 3 ust. 3 pkt 2-4 nie wykaże organowi administracji publicznej, że złożyła wniosek o wpis do rejestru przedsiębiorców działalności danego rodzaju, organ administracji publicz</w:t>
      </w:r>
      <w:r>
        <w:rPr>
          <w:color w:val="000000"/>
        </w:rPr>
        <w:t xml:space="preserve">nej informuje sąd rejestrowy właściwy dla tej organizacji o prowadzeniu przez nią działalności gospodarczej. Przepis </w:t>
      </w:r>
      <w:r>
        <w:rPr>
          <w:color w:val="1B1B1B"/>
        </w:rPr>
        <w:t>art. 24</w:t>
      </w:r>
      <w:r>
        <w:rPr>
          <w:color w:val="000000"/>
        </w:rPr>
        <w:t xml:space="preserve"> ustawy z dnia 20 sierpnia 1997 r. o Krajowym Rejestrze Sądowym (Dz. U. z 2017 r. poz. 700, 1089 i 1133) stosuje się odpowiednio.</w:t>
      </w:r>
    </w:p>
    <w:p w:rsidR="00F117D7" w:rsidRDefault="00921FF5">
      <w:pPr>
        <w:spacing w:before="26" w:after="0"/>
      </w:pPr>
      <w:r>
        <w:rPr>
          <w:color w:val="000000"/>
        </w:rPr>
        <w:t>2.</w:t>
      </w:r>
      <w:r>
        <w:rPr>
          <w:color w:val="000000"/>
        </w:rPr>
        <w:t>  Przez wynagrodzenie, o którym mowa w ust. 1 pkt 2, rozumie się wynagrodzenie z tytułu świadczenia pracy lub usług, niezależnie od sposobu nawiązania stosunku pracy lub rodzaju i treści umowy cywilnoprawnej z osobą fizyczną.</w:t>
      </w:r>
    </w:p>
    <w:p w:rsidR="00F117D7" w:rsidRDefault="00921FF5">
      <w:pPr>
        <w:spacing w:before="26" w:after="0"/>
      </w:pPr>
      <w:r>
        <w:rPr>
          <w:color w:val="000000"/>
        </w:rPr>
        <w:t>3.  Nie można prowadzić odpłat</w:t>
      </w:r>
      <w:r>
        <w:rPr>
          <w:color w:val="000000"/>
        </w:rPr>
        <w:t>nej działalności pożytku publicznego i działalności gospodarczej w odniesieniu do tego samego przedmiotu działalności.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10.  [Rachunkowe wyodrębnienie działalności pożytku publicznego] </w:t>
      </w:r>
    </w:p>
    <w:p w:rsidR="00F117D7" w:rsidRDefault="00921FF5">
      <w:pPr>
        <w:spacing w:after="0"/>
      </w:pPr>
      <w:r>
        <w:rPr>
          <w:color w:val="000000"/>
        </w:rPr>
        <w:t>1.  Prowadzenie przez organizacje pozarządowe i podmioty wymieni</w:t>
      </w:r>
      <w:r>
        <w:rPr>
          <w:color w:val="000000"/>
        </w:rPr>
        <w:t>one w art. 3 ust. 3 pkt 2-4: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nieodpłatnej działalności pożytku publicznego,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odpłatnej działalności pożytku publicznego lub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działalności gospodarczej</w:t>
      </w:r>
    </w:p>
    <w:p w:rsidR="00F117D7" w:rsidRDefault="00921FF5">
      <w:pPr>
        <w:spacing w:before="25" w:after="0"/>
        <w:jc w:val="both"/>
      </w:pPr>
      <w:r>
        <w:rPr>
          <w:color w:val="000000"/>
        </w:rPr>
        <w:t>- wymaga rachunkowego wyodrębnienia tych form działalności w stopniu umożliwiającym określenie prz</w:t>
      </w:r>
      <w:r>
        <w:rPr>
          <w:color w:val="000000"/>
        </w:rPr>
        <w:t xml:space="preserve">ychodów, kosztów i wyników każdej z tych działalności, z zastrzeżeniem </w:t>
      </w:r>
      <w:r>
        <w:rPr>
          <w:color w:val="1B1B1B"/>
        </w:rPr>
        <w:t>przepisów</w:t>
      </w:r>
      <w:r>
        <w:rPr>
          <w:color w:val="000000"/>
        </w:rPr>
        <w:t xml:space="preserve"> o rachunkowości.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Przepis ust. 1 stosuje się odpowiednio w przypadku organizacyjnego wyodrębnienia działalności pożytku publicznego.</w:t>
      </w:r>
    </w:p>
    <w:p w:rsidR="00F117D7" w:rsidRDefault="00921FF5">
      <w:pPr>
        <w:spacing w:before="26" w:after="0"/>
      </w:pPr>
      <w:r>
        <w:rPr>
          <w:color w:val="000000"/>
        </w:rPr>
        <w:t xml:space="preserve">3.  Zakres prowadzonej działalności </w:t>
      </w:r>
      <w:r>
        <w:rPr>
          <w:color w:val="000000"/>
        </w:rPr>
        <w:t>nieodpłatnej lub odpłatnej pożytku publicznego organizacje pozarządowe i podmioty wymienione w art. 3 ust. 3 określają w statucie lub w innym akcie wewnętrznym.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10a.  [Uproszczona ewidencja przychodów i kosztów] </w:t>
      </w:r>
    </w:p>
    <w:p w:rsidR="00F117D7" w:rsidRDefault="00921FF5">
      <w:pPr>
        <w:spacing w:after="0"/>
      </w:pPr>
      <w:r>
        <w:rPr>
          <w:color w:val="000000"/>
        </w:rPr>
        <w:t>1.  Organizacje pozarządowe, z wyłąc</w:t>
      </w:r>
      <w:r>
        <w:rPr>
          <w:color w:val="000000"/>
        </w:rPr>
        <w:t>zeniem spółek kapitałowych, oraz podmioty wymienione w art. 3 ust. 3 pkt 2 prowadzą uproszczoną ewidencję przychodów i kosztów, w przypadku gdy: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działają w sferze zadań publicznych określonych w art. 4 ust. 1,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 nie prowadzą działalności gospodarcze</w:t>
      </w:r>
      <w:r>
        <w:rPr>
          <w:color w:val="000000"/>
        </w:rPr>
        <w:t>j w rozumieniu przepisów ustawy z dnia 6 marca 2018 r. - Prawo przedsiębiorców,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nie posiadają statusu organizacji pożytku publicznego,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osiągają przychody wyłącznie z:</w:t>
      </w:r>
    </w:p>
    <w:p w:rsidR="00F117D7" w:rsidRDefault="00921FF5">
      <w:pPr>
        <w:spacing w:after="0"/>
        <w:ind w:left="746"/>
      </w:pPr>
      <w:r>
        <w:rPr>
          <w:color w:val="000000"/>
        </w:rPr>
        <w:t xml:space="preserve">a) działalności nieodpłatnej pożytku publicznego z tytułu składek członkowskich, </w:t>
      </w:r>
      <w:r>
        <w:rPr>
          <w:color w:val="000000"/>
        </w:rPr>
        <w:t>darowizn, zapisów, spadków, dotacji, subwencji, przychodów pochodzących z ofiarności publicznej,</w:t>
      </w:r>
    </w:p>
    <w:p w:rsidR="00F117D7" w:rsidRDefault="00921FF5">
      <w:pPr>
        <w:spacing w:after="0"/>
        <w:ind w:left="746"/>
      </w:pPr>
      <w:r>
        <w:rPr>
          <w:color w:val="000000"/>
        </w:rPr>
        <w:t>b) działalności odpłatnej pożytku publicznego z tytułu sprzedaży towarów i usług,</w:t>
      </w:r>
    </w:p>
    <w:p w:rsidR="00F117D7" w:rsidRDefault="00921FF5">
      <w:pPr>
        <w:spacing w:after="0"/>
        <w:ind w:left="746"/>
      </w:pPr>
      <w:r>
        <w:rPr>
          <w:color w:val="000000"/>
        </w:rPr>
        <w:t>c) tytułu sprzedaży, najmu lub dzierżawy składników majątkowych,</w:t>
      </w:r>
    </w:p>
    <w:p w:rsidR="00F117D7" w:rsidRDefault="00921FF5">
      <w:pPr>
        <w:spacing w:after="0"/>
        <w:ind w:left="746"/>
      </w:pPr>
      <w:r>
        <w:rPr>
          <w:color w:val="000000"/>
        </w:rPr>
        <w:t>d) tytułu od</w:t>
      </w:r>
      <w:r>
        <w:rPr>
          <w:color w:val="000000"/>
        </w:rPr>
        <w:t>setek od środków pieniężnych na rachunkach bankowych lub rachunkach w spółdzielczych kasach oszczędnościowo-kredytowych, prowadzonych w związku z wykonywaną działalnością, w tym także odsetek od lokat terminowych oraz innych form oszczędzania, przechowywan</w:t>
      </w:r>
      <w:r>
        <w:rPr>
          <w:color w:val="000000"/>
        </w:rPr>
        <w:t>ia lub inwestowania, tworzonych na tych rachunkach,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w roku poprzedzającym rok wyboru prowadzenia uproszczonej ewidencji przychodów i kosztów osiągnęły przychody wyłącznie z tytułów, o których mowa w pkt 4, w wysokości nieprzekraczającej 100 000 zł</w:t>
      </w:r>
    </w:p>
    <w:p w:rsidR="00F117D7" w:rsidRDefault="00921FF5">
      <w:pPr>
        <w:spacing w:before="25" w:after="0"/>
        <w:jc w:val="both"/>
      </w:pPr>
      <w:r>
        <w:rPr>
          <w:color w:val="000000"/>
        </w:rPr>
        <w:t>- jeż</w:t>
      </w:r>
      <w:r>
        <w:rPr>
          <w:color w:val="000000"/>
        </w:rPr>
        <w:t>eli decyzję w sprawie prowadzenia uproszczonej ewidencji przychodów i kosztów podejmie organ zatwierdzający w rozumieniu przepisów o rachunkowości.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Przepisu ust. 1 pkt 5 w zakresie wielkości przychodów nie stosuje się w roku, w którym jednostka rozpoc</w:t>
      </w:r>
      <w:r>
        <w:rPr>
          <w:color w:val="000000"/>
        </w:rPr>
        <w:t>zęła działalność.</w:t>
      </w:r>
    </w:p>
    <w:p w:rsidR="00F117D7" w:rsidRDefault="00921FF5">
      <w:pPr>
        <w:spacing w:before="26" w:after="0"/>
      </w:pPr>
      <w:r>
        <w:rPr>
          <w:color w:val="000000"/>
        </w:rPr>
        <w:t xml:space="preserve">3.  O wyborze prowadzenia uproszczonej ewidencji przychodów i kosztów jednostka, w terminie do końca pierwszego miesiąca roku podatkowego, w którym rozpoczyna prowadzenie ewidencji, a w przypadku jednostek rozpoczynających działalność, w </w:t>
      </w:r>
      <w:r>
        <w:rPr>
          <w:color w:val="000000"/>
        </w:rPr>
        <w:t>terminie 30 dni od dnia rozpoczęcia działalności, zawiadamia naczelnika urzędu skarbowego właściwego w sprawach opodatkowania podatkiem dochodowym.</w:t>
      </w:r>
    </w:p>
    <w:p w:rsidR="00F117D7" w:rsidRDefault="00921FF5">
      <w:pPr>
        <w:spacing w:before="26" w:after="0"/>
      </w:pPr>
      <w:r>
        <w:rPr>
          <w:color w:val="000000"/>
        </w:rPr>
        <w:t>4.  Zawiadomienie, o którym mowa w ust. 3, dotyczy także lat następnych, z zastrzeżeniem ust. 5.</w:t>
      </w:r>
    </w:p>
    <w:p w:rsidR="00F117D7" w:rsidRDefault="00921FF5">
      <w:pPr>
        <w:spacing w:before="26" w:after="0"/>
      </w:pPr>
      <w:r>
        <w:rPr>
          <w:color w:val="000000"/>
        </w:rPr>
        <w:t>5.  Jednost</w:t>
      </w:r>
      <w:r>
        <w:rPr>
          <w:color w:val="000000"/>
        </w:rPr>
        <w:t>ka zawiadamia naczelnika urzędu skarbowego właściwego w sprawach opodatkowania podatkiem dochodowym w terminie 14 dni od końca ostatniego miesiąca roku podatkowego, w którym prowadzi uproszczoną ewidencję przychodów i kosztów, o: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rezygnacji z prowadzeni</w:t>
      </w:r>
      <w:r>
        <w:rPr>
          <w:color w:val="000000"/>
        </w:rPr>
        <w:t>a tej ewidencji;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niespełnianiu warunków, o których mowa w ust. 1.</w:t>
      </w:r>
    </w:p>
    <w:p w:rsidR="00F117D7" w:rsidRDefault="00921FF5">
      <w:pPr>
        <w:spacing w:before="26" w:after="0"/>
      </w:pPr>
      <w:r>
        <w:rPr>
          <w:color w:val="000000"/>
        </w:rPr>
        <w:t>6.  Minister właściwy do spraw finansów publicznych, w porozumieniu z Przewodniczącym Komitetu, określi, w drodze rozporządzenia, sposób prowadzenia uproszczonej ewidencji przychodów i ko</w:t>
      </w:r>
      <w:r>
        <w:rPr>
          <w:color w:val="000000"/>
        </w:rPr>
        <w:t>sztów, warunki, jakim powinna odpowiadać ta ewidencja w celu prawidłowego określenia zobowiązań podatkowych, mając na uwadze zakres oraz cel działania podmiotów prowadzących ewidencję.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Rozdział  2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Prowadzenie działalności pożytku publicznego na podstawie</w:t>
      </w:r>
      <w:r>
        <w:rPr>
          <w:b/>
          <w:color w:val="000000"/>
        </w:rPr>
        <w:t xml:space="preserve"> zlecenia realizacji zadań publicznych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11.  [Tryb zlecania zadań publicznych] </w:t>
      </w:r>
    </w:p>
    <w:p w:rsidR="00F117D7" w:rsidRDefault="00921FF5">
      <w:pPr>
        <w:spacing w:after="0"/>
      </w:pPr>
      <w:r>
        <w:rPr>
          <w:color w:val="000000"/>
        </w:rPr>
        <w:t>1.  Organy administracji publicznej: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1) wspierają w sferze, o której mowa w art. 4, realizację zadań publicznych przez organizacje pozarządowe oraz podmioty wymienione w </w:t>
      </w:r>
      <w:r>
        <w:rPr>
          <w:color w:val="000000"/>
        </w:rPr>
        <w:t>art. 3 ust. 3, prowadzące działalność statutową w danej dziedzinie;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powierzają w sferze zadań publicznych, o której mowa w art. 4, realizację zadań publicznych organizacjom pozarządowym oraz podmiotom wymienionym w art. 3 ust. 3, prowadzącym działalność</w:t>
      </w:r>
      <w:r>
        <w:rPr>
          <w:color w:val="000000"/>
        </w:rPr>
        <w:t xml:space="preserve"> statutową w danej dziedzinie.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Wspieranie oraz powierzanie, o których mowa w ust. 1, odbywają się po przeprowadzeniu otwartego konkursu ofert albo w trybach określonych w art. 11a-11c lub art. 19a.</w:t>
      </w:r>
    </w:p>
    <w:p w:rsidR="00F117D7" w:rsidRDefault="00921FF5">
      <w:pPr>
        <w:spacing w:before="26" w:after="0"/>
      </w:pPr>
      <w:r>
        <w:rPr>
          <w:color w:val="000000"/>
        </w:rPr>
        <w:t>2a.  Obsługa konkursu, o którym mowa w ust. 2, może b</w:t>
      </w:r>
      <w:r>
        <w:rPr>
          <w:color w:val="000000"/>
        </w:rPr>
        <w:t>yć zlecona organizacjom pozarządowym lub podmiotom wymienionym w art. 3 ust. 3.</w:t>
      </w:r>
    </w:p>
    <w:p w:rsidR="00F117D7" w:rsidRDefault="00921FF5">
      <w:pPr>
        <w:spacing w:before="26" w:after="0"/>
      </w:pPr>
      <w:r>
        <w:rPr>
          <w:color w:val="000000"/>
        </w:rPr>
        <w:t>2b.  Obsługa konkursu, o której mowa w ust. 2a, nie obejmuje: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ogłoszenia otwartego konkursu ofert, o którym mowa w art. 13 ust. 3;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powołania komisji konkursowej, o którym</w:t>
      </w:r>
      <w:r>
        <w:rPr>
          <w:color w:val="000000"/>
        </w:rPr>
        <w:t xml:space="preserve"> mowa w art. 15 ust. 2a;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wyboru ofert, o którym mowa w art. 15 ust. 2g;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ogłoszenia wyników otwartego konkursu ofert, o którym mowa w art. 15 ust. 2h;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zawierania umów o wsparcie realizacji zadania publicznego lub o powierzenie realizacji zadania pu</w:t>
      </w:r>
      <w:r>
        <w:rPr>
          <w:color w:val="000000"/>
        </w:rPr>
        <w:t>blicznego z wyłonionymi organizacjami pozarządowymi lub podmiotami wymienionymi w art. 3 ust. 3;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unieważnienia otwartego konkursu ofert, o którym mowa w art. 18a.</w:t>
      </w:r>
    </w:p>
    <w:p w:rsidR="00F117D7" w:rsidRDefault="00921FF5">
      <w:pPr>
        <w:spacing w:before="26" w:after="0"/>
      </w:pPr>
      <w:r>
        <w:rPr>
          <w:color w:val="000000"/>
        </w:rPr>
        <w:t>3.  W otwartym konkursie ofert, o którym mowa w ust. 2, uczestniczą organizacje pozarządow</w:t>
      </w:r>
      <w:r>
        <w:rPr>
          <w:color w:val="000000"/>
        </w:rPr>
        <w:t>e oraz podmioty wymienione w art. 3 ust. 3.</w:t>
      </w:r>
    </w:p>
    <w:p w:rsidR="00F117D7" w:rsidRDefault="00921FF5">
      <w:pPr>
        <w:spacing w:before="26" w:after="0"/>
      </w:pPr>
      <w:r>
        <w:rPr>
          <w:color w:val="000000"/>
        </w:rPr>
        <w:t>4.  Zlecanie realizacji zadań publicznych w trybach, o których mowa w ust. 2, następuje w sposób zapewniający wysoką jakość wykonania danego zadania.</w:t>
      </w:r>
    </w:p>
    <w:p w:rsidR="00F117D7" w:rsidRDefault="00921FF5">
      <w:pPr>
        <w:spacing w:before="26" w:after="0"/>
      </w:pPr>
      <w:r>
        <w:rPr>
          <w:color w:val="000000"/>
        </w:rPr>
        <w:t>5.  Wspieranie oraz powierzanie zadań, o których mowa w ust. 1</w:t>
      </w:r>
      <w:r>
        <w:rPr>
          <w:color w:val="000000"/>
        </w:rPr>
        <w:t xml:space="preserve">, może nastąpić na zasadach i w trybie </w:t>
      </w:r>
      <w:r>
        <w:rPr>
          <w:color w:val="1B1B1B"/>
        </w:rPr>
        <w:t>przepisów</w:t>
      </w:r>
      <w:r>
        <w:rPr>
          <w:color w:val="000000"/>
        </w:rPr>
        <w:t xml:space="preserve"> o partnerstwie publiczno-prywatnym albo na podstawie umów międzynarodowych, jeżeli na realizację określonego zadania publicznego będą przekazywane niepodlegające zwrotowi środki ze źródeł zagranicznych.</w:t>
      </w:r>
    </w:p>
    <w:p w:rsidR="00F117D7" w:rsidRDefault="00921FF5">
      <w:pPr>
        <w:spacing w:before="26" w:after="0"/>
      </w:pPr>
      <w:r>
        <w:rPr>
          <w:color w:val="000000"/>
        </w:rPr>
        <w:t xml:space="preserve">6.  </w:t>
      </w:r>
      <w:r>
        <w:rPr>
          <w:color w:val="000000"/>
        </w:rPr>
        <w:t xml:space="preserve">W przypadku unieważnienia otwartego konkursu ofert, o którym mowa w ust. 2, organ może ponownie ogłosić otwarty konkurs ofert lub zastosować tryb wynikający z innych przepisów, w tym przepisów </w:t>
      </w:r>
      <w:r>
        <w:rPr>
          <w:color w:val="1B1B1B"/>
        </w:rPr>
        <w:t>ustawy</w:t>
      </w:r>
      <w:r>
        <w:rPr>
          <w:color w:val="000000"/>
        </w:rPr>
        <w:t xml:space="preserve"> z dnia 29 stycznia 2004 r. - Prawo zamówień publicznych </w:t>
      </w:r>
      <w:r>
        <w:rPr>
          <w:color w:val="000000"/>
        </w:rPr>
        <w:t>(Dz. U. z 2017 r. poz. 1579 i 2018).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11a.  [Pominięcie procedury konkursowej – klęski żywiołowe] </w:t>
      </w:r>
    </w:p>
    <w:p w:rsidR="00F117D7" w:rsidRDefault="00921FF5">
      <w:pPr>
        <w:spacing w:after="0"/>
      </w:pPr>
      <w:r>
        <w:rPr>
          <w:color w:val="000000"/>
        </w:rPr>
        <w:t xml:space="preserve">W razie wystąpienia klęski żywiołowej, katastrofy naturalnej lub awarii technicznej, w rozumieniu </w:t>
      </w:r>
      <w:r>
        <w:rPr>
          <w:color w:val="1B1B1B"/>
        </w:rPr>
        <w:t>art. 3 ust. 1</w:t>
      </w:r>
      <w:r>
        <w:rPr>
          <w:color w:val="000000"/>
        </w:rPr>
        <w:t xml:space="preserve"> ustawy z dnia 18 kwietnia 2002 r. o sta</w:t>
      </w:r>
      <w:r>
        <w:rPr>
          <w:color w:val="000000"/>
        </w:rPr>
        <w:t>nie klęski żywiołowej (Dz. U. z 2017 r. poz. 1897), w kraju lub poza jego granicami organ administracji publicznej, w celu zapobieżenia ich skutkom, może zlecać organizacjom pozarządowym oraz podmiotom wymienionym w art. 3 ust. 3 realizację zadania publicz</w:t>
      </w:r>
      <w:r>
        <w:rPr>
          <w:color w:val="000000"/>
        </w:rPr>
        <w:t xml:space="preserve">nego z pominięciem otwartego konkursu ofert. Przepisy </w:t>
      </w:r>
      <w:r>
        <w:rPr>
          <w:color w:val="1B1B1B"/>
        </w:rPr>
        <w:t>art. 43</w:t>
      </w:r>
      <w:r>
        <w:rPr>
          <w:color w:val="000000"/>
        </w:rPr>
        <w:t xml:space="preserve">, </w:t>
      </w:r>
      <w:r>
        <w:rPr>
          <w:color w:val="1B1B1B"/>
        </w:rPr>
        <w:t>art. 47</w:t>
      </w:r>
      <w:r>
        <w:rPr>
          <w:color w:val="000000"/>
        </w:rPr>
        <w:t xml:space="preserve">, </w:t>
      </w:r>
      <w:r>
        <w:rPr>
          <w:color w:val="1B1B1B"/>
        </w:rPr>
        <w:t>art. 151</w:t>
      </w:r>
      <w:r>
        <w:rPr>
          <w:color w:val="000000"/>
        </w:rPr>
        <w:t xml:space="preserve"> oraz </w:t>
      </w:r>
      <w:r>
        <w:rPr>
          <w:color w:val="1B1B1B"/>
        </w:rPr>
        <w:t>art. 221</w:t>
      </w:r>
      <w:r>
        <w:rPr>
          <w:color w:val="000000"/>
        </w:rPr>
        <w:t xml:space="preserve"> ustawy z dnia 27 sierpnia 2009 r. o finansach publicznych stosuje się odpowiednio.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11b. </w:t>
      </w:r>
      <w:r>
        <w:rPr>
          <w:b/>
          <w:color w:val="000000"/>
        </w:rPr>
        <w:t xml:space="preserve"> [Pominięcie procedury konkursowej – interes społeczny lub publiczny] </w:t>
      </w:r>
    </w:p>
    <w:p w:rsidR="00F117D7" w:rsidRDefault="00921FF5">
      <w:pPr>
        <w:spacing w:after="0"/>
      </w:pPr>
      <w:r>
        <w:rPr>
          <w:color w:val="000000"/>
        </w:rPr>
        <w:t xml:space="preserve">1.  </w:t>
      </w:r>
      <w:r>
        <w:rPr>
          <w:color w:val="000000"/>
          <w:vertAlign w:val="superscript"/>
        </w:rPr>
        <w:t>6</w:t>
      </w:r>
      <w:r>
        <w:rPr>
          <w:color w:val="000000"/>
        </w:rPr>
        <w:t xml:space="preserve">  Prezes Rady Ministrów, jeżeli jest to niezbędne ze względu na ochronę życia lub zdrowia ludzkiego albo ze względu na ważny interes społeczny lub ważny interes publiczny, może zle</w:t>
      </w:r>
      <w:r>
        <w:rPr>
          <w:color w:val="000000"/>
        </w:rPr>
        <w:t xml:space="preserve">cać organizacjom pozarządowym oraz podmiotom wymienionym w art. 3 ust. 3 realizację zadań publicznych z pominięciem otwartego konkursu ofert. Przepisy </w:t>
      </w:r>
      <w:r>
        <w:rPr>
          <w:color w:val="1B1B1B"/>
        </w:rPr>
        <w:t>art. 43</w:t>
      </w:r>
      <w:r>
        <w:rPr>
          <w:color w:val="000000"/>
        </w:rPr>
        <w:t xml:space="preserve">, </w:t>
      </w:r>
      <w:r>
        <w:rPr>
          <w:color w:val="1B1B1B"/>
        </w:rPr>
        <w:t>art. 47</w:t>
      </w:r>
      <w:r>
        <w:rPr>
          <w:color w:val="000000"/>
        </w:rPr>
        <w:t xml:space="preserve"> oraz </w:t>
      </w:r>
      <w:r>
        <w:rPr>
          <w:color w:val="1B1B1B"/>
        </w:rPr>
        <w:t>art. 151</w:t>
      </w:r>
      <w:r>
        <w:rPr>
          <w:color w:val="000000"/>
        </w:rPr>
        <w:t xml:space="preserve"> ustawy z dnia 27 sierpnia 2009 r. o finansach publicznych stosuje się odpo</w:t>
      </w:r>
      <w:r>
        <w:rPr>
          <w:color w:val="000000"/>
        </w:rPr>
        <w:t>wiednio.</w:t>
      </w:r>
    </w:p>
    <w:p w:rsidR="00F117D7" w:rsidRDefault="00921FF5">
      <w:pPr>
        <w:spacing w:before="26" w:after="0"/>
      </w:pPr>
      <w:r>
        <w:rPr>
          <w:color w:val="000000"/>
        </w:rPr>
        <w:t xml:space="preserve">2.  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 W przypadku gdy zadanie publiczne, o którym mowa w ust. 1, ma charakter inwestycyjny, łączna kwota środków przyznanych w kolejnych latach na dofinansowanie inwestycji, ze środków niepochodzących z budżetu Unii Europejskiej, nie może być wyż</w:t>
      </w:r>
      <w:r>
        <w:rPr>
          <w:color w:val="000000"/>
        </w:rPr>
        <w:t>sza niż 80% planowanej wartości kosztorysowej inwestycji.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11c.  [Pominięcie procedury konkursowej – ochrona ludności i ratownictwo] </w:t>
      </w:r>
    </w:p>
    <w:p w:rsidR="00F117D7" w:rsidRDefault="00921FF5">
      <w:pPr>
        <w:spacing w:after="0"/>
      </w:pPr>
      <w:r>
        <w:rPr>
          <w:color w:val="000000"/>
        </w:rPr>
        <w:t>Minister właściwy do spraw wewnętrznych, w przypadkach dotyczących zadań z zakresu ochrony ludności i ratownictwa, m</w:t>
      </w:r>
      <w:r>
        <w:rPr>
          <w:color w:val="000000"/>
        </w:rPr>
        <w:t xml:space="preserve">oże zlecać podmiotom uprawnionym do wykonywania ratownictwa górskiego, o których mowa w </w:t>
      </w:r>
      <w:r>
        <w:rPr>
          <w:color w:val="1B1B1B"/>
        </w:rPr>
        <w:t>art. 5 ust. 1</w:t>
      </w:r>
      <w:r>
        <w:rPr>
          <w:color w:val="000000"/>
        </w:rPr>
        <w:t xml:space="preserve"> ustawy z dnia 18 sierpnia 2011 r. o bezpieczeństwie i ratownictwie w górach i na zorganizowanych terenach narciarskich (Dz. U. poz. 1241 oraz z 2013 r. po</w:t>
      </w:r>
      <w:r>
        <w:rPr>
          <w:color w:val="000000"/>
        </w:rPr>
        <w:t xml:space="preserve">z. 7), podmiotom uprawnionym do wykonywania ratownictwa wodnego, o których mowa w </w:t>
      </w:r>
      <w:r>
        <w:rPr>
          <w:color w:val="1B1B1B"/>
        </w:rPr>
        <w:t>art. 12 ust. 1</w:t>
      </w:r>
      <w:r>
        <w:rPr>
          <w:color w:val="000000"/>
        </w:rPr>
        <w:t xml:space="preserve"> ustawy z dnia 18 sierpnia 2011 r. o bezpieczeństwie osób przebywających na obszarach wodnych (Dz. U. z 2016 r. poz. 656 oraz z 2017 r. poz. 1566), jednostkom o</w:t>
      </w:r>
      <w:r>
        <w:rPr>
          <w:color w:val="000000"/>
        </w:rPr>
        <w:t xml:space="preserve">chrony przeciwpożarowej, o których mowa w </w:t>
      </w:r>
      <w:r>
        <w:rPr>
          <w:color w:val="1B1B1B"/>
        </w:rPr>
        <w:t>art. 15 pkt 6</w:t>
      </w:r>
      <w:r>
        <w:rPr>
          <w:color w:val="000000"/>
        </w:rPr>
        <w:t xml:space="preserve"> i </w:t>
      </w:r>
      <w:r>
        <w:rPr>
          <w:color w:val="1B1B1B"/>
        </w:rPr>
        <w:t>7</w:t>
      </w:r>
      <w:r>
        <w:rPr>
          <w:color w:val="000000"/>
        </w:rPr>
        <w:t xml:space="preserve"> ustawy z dnia 24 sierpnia 1991 r. o ochronie przeciwpożarowej (Dz. U. z 2017 r. poz. 736 i 1169), oraz Polskiemu Czerwonemu Krzyżowi realizację zadań publicznych z pominięciem otwartego konkursu o</w:t>
      </w:r>
      <w:r>
        <w:rPr>
          <w:color w:val="000000"/>
        </w:rPr>
        <w:t xml:space="preserve">fert. Przepisy </w:t>
      </w:r>
      <w:r>
        <w:rPr>
          <w:color w:val="1B1B1B"/>
        </w:rPr>
        <w:t>art. 43</w:t>
      </w:r>
      <w:r>
        <w:rPr>
          <w:color w:val="000000"/>
        </w:rPr>
        <w:t xml:space="preserve">, </w:t>
      </w:r>
      <w:r>
        <w:rPr>
          <w:color w:val="1B1B1B"/>
        </w:rPr>
        <w:t>art. 47</w:t>
      </w:r>
      <w:r>
        <w:rPr>
          <w:color w:val="000000"/>
        </w:rPr>
        <w:t xml:space="preserve"> oraz </w:t>
      </w:r>
      <w:r>
        <w:rPr>
          <w:color w:val="1B1B1B"/>
        </w:rPr>
        <w:t>art. 151</w:t>
      </w:r>
      <w:r>
        <w:rPr>
          <w:color w:val="000000"/>
        </w:rPr>
        <w:t xml:space="preserve"> ustawy z dnia 27 sierpnia 2009 r. o finansach publicznych stosuje się odpowiednio.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11d.  [Odpowiednie stosowanie przepisów] </w:t>
      </w:r>
    </w:p>
    <w:p w:rsidR="00F117D7" w:rsidRDefault="00921FF5">
      <w:pPr>
        <w:spacing w:after="0"/>
      </w:pPr>
      <w:r>
        <w:rPr>
          <w:color w:val="000000"/>
        </w:rPr>
        <w:t>Do realizacji zadań publicznych zlecanych na podstawie art. 11a-11c stosuje si</w:t>
      </w:r>
      <w:r>
        <w:rPr>
          <w:color w:val="000000"/>
        </w:rPr>
        <w:t>ę odpowiednio przepisy art. 15 ust. 1 i art. 16-18 oraz przepisy wydane na podstawie art. 19.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12.  [Wniosek o realizację zadania publicznego] </w:t>
      </w:r>
    </w:p>
    <w:p w:rsidR="00F117D7" w:rsidRDefault="00921FF5">
      <w:pPr>
        <w:spacing w:after="0"/>
      </w:pPr>
      <w:r>
        <w:rPr>
          <w:color w:val="000000"/>
        </w:rPr>
        <w:t>1.  Organizacja pozarządowa oraz podmioty wymienione w art. 3 ust. 3 mogą z własnej inicjatywy złożyć wnio</w:t>
      </w:r>
      <w:r>
        <w:rPr>
          <w:color w:val="000000"/>
        </w:rPr>
        <w:t>sek o realizację zadania publicznego, także takiego, które jest realizowane dotychczas w inny sposób, w tym przez organy administracji publicznej. Wniosek zawiera w szczególności: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opis zadania publicznego przeznaczonego do realizacji;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szacunkową kalk</w:t>
      </w:r>
      <w:r>
        <w:rPr>
          <w:color w:val="000000"/>
        </w:rPr>
        <w:t>ulację kosztów realizacji zadania publicznego.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W przypadku, o którym mowa w ust. 1, organ administracji publicznej, w terminie nieprzekraczającym 1 miesiąca od dnia wpłynięcia wniosku: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rozpatruje celowość realizacji zadania publicznego przez organi</w:t>
      </w:r>
      <w:r>
        <w:rPr>
          <w:color w:val="000000"/>
        </w:rPr>
        <w:t>zacje pozarządowe oraz podmioty wymienione w art. 3 ust. 3, biorąc pod uwagę:</w:t>
      </w:r>
    </w:p>
    <w:p w:rsidR="00F117D7" w:rsidRDefault="00921FF5">
      <w:pPr>
        <w:spacing w:after="0"/>
        <w:ind w:left="746"/>
      </w:pPr>
      <w:r>
        <w:rPr>
          <w:color w:val="000000"/>
        </w:rPr>
        <w:t>a) stopień, w jakim wniosek odpowiada priorytetowym zadaniom publicznym, określonym w programie współpracy z organizacjami pozarządowymi i podmiotami wymienionymi w art. 3 ust. 3</w:t>
      </w:r>
      <w:r>
        <w:rPr>
          <w:color w:val="000000"/>
        </w:rPr>
        <w:t>,</w:t>
      </w:r>
    </w:p>
    <w:p w:rsidR="00F117D7" w:rsidRDefault="00921FF5">
      <w:pPr>
        <w:spacing w:after="0"/>
        <w:ind w:left="746"/>
      </w:pPr>
      <w:r>
        <w:rPr>
          <w:color w:val="000000"/>
        </w:rPr>
        <w:t>b) zapewnienie wysokiej jakości wykonania danego zadania,</w:t>
      </w:r>
    </w:p>
    <w:p w:rsidR="00F117D7" w:rsidRDefault="00921FF5">
      <w:pPr>
        <w:spacing w:after="0"/>
        <w:ind w:left="746"/>
      </w:pPr>
      <w:r>
        <w:rPr>
          <w:color w:val="000000"/>
        </w:rPr>
        <w:t>c) środki dostępne na realizację zadań publicznych,</w:t>
      </w:r>
    </w:p>
    <w:p w:rsidR="00F117D7" w:rsidRDefault="00921FF5">
      <w:pPr>
        <w:spacing w:after="0"/>
        <w:ind w:left="746"/>
      </w:pPr>
      <w:r>
        <w:rPr>
          <w:color w:val="000000"/>
        </w:rPr>
        <w:t>d) korzyści wynikające z realizacji zadania publicznego przez organizację pozarządową lub podmioty wymienione w art. 3 ust. 3;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informuje o po</w:t>
      </w:r>
      <w:r>
        <w:rPr>
          <w:color w:val="000000"/>
        </w:rPr>
        <w:t>djętym rozstrzygnięciu, a w przypadku stwierdzenia celowości realizacji zadania publicznego informuje składającego wniosek o trybie zlecenia zadania publicznego, o którym mowa w art. 11 ust. 2, oraz o terminie ogłoszenia otwartego konkursu ofert.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13</w:t>
      </w:r>
      <w:r>
        <w:rPr>
          <w:b/>
          <w:color w:val="000000"/>
        </w:rPr>
        <w:t xml:space="preserve">.  [Otwarty konkurs ofert] </w:t>
      </w:r>
    </w:p>
    <w:p w:rsidR="00F117D7" w:rsidRDefault="00921FF5">
      <w:pPr>
        <w:spacing w:after="0"/>
      </w:pPr>
      <w:r>
        <w:rPr>
          <w:color w:val="000000"/>
        </w:rPr>
        <w:t xml:space="preserve">1.  Organ administracji publicznej zamierzający zlecić realizację zadania publicznego organizacjom pozarządowym lub podmiotom wymienionym w art. 3 ust. 3, ogłasza otwarty konkurs ofert. Termin do składania ofert nie może być </w:t>
      </w:r>
      <w:r>
        <w:rPr>
          <w:color w:val="000000"/>
        </w:rPr>
        <w:t>krótszy niż 21 dni od dnia ukazania się ostatniego ogłoszenia, o którym mowa w ust. 3.</w:t>
      </w:r>
    </w:p>
    <w:p w:rsidR="00F117D7" w:rsidRDefault="00921FF5">
      <w:pPr>
        <w:spacing w:before="26" w:after="0"/>
      </w:pPr>
      <w:r>
        <w:rPr>
          <w:color w:val="000000"/>
        </w:rPr>
        <w:t>2.  Ogłoszenie otwartego konkursu ofert powinno zawierać informacje o: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rodzaju zadania;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wysokości środków publicznych przeznaczonych na realizację tego zadania;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</w:t>
      </w:r>
      <w:r>
        <w:rPr>
          <w:color w:val="000000"/>
        </w:rPr>
        <w:t xml:space="preserve"> zasadach przyznawania dotacji;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terminach i warunkach realizacji zadania;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terminie składania ofert;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trybie i kryteriach stosowanych przy wyborze ofert oraz terminie dokonania wyboru ofert;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7) zrealizowanych przez organ administracji publicznej w </w:t>
      </w:r>
      <w:r>
        <w:rPr>
          <w:color w:val="000000"/>
        </w:rPr>
        <w:t>roku ogłoszenia otwartego konkursu ofert i w roku poprzednim zadaniach publicznych tego samego rodzaju i związanych z nimi kosztami, ze szczególnym uwzględnieniem wysokości dotacji przekazanych organizacjom pozarządowym i podmiotom, o których mowa w art. 3</w:t>
      </w:r>
      <w:r>
        <w:rPr>
          <w:color w:val="000000"/>
        </w:rPr>
        <w:t xml:space="preserve"> ust. 3.</w:t>
      </w:r>
    </w:p>
    <w:p w:rsidR="00F117D7" w:rsidRDefault="00921FF5">
      <w:pPr>
        <w:spacing w:before="26" w:after="0"/>
      </w:pPr>
      <w:r>
        <w:rPr>
          <w:color w:val="000000"/>
        </w:rPr>
        <w:t>2a.  W przypadku gdy organ administracji publicznej zleca realizację zadania publicznego w sposób określony w art. 16a, ogłoszenie otwartego konkursu ofert, o którym mowa w ust. 2, zawiera dodatkowo informacje o zasadach i warunkach zlecenia reali</w:t>
      </w:r>
      <w:r>
        <w:rPr>
          <w:color w:val="000000"/>
        </w:rPr>
        <w:t>zacji zadania.</w:t>
      </w:r>
    </w:p>
    <w:p w:rsidR="00F117D7" w:rsidRDefault="00921FF5">
      <w:pPr>
        <w:spacing w:before="26" w:after="0"/>
      </w:pPr>
      <w:r>
        <w:rPr>
          <w:color w:val="000000"/>
        </w:rPr>
        <w:t>3.  Otwarty konkurs ofert ogłasza się: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w Biuletynie Informacji Publicznej;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 siedzibie organu administracji publicznej w miejscu przeznaczonym na zamieszczanie ogłoszeń;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na stronie internetowej organu administracji publicznej.</w:t>
      </w:r>
    </w:p>
    <w:p w:rsidR="00F117D7" w:rsidRDefault="00921FF5">
      <w:pPr>
        <w:spacing w:before="26" w:after="0"/>
      </w:pPr>
      <w:r>
        <w:rPr>
          <w:color w:val="000000"/>
        </w:rPr>
        <w:t>4.  O</w:t>
      </w:r>
      <w:r>
        <w:rPr>
          <w:color w:val="000000"/>
        </w:rPr>
        <w:t>głoszenie otwartego konkursu ofert można także zamieścić w dzienniku lub tygodniku o zasięgu ogólnopolskim, regionalnym lub lokalnym, w zależności od rodzaju zadania publicznego.</w:t>
      </w:r>
    </w:p>
    <w:p w:rsidR="00F117D7" w:rsidRDefault="00921FF5">
      <w:pPr>
        <w:spacing w:before="26" w:after="0"/>
      </w:pPr>
      <w:r>
        <w:rPr>
          <w:color w:val="000000"/>
        </w:rPr>
        <w:t>5.  Ogłoszenie otwartego konkursu ofert na realizację zadań publicznych w rok</w:t>
      </w:r>
      <w:r>
        <w:rPr>
          <w:color w:val="000000"/>
        </w:rPr>
        <w:t xml:space="preserve">u następnym może nastąpić na podstawie projektu uchwały budżetowej przekazanego organowi stanowiącemu jednostki samorządu terytorialnego na zasadach określonych w przepisach </w:t>
      </w:r>
      <w:r>
        <w:rPr>
          <w:color w:val="1B1B1B"/>
        </w:rPr>
        <w:t>ustawy</w:t>
      </w:r>
      <w:r>
        <w:rPr>
          <w:color w:val="000000"/>
        </w:rPr>
        <w:t xml:space="preserve"> o finansach publicznych.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14.  [Treść oferty. Oferta wspólna] </w:t>
      </w:r>
    </w:p>
    <w:p w:rsidR="00F117D7" w:rsidRDefault="00921FF5">
      <w:pPr>
        <w:spacing w:after="0"/>
      </w:pPr>
      <w:r>
        <w:rPr>
          <w:color w:val="000000"/>
        </w:rPr>
        <w:t>1.  Of</w:t>
      </w:r>
      <w:r>
        <w:rPr>
          <w:color w:val="000000"/>
        </w:rPr>
        <w:t>erta realizacji zadania publicznego złożona w trybie otwartego konkursu ofert albo w trybach, o których mowa w art. 11a-11c, zawiera w szczególności: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szczegółowy zakres rzeczowy zadania publicznego proponowanego do realizacji;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termin i miejsce realiz</w:t>
      </w:r>
      <w:r>
        <w:rPr>
          <w:color w:val="000000"/>
        </w:rPr>
        <w:t>acji zadania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kalkulację przewidywanych kosztów realizacji zadania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informację o wcześniejszej działalności organizacji pozarządowej lub podmiotów wymienionych w art. 3 ust. 3 składających ofertę w zakresie, którego dotyczy za</w:t>
      </w:r>
      <w:r>
        <w:rPr>
          <w:color w:val="000000"/>
        </w:rPr>
        <w:t>danie publiczne;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informację o posiadanych zasobach rzeczowych i kadrowych zapewniających wykonanie zadania publicznego oraz o planowanej wysokości środków finansowych na realizację danego zadania pochodzących z innych źródeł;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deklarację o zamiarze od</w:t>
      </w:r>
      <w:r>
        <w:rPr>
          <w:color w:val="000000"/>
        </w:rPr>
        <w:t>płatnego lub nieodpłatnego wykonania zadania publicznego.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 xml:space="preserve">1a.  Oferta realizacji zadania publicznego w sposób określony w art. 16a oprócz informacji, o których mowa w ust. 1, zawiera także zasady i tryb przeprowadzenia konkursu na realizatorów projektów, </w:t>
      </w:r>
      <w:r>
        <w:rPr>
          <w:color w:val="000000"/>
        </w:rPr>
        <w:t>w tym warunki i kryteria ich wyboru, oraz zasady i sposób monitorowania i oceny realizowanych przez nich projektów.</w:t>
      </w:r>
    </w:p>
    <w:p w:rsidR="00F117D7" w:rsidRDefault="00921FF5">
      <w:pPr>
        <w:spacing w:before="26" w:after="0"/>
      </w:pPr>
      <w:r>
        <w:rPr>
          <w:color w:val="000000"/>
        </w:rPr>
        <w:t>2.  Dwie lub więcej organizacje pozarządowe lub podmioty wymienione w art. 3 ust. 3 działające wspólnie mogą złożyć ofertę wspólną.</w:t>
      </w:r>
    </w:p>
    <w:p w:rsidR="00F117D7" w:rsidRDefault="00921FF5">
      <w:pPr>
        <w:spacing w:before="26" w:after="0"/>
      </w:pPr>
      <w:r>
        <w:rPr>
          <w:color w:val="000000"/>
        </w:rPr>
        <w:t>3.  Ofer</w:t>
      </w:r>
      <w:r>
        <w:rPr>
          <w:color w:val="000000"/>
        </w:rPr>
        <w:t>ta wspólna wskazuje: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jakie działania w ramach realizacji zadania publicznego będą wykonywać poszczególne organizacje pozarządowe lub podmioty wymienione w art. 3 ust. 3;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sposób reprezentacji podmiotów, o których mowa w ust. 2, wobec organu administra</w:t>
      </w:r>
      <w:r>
        <w:rPr>
          <w:color w:val="000000"/>
        </w:rPr>
        <w:t>cji publicznej.</w:t>
      </w:r>
    </w:p>
    <w:p w:rsidR="00F117D7" w:rsidRDefault="00921FF5">
      <w:pPr>
        <w:spacing w:before="26" w:after="0"/>
      </w:pPr>
      <w:r>
        <w:rPr>
          <w:color w:val="000000"/>
        </w:rPr>
        <w:t>4.  Umowę zawartą między organizacjami pozarządowymi lub podmiotami wymienionymi w art. 3 ust. 3, określającą zakres ich świadczeń składających się na realizację zadania publicznego, załącza się do umowy o wsparcie realizacji zadania public</w:t>
      </w:r>
      <w:r>
        <w:rPr>
          <w:color w:val="000000"/>
        </w:rPr>
        <w:t>znego lub o powierzenie realizacji zadania publicznego.</w:t>
      </w:r>
    </w:p>
    <w:p w:rsidR="00F117D7" w:rsidRDefault="00921FF5">
      <w:pPr>
        <w:spacing w:before="26" w:after="0"/>
      </w:pPr>
      <w:r>
        <w:rPr>
          <w:color w:val="000000"/>
        </w:rPr>
        <w:t>5.  Organizacje pozarządowe lub podmioty wymienione w art. 3 ust. 3 składające ofertę wspólną ponoszą odpowiedzialność solidarną za zobowiązania, o których mowa w art. 16 ust. 1.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15.  [Rozpatry</w:t>
      </w:r>
      <w:r>
        <w:rPr>
          <w:b/>
          <w:color w:val="000000"/>
        </w:rPr>
        <w:t xml:space="preserve">wanie ofert. Komisja konkursowa] </w:t>
      </w:r>
    </w:p>
    <w:p w:rsidR="00F117D7" w:rsidRDefault="00921FF5">
      <w:pPr>
        <w:spacing w:after="0"/>
      </w:pPr>
      <w:r>
        <w:rPr>
          <w:color w:val="000000"/>
        </w:rPr>
        <w:t>1.  Organ administracji publicznej przy rozpatrywaniu ofert: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ocenia możliwość realizacji zadania publicznego przez organizację pozarządową lub podmioty wymienione w art. 3 ust. 3;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ocenia przedstawioną kalkulację kosz</w:t>
      </w:r>
      <w:r>
        <w:rPr>
          <w:color w:val="000000"/>
        </w:rPr>
        <w:t>tów realizacji zadania publicznego, w tym w odniesieniu do zakresu rzeczowego zadania;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ocenia proponowaną jakość wykonania zadania i kwalifikacje osób, przy udziale których organizacja pozarządowa lub podmioty określone w art. 3 ust. 3 będą realizować z</w:t>
      </w:r>
      <w:r>
        <w:rPr>
          <w:color w:val="000000"/>
        </w:rPr>
        <w:t>adanie publiczne;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w przypadku, o którym mowa w art. 5 ust. 4 pkt 2, uwzględnia planowany przez organizację pozarządową lub podmioty wymienione w art. 3 ust. 3 udział środków finansowych własnych lub środków pochodzących z innych źródeł na realizację zad</w:t>
      </w:r>
      <w:r>
        <w:rPr>
          <w:color w:val="000000"/>
        </w:rPr>
        <w:t>ania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uwzględnia planowany przez organizację pozarządową lub podmioty wymienione w art. 3 ust. 3, wkład rzeczowy, osobowy, w tym świadczenia wolontariuszy i pracę społeczną członków;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uwzględnia analizę i ocenę realizacji zleconych zadań p</w:t>
      </w:r>
      <w:r>
        <w:rPr>
          <w:color w:val="000000"/>
        </w:rPr>
        <w:t>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Przepis ust. 1 ma zastosowanie także, gdy w wyniku ogłoszenia otwartego konkursu ofert została zgłoszona jedna oferta.</w:t>
      </w:r>
    </w:p>
    <w:p w:rsidR="00F117D7" w:rsidRDefault="00921FF5">
      <w:pPr>
        <w:spacing w:before="26" w:after="0"/>
      </w:pPr>
      <w:r>
        <w:rPr>
          <w:color w:val="000000"/>
        </w:rPr>
        <w:t>2a.  Organ administracji publicznej ogłaszający otwarty konkurs ofert powołuje komisję konkursową w celu opiniowania złożonych ofert</w:t>
      </w:r>
      <w:r>
        <w:rPr>
          <w:color w:val="000000"/>
        </w:rPr>
        <w:t>.</w:t>
      </w:r>
    </w:p>
    <w:p w:rsidR="00F117D7" w:rsidRDefault="00921FF5">
      <w:pPr>
        <w:spacing w:before="26" w:after="0"/>
      </w:pPr>
      <w:r>
        <w:rPr>
          <w:color w:val="000000"/>
        </w:rPr>
        <w:t>2b.  W skład komisji konkursowej powołanej przez organ jednostki samorządu terytorialnego wchodzą przedstawiciele organu wykonawczego tej jednostki.</w:t>
      </w:r>
    </w:p>
    <w:p w:rsidR="00F117D7" w:rsidRDefault="00921FF5">
      <w:pPr>
        <w:spacing w:before="26" w:after="0"/>
      </w:pPr>
      <w:r>
        <w:rPr>
          <w:color w:val="000000"/>
        </w:rPr>
        <w:t>2c.  W skład komisji konkursowej powołanej przez organ administracji rządowej wchodzą przedstawiciele teg</w:t>
      </w:r>
      <w:r>
        <w:rPr>
          <w:color w:val="000000"/>
        </w:rPr>
        <w:t>o organu.</w:t>
      </w:r>
    </w:p>
    <w:p w:rsidR="00F117D7" w:rsidRDefault="00921FF5">
      <w:pPr>
        <w:spacing w:before="26" w:after="0"/>
      </w:pPr>
      <w:r>
        <w:rPr>
          <w:color w:val="000000"/>
        </w:rPr>
        <w:t>2d.  W skład komisji konkursowej wchodzą osoby wskazane przez organizacje pozarządowe lub podmioty wymienione w art. 3 ust. 3, z wyłączeniem osób wskazanych przez organizacje pozarządowe lub podmioty wymienione w art. 3 ust. 3, biorące udział w k</w:t>
      </w:r>
      <w:r>
        <w:rPr>
          <w:color w:val="000000"/>
        </w:rPr>
        <w:t>onkursie.</w:t>
      </w:r>
    </w:p>
    <w:p w:rsidR="00F117D7" w:rsidRDefault="00921FF5">
      <w:pPr>
        <w:spacing w:before="26" w:after="0"/>
      </w:pPr>
      <w:r>
        <w:rPr>
          <w:color w:val="000000"/>
        </w:rPr>
        <w:t>2da.  Komisja konkursowa może działać bez udziału osób wskazanych przez organizacje pozarządowe lub podmioty wymienione w art. 3 ust. 3, jeżeli: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żadna organizacja nie wskaże osób do składu komisji konkursowej lub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2) wskazane osoby nie wezmą </w:t>
      </w:r>
      <w:r>
        <w:rPr>
          <w:color w:val="000000"/>
        </w:rPr>
        <w:t>udziału w pracach komisji konkursowej, lub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wszystkie powołane w skład komisji konkursowej osoby podlegają wyłączeniu na podstawie art. 15 ust. 2d lub art. 15 ust. 2f.</w:t>
      </w:r>
    </w:p>
    <w:p w:rsidR="00F117D7" w:rsidRDefault="00921FF5">
      <w:pPr>
        <w:spacing w:before="26" w:after="0"/>
      </w:pPr>
      <w:r>
        <w:rPr>
          <w:color w:val="000000"/>
        </w:rPr>
        <w:t xml:space="preserve">2e.  Komisja konkursowa może korzystać z pomocy osób posiadających specjalistyczną </w:t>
      </w:r>
      <w:r>
        <w:rPr>
          <w:color w:val="000000"/>
        </w:rPr>
        <w:t>wiedzę z dziedziny obejmującej zakres zadań publicznych, których konkurs dotyczy.</w:t>
      </w:r>
    </w:p>
    <w:p w:rsidR="00F117D7" w:rsidRDefault="00921FF5">
      <w:pPr>
        <w:spacing w:before="26" w:after="0"/>
      </w:pPr>
      <w:r>
        <w:rPr>
          <w:color w:val="000000"/>
        </w:rPr>
        <w:t>2ea.  Osoby, o których mowa w ust. 2e, mogą w szczególności: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uczestniczyć w pracach komisji z głosem doradczym;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wydawać opinie.</w:t>
      </w:r>
    </w:p>
    <w:p w:rsidR="00F117D7" w:rsidRDefault="00921FF5">
      <w:pPr>
        <w:spacing w:before="26" w:after="0"/>
      </w:pPr>
      <w:r>
        <w:rPr>
          <w:color w:val="000000"/>
        </w:rPr>
        <w:t>2f.  Do członków komisji konkursowej bio</w:t>
      </w:r>
      <w:r>
        <w:rPr>
          <w:color w:val="000000"/>
        </w:rPr>
        <w:t xml:space="preserve">rących udział w opiniowaniu ofert stosuje się przepisy </w:t>
      </w:r>
      <w:r>
        <w:rPr>
          <w:color w:val="1B1B1B"/>
        </w:rPr>
        <w:t>ustawy</w:t>
      </w:r>
      <w:r>
        <w:rPr>
          <w:color w:val="000000"/>
        </w:rPr>
        <w:t xml:space="preserve"> z dnia 14 czerwca 1960 r. - Kodeks postępowania administracyjnego (Dz. U. z 2017 r. poz. 1257 oraz z 2018 r. poz. 149) dotyczące wyłączenia pracownika.</w:t>
      </w:r>
    </w:p>
    <w:p w:rsidR="00F117D7" w:rsidRDefault="00921FF5">
      <w:pPr>
        <w:spacing w:before="26" w:after="0"/>
      </w:pPr>
      <w:r>
        <w:rPr>
          <w:color w:val="000000"/>
        </w:rPr>
        <w:t>2g.  W otwartym konkursie ofert może zosta</w:t>
      </w:r>
      <w:r>
        <w:rPr>
          <w:color w:val="000000"/>
        </w:rPr>
        <w:t>ć wybrana więcej niż jedna oferta.</w:t>
      </w:r>
    </w:p>
    <w:p w:rsidR="00F117D7" w:rsidRDefault="00921FF5">
      <w:pPr>
        <w:spacing w:before="26" w:after="0"/>
      </w:pPr>
      <w:r>
        <w:rPr>
          <w:color w:val="000000"/>
        </w:rPr>
        <w:t>2h.  Ogłoszenie wyników otwartego konkursu ofert zawiera w szczególności: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nazwę oferenta;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nazwę zadania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wysokość przyznanych środków publicznych.</w:t>
      </w:r>
    </w:p>
    <w:p w:rsidR="00F117D7" w:rsidRDefault="00921FF5">
      <w:pPr>
        <w:spacing w:before="26" w:after="0"/>
      </w:pPr>
      <w:r>
        <w:rPr>
          <w:color w:val="000000"/>
        </w:rPr>
        <w:t>2i.  Każdy, w terminie 30 dni od dnia ogłoszenia wyni</w:t>
      </w:r>
      <w:r>
        <w:rPr>
          <w:color w:val="000000"/>
        </w:rPr>
        <w:t>ków konkursu, może żądać uzasadnienia wyboru lub odrzucenia oferty.</w:t>
      </w:r>
    </w:p>
    <w:p w:rsidR="00F117D7" w:rsidRDefault="00921FF5">
      <w:pPr>
        <w:spacing w:before="26" w:after="0"/>
      </w:pPr>
      <w:r>
        <w:rPr>
          <w:color w:val="000000"/>
        </w:rPr>
        <w:t>2j.  Wyniki otwartego konkursu ofert ogłasza się niezwłocznie po wyborze oferty w sposób określony w art. 13 ust. 3.</w:t>
      </w:r>
    </w:p>
    <w:p w:rsidR="00F117D7" w:rsidRDefault="00921FF5">
      <w:pPr>
        <w:spacing w:before="26" w:after="0"/>
      </w:pPr>
      <w:r>
        <w:rPr>
          <w:color w:val="000000"/>
        </w:rPr>
        <w:t>3.  (uchylony).</w:t>
      </w:r>
    </w:p>
    <w:p w:rsidR="00F117D7" w:rsidRDefault="00921FF5">
      <w:pPr>
        <w:spacing w:before="26" w:after="0"/>
      </w:pPr>
      <w:r>
        <w:rPr>
          <w:color w:val="000000"/>
        </w:rPr>
        <w:t>4.  Po ogłoszeniu wyników otwartego konkursu ofert orga</w:t>
      </w:r>
      <w:r>
        <w:rPr>
          <w:color w:val="000000"/>
        </w:rPr>
        <w:t>n administracji publicznej, bez zbędnej zwłoki, zawiera umowy o wsparcie realizacji zadania publicznego lub o powierzenie realizacji zadania publicznego z wyłonionymi organizacjami pozarządowymi lub podmiotami wymienionymi w art. 3 ust. 3.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16.  [Umo</w:t>
      </w:r>
      <w:r>
        <w:rPr>
          <w:b/>
          <w:color w:val="000000"/>
        </w:rPr>
        <w:t xml:space="preserve">wa o powierzenie lub wsparcie realizacji zadań publicznych] </w:t>
      </w:r>
    </w:p>
    <w:p w:rsidR="00F117D7" w:rsidRDefault="00921FF5">
      <w:pPr>
        <w:spacing w:after="0"/>
      </w:pPr>
      <w:r>
        <w:rPr>
          <w:color w:val="000000"/>
        </w:rPr>
        <w:t>1.  Organizacje pozarządowe lub podmioty wymienione w art. 3 ust. 3, przyjmując zlecenie realizacji zadania publicznego w trybach, o których mowa w art. 11 ust. 2, zobowiązują się do wykonania za</w:t>
      </w:r>
      <w:r>
        <w:rPr>
          <w:color w:val="000000"/>
        </w:rPr>
        <w:t xml:space="preserve">dania publicznego w zakresie i na zasadach określonych w umowie odpowiednio o wsparcie realizacji zadania publicznego lub o powierzenie realizacji zadania publicznego, sporządzonej z uwzględnieniem </w:t>
      </w:r>
      <w:r>
        <w:rPr>
          <w:color w:val="1B1B1B"/>
        </w:rPr>
        <w:t>art. 151 ust. 2</w:t>
      </w:r>
      <w:r>
        <w:rPr>
          <w:color w:val="000000"/>
        </w:rPr>
        <w:t xml:space="preserve"> i </w:t>
      </w:r>
      <w:r>
        <w:rPr>
          <w:color w:val="1B1B1B"/>
        </w:rPr>
        <w:t>art. 221 ust. 3</w:t>
      </w:r>
      <w:r>
        <w:rPr>
          <w:color w:val="000000"/>
        </w:rPr>
        <w:t xml:space="preserve"> ustawy z dnia 27 sierpni</w:t>
      </w:r>
      <w:r>
        <w:rPr>
          <w:color w:val="000000"/>
        </w:rPr>
        <w:t>a 2009 r. o finansach publicznych oraz przepisów niniejszej ustawy, a organ administracji publicznej zobowiązuje się do przekazania dotacji na realizację zadania.</w:t>
      </w:r>
    </w:p>
    <w:p w:rsidR="00F117D7" w:rsidRDefault="00921FF5">
      <w:pPr>
        <w:spacing w:before="26" w:after="0"/>
      </w:pPr>
      <w:r>
        <w:rPr>
          <w:color w:val="000000"/>
        </w:rPr>
        <w:t>1a.  Umowa, o której mowa w ust. 1, dotycząca zadania realizowanego w sposób, o którym mowa w</w:t>
      </w:r>
      <w:r>
        <w:rPr>
          <w:color w:val="000000"/>
        </w:rPr>
        <w:t xml:space="preserve"> art. 16a, określa zasady i tryb przeprowadzenia konkursu na realizatorów projektów, w tym warunki i kryteria ich wyboru, oraz zasady i sposób monitorowania i oceny realizowanych przez nich projektów.</w:t>
      </w:r>
    </w:p>
    <w:p w:rsidR="00F117D7" w:rsidRDefault="00921FF5">
      <w:pPr>
        <w:spacing w:before="26" w:after="0"/>
      </w:pPr>
      <w:r>
        <w:rPr>
          <w:color w:val="000000"/>
        </w:rPr>
        <w:t>2.  Umowa, o której mowa w ust. 1, wymaga formy pisemne</w:t>
      </w:r>
      <w:r>
        <w:rPr>
          <w:color w:val="000000"/>
        </w:rPr>
        <w:t>j pod rygorem nieważności.</w:t>
      </w:r>
    </w:p>
    <w:p w:rsidR="00F117D7" w:rsidRDefault="00921FF5">
      <w:pPr>
        <w:spacing w:before="26" w:after="0"/>
      </w:pPr>
      <w:r>
        <w:rPr>
          <w:color w:val="000000"/>
        </w:rPr>
        <w:t>3.  Umowa o wsparcie realizacji zadania publicznego lub o powierzenie realizacji zadania publicznego może być zawarta na czas realizacji zadania lub na czas określony, nie dłuższy niż 5 lat.</w:t>
      </w:r>
    </w:p>
    <w:p w:rsidR="00F117D7" w:rsidRDefault="00921FF5">
      <w:pPr>
        <w:spacing w:before="26" w:after="0"/>
      </w:pPr>
      <w:r>
        <w:rPr>
          <w:color w:val="000000"/>
        </w:rPr>
        <w:t>4.  Zadanie publiczne nie może być rea</w:t>
      </w:r>
      <w:r>
        <w:rPr>
          <w:color w:val="000000"/>
        </w:rPr>
        <w:t>lizowane przez podmiot niebędący stroną umowy, o której mowa w ust. 1, chyba że umowa ta zezwala na wykonanie określonej części zadania przez taki podmiot.</w:t>
      </w:r>
    </w:p>
    <w:p w:rsidR="00F117D7" w:rsidRDefault="00921FF5">
      <w:pPr>
        <w:spacing w:before="26" w:after="0"/>
      </w:pPr>
      <w:r>
        <w:rPr>
          <w:color w:val="000000"/>
        </w:rPr>
        <w:t>5.  Organizacja pozarządowa oraz podmioty wymienione w art. 3 ust. 3 są zobowiązane do wyodrębnienia</w:t>
      </w:r>
      <w:r>
        <w:rPr>
          <w:color w:val="000000"/>
        </w:rPr>
        <w:t xml:space="preserve"> w ewidencji księgowej środków otrzymanych na realizację umowy, o której mowa w ust. 1. Przepis art. 10 ust. 1 stosuje się odpowiednio.</w:t>
      </w:r>
    </w:p>
    <w:p w:rsidR="00F117D7" w:rsidRDefault="00921FF5">
      <w:pPr>
        <w:spacing w:before="26" w:after="0"/>
      </w:pPr>
      <w:r>
        <w:rPr>
          <w:color w:val="000000"/>
        </w:rPr>
        <w:t>6.  W przypadku zlecenia realizacji zadania publicznego organizacjom pozarządowym lub podmiotom wymienionym w art. 3 ust</w:t>
      </w:r>
      <w:r>
        <w:rPr>
          <w:color w:val="000000"/>
        </w:rPr>
        <w:t>. 3, które złożyły ofertę wspólną, w umowie o wsparcie realizacji zadania publicznego lub o powierzenie realizacji zadania publicznego należy wskazać prawa i obowiązki każdej z organizacji lub podmiotów, w tym zakres ich świadczeń składających się na reali</w:t>
      </w:r>
      <w:r>
        <w:rPr>
          <w:color w:val="000000"/>
        </w:rPr>
        <w:t>zowane zadanie.</w:t>
      </w:r>
    </w:p>
    <w:p w:rsidR="00F117D7" w:rsidRDefault="00921FF5">
      <w:pPr>
        <w:spacing w:before="26" w:after="0"/>
      </w:pPr>
      <w:r>
        <w:rPr>
          <w:color w:val="000000"/>
        </w:rPr>
        <w:t>7.  (uchylony).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16a.  [Wybór realizatorów projektów] </w:t>
      </w:r>
    </w:p>
    <w:p w:rsidR="00F117D7" w:rsidRDefault="00921FF5">
      <w:pPr>
        <w:spacing w:after="0"/>
      </w:pPr>
      <w:r>
        <w:rPr>
          <w:color w:val="000000"/>
        </w:rPr>
        <w:t xml:space="preserve">1.  Operator projektu zleca realizację całości zadania publicznego realizatorom projektów wybranym na zasadach i w trybie określonych w ofercie, o której mowa w art. 14 ust. 1 i </w:t>
      </w:r>
      <w:r>
        <w:rPr>
          <w:color w:val="000000"/>
        </w:rPr>
        <w:t>1a, oraz umowie, o której mowa w art. 16 ust. 1 i 1a.</w:t>
      </w:r>
    </w:p>
    <w:p w:rsidR="00F117D7" w:rsidRDefault="00921FF5">
      <w:pPr>
        <w:spacing w:before="26" w:after="0"/>
      </w:pPr>
      <w:r>
        <w:rPr>
          <w:color w:val="000000"/>
        </w:rPr>
        <w:t>2.  Informację o wyborze realizatorów projektów operator projektu podaje do publicznej wiadomości poprzez zamieszczenie na własnej stronie internetowej.</w:t>
      </w:r>
    </w:p>
    <w:p w:rsidR="00F117D7" w:rsidRDefault="00921FF5">
      <w:pPr>
        <w:spacing w:before="26" w:after="0"/>
      </w:pPr>
      <w:r>
        <w:rPr>
          <w:color w:val="000000"/>
        </w:rPr>
        <w:t>3.  Realizatorzy projektów, przyjmując zlecenie r</w:t>
      </w:r>
      <w:r>
        <w:rPr>
          <w:color w:val="000000"/>
        </w:rPr>
        <w:t>ealizacji projektu w trybie określonym w ust. 1, zobowiązują się do wykonania projektu w zakresie i na zasadach określonych w umowie z operatorem projektu, a operator projektu zobowiązuje się do przekazania środków finansowych na realizację projektu.</w:t>
      </w:r>
    </w:p>
    <w:p w:rsidR="00F117D7" w:rsidRDefault="00921FF5">
      <w:pPr>
        <w:spacing w:before="26" w:after="0"/>
      </w:pPr>
      <w:r>
        <w:rPr>
          <w:color w:val="000000"/>
        </w:rPr>
        <w:t>4.  P</w:t>
      </w:r>
      <w:r>
        <w:rPr>
          <w:color w:val="000000"/>
        </w:rPr>
        <w:t>rzekazanie środków finansowych, o których mowa w ust. 3, następuje w terminie nie dłuższym niż 14 dni, licząc od dnia zawarcia umowy pomiędzy operatorem projektu a realizatorem projektu.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17.  [Kontrola i ocena realizacji zadania] </w:t>
      </w:r>
    </w:p>
    <w:p w:rsidR="00F117D7" w:rsidRDefault="00921FF5">
      <w:pPr>
        <w:spacing w:after="0"/>
      </w:pPr>
      <w:r>
        <w:rPr>
          <w:color w:val="000000"/>
        </w:rPr>
        <w:t>Organ administracj</w:t>
      </w:r>
      <w:r>
        <w:rPr>
          <w:color w:val="000000"/>
        </w:rPr>
        <w:t>i publicznej zlecający realizację zadania publicznego może dokonywać kontroli i oceny realizacji zadania, w szczególności: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stopnia realizacji zadania;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efektywności, rzetelności i jakości realizacji zadania;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prawidłowości wykorzystania środków publ</w:t>
      </w:r>
      <w:r>
        <w:rPr>
          <w:color w:val="000000"/>
        </w:rPr>
        <w:t>icznych otrzymanych na realizację zadania;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prowadzenia dokumentacji związanej z realizowanym zadaniem.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18.  [Sprawozdanie z wykonania zadania publicznego] </w:t>
      </w:r>
    </w:p>
    <w:p w:rsidR="00F117D7" w:rsidRDefault="00921FF5">
      <w:pPr>
        <w:spacing w:after="0"/>
      </w:pPr>
      <w:r>
        <w:rPr>
          <w:color w:val="000000"/>
        </w:rPr>
        <w:t xml:space="preserve">1.  Sprawozdanie z wykonania zadania publicznego określonego w umowie należy sporządzić w </w:t>
      </w:r>
      <w:r>
        <w:rPr>
          <w:color w:val="000000"/>
        </w:rPr>
        <w:t>terminie 30 dni od dnia zakończenia realizacji zadania publicznego.</w:t>
      </w:r>
    </w:p>
    <w:p w:rsidR="00F117D7" w:rsidRDefault="00921FF5">
      <w:pPr>
        <w:spacing w:before="26" w:after="0"/>
      </w:pPr>
      <w:r>
        <w:rPr>
          <w:color w:val="000000"/>
        </w:rPr>
        <w:t>2.  Okresem sprawozdawczym jest rok budżetowy.</w:t>
      </w:r>
    </w:p>
    <w:p w:rsidR="00F117D7" w:rsidRDefault="00921FF5">
      <w:pPr>
        <w:spacing w:before="26" w:after="0"/>
      </w:pPr>
      <w:r>
        <w:rPr>
          <w:color w:val="000000"/>
        </w:rPr>
        <w:t xml:space="preserve">3.  Organ administracji publicznej może wezwać do złożenia w roku budżetowym częściowych sprawozdań z wykonania zadania publicznego, nie </w:t>
      </w:r>
      <w:r>
        <w:rPr>
          <w:color w:val="000000"/>
        </w:rPr>
        <w:t>wcześniej niż przed upływem 30 dni od dnia doręczenia wezwania.</w:t>
      </w:r>
    </w:p>
    <w:p w:rsidR="00F117D7" w:rsidRDefault="00921FF5">
      <w:pPr>
        <w:spacing w:before="26" w:after="0"/>
      </w:pPr>
      <w:r>
        <w:rPr>
          <w:color w:val="000000"/>
        </w:rPr>
        <w:t>4.  Sprawozdanie, o którym mowa w ust. 1 i 3, zawiera: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szczegółowy opis wykonania zadania publicznego, z uwzględnieniem osiągniętych celów oraz zrealizowanych działań;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zestawienie wydatk</w:t>
      </w:r>
      <w:r>
        <w:rPr>
          <w:color w:val="000000"/>
        </w:rPr>
        <w:t>ów poniesionych na wykonanie zadania publicznego wraz ze wskazaniem źródeł ich finansowania;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informację o poniesionych nakładach na wykonanie zadania publicznego z podziałem na wkład osobowy i rzeczowy.</w:t>
      </w:r>
    </w:p>
    <w:p w:rsidR="00F117D7" w:rsidRDefault="00921FF5">
      <w:pPr>
        <w:spacing w:before="26" w:after="0"/>
      </w:pPr>
      <w:r>
        <w:rPr>
          <w:color w:val="000000"/>
        </w:rPr>
        <w:t>5.  Sprawozdanie sporządzane przez operatora proje</w:t>
      </w:r>
      <w:r>
        <w:rPr>
          <w:color w:val="000000"/>
        </w:rPr>
        <w:t>ktu zawiera dodatkowe informacje o realizatorach projektów oraz projektach realizowanych w ramach zleconych zadań, dotyczące: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nazw i adresów siedzib realizatorów projektów;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zrealizowanego zakresu rzeczowego projektów;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terminów realizacji projektów</w:t>
      </w:r>
      <w:r>
        <w:rPr>
          <w:color w:val="000000"/>
        </w:rPr>
        <w:t>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wysokości środków przekazanych na wykonanie poszczególnych projektów;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wysokości środków wykorzystanych na realizację poszczególnych projektów.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18a.  [Unieważnienie konkursu] </w:t>
      </w:r>
    </w:p>
    <w:p w:rsidR="00F117D7" w:rsidRDefault="00921FF5">
      <w:pPr>
        <w:spacing w:after="0"/>
      </w:pPr>
      <w:r>
        <w:rPr>
          <w:color w:val="000000"/>
        </w:rPr>
        <w:t xml:space="preserve">1.  Organ administracji publicznej unieważnia otwarty konkurs </w:t>
      </w:r>
      <w:r>
        <w:rPr>
          <w:color w:val="000000"/>
        </w:rPr>
        <w:t>ofert, jeżeli: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nie złożono żadnej oferty;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żadna ze złożonych ofert nie spełniała wymogów zawartych w ogłoszeniu, o którym mowa w art. 13 ust. 2.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Informację o unieważnieniu otwartego konkursu ofert organ administracji publicznej podaje do publicz</w:t>
      </w:r>
      <w:r>
        <w:rPr>
          <w:color w:val="000000"/>
        </w:rPr>
        <w:t>nej wiadomości w sposób określony w art. 13 ust. 3.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19.  [Delegacja ustawowa - wzory oferty, umowy i sprawozdania] </w:t>
      </w:r>
    </w:p>
    <w:p w:rsidR="00F117D7" w:rsidRDefault="00921FF5">
      <w:pPr>
        <w:spacing w:after="0"/>
      </w:pPr>
      <w:r>
        <w:rPr>
          <w:color w:val="000000"/>
        </w:rPr>
        <w:t>Przewodniczący Komitetu określi, w drodze rozporządzenia: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wzory ofert, o których mowa w art. 14 ust. 1, 1a i 2,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ramowe wzory um</w:t>
      </w:r>
      <w:r>
        <w:rPr>
          <w:color w:val="000000"/>
        </w:rPr>
        <w:t>ów, o których mowa w art. 16 ust. 1, 1a i 6,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wzory sprawozdań, o których mowa w art. 18</w:t>
      </w:r>
    </w:p>
    <w:p w:rsidR="00F117D7" w:rsidRDefault="00921FF5">
      <w:pPr>
        <w:spacing w:before="25" w:after="0"/>
        <w:jc w:val="both"/>
      </w:pPr>
      <w:r>
        <w:rPr>
          <w:color w:val="000000"/>
        </w:rPr>
        <w:t>- uwzględniając konieczność zapewnienia niezbędnych informacji dotyczących wykonania zadania publicznego oraz biorąc pod uwagę liczbę oferentów, sposób i czas realiz</w:t>
      </w:r>
      <w:r>
        <w:rPr>
          <w:color w:val="000000"/>
        </w:rPr>
        <w:t>acji zadania publicznego, a także sposób jego rozliczenia.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19a.  [Tryb małych zleceń - pominięcie procedury konkursu] </w:t>
      </w:r>
    </w:p>
    <w:p w:rsidR="00F117D7" w:rsidRDefault="00921FF5">
      <w:pPr>
        <w:spacing w:after="0"/>
      </w:pPr>
      <w:r>
        <w:rPr>
          <w:color w:val="000000"/>
        </w:rPr>
        <w:t>1.  Na podstawie oferty realizacji zadania publicznego, o której mowa w art. 14, złożonej przez organizacje pozarządowe lub podmio</w:t>
      </w:r>
      <w:r>
        <w:rPr>
          <w:color w:val="000000"/>
        </w:rPr>
        <w:t xml:space="preserve">ty wymienione w art. 3 ust. 3, organ wykonawczy jednostki samorządu terytorialnego uznając celowość realizacji tego zadania, może zlecić organizacji pozarządowej lub podmiotom wymienionym w art. 3 ust. 3, z pominięciem otwartego konkursu ofert, realizację </w:t>
      </w:r>
      <w:r>
        <w:rPr>
          <w:color w:val="000000"/>
        </w:rPr>
        <w:t>zadania publicznego o charakterze lokalnym lub regionalnym, spełniającego łącznie następujące warunki: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wysokość dofinansowania lub finansowania zadania publicznego nie przekracza kwoty 10 000 zł;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zadanie publiczne ma być realizowane w okresie nie dłu</w:t>
      </w:r>
      <w:r>
        <w:rPr>
          <w:color w:val="000000"/>
        </w:rPr>
        <w:t>ższym niż 90 dni.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(uchylony).</w:t>
      </w:r>
    </w:p>
    <w:p w:rsidR="00F117D7" w:rsidRDefault="00921FF5">
      <w:pPr>
        <w:spacing w:before="26" w:after="0"/>
      </w:pPr>
      <w:r>
        <w:rPr>
          <w:color w:val="000000"/>
        </w:rPr>
        <w:t>3.  W terminie nie dłuższym niż 7 dni roboczych od dnia wpłynięcia oferty, organ wykonawczy jednostki samorządu terytorialnego zamieszcza ofertę na okres 7 dni: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w Biuletynie Informacji Publicznej;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 siedzibie organu</w:t>
      </w:r>
      <w:r>
        <w:rPr>
          <w:color w:val="000000"/>
        </w:rPr>
        <w:t xml:space="preserve"> jednostki samorządu terytorialnego w miejscu przeznaczonym na zamieszczanie ogłoszeń;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na stronie internetowej organu jednostki samorządu terytorialnego.</w:t>
      </w:r>
    </w:p>
    <w:p w:rsidR="00F117D7" w:rsidRDefault="00921FF5">
      <w:pPr>
        <w:spacing w:before="26" w:after="0"/>
      </w:pPr>
      <w:r>
        <w:rPr>
          <w:color w:val="000000"/>
        </w:rPr>
        <w:t xml:space="preserve">4.  Każdy, w terminie 7 dni od dnia zamieszczenia oferty w sposób, o którym mowa w ust. 3, może </w:t>
      </w:r>
      <w:r>
        <w:rPr>
          <w:color w:val="000000"/>
        </w:rPr>
        <w:t>zgłosić uwagi dotyczące oferty.</w:t>
      </w:r>
    </w:p>
    <w:p w:rsidR="00F117D7" w:rsidRDefault="00921FF5">
      <w:pPr>
        <w:spacing w:before="26" w:after="0"/>
      </w:pPr>
      <w:r>
        <w:rPr>
          <w:color w:val="000000"/>
        </w:rPr>
        <w:t>5.  Po upływie terminu, o którym mowa w ust. 4, oraz po rozpatrzeniu uwag, organ wykonawczy jednostki samorządu terytorialnego niezwłocznie zawiera umowę o wsparcie realizacji zadania publicznego lub o powierzenie realizacji</w:t>
      </w:r>
      <w:r>
        <w:rPr>
          <w:color w:val="000000"/>
        </w:rPr>
        <w:t xml:space="preserve"> zadania publicznego. Oferta, o której mowa w ust. 2, stanowi załącznik do umowy.</w:t>
      </w:r>
    </w:p>
    <w:p w:rsidR="00F117D7" w:rsidRDefault="00921FF5">
      <w:pPr>
        <w:spacing w:before="26" w:after="0"/>
      </w:pPr>
      <w:r>
        <w:rPr>
          <w:color w:val="000000"/>
        </w:rPr>
        <w:t>6.  Łączna kwota środków finansowych przekazanych przez organ wykonawczy jednostki samorządu terytorialnego tej samej organizacji pozarządowej lub temu samemu podmiotowi wymi</w:t>
      </w:r>
      <w:r>
        <w:rPr>
          <w:color w:val="000000"/>
        </w:rPr>
        <w:t>enionemu w art. 3 ust. 3, w trybie określonym w ust. 1, w danym roku kalendarzowym, nie może przekroczyć kwoty 20 000 zł.</w:t>
      </w:r>
    </w:p>
    <w:p w:rsidR="00F117D7" w:rsidRDefault="00921FF5">
      <w:pPr>
        <w:spacing w:before="26" w:after="0"/>
      </w:pPr>
      <w:r>
        <w:rPr>
          <w:color w:val="000000"/>
        </w:rPr>
        <w:t xml:space="preserve">7.  Wysokość środków finansowych przyznanych przez organ wykonawczy jednostki samorządu terytorialnego w trybie, o którym mowa w ust. </w:t>
      </w:r>
      <w:r>
        <w:rPr>
          <w:color w:val="000000"/>
        </w:rPr>
        <w:t>1, nie może przekroczyć 20% dotacji planowanych w roku budżetowym na realizację zadań publicznych przez organizacje pozarządowe oraz podmioty wymienione w art. 3 ust. 3.</w:t>
      </w:r>
    </w:p>
    <w:p w:rsidR="00F117D7" w:rsidRDefault="00921FF5">
      <w:pPr>
        <w:spacing w:before="26" w:after="0"/>
      </w:pPr>
      <w:r>
        <w:rPr>
          <w:color w:val="000000"/>
        </w:rPr>
        <w:t>7a.  Ofertę i sprawozdanie z realizacji zadania, o którym mowa w ust. 1, składa się we</w:t>
      </w:r>
      <w:r>
        <w:rPr>
          <w:color w:val="000000"/>
        </w:rPr>
        <w:t>dług uproszczonych wzorów.</w:t>
      </w:r>
    </w:p>
    <w:p w:rsidR="00F117D7" w:rsidRDefault="00921FF5">
      <w:pPr>
        <w:spacing w:before="26" w:after="0"/>
      </w:pPr>
      <w:r>
        <w:rPr>
          <w:color w:val="000000"/>
        </w:rPr>
        <w:t>7b.  Uproszczony wzór oferty, o którym mowa w ust. 7a, zawiera w szczególności: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zakres rzeczowy zadania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termin i określenie miejsca realizacji zadania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szacunkową kalkulację kosztów realizacji za</w:t>
      </w:r>
      <w:r>
        <w:rPr>
          <w:color w:val="000000"/>
        </w:rPr>
        <w:t>dania publicznego.</w:t>
      </w:r>
    </w:p>
    <w:p w:rsidR="00F117D7" w:rsidRDefault="00921FF5">
      <w:pPr>
        <w:spacing w:before="26" w:after="0"/>
      </w:pPr>
      <w:r>
        <w:rPr>
          <w:color w:val="000000"/>
        </w:rPr>
        <w:t>7c.  Uproszczony wzór sprawozdania, o którym mowa w ust. 7a, zawiera: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opis wykonania zadania;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zestawienie wydatków finansowanych z dotacji.</w:t>
      </w:r>
    </w:p>
    <w:p w:rsidR="00F117D7" w:rsidRDefault="00921FF5">
      <w:pPr>
        <w:spacing w:before="26" w:after="0"/>
      </w:pPr>
      <w:r>
        <w:rPr>
          <w:color w:val="000000"/>
        </w:rPr>
        <w:t xml:space="preserve">7d.  Przewodniczący Komitetu określi, w drodze rozporządzenia, uproszczony wzór oferty i </w:t>
      </w:r>
      <w:r>
        <w:rPr>
          <w:color w:val="000000"/>
        </w:rPr>
        <w:t>uproszczony wzór sprawozdania z realizacji zadania, o którym mowa w ust. 1, uwzględniając konieczność zapewnienia podstawowych informacji dotyczących wykonania zadania publicznego.</w:t>
      </w:r>
    </w:p>
    <w:p w:rsidR="00F117D7" w:rsidRDefault="00921FF5">
      <w:pPr>
        <w:spacing w:before="26" w:after="0"/>
      </w:pPr>
      <w:r>
        <w:rPr>
          <w:color w:val="000000"/>
        </w:rPr>
        <w:t xml:space="preserve">8.  Do umów zawartych na podstawie ust. 5 stosuje się odpowiednio przepisy </w:t>
      </w:r>
      <w:r>
        <w:rPr>
          <w:color w:val="000000"/>
        </w:rPr>
        <w:t>art. 16-18 oraz przepisy wydane na podstawie art. 19.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Rozdział  2a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Inicjatywa lokalna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19b.  [Wniosek o realizację zadania publicznego] </w:t>
      </w:r>
    </w:p>
    <w:p w:rsidR="00F117D7" w:rsidRDefault="00921FF5">
      <w:pPr>
        <w:spacing w:after="0"/>
      </w:pPr>
      <w:r>
        <w:rPr>
          <w:color w:val="000000"/>
        </w:rPr>
        <w:t>1.  W ramach inicjatywy lokalnej mieszkańcy jednostki samorządu terytorialnego bezpośrednio, bądź za pośrednict</w:t>
      </w:r>
      <w:r>
        <w:rPr>
          <w:color w:val="000000"/>
        </w:rPr>
        <w:t>wem organizacji pozarządowych, lub podmiotów wymienionych w art. 3 ust. 3 mogą złożyć wniosek o realizację zadania publicznego do jednostki samorządu terytorialnego, na terenie której mają miejsce zamieszkania lub siedzibę, w zakresie: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działalności, o k</w:t>
      </w:r>
      <w:r>
        <w:rPr>
          <w:color w:val="000000"/>
        </w:rPr>
        <w:t>tórej mowa w art. 4 ust. 1 pkt 13, obejmującej w szczególności budowę, rozbudowę lub remont dróg, kanalizacji i sieci wodociągowej, stanowiących własność jednostek samorządu terytorialnego, a także budynków oraz obiektów małej architektury;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działalności</w:t>
      </w:r>
      <w:r>
        <w:rPr>
          <w:color w:val="000000"/>
        </w:rPr>
        <w:t>, o której mowa w art. 4 ust. 1 pkt 3, 4, 5, 16 i 27;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edukacji, oświaty i wychowania, o których mowa w art. 4 ust. 1 pkt 14;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działalności w sferze kultury fizycznej i turystyki, o której mowa w art. 4 ust. 1 pkt 17 i 19;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5) ochrony przyrody, w tym </w:t>
      </w:r>
      <w:r>
        <w:rPr>
          <w:color w:val="000000"/>
        </w:rPr>
        <w:t>zieleni w miastach i wsiach, o której mowa w art. 4 ust. 1 pkt 18;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porządku i bezpieczeństwa publicznego, o którym mowa w art. 4 ust. 1 pkt 20;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7) rewitalizacji, o której mowa w art. 4 ust. 1 pkt 32a.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Wniosek, o którym mowa w ust. 1, stanowi wniose</w:t>
      </w:r>
      <w:r>
        <w:rPr>
          <w:color w:val="000000"/>
        </w:rPr>
        <w:t xml:space="preserve">k w rozumieniu </w:t>
      </w:r>
      <w:r>
        <w:rPr>
          <w:color w:val="1B1B1B"/>
        </w:rPr>
        <w:t>Kodeksu postępowania administracyjnego</w:t>
      </w:r>
      <w:r>
        <w:rPr>
          <w:color w:val="000000"/>
        </w:rPr>
        <w:t>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19c.  [Ocena wniosków] </w:t>
      </w:r>
    </w:p>
    <w:p w:rsidR="00F117D7" w:rsidRDefault="00921FF5">
      <w:pPr>
        <w:spacing w:after="0"/>
      </w:pPr>
      <w:r>
        <w:rPr>
          <w:color w:val="000000"/>
        </w:rPr>
        <w:t xml:space="preserve">1.  Organ stanowiący jednostki samorządu terytorialnego określa tryb i szczegółowe kryteria oceny wniosków o realizację zadania publicznego w ramach inicjatywy lokalnej. </w:t>
      </w:r>
      <w:r>
        <w:rPr>
          <w:color w:val="000000"/>
        </w:rPr>
        <w:t>Szczegółowe kryteria oceny powinny uwzględniać przede wszystkim wkład pracy społecznej w realizację inicjatywy lokalnej.</w:t>
      </w:r>
    </w:p>
    <w:p w:rsidR="00F117D7" w:rsidRDefault="00921FF5">
      <w:pPr>
        <w:spacing w:before="26" w:after="0"/>
      </w:pPr>
      <w:r>
        <w:rPr>
          <w:color w:val="000000"/>
        </w:rPr>
        <w:t>2.  Organ wykonawczy jednostki samorządu terytorialnego, dokonując oceny wniosku, bierze pod uwagę szczegółowe kryteria oceny wniosku o</w:t>
      </w:r>
      <w:r>
        <w:rPr>
          <w:color w:val="000000"/>
        </w:rPr>
        <w:t>raz jego celowość z punktu widzenia potrzeb społeczności lokalnej.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19d.  [Umowa o wykonanie inicjatywy lokalnej] </w:t>
      </w:r>
    </w:p>
    <w:p w:rsidR="00F117D7" w:rsidRDefault="00921FF5">
      <w:pPr>
        <w:spacing w:after="0"/>
      </w:pPr>
      <w:r>
        <w:rPr>
          <w:color w:val="000000"/>
        </w:rPr>
        <w:t>Po uwzględnieniu wniosku, o którym mowa w art. 19b ust. 1, organ wykonawczy jednostki samorządu terytorialnego zawiera na czas określon</w:t>
      </w:r>
      <w:r>
        <w:rPr>
          <w:color w:val="000000"/>
        </w:rPr>
        <w:t>y umowę o wykonanie inicjatywy lokalnej z wnioskodawcą.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19e.  [Współudział w inicjatywie lokalnej] </w:t>
      </w:r>
    </w:p>
    <w:p w:rsidR="00F117D7" w:rsidRDefault="00921FF5">
      <w:pPr>
        <w:spacing w:after="0"/>
      </w:pPr>
      <w:r>
        <w:rPr>
          <w:color w:val="000000"/>
        </w:rPr>
        <w:t>Zobowiązanie wnioskodawcy może polegać na świadczeniu pracy społecznej, na świadczeniach pieniężnych lub rzeczowych.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19f.  [Rzeczy konieczne d</w:t>
      </w:r>
      <w:r>
        <w:rPr>
          <w:b/>
          <w:color w:val="000000"/>
        </w:rPr>
        <w:t xml:space="preserve">o wykonania inicjatywy lokalnej] </w:t>
      </w:r>
    </w:p>
    <w:p w:rsidR="00F117D7" w:rsidRDefault="00921FF5">
      <w:pPr>
        <w:spacing w:after="0"/>
      </w:pPr>
      <w:r>
        <w:rPr>
          <w:color w:val="000000"/>
        </w:rPr>
        <w:t>Wnioskodawca może otrzymać od jednostki samorządu terytorialnego na czas trwania umowy rzeczy konieczne do wykonania inicjatywy lokalnej.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19g.  [Dokumenty potrzebne do realizacji inicjatywy lokalnej] </w:t>
      </w:r>
    </w:p>
    <w:p w:rsidR="00F117D7" w:rsidRDefault="00921FF5">
      <w:pPr>
        <w:spacing w:after="0"/>
      </w:pPr>
      <w:r>
        <w:rPr>
          <w:color w:val="000000"/>
        </w:rPr>
        <w:t>Organ wykonawc</w:t>
      </w:r>
      <w:r>
        <w:rPr>
          <w:color w:val="000000"/>
        </w:rPr>
        <w:t>zy jednostki samorządu terytorialnego wspólnie z wnioskodawcą opracowuje dokumenty niezbędne do przeprowadzenia inicjatywy lokalnej, w tym harmonogram i kosztorys.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19h.  [Odesłanie do przepisów k.c.] </w:t>
      </w:r>
    </w:p>
    <w:p w:rsidR="00F117D7" w:rsidRDefault="00921FF5">
      <w:pPr>
        <w:spacing w:after="0"/>
      </w:pPr>
      <w:r>
        <w:rPr>
          <w:color w:val="000000"/>
        </w:rPr>
        <w:t>W zakresie nieuregulowanym w ustawie, do umowy o</w:t>
      </w:r>
      <w:r>
        <w:rPr>
          <w:color w:val="000000"/>
        </w:rPr>
        <w:t xml:space="preserve"> wykonanie inicjatywy lokalnej stosuje się przepisy </w:t>
      </w:r>
      <w:r>
        <w:rPr>
          <w:color w:val="1B1B1B"/>
        </w:rPr>
        <w:t>ustawy</w:t>
      </w:r>
      <w:r>
        <w:rPr>
          <w:color w:val="000000"/>
        </w:rPr>
        <w:t xml:space="preserve"> z dnia 23 kwietnia 1964 r. - Kodeks cywilny (Dz. U. z 2017 r. poz. 459, 933 i 1132).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Rozdział  3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Organizacje pożytku publicznego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20.  [Status OPP] </w:t>
      </w:r>
    </w:p>
    <w:p w:rsidR="00F117D7" w:rsidRDefault="00921FF5">
      <w:pPr>
        <w:spacing w:after="0"/>
      </w:pPr>
      <w:r>
        <w:rPr>
          <w:color w:val="000000"/>
        </w:rPr>
        <w:t>1.  Organizacją pożytku publicznego może</w:t>
      </w:r>
      <w:r>
        <w:rPr>
          <w:color w:val="000000"/>
        </w:rPr>
        <w:t xml:space="preserve"> być organizacja pozarządowa oraz podmiot wymieniony w art. 3 ust. 3 pkt 1 i 4, z zastrzeżeniem art. 21, która spełnia łącznie następujące wymagania: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prowadzi działalność pożytku publicznego na rzecz ogółu społeczności, lub określonej grupy podmiotów, p</w:t>
      </w:r>
      <w:r>
        <w:rPr>
          <w:color w:val="000000"/>
        </w:rPr>
        <w:t>od warunkiem że grupa ta jest wyodrębniona ze względu na szczególnie trudną sytuację życiową lub materialną w stosunku do społeczeństwa;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może prowadzić działalność gospodarczą wyłącznie jako dodatkową w stosunku do działalności pożytku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n</w:t>
      </w:r>
      <w:r>
        <w:rPr>
          <w:color w:val="000000"/>
        </w:rPr>
        <w:t>adwyżkę przychodów nad kosztami przeznacza na działalność, o której mowa w pkt 1;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ma statutowy kolegialny organ kontroli lub nadzoru, odrębny od organu zarządzającego i niepodlegający mu w zakresie wykonywania kontroli wewnętrznej lub nadzoru, przy czym</w:t>
      </w:r>
      <w:r>
        <w:rPr>
          <w:color w:val="000000"/>
        </w:rPr>
        <w:t xml:space="preserve"> członkowie organu kontroli lub nadzoru:</w:t>
      </w:r>
    </w:p>
    <w:p w:rsidR="00F117D7" w:rsidRDefault="00921FF5">
      <w:pPr>
        <w:spacing w:after="0"/>
        <w:ind w:left="746"/>
      </w:pPr>
      <w:r>
        <w:rPr>
          <w:color w:val="000000"/>
        </w:rPr>
        <w:t>a) nie mogą być członkami organu zarządzającego ani pozostawać z nimi w związku małżeńskim, we wspólnym pożyciu, w stosunku pokrewieństwa, powinowactwa lub podległości służbowej,</w:t>
      </w:r>
    </w:p>
    <w:p w:rsidR="00F117D7" w:rsidRDefault="00921FF5">
      <w:pPr>
        <w:spacing w:after="0"/>
        <w:ind w:left="746"/>
      </w:pPr>
      <w:r>
        <w:rPr>
          <w:color w:val="000000"/>
        </w:rPr>
        <w:t>b) nie byli skazani prawomocnym wyro</w:t>
      </w:r>
      <w:r>
        <w:rPr>
          <w:color w:val="000000"/>
        </w:rPr>
        <w:t>kiem za przestępstwo umyślne ścigane z oskarżenia publicznego lub przestępstwo skarbowe,</w:t>
      </w:r>
    </w:p>
    <w:p w:rsidR="00F117D7" w:rsidRDefault="00921FF5">
      <w:pPr>
        <w:spacing w:after="0"/>
        <w:ind w:left="746"/>
      </w:pPr>
      <w:r>
        <w:rPr>
          <w:color w:val="000000"/>
        </w:rPr>
        <w:t>c) mogą otrzymywać z tytułu pełnienia funkcji w takim organie zwrot uzasadnionych kosztów lub wynagrodzenie w wysokości nie wyższej niż przeciętne miesięczne wynagrodz</w:t>
      </w:r>
      <w:r>
        <w:rPr>
          <w:color w:val="000000"/>
        </w:rPr>
        <w:t>enie w sektorze przedsiębiorstw ogłoszone przez Prezesa Głównego Urzędu Statystycznego za rok poprzedni;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członkowie organu zarządzającego nie byli skazani prawomocnym wyrokiem za przestępstwo umyślne ścigane z oskarżenia publicznego lub przestępstwo ska</w:t>
      </w:r>
      <w:r>
        <w:rPr>
          <w:color w:val="000000"/>
        </w:rPr>
        <w:t>rbowe;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statut lub inne akty wewnętrzne organizacji pozarządowych oraz podmiotów wymienionych w art. 3 ust. 3 pkt 1 i 4, zabraniają:</w:t>
      </w:r>
    </w:p>
    <w:p w:rsidR="00F117D7" w:rsidRDefault="00921FF5">
      <w:pPr>
        <w:spacing w:after="0"/>
        <w:ind w:left="746"/>
      </w:pPr>
      <w:r>
        <w:rPr>
          <w:color w:val="000000"/>
        </w:rPr>
        <w:t xml:space="preserve">a) udzielania pożyczek lub zabezpieczania zobowiązań majątkiem organizacji w stosunku do jej członków, członków organów </w:t>
      </w:r>
      <w:r>
        <w:rPr>
          <w:color w:val="000000"/>
        </w:rPr>
        <w:t>lub pracowników oraz osób, z którymi członkowie, członkowie organów oraz pracownicy organizacji pozostają w związku małżeńskim, we wspólnym pożyciu albo w stosunku pokrewieństwa lub powinowactwa w linii prostej, pokrewieństwa lub powinowactwa w linii boczn</w:t>
      </w:r>
      <w:r>
        <w:rPr>
          <w:color w:val="000000"/>
        </w:rPr>
        <w:t>ej do drugiego stopnia albo są związani z tytułu przysposobienia, opieki lub kurateli, zwanych dalej "osobami bliskimi",</w:t>
      </w:r>
    </w:p>
    <w:p w:rsidR="00F117D7" w:rsidRDefault="00921FF5">
      <w:pPr>
        <w:spacing w:after="0"/>
        <w:ind w:left="746"/>
      </w:pPr>
      <w:r>
        <w:rPr>
          <w:color w:val="000000"/>
        </w:rPr>
        <w:t>b) przekazywania ich majątku na rzecz ich członków, członków organów lub pracowników oraz ich osób bliskich, na zasadach innych niż w s</w:t>
      </w:r>
      <w:r>
        <w:rPr>
          <w:color w:val="000000"/>
        </w:rPr>
        <w:t>tosunku do osób trzecich, w szczególności, jeżeli przekazanie to następuje bezpłatnie lub na preferencyjnych warunkach,</w:t>
      </w:r>
    </w:p>
    <w:p w:rsidR="00F117D7" w:rsidRDefault="00921FF5">
      <w:pPr>
        <w:spacing w:after="0"/>
        <w:ind w:left="746"/>
      </w:pPr>
      <w:r>
        <w:rPr>
          <w:color w:val="000000"/>
        </w:rPr>
        <w:t xml:space="preserve">c) wykorzystywania majątku na rzecz członków, członków organów lub pracowników oraz ich osób bliskich na zasadach innych niż w stosunku </w:t>
      </w:r>
      <w:r>
        <w:rPr>
          <w:color w:val="000000"/>
        </w:rPr>
        <w:t>do osób trzecich, chyba że to wykorzystanie bezpośrednio wynika z celu statutowego,</w:t>
      </w:r>
    </w:p>
    <w:p w:rsidR="00F117D7" w:rsidRDefault="00921FF5">
      <w:pPr>
        <w:spacing w:after="0"/>
        <w:ind w:left="746"/>
      </w:pPr>
      <w:r>
        <w:rPr>
          <w:color w:val="000000"/>
        </w:rPr>
        <w:t>d) zakupu towarów lub usług od podmiotów, w których uczestniczą członkowie organizacji, członkowie jej organów lub pracownicy oraz ich osób bliskich, na zasadach innych niż</w:t>
      </w:r>
      <w:r>
        <w:rPr>
          <w:color w:val="000000"/>
        </w:rPr>
        <w:t xml:space="preserve"> w stosunku do osób trzecich lub po cenach wyższych niż rynkowe.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W przypadku stowarzyszeń działalność, o której mowa w ust. 1 pkt 1, nie może być prowadzona wyłącznie na rzecz członków stowarzyszenia.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21.  [Wyodrębnienie działalności pożytku pu</w:t>
      </w:r>
      <w:r>
        <w:rPr>
          <w:b/>
          <w:color w:val="000000"/>
        </w:rPr>
        <w:t xml:space="preserve">blicznego] </w:t>
      </w:r>
    </w:p>
    <w:p w:rsidR="00F117D7" w:rsidRDefault="00921FF5">
      <w:pPr>
        <w:spacing w:after="0"/>
      </w:pPr>
      <w:r>
        <w:rPr>
          <w:color w:val="000000"/>
        </w:rPr>
        <w:t>W przypadku podmiotów, o których mowa w art. 3 ust. 3 pkt 1: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działalność pożytku publicznego określona w art. 20 ust. 1 pkt 1 podlega wyodrębnieniu w sposób zapewniający należytą identyfikację pod względem organizacyjnym i rachunkowym;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color w:val="000000"/>
        </w:rPr>
        <w:t>przepis art. 20 ust. 1 pkt 3 stosuje się do nadwyżki przychodu nad kosztami uzyskiwanej w wyniku prowadzenia działalności pożytku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przepis art. 20 ust. 1 pkt 4 stosuje się odpowiednio, z uwzględnieniem szczegółowych zasad organizacji i dział</w:t>
      </w:r>
      <w:r>
        <w:rPr>
          <w:color w:val="000000"/>
        </w:rPr>
        <w:t>ania tych jednostek, uregulowanych w przepisach dla nich właściwych, w tym w statutach lub innych aktach wewnętrznych.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22.  [Uzyskanie i utrata statusu OPP] </w:t>
      </w:r>
    </w:p>
    <w:p w:rsidR="00F117D7" w:rsidRDefault="00921FF5">
      <w:pPr>
        <w:spacing w:after="0"/>
      </w:pPr>
      <w:r>
        <w:rPr>
          <w:color w:val="000000"/>
        </w:rPr>
        <w:t>1.  Organizacja pozarządowa oraz podmioty wymienione w art. 3 ust. 3 pkt 1 i 4 mogą uzyskać</w:t>
      </w:r>
      <w:r>
        <w:rPr>
          <w:color w:val="000000"/>
        </w:rPr>
        <w:t xml:space="preserve"> status organizacji pożytku publicznego pod warunkiem, iż działalność o której mowa w art. 20 ust. 1 pkt 1 i ust. 2 prowadzona jest nieprzerwanie przez co najmniej 2 lata.</w:t>
      </w:r>
    </w:p>
    <w:p w:rsidR="00F117D7" w:rsidRDefault="00921FF5">
      <w:pPr>
        <w:spacing w:before="26" w:after="0"/>
      </w:pPr>
      <w:r>
        <w:rPr>
          <w:color w:val="000000"/>
        </w:rPr>
        <w:t>2.  Organizacja pozarządowa oraz podmioty wymienione w art. 3 ust. 3 pkt 4 podlegają</w:t>
      </w:r>
      <w:r>
        <w:rPr>
          <w:color w:val="000000"/>
        </w:rPr>
        <w:t xml:space="preserve">ce obowiązkowi wpisu do Krajowego Rejestru Sądowego uzyskują status organizacji pożytku publicznego z chwilą wpisania do tego Rejestru informacji o spełnieniu wymagań, o których mowa w art. 20, na zasadach i w trybie określonych w </w:t>
      </w:r>
      <w:r>
        <w:rPr>
          <w:color w:val="1B1B1B"/>
        </w:rPr>
        <w:t>ustawie</w:t>
      </w:r>
      <w:r>
        <w:rPr>
          <w:color w:val="000000"/>
        </w:rPr>
        <w:t xml:space="preserve"> z dnia 20 sierpni</w:t>
      </w:r>
      <w:r>
        <w:rPr>
          <w:color w:val="000000"/>
        </w:rPr>
        <w:t>a 1997 r. o Krajowym Rejestrze Sądowym.</w:t>
      </w:r>
    </w:p>
    <w:p w:rsidR="00F117D7" w:rsidRDefault="00921FF5">
      <w:pPr>
        <w:spacing w:before="26" w:after="0"/>
      </w:pPr>
      <w:r>
        <w:rPr>
          <w:color w:val="000000"/>
        </w:rPr>
        <w:t>3.  Organizacja pozarządowa inna niż wymieniona w ust. 2 oraz podmioty wymienione w art. 3 ust. 3 pkt 1, uzyskują status organizacji pożytku publicznego z chwilą wpisania do Krajowego Rejestru Sądowego, na zasadach i</w:t>
      </w:r>
      <w:r>
        <w:rPr>
          <w:color w:val="000000"/>
        </w:rPr>
        <w:t xml:space="preserve"> w trybie określonych w </w:t>
      </w:r>
      <w:r>
        <w:rPr>
          <w:color w:val="1B1B1B"/>
        </w:rPr>
        <w:t>ustawie</w:t>
      </w:r>
      <w:r>
        <w:rPr>
          <w:color w:val="000000"/>
        </w:rPr>
        <w:t>, o której mowa w ust. 2.</w:t>
      </w:r>
    </w:p>
    <w:p w:rsidR="00F117D7" w:rsidRDefault="00921FF5">
      <w:pPr>
        <w:spacing w:before="26" w:after="0"/>
      </w:pPr>
      <w:r>
        <w:rPr>
          <w:color w:val="000000"/>
        </w:rPr>
        <w:t>4.  Organizacja pozarządowa, oraz podmioty wymienione w art. 3 ust. 3 pkt 4 o których mowa w ust. 2, traci status organizacji pożytku publicznego z chwilą wykreślenia z Krajowego Rejestru Sądowego in</w:t>
      </w:r>
      <w:r>
        <w:rPr>
          <w:color w:val="000000"/>
        </w:rPr>
        <w:t>formacji o spełnianiu wymagań określonych w art. 20, a podmioty, o których mowa w ust. 3 - z chwilą ich wykreślenia z tego Rejestru.</w:t>
      </w:r>
    </w:p>
    <w:p w:rsidR="00F117D7" w:rsidRDefault="00921FF5">
      <w:pPr>
        <w:spacing w:before="26" w:after="0"/>
      </w:pPr>
      <w:r>
        <w:rPr>
          <w:color w:val="000000"/>
        </w:rPr>
        <w:t>5.  W przypadku otwarcia likwidacji, ogłoszenia upadłości albo prawomocnego oddalenia wniosku o ogłoszenie upadłości organi</w:t>
      </w:r>
      <w:r>
        <w:rPr>
          <w:color w:val="000000"/>
        </w:rPr>
        <w:t>zacji pożytku publicznego z uwagi na fakt, że majątek organizacji pożytku publicznego nie wystarcza na zaspokojenie kosztów postępowania, sąd rejestrowy z urzędu wykreśla informację, o której mowa w ust. 2, lub organizację, o której mowa w ust. 3, z Krajow</w:t>
      </w:r>
      <w:r>
        <w:rPr>
          <w:color w:val="000000"/>
        </w:rPr>
        <w:t>ego Rejestru Sądowego.</w:t>
      </w:r>
    </w:p>
    <w:p w:rsidR="00F117D7" w:rsidRDefault="00921FF5">
      <w:pPr>
        <w:spacing w:before="26" w:after="0"/>
      </w:pPr>
      <w:r>
        <w:rPr>
          <w:color w:val="000000"/>
        </w:rPr>
        <w:t>6.  Właściwy sąd rejestrowy, po uprawomocnieniu się postanowienia w przedmiocie wykreślenia informacji, o której mowa w ust. 2, lub organizacji, o której mowa w ust. 3, z Krajowego Rejestru Sądowego, informuje o tym Dyrektora Narodow</w:t>
      </w:r>
      <w:r>
        <w:rPr>
          <w:color w:val="000000"/>
        </w:rPr>
        <w:t>ego Instytutu, podając datę doręczenia i uprawomocnienia się tego postanowienia.</w:t>
      </w:r>
    </w:p>
    <w:p w:rsidR="00F117D7" w:rsidRDefault="00921FF5">
      <w:pPr>
        <w:spacing w:before="26" w:after="0"/>
      </w:pPr>
      <w:r>
        <w:rPr>
          <w:color w:val="000000"/>
        </w:rPr>
        <w:t>7.  Organizacja pożytku publicznego, w stosunku do której właściwy sąd rejestrowy wydał postanowienie, o którym mowa w ust. 6: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informuje Dyrektora Narodowego Instytutu o wy</w:t>
      </w:r>
      <w:r>
        <w:rPr>
          <w:color w:val="000000"/>
        </w:rPr>
        <w:t>sokości niewydatkowanych na dzień wydania tego postanowienia środków finansowych pochodzących z 1% podatku dochodowego od osób fizycznych, w terminie 14 dni od dnia doręczenia tego postanowienia;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przekazuje niewydatkowane na dzień wydania tego postanowi</w:t>
      </w:r>
      <w:r>
        <w:rPr>
          <w:color w:val="000000"/>
        </w:rPr>
        <w:t>enia środki finansowe pochodzące z 1% podatku dochodowego od osób fizycznych na rzecz Funduszu Wspierania Organizacji Pożytku Publicznego, w terminie 14 dni od dnia uprawomocnienia się tego postanowienia.</w:t>
      </w:r>
    </w:p>
    <w:p w:rsidR="00F117D7" w:rsidRDefault="00921FF5">
      <w:pPr>
        <w:spacing w:before="26" w:after="0"/>
      </w:pPr>
      <w:r>
        <w:rPr>
          <w:color w:val="000000"/>
        </w:rPr>
        <w:t>8.  W przypadku niepoinformowania lub nieprzekazani</w:t>
      </w:r>
      <w:r>
        <w:rPr>
          <w:color w:val="000000"/>
        </w:rPr>
        <w:t>a środków, o których mowa w ust. 7, Dyrektor Narodowego Instytutu wzywa organizację pożytku publicznego do zwrotu niewydatkowanych środków finansowych pochodzących z 1% podatku dochodowego od osób fizycznych lub przedstawienia niezbędnych wyjaśnień.</w:t>
      </w:r>
    </w:p>
    <w:p w:rsidR="00F117D7" w:rsidRDefault="00921FF5">
      <w:pPr>
        <w:spacing w:before="26" w:after="0"/>
      </w:pPr>
      <w:r>
        <w:rPr>
          <w:color w:val="000000"/>
        </w:rPr>
        <w:t xml:space="preserve">9.  W </w:t>
      </w:r>
      <w:r>
        <w:rPr>
          <w:color w:val="000000"/>
        </w:rPr>
        <w:t>przypadku niezastosowania się organizacji pożytku publicznego do wezwania w terminie 14 dni od dnia jego otrzymania Dyrektor Narodowego Instytutu wydaje decyzję określającą kwotę niewydatkowanych środków finansowych pochodzących z 1% podatku dochodowego od</w:t>
      </w:r>
      <w:r>
        <w:rPr>
          <w:color w:val="000000"/>
        </w:rPr>
        <w:t xml:space="preserve"> osób fizycznych i określa termin, od którego nalicza się odsetki. W zakresie nieuregulowanym stosuje się odpowiednio przepisy </w:t>
      </w:r>
      <w:r>
        <w:rPr>
          <w:color w:val="1B1B1B"/>
        </w:rPr>
        <w:t>działu III</w:t>
      </w:r>
      <w:r>
        <w:rPr>
          <w:color w:val="000000"/>
        </w:rPr>
        <w:t xml:space="preserve"> ustawy z dnia 29 sierpnia 1997 r. - Ordynacja podatkowa (Dz. U. z 2017 r. poz. 201,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22a.  [Ponown</w:t>
      </w:r>
      <w:r>
        <w:rPr>
          <w:b/>
          <w:color w:val="000000"/>
        </w:rPr>
        <w:t xml:space="preserve">e uzyskanie statusu OPP] </w:t>
      </w:r>
    </w:p>
    <w:p w:rsidR="00F117D7" w:rsidRDefault="00921FF5">
      <w:pPr>
        <w:spacing w:after="0"/>
      </w:pPr>
      <w:r>
        <w:rPr>
          <w:color w:val="000000"/>
        </w:rPr>
        <w:t>1.  W przypadku wykreślenia organizacji pożytku publicznego albo informacji o spełnieniu wymagań, o których mowa w art. 20, z Krajowego Rejestru Sądowego organizacja pozarządowa lub podmiot wymieniony w art. 3 ust. 3 pkt 1 lub 4 m</w:t>
      </w:r>
      <w:r>
        <w:rPr>
          <w:color w:val="000000"/>
        </w:rPr>
        <w:t>oże ponownie uzyskać status organizacji pożytku publicznego: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po złożeniu wniosku o wpis, jeżeli wykreślenie z Krajowego Rejestru Sądowego nastąpiło:</w:t>
      </w:r>
    </w:p>
    <w:p w:rsidR="00F117D7" w:rsidRDefault="00921FF5">
      <w:pPr>
        <w:spacing w:after="0"/>
        <w:ind w:left="746"/>
      </w:pPr>
      <w:r>
        <w:rPr>
          <w:color w:val="000000"/>
        </w:rPr>
        <w:t>a) na podstawie wniosku organizacji pozarządowej lub podmiotu wymienionego w art. 3 ust. 3 pkt 1 lub 4,</w:t>
      </w:r>
    </w:p>
    <w:p w:rsidR="00F117D7" w:rsidRDefault="00921FF5">
      <w:pPr>
        <w:spacing w:after="0"/>
        <w:ind w:left="746"/>
      </w:pPr>
      <w:r>
        <w:rPr>
          <w:color w:val="000000"/>
        </w:rPr>
        <w:t>b) z urzędu na podstawie art. 22 ust. 5, a właściwy sąd prawomocnie uchylił, stwierdził nieważność lub ustalił nieistnienie uchwały organu organizacji pożytku publicznego o otwarciu likwidacji albo uchylił postępowanie upadłościowe wobec organizacji pożytk</w:t>
      </w:r>
      <w:r>
        <w:rPr>
          <w:color w:val="000000"/>
        </w:rPr>
        <w:t>u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po upływie 2 lat od dnia wykreślenia z Krajowego Rejestru Sądowego, jeżeli wykreślenie nastąpiło:</w:t>
      </w:r>
    </w:p>
    <w:p w:rsidR="00F117D7" w:rsidRDefault="00921FF5">
      <w:pPr>
        <w:spacing w:after="0"/>
        <w:ind w:left="746"/>
      </w:pPr>
      <w:r>
        <w:rPr>
          <w:color w:val="000000"/>
        </w:rPr>
        <w:t>a) na wniosek Dyrektora Narodowego Instytutu,</w:t>
      </w:r>
    </w:p>
    <w:p w:rsidR="00F117D7" w:rsidRDefault="00921FF5">
      <w:pPr>
        <w:spacing w:after="0"/>
        <w:ind w:left="746"/>
      </w:pPr>
      <w:r>
        <w:rPr>
          <w:color w:val="000000"/>
        </w:rPr>
        <w:t>b) z urzędu przez właściwy sąd rejestrowy w przypadkach innych niż określone w pkt 1 lit. b.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Przepisy art. 20 i art. 22 stosuje się odpowiednio.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23.  [Sprawozdania OPP] </w:t>
      </w:r>
    </w:p>
    <w:p w:rsidR="00F117D7" w:rsidRDefault="00921FF5">
      <w:pPr>
        <w:spacing w:after="0"/>
      </w:pPr>
      <w:r>
        <w:rPr>
          <w:color w:val="000000"/>
        </w:rPr>
        <w:t>1.  Organizacja pożytku publicznego sporządza roczne sprawozdanie merytoryczne ze swojej działalności, z zastrzeżeniem przepisów odrębnych.</w:t>
      </w:r>
    </w:p>
    <w:p w:rsidR="00F117D7" w:rsidRDefault="00921FF5">
      <w:pPr>
        <w:spacing w:before="26" w:after="0"/>
      </w:pPr>
      <w:r>
        <w:rPr>
          <w:color w:val="000000"/>
        </w:rPr>
        <w:t>1a.  Podmioty wymienione w a</w:t>
      </w:r>
      <w:r>
        <w:rPr>
          <w:color w:val="000000"/>
        </w:rPr>
        <w:t>rt. 3 ust. 3 pkt 1, posiadające status organizacji pożytku publicznego, sporządzają sprawozdanie merytoryczne jedynie z wyodrębnionej działalności pożytku publicznego oraz podają je do publicznej wiadomości w sposób umożliwiający zapoznanie się z tym spraw</w:t>
      </w:r>
      <w:r>
        <w:rPr>
          <w:color w:val="000000"/>
        </w:rPr>
        <w:t>ozdaniem przez zainteresowane podmioty.</w:t>
      </w:r>
    </w:p>
    <w:p w:rsidR="00F117D7" w:rsidRDefault="00921FF5">
      <w:pPr>
        <w:spacing w:before="26" w:after="0"/>
      </w:pPr>
      <w:r>
        <w:rPr>
          <w:color w:val="000000"/>
        </w:rPr>
        <w:t xml:space="preserve">2.  Organizacja pożytku publicznego sporządza roczne sprawozdanie finansowe, na zasadach określonych w </w:t>
      </w:r>
      <w:r>
        <w:rPr>
          <w:color w:val="1B1B1B"/>
        </w:rPr>
        <w:t>przepisach</w:t>
      </w:r>
      <w:r>
        <w:rPr>
          <w:color w:val="000000"/>
        </w:rPr>
        <w:t xml:space="preserve"> o rachunkowości.</w:t>
      </w:r>
    </w:p>
    <w:p w:rsidR="00F117D7" w:rsidRDefault="00921FF5">
      <w:pPr>
        <w:spacing w:before="26" w:after="0"/>
      </w:pPr>
      <w:r>
        <w:rPr>
          <w:color w:val="000000"/>
        </w:rPr>
        <w:t>2a.  Organizacja pożytku publicznego podaje sprawozdania, o których mowa w ust. 1 i 2</w:t>
      </w:r>
      <w:r>
        <w:rPr>
          <w:color w:val="000000"/>
        </w:rPr>
        <w:t>, do publicznej wiadomości w sposób umożliwiający zapoznanie się z tym sprawozdaniem przez zainteresowane podmioty, w tym poprzez zamieszczenie na swojej stronie internetowej.</w:t>
      </w:r>
    </w:p>
    <w:p w:rsidR="00F117D7" w:rsidRDefault="00921FF5">
      <w:pPr>
        <w:spacing w:before="26" w:after="0"/>
      </w:pPr>
      <w:r>
        <w:rPr>
          <w:color w:val="000000"/>
        </w:rPr>
        <w:t xml:space="preserve">2b.  Podmioty wymienione w art. 3 ust. 3 pkt 1, posiadające status organizacji </w:t>
      </w:r>
      <w:r>
        <w:rPr>
          <w:color w:val="000000"/>
        </w:rPr>
        <w:t>pożytku publicznego, sporządzają sprawozdanie finansowe jedynie z wyodrębnionej działalności pożytku publicznego.</w:t>
      </w:r>
    </w:p>
    <w:p w:rsidR="00F117D7" w:rsidRDefault="00921FF5">
      <w:pPr>
        <w:spacing w:before="26" w:after="0"/>
      </w:pPr>
      <w:r>
        <w:rPr>
          <w:color w:val="000000"/>
        </w:rPr>
        <w:t>2c.  Sprawozdania, o których mowa w ust. 1-2 i 2b, organizacja pożytku publicznego zamieszcza po raz pierwszy za rok, w którym uzyskała status</w:t>
      </w:r>
      <w:r>
        <w:rPr>
          <w:color w:val="000000"/>
        </w:rPr>
        <w:t xml:space="preserve"> organizacji pożytku publicznego, na stronie podmiotowej Narodowego Instytutu w Biuletynie Informacji Publicznej.</w:t>
      </w:r>
    </w:p>
    <w:p w:rsidR="00F117D7" w:rsidRDefault="00921FF5">
      <w:pPr>
        <w:spacing w:before="26" w:after="0"/>
      </w:pPr>
      <w:r>
        <w:rPr>
          <w:color w:val="000000"/>
        </w:rPr>
        <w:t>2d.  Sprawozdania, o których mowa w ust. 1-2 i 2b, organizacje pozarządowe oraz podmioty, wymienione w art. 3 ust. 3 pkt 1 i 4, które utraciły</w:t>
      </w:r>
      <w:r>
        <w:rPr>
          <w:color w:val="000000"/>
        </w:rPr>
        <w:t xml:space="preserve"> status organizacji pożytku publicznego, zamieszczają po raz ostatni za rok obrotowy, w którym utraciły status organizacji pożytku publicznego, na stronie podmiotowej Narodowego Instytutu w Biuletynie Informacji Publicznej.</w:t>
      </w:r>
    </w:p>
    <w:p w:rsidR="00F117D7" w:rsidRDefault="00921FF5">
      <w:pPr>
        <w:spacing w:before="26" w:after="0"/>
      </w:pPr>
      <w:r>
        <w:rPr>
          <w:color w:val="000000"/>
        </w:rPr>
        <w:t>3.  (uchylony).</w:t>
      </w:r>
    </w:p>
    <w:p w:rsidR="00F117D7" w:rsidRDefault="00921FF5">
      <w:pPr>
        <w:spacing w:before="26" w:after="0"/>
      </w:pPr>
      <w:r>
        <w:rPr>
          <w:color w:val="000000"/>
        </w:rPr>
        <w:t>4.  (uchylony).</w:t>
      </w:r>
    </w:p>
    <w:p w:rsidR="00F117D7" w:rsidRDefault="00921FF5">
      <w:pPr>
        <w:spacing w:before="26" w:after="0"/>
      </w:pPr>
      <w:r>
        <w:rPr>
          <w:color w:val="000000"/>
        </w:rPr>
        <w:t>5.  W odniesieniu do organizacji pożytku publicznego, których sprawozdanie finansowe nie podlega obowiązkowi badania zgodnie z przepisami o rachunkowości, minister właściwy do spraw finansów publicznych w porozumieniu z Przewodniczącym Komitetu może w drod</w:t>
      </w:r>
      <w:r>
        <w:rPr>
          <w:color w:val="000000"/>
        </w:rPr>
        <w:t>ze rozporządzenia wprowadzić taki obowiązek, biorąc pod uwagę: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wysokość otrzymanych dotacji;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wielkość osiąganych przychodów;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potrzebę zapewnienia kontroli prawidłowości prowadzonej ewidencji.</w:t>
      </w:r>
    </w:p>
    <w:p w:rsidR="00F117D7" w:rsidRDefault="00921FF5">
      <w:pPr>
        <w:spacing w:before="26" w:after="0"/>
      </w:pPr>
      <w:r>
        <w:rPr>
          <w:color w:val="000000"/>
        </w:rPr>
        <w:t>6.  Organizacja pożytku publicznego zamieszcza zatwierd</w:t>
      </w:r>
      <w:r>
        <w:rPr>
          <w:color w:val="000000"/>
        </w:rPr>
        <w:t>zone sprawozdanie finansowe i sprawozdanie merytoryczne ze swojej działalności, o których mowa w ust. 1 i 2, w terminie do dnia 15 lipca roku następującego po roku, za który składane jest sprawozdanie finansowe i merytoryczne, na stronie podmiotowej Narodo</w:t>
      </w:r>
      <w:r>
        <w:rPr>
          <w:color w:val="000000"/>
        </w:rPr>
        <w:t>wego Instytutu w Biuletynie Informacji Publicznej.</w:t>
      </w:r>
    </w:p>
    <w:p w:rsidR="00F117D7" w:rsidRDefault="00921FF5">
      <w:pPr>
        <w:spacing w:before="26" w:after="0"/>
      </w:pPr>
      <w:r>
        <w:rPr>
          <w:color w:val="000000"/>
        </w:rPr>
        <w:t>6a.  Organizacja pożytku publicznego, która nie zamieściła na stronie podmiotowej Narodowego Instytutu w Biuletynie Informacji Publicznej, w terminie określonym w ust. 6 lub 6b, zatwierdzonego sprawozdania</w:t>
      </w:r>
      <w:r>
        <w:rPr>
          <w:color w:val="000000"/>
        </w:rPr>
        <w:t xml:space="preserve"> finansowego i sprawozdania merytorycznego ze swojej działalności, o których mowa w ust. 1 i 2, nie zostaje uwzględniona w wykazie organizacji pożytku publicznego, o którym mowa w art. 27a.</w:t>
      </w:r>
    </w:p>
    <w:p w:rsidR="00F117D7" w:rsidRDefault="00921FF5">
      <w:pPr>
        <w:spacing w:before="26" w:after="0"/>
      </w:pPr>
      <w:r>
        <w:rPr>
          <w:color w:val="000000"/>
        </w:rPr>
        <w:t>6b.  Organizacja pożytku publicznego, której rok obrotowy nie jest</w:t>
      </w:r>
      <w:r>
        <w:rPr>
          <w:color w:val="000000"/>
        </w:rPr>
        <w:t xml:space="preserve"> rokiem kalendarzowym, zamieszcza na stronie podmiotowej Narodowego Instytutu w Biuletynie Informacji Publicznej zatwierdzone sprawozdanie finansowe i sprawozdanie merytoryczne ze swojej działalności, o których mowa w ust. 1-2 i 2b, w terminie do dnia 30 l</w:t>
      </w:r>
      <w:r>
        <w:rPr>
          <w:color w:val="000000"/>
        </w:rPr>
        <w:t>istopada roku następującego po roku obrotowym, za który jest składane sprawozdanie finansowe i sprawozdanie merytoryczne.</w:t>
      </w:r>
    </w:p>
    <w:p w:rsidR="00F117D7" w:rsidRDefault="00921FF5">
      <w:pPr>
        <w:spacing w:before="26" w:after="0"/>
      </w:pPr>
      <w:r>
        <w:rPr>
          <w:color w:val="000000"/>
        </w:rPr>
        <w:t>6c.  Organizacja pożytku publicznego, która w roku obrotowym, za który sporządza sprawozdanie finansowe i merytoryczne ze swojej dział</w:t>
      </w:r>
      <w:r>
        <w:rPr>
          <w:color w:val="000000"/>
        </w:rPr>
        <w:t>alności, osiągnęła przychód nieprzekraczający 100 000 zł, zamieszcza na stronie podmiotowej Narodowego Instytutu w Biuletynie Informacji Publicznej, w terminie, o którym mowa w ust. 6 lub w ust. 6b, sprawozdanie, o którym mowa w ust. 1 i 1a, w formie upros</w:t>
      </w:r>
      <w:r>
        <w:rPr>
          <w:color w:val="000000"/>
        </w:rPr>
        <w:t>zczonego sprawozdania merytorycznego.</w:t>
      </w:r>
    </w:p>
    <w:p w:rsidR="00F117D7" w:rsidRDefault="00921FF5">
      <w:pPr>
        <w:spacing w:before="26" w:after="0"/>
      </w:pPr>
      <w:r>
        <w:rPr>
          <w:color w:val="000000"/>
        </w:rPr>
        <w:t>6d.  Uproszczone sprawozdanie merytoryczne, o którym mowa w ust. 6c, zawiera: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dane o organizacji pożytku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2) opis prowadzonej działalności pożytku publicznego i działalności gospodarczej wraz z podaniem </w:t>
      </w:r>
      <w:r>
        <w:rPr>
          <w:color w:val="000000"/>
        </w:rPr>
        <w:t>kodów PKD;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ogólne informacje o uzyskanych przychodach i poniesionych kosztach;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podstawowe informacje o:</w:t>
      </w:r>
    </w:p>
    <w:p w:rsidR="00F117D7" w:rsidRDefault="00921FF5">
      <w:pPr>
        <w:spacing w:after="0"/>
        <w:ind w:left="746"/>
      </w:pPr>
      <w:r>
        <w:rPr>
          <w:color w:val="000000"/>
        </w:rPr>
        <w:t>a) zatrudnieniu oraz kwocie wynagrodzeń,</w:t>
      </w:r>
    </w:p>
    <w:p w:rsidR="00F117D7" w:rsidRDefault="00921FF5">
      <w:pPr>
        <w:spacing w:after="0"/>
        <w:ind w:left="746"/>
      </w:pPr>
      <w:r>
        <w:rPr>
          <w:color w:val="000000"/>
        </w:rPr>
        <w:t>b) członkach oraz wolontariuszach;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informacje o:</w:t>
      </w:r>
    </w:p>
    <w:p w:rsidR="00F117D7" w:rsidRDefault="00921FF5">
      <w:pPr>
        <w:spacing w:after="0"/>
        <w:ind w:left="746"/>
      </w:pPr>
      <w:r>
        <w:rPr>
          <w:color w:val="000000"/>
        </w:rPr>
        <w:t xml:space="preserve">a) uzyskanym przychodzie z 1% podatku dochodowego od </w:t>
      </w:r>
      <w:r>
        <w:rPr>
          <w:color w:val="000000"/>
        </w:rPr>
        <w:t>osób fizycznych,</w:t>
      </w:r>
    </w:p>
    <w:p w:rsidR="00F117D7" w:rsidRDefault="00921FF5">
      <w:pPr>
        <w:spacing w:after="0"/>
        <w:ind w:left="746"/>
      </w:pPr>
      <w:r>
        <w:rPr>
          <w:color w:val="000000"/>
        </w:rPr>
        <w:t>b) sposobie wydatkowania środków pochodzących z 1% podatku dochodowego od osób fizycznych,</w:t>
      </w:r>
    </w:p>
    <w:p w:rsidR="00F117D7" w:rsidRDefault="00921FF5">
      <w:pPr>
        <w:spacing w:after="0"/>
        <w:ind w:left="746"/>
      </w:pPr>
      <w:r>
        <w:rPr>
          <w:color w:val="000000"/>
        </w:rPr>
        <w:t>c) poniesionych kosztach administracyjnych,</w:t>
      </w:r>
    </w:p>
    <w:p w:rsidR="00F117D7" w:rsidRDefault="00921FF5">
      <w:pPr>
        <w:spacing w:after="0"/>
        <w:ind w:left="746"/>
      </w:pPr>
      <w:r>
        <w:rPr>
          <w:color w:val="000000"/>
        </w:rPr>
        <w:t>d) działalności zleconej przez organy administracji publicznej,</w:t>
      </w:r>
    </w:p>
    <w:p w:rsidR="00F117D7" w:rsidRDefault="00921FF5">
      <w:pPr>
        <w:spacing w:after="0"/>
        <w:ind w:left="746"/>
      </w:pPr>
      <w:r>
        <w:rPr>
          <w:color w:val="000000"/>
        </w:rPr>
        <w:t>e) korzystaniu z uprawnień,</w:t>
      </w:r>
    </w:p>
    <w:p w:rsidR="00F117D7" w:rsidRDefault="00921FF5">
      <w:pPr>
        <w:spacing w:after="0"/>
        <w:ind w:left="746"/>
      </w:pPr>
      <w:r>
        <w:rPr>
          <w:color w:val="000000"/>
        </w:rPr>
        <w:t>f) przeprowa</w:t>
      </w:r>
      <w:r>
        <w:rPr>
          <w:color w:val="000000"/>
        </w:rPr>
        <w:t>dzonych kontrolach.</w:t>
      </w:r>
    </w:p>
    <w:p w:rsidR="00F117D7" w:rsidRDefault="00921FF5">
      <w:pPr>
        <w:spacing w:before="26" w:after="0"/>
      </w:pPr>
      <w:r>
        <w:rPr>
          <w:color w:val="000000"/>
        </w:rPr>
        <w:t>6e.  Sprawozdanie merytoryczne, o którym mowa w ust. 1 i 1a, zawiera: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dane o organizacji pożytku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określenie celów statutowych;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opis prowadzonej działalności pożytku publicznego i działalności gospodarczej wraz z po</w:t>
      </w:r>
      <w:r>
        <w:rPr>
          <w:color w:val="000000"/>
        </w:rPr>
        <w:t>daniem kodów PKD;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szczegółowe informacje o:</w:t>
      </w:r>
    </w:p>
    <w:p w:rsidR="00F117D7" w:rsidRDefault="00921FF5">
      <w:pPr>
        <w:spacing w:after="0"/>
        <w:ind w:left="746"/>
      </w:pPr>
      <w:r>
        <w:rPr>
          <w:color w:val="000000"/>
        </w:rPr>
        <w:t>a) zatrudnieniu i kwocie wynagrodzeń,</w:t>
      </w:r>
    </w:p>
    <w:p w:rsidR="00F117D7" w:rsidRDefault="00921FF5">
      <w:pPr>
        <w:spacing w:after="0"/>
        <w:ind w:left="746"/>
      </w:pPr>
      <w:r>
        <w:rPr>
          <w:color w:val="000000"/>
        </w:rPr>
        <w:t>b) członkach oraz wolontariuszach;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informacje o:</w:t>
      </w:r>
    </w:p>
    <w:p w:rsidR="00F117D7" w:rsidRDefault="00921FF5">
      <w:pPr>
        <w:spacing w:after="0"/>
        <w:ind w:left="746"/>
      </w:pPr>
      <w:r>
        <w:rPr>
          <w:color w:val="000000"/>
        </w:rPr>
        <w:t>a) poniesionych kosztach i uzyskanych przychodach, w tym z 1% podatku dochodowego od osób fizycznych,</w:t>
      </w:r>
    </w:p>
    <w:p w:rsidR="00F117D7" w:rsidRDefault="00921FF5">
      <w:pPr>
        <w:spacing w:after="0"/>
        <w:ind w:left="746"/>
      </w:pPr>
      <w:r>
        <w:rPr>
          <w:color w:val="000000"/>
        </w:rPr>
        <w:t>b) sposobie wydat</w:t>
      </w:r>
      <w:r>
        <w:rPr>
          <w:color w:val="000000"/>
        </w:rPr>
        <w:t>kowania środków pochodzących z 1% podatku dochodowego od osób fizycznych,</w:t>
      </w:r>
    </w:p>
    <w:p w:rsidR="00F117D7" w:rsidRDefault="00921FF5">
      <w:pPr>
        <w:spacing w:after="0"/>
        <w:ind w:left="746"/>
      </w:pPr>
      <w:r>
        <w:rPr>
          <w:color w:val="000000"/>
        </w:rPr>
        <w:t>c) działalności zleconej przez organy administracji publicznej,</w:t>
      </w:r>
    </w:p>
    <w:p w:rsidR="00F117D7" w:rsidRDefault="00921FF5">
      <w:pPr>
        <w:spacing w:after="0"/>
        <w:ind w:left="746"/>
      </w:pPr>
      <w:r>
        <w:rPr>
          <w:color w:val="000000"/>
        </w:rPr>
        <w:t>d) korzystaniu z uprawnień,</w:t>
      </w:r>
    </w:p>
    <w:p w:rsidR="00F117D7" w:rsidRDefault="00921FF5">
      <w:pPr>
        <w:spacing w:after="0"/>
        <w:ind w:left="746"/>
      </w:pPr>
      <w:r>
        <w:rPr>
          <w:color w:val="000000"/>
        </w:rPr>
        <w:t>e) zrealizowanych zamówieniach publicznych,</w:t>
      </w:r>
    </w:p>
    <w:p w:rsidR="00F117D7" w:rsidRDefault="00921FF5">
      <w:pPr>
        <w:spacing w:after="0"/>
        <w:ind w:left="746"/>
      </w:pPr>
      <w:r>
        <w:rPr>
          <w:color w:val="000000"/>
        </w:rPr>
        <w:t>f) posiadanych udziałach lub akcjach w spółkac</w:t>
      </w:r>
      <w:r>
        <w:rPr>
          <w:color w:val="000000"/>
        </w:rPr>
        <w:t>h,</w:t>
      </w:r>
    </w:p>
    <w:p w:rsidR="00F117D7" w:rsidRDefault="00921FF5">
      <w:pPr>
        <w:spacing w:after="0"/>
        <w:ind w:left="746"/>
      </w:pPr>
      <w:r>
        <w:rPr>
          <w:color w:val="000000"/>
        </w:rPr>
        <w:t>g) fundacjach, których organizacja pożytku publicznego jest fundatorem,</w:t>
      </w:r>
    </w:p>
    <w:p w:rsidR="00F117D7" w:rsidRDefault="00921FF5">
      <w:pPr>
        <w:spacing w:after="0"/>
        <w:ind w:left="746"/>
      </w:pPr>
      <w:r>
        <w:rPr>
          <w:color w:val="000000"/>
        </w:rPr>
        <w:t>h) udzielonych pożyczkach,</w:t>
      </w:r>
    </w:p>
    <w:p w:rsidR="00F117D7" w:rsidRDefault="00921FF5">
      <w:pPr>
        <w:spacing w:after="0"/>
        <w:ind w:left="746"/>
      </w:pPr>
      <w:r>
        <w:rPr>
          <w:color w:val="000000"/>
        </w:rPr>
        <w:t>i) przeprowadzonych kontrolach,</w:t>
      </w:r>
    </w:p>
    <w:p w:rsidR="00F117D7" w:rsidRDefault="00921FF5">
      <w:pPr>
        <w:spacing w:after="0"/>
        <w:ind w:left="746"/>
      </w:pPr>
      <w:r>
        <w:rPr>
          <w:color w:val="000000"/>
        </w:rPr>
        <w:t>j) przeprowadzonych badaniach sprawozdań finansowych.</w:t>
      </w:r>
    </w:p>
    <w:p w:rsidR="00F117D7" w:rsidRDefault="00921FF5">
      <w:pPr>
        <w:spacing w:before="26" w:after="0"/>
      </w:pPr>
      <w:r>
        <w:rPr>
          <w:color w:val="000000"/>
        </w:rPr>
        <w:t>7.  (uchylony).</w:t>
      </w:r>
    </w:p>
    <w:p w:rsidR="00F117D7" w:rsidRDefault="00921FF5">
      <w:pPr>
        <w:spacing w:before="26" w:after="0"/>
      </w:pPr>
      <w:r>
        <w:rPr>
          <w:color w:val="000000"/>
        </w:rPr>
        <w:t xml:space="preserve">8.  Przewodniczący Komitetu określi, w drodze </w:t>
      </w:r>
      <w:r>
        <w:rPr>
          <w:color w:val="000000"/>
        </w:rPr>
        <w:t>rozporządzenia, wzór sprawozdania merytorycznego, o którym mowa w ust. 1 i 1a, oraz wzór uproszczonego sprawozdania merytorycznego, o którym mowa w ust. 6c, kierując się potrzebą ujednolicenia składanych sprawozdań.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24.  [Uprawnienia OPP] </w:t>
      </w:r>
    </w:p>
    <w:p w:rsidR="00F117D7" w:rsidRDefault="00921FF5">
      <w:pPr>
        <w:spacing w:after="0"/>
      </w:pPr>
      <w:r>
        <w:rPr>
          <w:color w:val="000000"/>
        </w:rPr>
        <w:t xml:space="preserve">1.  </w:t>
      </w:r>
      <w:r>
        <w:rPr>
          <w:color w:val="000000"/>
        </w:rPr>
        <w:t xml:space="preserve">Organizacji pożytku publicznego przysługuje, na zasadach określonych w </w:t>
      </w:r>
      <w:r>
        <w:rPr>
          <w:color w:val="1B1B1B"/>
        </w:rPr>
        <w:t>przepisach</w:t>
      </w:r>
      <w:r>
        <w:rPr>
          <w:color w:val="000000"/>
        </w:rPr>
        <w:t xml:space="preserve"> odrębnych, zwolnienie od: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podatku dochodowego od osób prawnych,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podatku od nieruchomości,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podatku od czynności cywilnoprawnych,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opłaty skarbowej,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opłat sądowyc</w:t>
      </w:r>
      <w:r>
        <w:rPr>
          <w:color w:val="000000"/>
        </w:rPr>
        <w:t>h</w:t>
      </w:r>
    </w:p>
    <w:p w:rsidR="00F117D7" w:rsidRDefault="00921FF5">
      <w:pPr>
        <w:spacing w:before="25" w:after="0"/>
        <w:jc w:val="both"/>
      </w:pPr>
      <w:r>
        <w:rPr>
          <w:color w:val="000000"/>
        </w:rPr>
        <w:t>- w odniesieniu do prowadzonej przez nią działalności pożytku publicznego.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Organizacja pożytku publicznego może, na zasadach określonych w odrębnych przepisach, nabywać na szczególnych warunkach prawo użytkowania nieruchomości będących własnością Sk</w:t>
      </w:r>
      <w:r>
        <w:rPr>
          <w:color w:val="000000"/>
        </w:rPr>
        <w:t>arbu Państwa lub jednostki samorządu terytorialnego.</w:t>
      </w:r>
    </w:p>
    <w:p w:rsidR="00F117D7" w:rsidRDefault="00921FF5">
      <w:pPr>
        <w:spacing w:before="26" w:after="0"/>
      </w:pPr>
      <w:r>
        <w:rPr>
          <w:color w:val="000000"/>
        </w:rPr>
        <w:t>3.  Organizacja pozarządowa, która uzyskała status organizacji pożytku publicznego, jest obowiązana wypełnić zobowiązania wynikające ze zwolnień podatkowych, z których korzystała przed dniem uzyskania st</w:t>
      </w:r>
      <w:r>
        <w:rPr>
          <w:color w:val="000000"/>
        </w:rPr>
        <w:t>atusu organizacji pożytku publicznego, na zasadach określonych w odrębnych przepisach.</w:t>
      </w:r>
    </w:p>
    <w:p w:rsidR="00F117D7" w:rsidRDefault="00921FF5">
      <w:pPr>
        <w:spacing w:before="26" w:after="0"/>
      </w:pPr>
      <w:r>
        <w:rPr>
          <w:color w:val="000000"/>
        </w:rPr>
        <w:t>4.  W przypadku utraty przez organizację pozarządową statusu organizacji pożytku publicznego traci ona prawo do korzystania ze zwolnień wynikających z posiadania tego st</w:t>
      </w:r>
      <w:r>
        <w:rPr>
          <w:color w:val="000000"/>
        </w:rPr>
        <w:t>atusu.</w:t>
      </w:r>
    </w:p>
    <w:p w:rsidR="00F117D7" w:rsidRDefault="00921FF5">
      <w:pPr>
        <w:spacing w:before="26" w:after="0"/>
      </w:pPr>
      <w:r>
        <w:rPr>
          <w:color w:val="000000"/>
        </w:rPr>
        <w:t>5.  Użytkowanie, o którym mowa w ust. 2, wygasa z mocy prawa w przypadku utraty statusu organizacji pożytku publicznego.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25.  [Służba zastępcza w OPP] </w:t>
      </w:r>
    </w:p>
    <w:p w:rsidR="00F117D7" w:rsidRDefault="00921FF5">
      <w:pPr>
        <w:spacing w:after="0"/>
      </w:pPr>
      <w:r>
        <w:rPr>
          <w:color w:val="000000"/>
        </w:rPr>
        <w:t xml:space="preserve">W organizacji pożytku publicznego mogą wykonywać pracę osoby skierowane do odbycia służby </w:t>
      </w:r>
      <w:r>
        <w:rPr>
          <w:color w:val="000000"/>
        </w:rPr>
        <w:t xml:space="preserve">zastępczej, na zasadach i w trybie określonych w odrębnych </w:t>
      </w:r>
      <w:r>
        <w:rPr>
          <w:color w:val="1B1B1B"/>
        </w:rPr>
        <w:t>przepisach</w:t>
      </w:r>
      <w:r>
        <w:rPr>
          <w:color w:val="000000"/>
        </w:rPr>
        <w:t>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26.  [Informacje o OPP w publicznym radiu i telewizji] </w:t>
      </w:r>
    </w:p>
    <w:p w:rsidR="00F117D7" w:rsidRDefault="00921FF5">
      <w:pPr>
        <w:spacing w:after="0"/>
      </w:pPr>
      <w:r>
        <w:rPr>
          <w:color w:val="000000"/>
        </w:rPr>
        <w:t>Jednostki publicznej radiofonii i telewizji umożliwiają organizacjom pożytku publicznego nieodpłatne informowanie o ich dz</w:t>
      </w:r>
      <w:r>
        <w:rPr>
          <w:color w:val="000000"/>
        </w:rPr>
        <w:t xml:space="preserve">iałalności na zasadach określonych w </w:t>
      </w:r>
      <w:r>
        <w:rPr>
          <w:color w:val="1B1B1B"/>
        </w:rPr>
        <w:t>przepisach</w:t>
      </w:r>
      <w:r>
        <w:rPr>
          <w:color w:val="000000"/>
        </w:rPr>
        <w:t xml:space="preserve"> odrębnych.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27.  [1% podatku na rzecz OPP] </w:t>
      </w:r>
    </w:p>
    <w:p w:rsidR="00F117D7" w:rsidRDefault="00921FF5">
      <w:pPr>
        <w:spacing w:after="0"/>
      </w:pPr>
      <w:r>
        <w:rPr>
          <w:color w:val="000000"/>
        </w:rPr>
        <w:t xml:space="preserve">1.  Podatnik podatku dochodowego od osób fizycznych może, na zasadach i w trybie określonym w </w:t>
      </w:r>
      <w:r>
        <w:rPr>
          <w:color w:val="1B1B1B"/>
        </w:rPr>
        <w:t>przepisach</w:t>
      </w:r>
      <w:r>
        <w:rPr>
          <w:color w:val="000000"/>
        </w:rPr>
        <w:t xml:space="preserve"> odrębnych, przekazać 1% podatku obliczonego zgodnie z odrębnymi </w:t>
      </w:r>
      <w:r>
        <w:rPr>
          <w:color w:val="1B1B1B"/>
        </w:rPr>
        <w:t>przepisami</w:t>
      </w:r>
      <w:r>
        <w:rPr>
          <w:color w:val="000000"/>
        </w:rPr>
        <w:t xml:space="preserve"> na rzecz wybranej przez siebie organizacji pożytku publicznego.</w:t>
      </w:r>
    </w:p>
    <w:p w:rsidR="00F117D7" w:rsidRDefault="00921FF5">
      <w:pPr>
        <w:spacing w:before="26" w:after="0"/>
      </w:pPr>
      <w:r>
        <w:rPr>
          <w:color w:val="000000"/>
        </w:rPr>
        <w:t>2.  Otrzymane przez organizację pożytku publicznego środki finansowe pochodzące z 1% podatku dochodowego od osób fiz</w:t>
      </w:r>
      <w:r>
        <w:rPr>
          <w:color w:val="000000"/>
        </w:rPr>
        <w:t>ycznych mogą być wykorzystane wyłącznie na prowadzenie działalności pożytku publicznego.</w:t>
      </w:r>
    </w:p>
    <w:p w:rsidR="00F117D7" w:rsidRDefault="00921FF5">
      <w:pPr>
        <w:spacing w:before="26" w:after="0"/>
      </w:pPr>
      <w:r>
        <w:rPr>
          <w:color w:val="000000"/>
        </w:rPr>
        <w:t>2a.  W przypadku wydatkowania przez organizację pożytku publicznego środków finansowych pochodzących z 1% podatku dochodowego od osób fizycznych w sposób niezgodny z u</w:t>
      </w:r>
      <w:r>
        <w:rPr>
          <w:color w:val="000000"/>
        </w:rPr>
        <w:t>st. 2, stwierdzonego w wyniku kontroli, o której mowa w art. 29, lub kontroli przeprowadzonej przez inny organ kontroli państwowej, naczelnika urzędu skarbowego lub naczelnika urzędu celno-skarbowego, Dyrektor Narodowego Instytutu wydaje decyzję zobowiązuj</w:t>
      </w:r>
      <w:r>
        <w:rPr>
          <w:color w:val="000000"/>
        </w:rPr>
        <w:t xml:space="preserve">ącą organizację pożytku publicznego do zwrotu nieprawidłowo wydatkowanych środków, określając kwotę podlegającą zwrotowi i termin, od którego nalicza się odsetki. W zakresie nieuregulowanym stosuje się odpowiednio przepisy </w:t>
      </w:r>
      <w:r>
        <w:rPr>
          <w:color w:val="1B1B1B"/>
        </w:rPr>
        <w:t>działu III</w:t>
      </w:r>
      <w:r>
        <w:rPr>
          <w:color w:val="000000"/>
        </w:rPr>
        <w:t xml:space="preserve"> ustawy z dnia 29 sierp</w:t>
      </w:r>
      <w:r>
        <w:rPr>
          <w:color w:val="000000"/>
        </w:rPr>
        <w:t>nia 1997 r. - Ordynacja podatkowa.</w:t>
      </w:r>
    </w:p>
    <w:p w:rsidR="00F117D7" w:rsidRDefault="00921FF5">
      <w:pPr>
        <w:spacing w:before="26" w:after="0"/>
      </w:pPr>
      <w:r>
        <w:rPr>
          <w:color w:val="000000"/>
        </w:rPr>
        <w:t>2b.  Środki, o których mowa w ust. 2a, są przekazywane na rzecz Funduszu Wspierania Organizacji Pożytku Publicznego.</w:t>
      </w:r>
    </w:p>
    <w:p w:rsidR="00F117D7" w:rsidRDefault="00921FF5">
      <w:pPr>
        <w:spacing w:before="26" w:after="0"/>
      </w:pPr>
      <w:r>
        <w:rPr>
          <w:color w:val="000000"/>
        </w:rPr>
        <w:t>2c.  Organizacja pożytku publicznego wyodrębnia w ewidencji księgowej środki, o których mowa w ust. 2, w</w:t>
      </w:r>
      <w:r>
        <w:rPr>
          <w:color w:val="000000"/>
        </w:rPr>
        <w:t xml:space="preserve"> tym wysokość środków wydatkowanych na promocję 1% podatku dochodowego od osób fizycznych, o której mowa w art. 27c ust. 1.</w:t>
      </w:r>
    </w:p>
    <w:p w:rsidR="00F117D7" w:rsidRDefault="00921FF5">
      <w:pPr>
        <w:spacing w:before="26" w:after="0"/>
      </w:pPr>
      <w:r>
        <w:rPr>
          <w:color w:val="000000"/>
        </w:rPr>
        <w:t xml:space="preserve">3.  Minister właściwy do spraw finansów publicznych zamieszcza w terminie do dnia 30 września każdego roku, na stronie internetowej </w:t>
      </w:r>
      <w:r>
        <w:rPr>
          <w:color w:val="000000"/>
        </w:rPr>
        <w:t>urzędu obsługującego ministra wykaz organizacji pożytku publicznego, zawierający: nazwę i numer wpisu organizacji pożytku publicznego do Krajowego Rejestru Sądowego, oraz wysokość środków otrzymanych przez tę organizację, pochodzących z 1% podatku dochodow</w:t>
      </w:r>
      <w:r>
        <w:rPr>
          <w:color w:val="000000"/>
        </w:rPr>
        <w:t>ego od osób fizycznych za rok poprzedzający.</w:t>
      </w:r>
    </w:p>
    <w:p w:rsidR="00F117D7" w:rsidRDefault="00921FF5">
      <w:pPr>
        <w:spacing w:before="26" w:after="0"/>
      </w:pPr>
      <w:r>
        <w:rPr>
          <w:color w:val="000000"/>
        </w:rPr>
        <w:t>4.  Dyrektor Narodowego Instytutu zamieszcza w terminie do dnia 31 grudnia każdego roku na stronie podmiotowej Narodowego Instytutu w Biuletynie Informacji Publicznej sporządzoną na podstawie sprawozdań, o który</w:t>
      </w:r>
      <w:r>
        <w:rPr>
          <w:color w:val="000000"/>
        </w:rPr>
        <w:t>ch mowa w art. 23 ust. 1-2 i 2b, informację dotyczącą w szczególności wydatkowania przez organizacje pożytku publicznego środków finansowych pochodzących z 1% podatku dochodowego od osób fizycznych za rok poprzedni.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27a.  [Wykaz organizacji mających</w:t>
      </w:r>
      <w:r>
        <w:rPr>
          <w:b/>
          <w:color w:val="000000"/>
        </w:rPr>
        <w:t xml:space="preserve"> status organizacji pożytku publicznego] </w:t>
      </w:r>
    </w:p>
    <w:p w:rsidR="00F117D7" w:rsidRDefault="00921FF5">
      <w:pPr>
        <w:spacing w:after="0"/>
      </w:pPr>
      <w:r>
        <w:rPr>
          <w:color w:val="000000"/>
        </w:rPr>
        <w:t xml:space="preserve">1.  Dyrektor Narodowego Instytutu prowadzi w formie elektronicznej wykaz organizacji mających status organizacji pożytku publicznego na dzień 30 listopada roku podatkowego, na które podatnik podatku dochodowego od </w:t>
      </w:r>
      <w:r>
        <w:rPr>
          <w:color w:val="000000"/>
        </w:rPr>
        <w:t>osób fizycznych może przekazać 1% podatku z zeznań podatkowych składanych za rok podatkowy, i nie później niż dnia 15 grudnia roku podatkowego zamieszcza ten wykaz na stronie podmiotowej Narodowego Instytutu w Biuletynie Informacji Publicznej.</w:t>
      </w:r>
    </w:p>
    <w:p w:rsidR="00F117D7" w:rsidRDefault="00921FF5">
      <w:pPr>
        <w:spacing w:before="26" w:after="0"/>
      </w:pPr>
      <w:r>
        <w:rPr>
          <w:color w:val="000000"/>
        </w:rPr>
        <w:t>2.  Dyrektor</w:t>
      </w:r>
      <w:r>
        <w:rPr>
          <w:color w:val="000000"/>
        </w:rPr>
        <w:t xml:space="preserve"> Narodowego Instytutu prowadzi wykaz, o którym mowa w ust. 1, do dnia 31 grudnia roku następującego po roku podatkowym.</w:t>
      </w:r>
    </w:p>
    <w:p w:rsidR="00F117D7" w:rsidRDefault="00921FF5">
      <w:pPr>
        <w:spacing w:before="26" w:after="0"/>
      </w:pPr>
      <w:r>
        <w:rPr>
          <w:color w:val="000000"/>
        </w:rPr>
        <w:t>3.  W wykazie, o którym mowa w ust. 1, uwzględnia się organizacje pożytku publicznego: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które w terminie zamieściły na stronie podmiot</w:t>
      </w:r>
      <w:r>
        <w:rPr>
          <w:color w:val="000000"/>
        </w:rPr>
        <w:t>owej Narodowego Instytutu w Biuletynie Informacji Publicznej roczne sprawozdanie merytoryczne ze swojej działalności oraz roczne sprawozdanie finansowe, o których mowa w art. 23 ust. 1 i 2, w roku, za który składane jest zeznanie podatkowe;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 stosunku d</w:t>
      </w:r>
      <w:r>
        <w:rPr>
          <w:color w:val="000000"/>
        </w:rPr>
        <w:t>o których nie wpisano do Krajowego Rejestru Sądowego informacji o otwarciu likwidacji lub ogłoszeniu upadłości.</w:t>
      </w:r>
    </w:p>
    <w:p w:rsidR="00F117D7" w:rsidRDefault="00921FF5">
      <w:pPr>
        <w:spacing w:before="26" w:after="0"/>
      </w:pPr>
      <w:r>
        <w:rPr>
          <w:color w:val="000000"/>
        </w:rPr>
        <w:t>3a.  Dyrektor Narodowego Instytutu uwzględnia w wykazie, o którym mowa w ust. 1, w terminie, o którym mowa w ust. 2, organizację pożytku publicz</w:t>
      </w:r>
      <w:r>
        <w:rPr>
          <w:color w:val="000000"/>
        </w:rPr>
        <w:t>nego, która wykaże, że niezamieszczenie zatwierdzonego rocznego sprawozdania finansowego i rocznego sprawozdania merytorycznego ze swojej działalności, o których mowa w art. 23 ust. 1-2 i 2b, w terminie, o którym mowa w art. 23 ust. 6 i 6b, nastąpiło bez j</w:t>
      </w:r>
      <w:r>
        <w:rPr>
          <w:color w:val="000000"/>
        </w:rPr>
        <w:t>ej winy albo z przyczyn od niej niezależnych.</w:t>
      </w:r>
    </w:p>
    <w:p w:rsidR="00F117D7" w:rsidRDefault="00921FF5">
      <w:pPr>
        <w:spacing w:before="26" w:after="0"/>
      </w:pPr>
      <w:r>
        <w:rPr>
          <w:color w:val="000000"/>
        </w:rPr>
        <w:t>4.  Wykaz, o którym mowa w ust. 1, w odniesieniu do każdej organizacji pożytku publicznego, zawiera: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nazwę;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siedzibę;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numer wpisu do Krajowego Rejestru Sądowego;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4) numer identyfikacji podatkowej, </w:t>
      </w:r>
      <w:r>
        <w:rPr>
          <w:color w:val="000000"/>
        </w:rPr>
        <w:t>jeżeli został on nadany organizacji oraz wpisany do Krajowego Rejestru Sądowego.</w:t>
      </w:r>
    </w:p>
    <w:p w:rsidR="00F117D7" w:rsidRDefault="00921FF5">
      <w:pPr>
        <w:spacing w:before="26" w:after="0"/>
      </w:pPr>
      <w:r>
        <w:rPr>
          <w:color w:val="000000"/>
        </w:rPr>
        <w:t>5.  W przypadku wpisania po dniu 30 listopada roku podatkowego do Krajowego Rejestru Sądowego informacji o otwarciu likwidacji lub ogłoszeniu upadłości organizacji pożytku pub</w:t>
      </w:r>
      <w:r>
        <w:rPr>
          <w:color w:val="000000"/>
        </w:rPr>
        <w:t>licznego albo w przypadku wykreślenia informacji, o której mowa w art. 22 ust. 2, lub organizacji, o której mowa w art. 22 ust. 3, z Krajowego Rejestru Sądowego, organizację tę usuwa się z wykazu, o którym mowa w ust. 1.</w:t>
      </w:r>
    </w:p>
    <w:p w:rsidR="00F117D7" w:rsidRDefault="00921FF5">
      <w:pPr>
        <w:spacing w:before="26" w:after="0"/>
      </w:pPr>
      <w:r>
        <w:rPr>
          <w:color w:val="000000"/>
        </w:rPr>
        <w:t>6.  Minister Sprawiedliwości dostar</w:t>
      </w:r>
      <w:r>
        <w:rPr>
          <w:color w:val="000000"/>
        </w:rPr>
        <w:t>cza Dyrektorowi Narodowego Instytutu informacje dotyczące organizacji pożytku publicznego, o których mowa w ust. 4 i 5.</w:t>
      </w:r>
    </w:p>
    <w:p w:rsidR="00F117D7" w:rsidRDefault="00921FF5">
      <w:pPr>
        <w:spacing w:before="26" w:after="0"/>
      </w:pPr>
      <w:r>
        <w:rPr>
          <w:color w:val="000000"/>
        </w:rPr>
        <w:t>7.  Dyrektor Narodowego Instytutu dostarcza ministrowi właściwemu do spraw finansów publicznych informacje dotyczące organizacji pożytku</w:t>
      </w:r>
      <w:r>
        <w:rPr>
          <w:color w:val="000000"/>
        </w:rPr>
        <w:t xml:space="preserve"> publicznego, o których mowa w ust. 4 i 5, uwzględnionych w wykazie, o którym mowa w ust. 1.</w:t>
      </w:r>
    </w:p>
    <w:p w:rsidR="00F117D7" w:rsidRDefault="00921FF5">
      <w:pPr>
        <w:spacing w:before="26" w:after="0"/>
      </w:pPr>
      <w:r>
        <w:rPr>
          <w:color w:val="000000"/>
        </w:rPr>
        <w:t>8.  Organizacja pożytku publicznego jest obowiązana nie później niż do dnia 30 czerwca roku następującego po roku podatkowym podać naczelnikowi urzędu skarbowego w</w:t>
      </w:r>
      <w:r>
        <w:rPr>
          <w:color w:val="000000"/>
        </w:rPr>
        <w:t xml:space="preserve">łaściwemu według siedziby tej organizacji numer rachunku bankowego właściwy do przekazania 1% podatku dochodowego od osób fizycznych przez dokonanie zgłoszenia identyfikacyjnego albo zgłoszenia aktualizacyjnego na podstawie przepisów </w:t>
      </w:r>
      <w:r>
        <w:rPr>
          <w:color w:val="1B1B1B"/>
        </w:rPr>
        <w:t>ustawy</w:t>
      </w:r>
      <w:r>
        <w:rPr>
          <w:color w:val="000000"/>
        </w:rPr>
        <w:t xml:space="preserve"> z dnia 13 paźdz</w:t>
      </w:r>
      <w:r>
        <w:rPr>
          <w:color w:val="000000"/>
        </w:rPr>
        <w:t>iernika 1995 r. o zasadach ewidencji i identyfikacji podatników i płatników (Dz. U. z 2017 r. poz. 869 i 2491 oraz z 2018 r. poz. 106).</w:t>
      </w:r>
    </w:p>
    <w:p w:rsidR="00F117D7" w:rsidRDefault="00921FF5">
      <w:pPr>
        <w:spacing w:before="26" w:after="0"/>
      </w:pPr>
      <w:r>
        <w:rPr>
          <w:color w:val="000000"/>
        </w:rPr>
        <w:t>9.  Przepisu ust. 8 nie stosuje się do organizacji, które zgłosiły numer rachunku bankowego w latach ubiegłych jako właś</w:t>
      </w:r>
      <w:r>
        <w:rPr>
          <w:color w:val="000000"/>
        </w:rPr>
        <w:t>ciwy do przekazania 1% podatku dochodowego od osób fizycznych i jest on aktualny.</w:t>
      </w:r>
    </w:p>
    <w:p w:rsidR="00F117D7" w:rsidRDefault="00921FF5">
      <w:pPr>
        <w:spacing w:before="26" w:after="0"/>
      </w:pPr>
      <w:r>
        <w:rPr>
          <w:color w:val="000000"/>
        </w:rPr>
        <w:t xml:space="preserve">10.  Przewodniczący Komitetu w porozumieniu z ministrem właściwym do spraw finansów publicznych oraz Ministrem Sprawiedliwości określi, w drodze rozporządzenia, tryby, </w:t>
      </w:r>
      <w:r>
        <w:rPr>
          <w:color w:val="000000"/>
        </w:rPr>
        <w:t>terminy oraz format i strukturę danych dla wymiany informacji dotyczących organizacji pożytku publicznego, o których mowa w ust. 4 i 5, między Dyrektorem Narodowego Instytutu a Ministrem Sprawiedliwości oraz ministrem właściwym do spraw finansów publicznyc</w:t>
      </w:r>
      <w:r>
        <w:rPr>
          <w:color w:val="000000"/>
        </w:rPr>
        <w:t>h, mając na względzie potrzebę zapewnienia sprawnej realizacji zadań związanych z tworzeniem i prowadzeniem wykazu, o którym mowa w ust. 1, oraz z przekazywaniem organizacjom pożytku publicznego środków pochodzących z 1% podatku dochodowego od osób fizyczn</w:t>
      </w:r>
      <w:r>
        <w:rPr>
          <w:color w:val="000000"/>
        </w:rPr>
        <w:t>ych.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27aa.  [Zakaz przekazywania środków pochodzących z 1% podatku na rzecz innej OPP] </w:t>
      </w:r>
    </w:p>
    <w:p w:rsidR="00F117D7" w:rsidRDefault="00921FF5">
      <w:pPr>
        <w:spacing w:after="0"/>
      </w:pPr>
      <w:r>
        <w:rPr>
          <w:color w:val="000000"/>
        </w:rPr>
        <w:t>1.  Organizacja pożytku publicznego, która została uwzględniona w wykazie, o którym mowa w art. 27a, nie może wzywać do przekazania lub przekazywać środków finan</w:t>
      </w:r>
      <w:r>
        <w:rPr>
          <w:color w:val="000000"/>
        </w:rPr>
        <w:t>sowych pochodzących z 1% podatku dochodowego od osób fizycznych na rzecz organizacji pożytku publicznego, które nie zostały uwzględnione w tym wykazie.</w:t>
      </w:r>
    </w:p>
    <w:p w:rsidR="00F117D7" w:rsidRDefault="00921FF5">
      <w:pPr>
        <w:spacing w:before="26" w:after="0"/>
      </w:pPr>
      <w:r>
        <w:rPr>
          <w:color w:val="000000"/>
        </w:rPr>
        <w:t>2.  Organizacja pożytku publicznego, która nie została uwzględniona w wykazie, o którym mowa w art. 27a,</w:t>
      </w:r>
      <w:r>
        <w:rPr>
          <w:color w:val="000000"/>
        </w:rPr>
        <w:t xml:space="preserve"> nie może wzywać do przekazania środków finansowych pochodzących z 1% podatku dochodowego od osób fizycznych za pośrednictwem organizacji pożytku publicznego, która została uwzględniona w tym wykazie.</w:t>
      </w:r>
    </w:p>
    <w:p w:rsidR="00F117D7" w:rsidRDefault="00921FF5">
      <w:pPr>
        <w:spacing w:before="26" w:after="0"/>
      </w:pPr>
      <w:r>
        <w:rPr>
          <w:color w:val="000000"/>
        </w:rPr>
        <w:t>3.  Środki finansowe pochodzące z 1% podatku dochodoweg</w:t>
      </w:r>
      <w:r>
        <w:rPr>
          <w:color w:val="000000"/>
        </w:rPr>
        <w:t>o od osób fizycznych przekazane na rzecz organizacji pożytku publicznego, która nie została uwzględniona w wykazie, o którym mowa w art. 27a, są przekazywane na rzecz Funduszu Wspierania Organizacji Pożytku Publicznego.</w:t>
      </w:r>
    </w:p>
    <w:p w:rsidR="00F117D7" w:rsidRDefault="00921FF5">
      <w:pPr>
        <w:spacing w:before="26" w:after="0"/>
      </w:pPr>
      <w:r>
        <w:rPr>
          <w:color w:val="000000"/>
        </w:rPr>
        <w:t>4.  W przypadku przekazania środków,</w:t>
      </w:r>
      <w:r>
        <w:rPr>
          <w:color w:val="000000"/>
        </w:rPr>
        <w:t xml:space="preserve"> o którym mowa w ust. 3, Dyrektor Narodowego Instytutu wydaje decyzję, określając kwotę podlegającą zwrotowi i termin, od którego nalicza się odsetki. W zakresie nieuregulowanym stosuje się odpowiednio przepisy </w:t>
      </w:r>
      <w:r>
        <w:rPr>
          <w:color w:val="1B1B1B"/>
        </w:rPr>
        <w:t>działu III</w:t>
      </w:r>
      <w:r>
        <w:rPr>
          <w:color w:val="000000"/>
        </w:rPr>
        <w:t xml:space="preserve"> ustawy z dnia 29 sierpnia 1997 r. </w:t>
      </w:r>
      <w:r>
        <w:rPr>
          <w:color w:val="000000"/>
        </w:rPr>
        <w:t>- Ordynacja podatkowa.</w:t>
      </w:r>
    </w:p>
    <w:p w:rsidR="00F117D7" w:rsidRDefault="00921FF5">
      <w:pPr>
        <w:spacing w:before="26" w:after="0"/>
      </w:pPr>
      <w:r>
        <w:rPr>
          <w:color w:val="000000"/>
        </w:rPr>
        <w:t xml:space="preserve">5.  W przypadkach, o których mowa w ust. 1 i 2, Dyrektor Narodowego Instytutu, po stwierdzeniu nieprawidłowości przez niego lub inny organ, może wystąpić do sądu rejestrowego o wykreślenie informacji, o której mowa w art. 22 ust. 2, </w:t>
      </w:r>
      <w:r>
        <w:rPr>
          <w:color w:val="000000"/>
        </w:rPr>
        <w:t>lub organizacji, o której mowa w art. 22 ust. 3, z Krajowego Rejestru Sądowego.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27ab.  [Fundusz Wspierania Organizacji Pożytku Publicznego] </w:t>
      </w:r>
    </w:p>
    <w:p w:rsidR="00F117D7" w:rsidRDefault="00921FF5">
      <w:pPr>
        <w:spacing w:after="0"/>
      </w:pPr>
      <w:r>
        <w:rPr>
          <w:color w:val="000000"/>
        </w:rPr>
        <w:t>1.  Tworzy się Fundusz Wspierania Organizacji Pożytku Publicznego, zwany dalej "Funduszem", w celu wzmocnien</w:t>
      </w:r>
      <w:r>
        <w:rPr>
          <w:color w:val="000000"/>
        </w:rPr>
        <w:t>ia potencjału organizacji pożytku publicznego poprzez wyrównywanie ich szans.</w:t>
      </w:r>
    </w:p>
    <w:p w:rsidR="00F117D7" w:rsidRDefault="00921FF5">
      <w:pPr>
        <w:spacing w:before="26" w:after="0"/>
      </w:pPr>
      <w:r>
        <w:rPr>
          <w:color w:val="000000"/>
        </w:rPr>
        <w:t>2.  Fundusz jest państwowym funduszem celowym, którego dysponentem jest Dyrektor Narodowego Instytutu, zwany dalej "dysponentem Funduszu".</w:t>
      </w:r>
    </w:p>
    <w:p w:rsidR="00F117D7" w:rsidRDefault="00921FF5">
      <w:pPr>
        <w:spacing w:before="26" w:after="0"/>
      </w:pPr>
      <w:r>
        <w:rPr>
          <w:color w:val="000000"/>
        </w:rPr>
        <w:t>3.  Dysponent Funduszu prowadzi szczegó</w:t>
      </w:r>
      <w:r>
        <w:rPr>
          <w:color w:val="000000"/>
        </w:rPr>
        <w:t>łową ewidencję środków finansowych przekazanych na rzecz Funduszu i wzywa organizacje, o których mowa w ust. 4, do przekazania środków na rzecz Funduszu.</w:t>
      </w:r>
    </w:p>
    <w:p w:rsidR="00F117D7" w:rsidRDefault="00921FF5">
      <w:pPr>
        <w:spacing w:before="26" w:after="0"/>
      </w:pPr>
      <w:r>
        <w:rPr>
          <w:color w:val="000000"/>
        </w:rPr>
        <w:t>4.  Przychodami Funduszu są: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środki finansowe pochodzące z 1% podatku dochodowego od osób fizycznyc</w:t>
      </w:r>
      <w:r>
        <w:rPr>
          <w:color w:val="000000"/>
        </w:rPr>
        <w:t>h niewydatkowane przez organizacje pożytku publicznego, które utraciły status organizacji pożytku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środki finansowe pochodzące z 1% podatku dochodowego od osób fizycznych wydatkowane niezgodnie z art. 27 ust. 2 wraz z odsetkami;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środki fi</w:t>
      </w:r>
      <w:r>
        <w:rPr>
          <w:color w:val="000000"/>
        </w:rPr>
        <w:t>nansowe pochodzące z 1% podatku dochodowego od osób fizycznych przekazane na rzecz organizacji pożytku publicznego, która nie została uwzględniona w wykazie organizacji mających status organizacji pożytku publicznego, o których mowa w art. 27aa ust. 3, wra</w:t>
      </w:r>
      <w:r>
        <w:rPr>
          <w:color w:val="000000"/>
        </w:rPr>
        <w:t>z z odsetkami;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4) odsetki od wolnych środków finansowych przekazanych w zarządzanie na podstawie </w:t>
      </w:r>
      <w:r>
        <w:rPr>
          <w:color w:val="1B1B1B"/>
        </w:rPr>
        <w:t>art. 78d ust. 2</w:t>
      </w:r>
      <w:r>
        <w:rPr>
          <w:color w:val="000000"/>
        </w:rPr>
        <w:t xml:space="preserve"> ustawy z dnia 27 sierpnia 2009 r. o finansach publicznych.</w:t>
      </w:r>
    </w:p>
    <w:p w:rsidR="00F117D7" w:rsidRDefault="00921FF5">
      <w:pPr>
        <w:spacing w:before="26" w:after="0"/>
      </w:pPr>
      <w:r>
        <w:rPr>
          <w:color w:val="000000"/>
        </w:rPr>
        <w:t>5.  Udzielanie wsparcia organizacjom pożytku publicznego następuje w trybie otwarteg</w:t>
      </w:r>
      <w:r>
        <w:rPr>
          <w:color w:val="000000"/>
        </w:rPr>
        <w:t>o konkursu ofert, o którym mowa w art. 13.</w:t>
      </w:r>
    </w:p>
    <w:p w:rsidR="00F117D7" w:rsidRDefault="00921FF5">
      <w:pPr>
        <w:spacing w:before="26" w:after="0"/>
      </w:pPr>
      <w:r>
        <w:rPr>
          <w:color w:val="000000"/>
        </w:rPr>
        <w:t>6.  Przewodniczący Komitetu określi, w drodze rozporządzenia, szczegółowe zadania, na które są przeznaczane środki Funduszu, oraz szczegółowe zasady gospodarki finansowej Funduszu, uwzględniając potrzebę prowadzen</w:t>
      </w:r>
      <w:r>
        <w:rPr>
          <w:color w:val="000000"/>
        </w:rPr>
        <w:t>ia odrębnej gospodarki finansowej w zakresie realizacji zadań dotyczących wsparcia organizacji pożytku publicznego, a także potrzebę skutecznego i racjonalnego wykorzystania środków Funduszu oraz osiągnięcia celów, dla których Fundusz został utworzony.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</w:t>
      </w:r>
      <w:r>
        <w:rPr>
          <w:b/>
          <w:color w:val="000000"/>
        </w:rPr>
        <w:t xml:space="preserve">t.  27b.  [Odpowiedzialność członka organu zarządzającego, organu kontroli lub nadzoru oraz likwidatora OPP] </w:t>
      </w:r>
    </w:p>
    <w:p w:rsidR="00F117D7" w:rsidRDefault="00921FF5">
      <w:pPr>
        <w:spacing w:after="0"/>
      </w:pPr>
      <w:r>
        <w:rPr>
          <w:color w:val="000000"/>
        </w:rPr>
        <w:t>1.  Członek organu zarządzającego, organu kontroli lub nadzoru organizacji pożytku publicznego oraz likwidator organizacji pożytku publicznego odp</w:t>
      </w:r>
      <w:r>
        <w:rPr>
          <w:color w:val="000000"/>
        </w:rPr>
        <w:t>owiada wobec tej organizacji za szkodę wyrządzoną działaniem lub zaniechaniem sprzecznym z prawem lub postanowieniami statutu organizacji pożytku publicznego, chyba że nie ponosi winy.</w:t>
      </w:r>
    </w:p>
    <w:p w:rsidR="00F117D7" w:rsidRDefault="00921FF5">
      <w:pPr>
        <w:spacing w:before="26" w:after="0"/>
      </w:pPr>
      <w:r>
        <w:rPr>
          <w:color w:val="000000"/>
        </w:rPr>
        <w:t>2.  Członek organu zarządzającego, organu kontroli lub nadzoru oraz lik</w:t>
      </w:r>
      <w:r>
        <w:rPr>
          <w:color w:val="000000"/>
        </w:rPr>
        <w:t>widator organizacji pożytku publicznego powinien przy wykonywaniu obowiązków dołożyć staranności wynikającej z zawodowego charakteru swojej działalności.</w:t>
      </w:r>
    </w:p>
    <w:p w:rsidR="00F117D7" w:rsidRDefault="00921FF5">
      <w:pPr>
        <w:spacing w:before="26" w:after="0"/>
      </w:pPr>
      <w:r>
        <w:rPr>
          <w:color w:val="000000"/>
        </w:rPr>
        <w:t>3.  Członek organu zarządzającego, organu kontroli lub nadzoru organizacji pożytku publicznego, wykonu</w:t>
      </w:r>
      <w:r>
        <w:rPr>
          <w:color w:val="000000"/>
        </w:rPr>
        <w:t>jący swoje obowiązki społecznie, jest obowiązany dokładać przy tym należytej staranności.</w:t>
      </w:r>
    </w:p>
    <w:p w:rsidR="00F117D7" w:rsidRDefault="00921FF5">
      <w:pPr>
        <w:spacing w:before="26" w:after="0"/>
      </w:pPr>
      <w:r>
        <w:rPr>
          <w:color w:val="000000"/>
        </w:rPr>
        <w:t>4.  Jeżeli szkodę, o której mowa w ust. 1, wyrządziło kilka osób wspólnie, osoby te ponoszą odpowiedzialność solidarną.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27c. </w:t>
      </w:r>
      <w:r>
        <w:rPr>
          <w:b/>
          <w:color w:val="000000"/>
        </w:rPr>
        <w:t xml:space="preserve"> [Obowiązkowe informacje w materiałach promujących przekazanie 1% podatku] </w:t>
      </w:r>
    </w:p>
    <w:p w:rsidR="00F117D7" w:rsidRDefault="00921FF5">
      <w:pPr>
        <w:spacing w:after="0"/>
      </w:pPr>
      <w:r>
        <w:rPr>
          <w:color w:val="000000"/>
        </w:rPr>
        <w:t>1.  Promocja prowadzona przez organizację pożytku publicznego, polegająca na publicznym zachęcaniu do przekazania 1% podatku dochodowego od osób fizycznych, bez względu na formę do</w:t>
      </w:r>
      <w:r>
        <w:rPr>
          <w:color w:val="000000"/>
        </w:rPr>
        <w:t>tarcia do podatnika, zawiera w szczególności informację o jej finansowaniu lub współfinansowaniu ze środków finansowych pochodzących z 1% podatku dochodowego od osób fizycznych.</w:t>
      </w:r>
    </w:p>
    <w:p w:rsidR="00F117D7" w:rsidRDefault="00921FF5">
      <w:pPr>
        <w:spacing w:before="26" w:after="0"/>
      </w:pPr>
      <w:r>
        <w:rPr>
          <w:color w:val="000000"/>
        </w:rPr>
        <w:t>2.  Programy komputerowe umożliwiające podatnikowi podatku dochodowego od osób</w:t>
      </w:r>
      <w:r>
        <w:rPr>
          <w:color w:val="000000"/>
        </w:rPr>
        <w:t xml:space="preserve"> fizycznych wypełnienie zeznania podatkowego dodatkowo zawierają informację o: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możliwości swobodnego wyboru i przekazania 1% podatku dochodowego od osób fizycznych organizacji pożytku publicznego albo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2) braku swobodnego wyboru i przekazania 1% podatku </w:t>
      </w:r>
      <w:r>
        <w:rPr>
          <w:color w:val="000000"/>
        </w:rPr>
        <w:t>dochodowego od osób fizycznych organizacji pożytku publicznego.</w:t>
      </w:r>
    </w:p>
    <w:p w:rsidR="00F117D7" w:rsidRDefault="00921FF5">
      <w:pPr>
        <w:spacing w:before="26" w:after="0"/>
      </w:pPr>
      <w:r>
        <w:rPr>
          <w:color w:val="000000"/>
        </w:rPr>
        <w:t>3.  Przewodniczący Komitetu określi, w drodze rozporządzenia, treść, formę oraz sposób zamieszczenia informacji, o której mowa w ust. 1 i 2, mając na względzie zapewnienie przejrzystości wydat</w:t>
      </w:r>
      <w:r>
        <w:rPr>
          <w:color w:val="000000"/>
        </w:rPr>
        <w:t>kowania środków pochodzących z 1% podatku dochodowego od osób fizycznych oraz pełnej informacji dotyczącej możliwości wyboru organizacji pożytku publicznego.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Rozdział  4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Nadzór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28.  [Nadzór nad działalnością OPP] </w:t>
      </w:r>
    </w:p>
    <w:p w:rsidR="00F117D7" w:rsidRDefault="00921FF5">
      <w:pPr>
        <w:spacing w:after="0"/>
      </w:pPr>
      <w:r>
        <w:rPr>
          <w:color w:val="000000"/>
        </w:rPr>
        <w:t xml:space="preserve">1.  Nadzór nad działalnością </w:t>
      </w:r>
      <w:r>
        <w:rPr>
          <w:color w:val="000000"/>
        </w:rPr>
        <w:t>pożytku publicznego organizacji pożytku publicznego, w zakresie uprawnień, obowiązków i wymogów wynikających z art. 8-10, art. 20, art. 21, art. 23, art. 24-27, art. 27aa, art. 27c oraz art. 42-48, sprawuje Przewodniczący Komitetu.</w:t>
      </w:r>
    </w:p>
    <w:p w:rsidR="00F117D7" w:rsidRDefault="00921FF5">
      <w:pPr>
        <w:spacing w:before="26" w:after="0"/>
      </w:pPr>
      <w:r>
        <w:rPr>
          <w:color w:val="000000"/>
        </w:rPr>
        <w:t>2.  (uchylony).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2</w:t>
      </w:r>
      <w:r>
        <w:rPr>
          <w:b/>
          <w:color w:val="000000"/>
        </w:rPr>
        <w:t xml:space="preserve">9.  [Czynności kontrolne] </w:t>
      </w:r>
    </w:p>
    <w:p w:rsidR="00F117D7" w:rsidRDefault="00921FF5">
      <w:pPr>
        <w:spacing w:after="0"/>
      </w:pPr>
      <w:r>
        <w:rPr>
          <w:color w:val="000000"/>
        </w:rPr>
        <w:t>1.  Organizacja pożytku publicznego podlega kontroli Przewodniczącego Komitetu w zakresie określonym w art. 28 ust. 1.</w:t>
      </w:r>
    </w:p>
    <w:p w:rsidR="00F117D7" w:rsidRDefault="00921FF5">
      <w:pPr>
        <w:spacing w:before="26" w:after="0"/>
      </w:pPr>
      <w:r>
        <w:rPr>
          <w:color w:val="000000"/>
        </w:rPr>
        <w:t>2.  Przewodniczący Komitetu może zarządzić kontrolę z urzędu, a także na wniosek organu administracji publiczn</w:t>
      </w:r>
      <w:r>
        <w:rPr>
          <w:color w:val="000000"/>
        </w:rPr>
        <w:t>ej, organizacji pozarządowej lub podmiotów wymienionych w art. 3 ust. 3.</w:t>
      </w:r>
    </w:p>
    <w:p w:rsidR="00F117D7" w:rsidRDefault="00921FF5">
      <w:pPr>
        <w:spacing w:before="26" w:after="0"/>
      </w:pPr>
      <w:r>
        <w:rPr>
          <w:color w:val="000000"/>
        </w:rPr>
        <w:t>3.  Przewodniczący Komitetu może powierzyć przeprowadzenie kontroli: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wojewodzie;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Dyrektorowi Narodowego Instytutu.</w:t>
      </w:r>
    </w:p>
    <w:p w:rsidR="00F117D7" w:rsidRDefault="00921FF5">
      <w:pPr>
        <w:spacing w:before="26" w:after="0"/>
      </w:pPr>
      <w:r>
        <w:rPr>
          <w:color w:val="000000"/>
        </w:rPr>
        <w:t>4.  Kontrolę przeprowadzają osoby posiadające imienne upoważni</w:t>
      </w:r>
      <w:r>
        <w:rPr>
          <w:color w:val="000000"/>
        </w:rPr>
        <w:t>enie Przewodniczącego Komitetu określające kontrolowaną organizację pożytku publicznego i podstawę prawną do podjęcia kontroli. W przypadku powierzenia przeprowadzenia kontroli jednemu z organów, o których mowa w ust. 3, pisemne upoważnienie wydaje ten org</w:t>
      </w:r>
      <w:r>
        <w:rPr>
          <w:color w:val="000000"/>
        </w:rPr>
        <w:t>an.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29a.  [Maksymalna ilość kontroli. Czas trwania kontroli] </w:t>
      </w:r>
    </w:p>
    <w:p w:rsidR="00F117D7" w:rsidRDefault="00921FF5">
      <w:pPr>
        <w:spacing w:after="0"/>
      </w:pPr>
      <w:r>
        <w:rPr>
          <w:color w:val="000000"/>
        </w:rPr>
        <w:t>1.  Nie można równocześnie podejmować i prowadzić więcej niż jednej kontroli, o której mowa w art. 29, wobec tej samej organizacji pożytku publicznego.</w:t>
      </w:r>
    </w:p>
    <w:p w:rsidR="00F117D7" w:rsidRDefault="00921FF5">
      <w:pPr>
        <w:spacing w:before="26" w:after="0"/>
      </w:pPr>
      <w:r>
        <w:rPr>
          <w:color w:val="000000"/>
        </w:rPr>
        <w:t xml:space="preserve">2.  Czas trwania wszystkich </w:t>
      </w:r>
      <w:r>
        <w:rPr>
          <w:color w:val="000000"/>
        </w:rPr>
        <w:t>kontroli w jednym roku kalendarzowym nie może przekraczać 24 dni roboczych.</w:t>
      </w:r>
    </w:p>
    <w:p w:rsidR="00F117D7" w:rsidRDefault="00921FF5">
      <w:pPr>
        <w:spacing w:before="26" w:after="0"/>
      </w:pPr>
      <w:r>
        <w:rPr>
          <w:color w:val="000000"/>
        </w:rPr>
        <w:t>3.  Przedłużenie czasu trwania kontroli wymaga uzasadnienia na piśmie.</w:t>
      </w:r>
    </w:p>
    <w:p w:rsidR="00F117D7" w:rsidRDefault="00921FF5">
      <w:pPr>
        <w:spacing w:before="26" w:after="0"/>
      </w:pPr>
      <w:r>
        <w:rPr>
          <w:color w:val="000000"/>
        </w:rPr>
        <w:t xml:space="preserve">4.  Jeżeli wyniki kontroli wykazały rażące naruszenie przepisów prawa przez organizację pożytku publicznego, </w:t>
      </w:r>
      <w:r>
        <w:rPr>
          <w:color w:val="000000"/>
        </w:rPr>
        <w:t>można przeprowadzić powtórną kontrolę wobec tej organizacji w tym samym zakresie przedmiotowym w danym roku kalendarzowym, a czas jej trwania nie może przekraczać 7 dni. Czasu trwania powtórnej kontroli nie wlicza się do czasu, o którym mowa w ust. 2.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</w:t>
      </w:r>
      <w:r>
        <w:rPr>
          <w:b/>
          <w:color w:val="000000"/>
        </w:rPr>
        <w:t xml:space="preserve">.  30.  [Uprawnienia osób przeprowadzających kontrolę] </w:t>
      </w:r>
    </w:p>
    <w:p w:rsidR="00F117D7" w:rsidRDefault="00921FF5">
      <w:pPr>
        <w:spacing w:after="0"/>
      </w:pPr>
      <w:r>
        <w:rPr>
          <w:color w:val="000000"/>
        </w:rPr>
        <w:t>1.  Osoby upoważnione do dokonywania kontroli są uprawnione do wstępu na teren nieruchomości lub jej części, na którym jest prowadzona działalność organizacji pożytku publicznego, oraz żądania pisemny</w:t>
      </w:r>
      <w:r>
        <w:rPr>
          <w:color w:val="000000"/>
        </w:rPr>
        <w:t>ch lub ustnych wyjaśnień, okazania dokumentów lub innych nośników informacji, a także udostępniania danych mających związek z przedmiotem kontroli.</w:t>
      </w:r>
    </w:p>
    <w:p w:rsidR="00F117D7" w:rsidRDefault="00921FF5">
      <w:pPr>
        <w:spacing w:before="26" w:after="0"/>
      </w:pPr>
      <w:r>
        <w:rPr>
          <w:color w:val="000000"/>
        </w:rPr>
        <w:t>2.  Czynności kontrolnych, o których mowa w ust. 1, dokonuje się w obecności członka organu zarządzającego l</w:t>
      </w:r>
      <w:r>
        <w:rPr>
          <w:color w:val="000000"/>
        </w:rPr>
        <w:t>ub jego przedstawiciela albo pracownika kontrolowanej organizacji pożytku publicznego, a w razie nieobecności tych osób - w obecności przywołanego świadka.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31.  [Protokół pokontrolny] </w:t>
      </w:r>
    </w:p>
    <w:p w:rsidR="00F117D7" w:rsidRDefault="00921FF5">
      <w:pPr>
        <w:spacing w:after="0"/>
      </w:pPr>
      <w:r>
        <w:rPr>
          <w:color w:val="000000"/>
        </w:rPr>
        <w:t>1.  Z przeprowadzonej kontroli sporządza się protokół, który pod</w:t>
      </w:r>
      <w:r>
        <w:rPr>
          <w:color w:val="000000"/>
        </w:rPr>
        <w:t>pisują osoby przeprowadzające kontrolę i członek organu zarządzającego uprawniony do reprezentowania kontrolowanej organizacji pożytku publicznego lub osoba przez niego upoważniona. Odmowa podpisu protokołu przez członka organu zarządzającego organizacji p</w:t>
      </w:r>
      <w:r>
        <w:rPr>
          <w:color w:val="000000"/>
        </w:rPr>
        <w:t>ożytku publicznego lub osobę przez niego upoważnioną wymaga podania przyczyny. W przypadku odmowy podpisu protokół uznaje się za podpisany w dniu odmowy.</w:t>
      </w:r>
    </w:p>
    <w:p w:rsidR="00F117D7" w:rsidRDefault="00921FF5">
      <w:pPr>
        <w:spacing w:before="26" w:after="0"/>
      </w:pPr>
      <w:r>
        <w:rPr>
          <w:color w:val="000000"/>
        </w:rPr>
        <w:t>2.  Członek organu zarządzającego uprawniony do reprezentowania kontrolowanej organizacji pożytku publ</w:t>
      </w:r>
      <w:r>
        <w:rPr>
          <w:color w:val="000000"/>
        </w:rPr>
        <w:t>icznego lub osoba przez niego upoważniona może, w terminie 14 dni od dnia podpisania protokołu, złożyć na piśmie wyjaśnienia albo zgłosić zastrzeżenia do treści protokołu.</w:t>
      </w:r>
    </w:p>
    <w:p w:rsidR="00F117D7" w:rsidRDefault="00921FF5">
      <w:pPr>
        <w:spacing w:before="26" w:after="0"/>
      </w:pPr>
      <w:r>
        <w:rPr>
          <w:color w:val="000000"/>
        </w:rPr>
        <w:t>3.  Osoby przeprowadzające kontrolę, w przypadku nieuwzględnienia zastrzeżeń, o któr</w:t>
      </w:r>
      <w:r>
        <w:rPr>
          <w:color w:val="000000"/>
        </w:rPr>
        <w:t>ych mowa w ust. 2, przekazują na piśmie stanowisko członkowi organu zarządzającego kontrolowanej organizacji pożytku publicznego uprawnionemu do reprezentowania tej organizacji lub osobie przez niego upoważnionej w terminie 14 dni.</w:t>
      </w:r>
    </w:p>
    <w:p w:rsidR="00F117D7" w:rsidRDefault="00921FF5">
      <w:pPr>
        <w:spacing w:before="26" w:after="0"/>
      </w:pPr>
      <w:r>
        <w:rPr>
          <w:color w:val="000000"/>
        </w:rPr>
        <w:t>4.  Po zakończeniu kontr</w:t>
      </w:r>
      <w:r>
        <w:rPr>
          <w:color w:val="000000"/>
        </w:rPr>
        <w:t>oli, z uwzględnieniem terminu, o którym mowa w ust. 3, osoby przeprowadzające kontrolę sporządzają wystąpienie pokontrolne.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32.  [Wystąpienie pokontrolne] </w:t>
      </w:r>
    </w:p>
    <w:p w:rsidR="00F117D7" w:rsidRDefault="00921FF5">
      <w:pPr>
        <w:spacing w:after="0"/>
      </w:pPr>
      <w:r>
        <w:rPr>
          <w:color w:val="000000"/>
        </w:rPr>
        <w:t>Wystąpienie pokontrolne zawiera ocenę stanu faktycznego wynikającą z ustaleń zawartych w prot</w:t>
      </w:r>
      <w:r>
        <w:rPr>
          <w:color w:val="000000"/>
        </w:rPr>
        <w:t>okole kontroli, w tym opis ustalonych uchybień, z uwzględnieniem przyczyn ich powstania, zakresu, skutków oraz osób odpowiedzialnych za ich powstanie, a także termin usunięcia uchybień, nie krótszy niż 30 dni od dnia doręczenia wystąpienia pokontrolnego.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33.  [Wykreślenie statusu OPP] </w:t>
      </w:r>
    </w:p>
    <w:p w:rsidR="00F117D7" w:rsidRDefault="00921FF5">
      <w:pPr>
        <w:spacing w:after="0"/>
      </w:pPr>
      <w:r>
        <w:rPr>
          <w:color w:val="000000"/>
        </w:rPr>
        <w:t>1.  Przewodniczący Komitetu, po zakończeniu postępowania kontrolnego, w terminie 14 dni, przekazuje organizacji pożytku publicznego wystąpienie pokontrolne. W przypadku powierzenia przeprowadzenia kontroli, organy, o k</w:t>
      </w:r>
      <w:r>
        <w:rPr>
          <w:color w:val="000000"/>
        </w:rPr>
        <w:t>tórych mowa w art. 29 ust. 3, przekazują wystąpienie pokontrolne organizacji pożytku publicznego oraz Przewodniczącemu Komitetu.</w:t>
      </w:r>
    </w:p>
    <w:p w:rsidR="00F117D7" w:rsidRDefault="00921FF5">
      <w:pPr>
        <w:spacing w:before="26" w:after="0"/>
      </w:pPr>
      <w:r>
        <w:rPr>
          <w:color w:val="000000"/>
        </w:rPr>
        <w:t xml:space="preserve">2.  Dyrektor Narodowego Instytutu może wystąpić do sądu rejestrowego o wykreślenie informacji, o której mowa w art. 22 ust. 2, </w:t>
      </w:r>
      <w:r>
        <w:rPr>
          <w:color w:val="000000"/>
        </w:rPr>
        <w:t>lub o wykreślenie organizacji, o której mowa w art. 22 ust. 3, z Krajowego Rejestru Sądowego, w przypadku: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nieusunięcia uchybień określonych w wystąpieniu pokontrolnym lub uchylania się od poddania się kontroli przez organizację pożytku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color w:val="000000"/>
        </w:rPr>
        <w:t>rażącego naruszenia przepisów prawa stwierdzonego w wyniku kontroli, o której mowa w art. 29.</w:t>
      </w:r>
    </w:p>
    <w:p w:rsidR="00F117D7" w:rsidRDefault="00921FF5">
      <w:pPr>
        <w:spacing w:before="26" w:after="0"/>
      </w:pPr>
      <w:r>
        <w:rPr>
          <w:color w:val="000000"/>
        </w:rPr>
        <w:t>3.  Dyrektor Narodowego Instytutu występuje do sądu rejestrowego o wykreślenie informacji, o której mowa w art. 22 ust. 2, lub organizacji, o której mowa w art. 2</w:t>
      </w:r>
      <w:r>
        <w:rPr>
          <w:color w:val="000000"/>
        </w:rPr>
        <w:t>2 ust. 3, z Krajowego Rejestru Sądowego, w przypadku niespełniania wymogów, określonych odpowiednio w art. 20 oraz w art. 21, przez organizację pożytku publicznego, stwierdzonych w wyniku kontroli.</w:t>
      </w:r>
    </w:p>
    <w:p w:rsidR="00F117D7" w:rsidRDefault="00921FF5">
      <w:pPr>
        <w:spacing w:before="26" w:after="0"/>
      </w:pPr>
      <w:r>
        <w:rPr>
          <w:color w:val="000000"/>
        </w:rPr>
        <w:t>4.  (uchylony).</w:t>
      </w:r>
    </w:p>
    <w:p w:rsidR="00F117D7" w:rsidRDefault="00921FF5">
      <w:pPr>
        <w:spacing w:before="26" w:after="0"/>
      </w:pPr>
      <w:r>
        <w:rPr>
          <w:color w:val="000000"/>
        </w:rPr>
        <w:t>5.  (uchylony).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33a. </w:t>
      </w:r>
      <w:r>
        <w:rPr>
          <w:b/>
          <w:color w:val="000000"/>
        </w:rPr>
        <w:t xml:space="preserve"> [Wykreślenie statusu OPP] </w:t>
      </w:r>
    </w:p>
    <w:p w:rsidR="00F117D7" w:rsidRDefault="00921FF5">
      <w:pPr>
        <w:spacing w:after="0"/>
      </w:pPr>
      <w:r>
        <w:rPr>
          <w:color w:val="000000"/>
        </w:rPr>
        <w:t>1.  Dyrektor Narodowego Instytutu: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w przypadku naruszenia obowiązków, o których mowa w art. 23, w szczególności niezamieszczenia na stronie podmiotowej Narodowego Instytutu w Biuletynie Informacji Publicznej w terminie sprawo</w:t>
      </w:r>
      <w:r>
        <w:rPr>
          <w:color w:val="000000"/>
        </w:rPr>
        <w:t xml:space="preserve">zdania finansowego i merytorycznego, lub zamieszczenia sprawozdań niekompletnych, lub budzących wątpliwości co do prawidłowości działalności organizacji pożytku publicznego, wzywa organizację pożytku publicznego do zaniechania naruszeń oraz przedstawienia </w:t>
      </w:r>
      <w:r>
        <w:rPr>
          <w:color w:val="000000"/>
        </w:rPr>
        <w:t>niezbędnych wyjaśnień;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 przypadku niezastosowania się organizacji do wezwania w terminie 30 dni od jego otrzymania, występuje do sądu rejestrowego o wykreślenie informacji, o której mowa w art. 22 ust. 2, lub organizacji, o której mowa w art. 22 ust. 3</w:t>
      </w:r>
      <w:r>
        <w:rPr>
          <w:color w:val="000000"/>
        </w:rPr>
        <w:t>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Przepis ust. 1 ma zastosowanie również w przypadkach: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prowadzenia zbiórki publicznej bez wymaganego zgłoszenia lub nienadesłania do ministra właściwego do spraw administracji publicznej sprawozdania z przeprowadzonej zbiórki publicznej lub sprawo</w:t>
      </w:r>
      <w:r>
        <w:rPr>
          <w:color w:val="000000"/>
        </w:rPr>
        <w:t>zdania ze sposobu rozdysponowania zebranych ofiar;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2) nienadesłania informacji o rozliczeniu środków pochodzących ze zbiórki publicznej lub informacji o otrzymanych darowiznach, o których mowa w </w:t>
      </w:r>
      <w:r>
        <w:rPr>
          <w:color w:val="1B1B1B"/>
        </w:rPr>
        <w:t>ustawie</w:t>
      </w:r>
      <w:r>
        <w:rPr>
          <w:color w:val="000000"/>
        </w:rPr>
        <w:t xml:space="preserve"> z dnia 15 lutego 1992 r. o podatku dochodowym od osób</w:t>
      </w:r>
      <w:r>
        <w:rPr>
          <w:color w:val="000000"/>
        </w:rPr>
        <w:t xml:space="preserve"> prawnych (Dz. U. z 2017 r. poz. 2343, 2175, 2201 i 2369);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prowadzenia:</w:t>
      </w:r>
    </w:p>
    <w:p w:rsidR="00F117D7" w:rsidRDefault="00921FF5">
      <w:pPr>
        <w:spacing w:after="0"/>
        <w:ind w:left="746"/>
      </w:pPr>
      <w:r>
        <w:rPr>
          <w:color w:val="000000"/>
        </w:rPr>
        <w:t xml:space="preserve">a) </w:t>
      </w:r>
      <w:r>
        <w:rPr>
          <w:color w:val="000000"/>
        </w:rPr>
        <w:t>placówek zapewniających całodobową opiekę osobom niepełnosprawnym, przewlekle chorym lub osobom w podeszłym wieku, centrum integracji społecznej, domów pomocy społecznej, placówek opiekuńczo-wychowawczych, regionalnych placówek opiekuńczo-terapeutycznych i</w:t>
      </w:r>
      <w:r>
        <w:rPr>
          <w:color w:val="000000"/>
        </w:rPr>
        <w:t xml:space="preserve"> interwencyjnych ośrodków </w:t>
      </w:r>
      <w:proofErr w:type="spellStart"/>
      <w:r>
        <w:rPr>
          <w:color w:val="000000"/>
        </w:rPr>
        <w:t>preadopcyjnych</w:t>
      </w:r>
      <w:proofErr w:type="spellEnd"/>
      <w:r>
        <w:rPr>
          <w:color w:val="000000"/>
        </w:rPr>
        <w:t xml:space="preserve">, określonych w </w:t>
      </w:r>
      <w:r>
        <w:rPr>
          <w:color w:val="1B1B1B"/>
        </w:rPr>
        <w:t>przepisach</w:t>
      </w:r>
      <w:r>
        <w:rPr>
          <w:color w:val="000000"/>
        </w:rPr>
        <w:t xml:space="preserve"> o wspieraniu rodziny i systemie pieczy zastępczej, oraz szkół lub placówek publicznych określonych w </w:t>
      </w:r>
      <w:r>
        <w:rPr>
          <w:color w:val="1B1B1B"/>
        </w:rPr>
        <w:t>ustawie</w:t>
      </w:r>
      <w:r>
        <w:rPr>
          <w:color w:val="000000"/>
        </w:rPr>
        <w:t xml:space="preserve"> z dnia 14 grudnia 2016 r. - Prawo oświatowe (Dz. U. z 2017 r. poz. 59, 949 i 220</w:t>
      </w:r>
      <w:r>
        <w:rPr>
          <w:color w:val="000000"/>
        </w:rPr>
        <w:t>3), bez zezwolenia,</w:t>
      </w:r>
    </w:p>
    <w:p w:rsidR="00F117D7" w:rsidRDefault="00921FF5">
      <w:pPr>
        <w:spacing w:after="0"/>
        <w:ind w:left="746"/>
      </w:pPr>
      <w:r>
        <w:rPr>
          <w:color w:val="000000"/>
        </w:rPr>
        <w:t xml:space="preserve">b) podmiotu wykonującego działalność leczniczą bez uzyskania wymaganego wpisu do rejestru w rozumieniu </w:t>
      </w:r>
      <w:r>
        <w:rPr>
          <w:color w:val="1B1B1B"/>
        </w:rPr>
        <w:t>ustawy</w:t>
      </w:r>
      <w:r>
        <w:rPr>
          <w:color w:val="000000"/>
        </w:rPr>
        <w:t xml:space="preserve"> z dnia 15 kwietnia 2011 r. o działalności leczniczej;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posiadania zaległości podatkowych stwierdzonych prawomocną decyzją lu</w:t>
      </w:r>
      <w:r>
        <w:rPr>
          <w:color w:val="000000"/>
        </w:rPr>
        <w:t xml:space="preserve">b tytułem wykonawczym,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17 czerwca 1966 r. o postępowaniu egzekucyjnym w administracji (Dz. U. z 2017 r. poz. 1201, 1475, 1954 i 2491 oraz z 2018 r. poz. 138), w wysokości przekraczającej wysokość przeciętnego miesięcznego wyn</w:t>
      </w:r>
      <w:r>
        <w:rPr>
          <w:color w:val="000000"/>
        </w:rPr>
        <w:t>agrodzenia w sektorze przedsiębiorstw ogłoszonego przez Prezesa Głównego Urzędu Statystycznego za rok poprzedni, jeżeli zaległość ta istnieje co najmniej 6 miesięcy;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5) 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 niewypełniania obowiązków wynikających z przepisów o przeciwdziałaniu praniu pienięd</w:t>
      </w:r>
      <w:r>
        <w:rPr>
          <w:color w:val="000000"/>
        </w:rPr>
        <w:t>zy oraz finansowaniu terroryzmu;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naruszenia przepisów związanych z korzystaniem z uprawnień, o których mowa w art. 24;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7) niewykonania wyroku sądu powszechnego lub administracyjnego;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8) posiadania zaległości z tytułu składek na ubezpieczenia społeczne, </w:t>
      </w:r>
      <w:r>
        <w:rPr>
          <w:color w:val="000000"/>
        </w:rPr>
        <w:t>w wysokości przekraczającej 3-krotność przeciętnego miesięcznego wynagrodzenia w sektorze przedsiębiorstw ogłoszonego przez Prezesa Głównego Urzędu Statystycznego za rok poprzedni.</w:t>
      </w:r>
    </w:p>
    <w:p w:rsidR="00F117D7" w:rsidRDefault="00921FF5">
      <w:pPr>
        <w:spacing w:before="26" w:after="0"/>
      </w:pPr>
      <w:r>
        <w:rPr>
          <w:color w:val="000000"/>
        </w:rPr>
        <w:t>3.  W przypadku powtarzającego się wykorzystywania otrzymanych dotacji niez</w:t>
      </w:r>
      <w:r>
        <w:rPr>
          <w:color w:val="000000"/>
        </w:rPr>
        <w:t>godnie z przeznaczeniem stwierdzonego decyzją organów administracji publicznej lub prawomocnym orzeczeniem sądu, Dyrektor Narodowego Instytutu może wystąpić do sądu rejestrowego o wykreślenie informacji, o której mowa w art. 22 ust. 2, lub organizacji, o k</w:t>
      </w:r>
      <w:r>
        <w:rPr>
          <w:color w:val="000000"/>
        </w:rPr>
        <w:t>tórej mowa w art. 22 ust. 3.</w:t>
      </w:r>
    </w:p>
    <w:p w:rsidR="00F117D7" w:rsidRDefault="00921FF5">
      <w:pPr>
        <w:spacing w:before="26" w:after="0"/>
      </w:pPr>
      <w:r>
        <w:rPr>
          <w:color w:val="000000"/>
        </w:rPr>
        <w:t>4.  Właściwe organy udzielają Dyrektorowi Narodowego Instytutu informacji o naruszeniach, o których mowa w ust. 2 i 3. Informacje te są przekazywane z urzędu w terminie 30 dni, licząc od dnia stwierdzenia tych naruszeń.</w:t>
      </w:r>
    </w:p>
    <w:p w:rsidR="00F117D7" w:rsidRDefault="00921FF5">
      <w:pPr>
        <w:spacing w:before="26" w:after="0"/>
      </w:pPr>
      <w:r>
        <w:rPr>
          <w:color w:val="000000"/>
        </w:rPr>
        <w:t>5.  W p</w:t>
      </w:r>
      <w:r>
        <w:rPr>
          <w:color w:val="000000"/>
        </w:rPr>
        <w:t xml:space="preserve">rzypadkach określonych w ust. 1 i 2 stosuje się odpowiednio przepisy </w:t>
      </w:r>
      <w:r>
        <w:rPr>
          <w:color w:val="1B1B1B"/>
        </w:rPr>
        <w:t>działu I rozdziału 8</w:t>
      </w:r>
      <w:r>
        <w:rPr>
          <w:color w:val="000000"/>
        </w:rPr>
        <w:t xml:space="preserve"> Kodeksu postępowania administracyjnego.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33aa.  [Wykreślenie statusu OPP] </w:t>
      </w:r>
    </w:p>
    <w:p w:rsidR="00F117D7" w:rsidRDefault="00921FF5">
      <w:pPr>
        <w:spacing w:after="0"/>
      </w:pPr>
      <w:r>
        <w:rPr>
          <w:color w:val="000000"/>
        </w:rPr>
        <w:t>Dyrektor Narodowego Instytutu, na podstawie przekazanej przez sąd lub organ administr</w:t>
      </w:r>
      <w:r>
        <w:rPr>
          <w:color w:val="000000"/>
        </w:rPr>
        <w:t>acji publicznej informacji o naruszeniu wymogów określonych w art. 20, występuje do sądu rejestrowego o wykreślenie informacji, o której mowa w art. 22 ust. 2, lub organizacji, o której mowa w art. 22 ust. 3, z Krajowego Rejestru Sądowego.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33b.  [De</w:t>
      </w:r>
      <w:r>
        <w:rPr>
          <w:b/>
          <w:color w:val="000000"/>
        </w:rPr>
        <w:t xml:space="preserve">legacja ustawowa - postępowanie kontrolne] </w:t>
      </w:r>
    </w:p>
    <w:p w:rsidR="00F117D7" w:rsidRDefault="00921FF5">
      <w:pPr>
        <w:spacing w:after="0"/>
      </w:pPr>
      <w:r>
        <w:rPr>
          <w:color w:val="000000"/>
        </w:rPr>
        <w:t xml:space="preserve">Przewodniczący Komitetu określi, w drodze rozporządzenia, szczegółowe warunki, sposób i tryb przeprowadzania kontroli organizacji pożytku publicznego, w tym wzór upoważnienia do przeprowadzenia kontroli, </w:t>
      </w:r>
      <w:r>
        <w:rPr>
          <w:color w:val="000000"/>
        </w:rPr>
        <w:t>uwzględniając konieczność zapewnienia jej sprawnego i skutecznego przebiegu.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34.  [Odesłanie do przepisów o finansach publicznych] </w:t>
      </w:r>
    </w:p>
    <w:p w:rsidR="00F117D7" w:rsidRDefault="00921FF5">
      <w:pPr>
        <w:spacing w:after="0"/>
      </w:pPr>
      <w:r>
        <w:rPr>
          <w:color w:val="000000"/>
        </w:rPr>
        <w:t>1.  W zakresie nieuregulowanym niniejszą ustawą, do nadzoru i kontroli wydatkowania środków publicznych stosuje się o</w:t>
      </w:r>
      <w:r>
        <w:rPr>
          <w:color w:val="000000"/>
        </w:rPr>
        <w:t xml:space="preserve">dpowiednio </w:t>
      </w:r>
      <w:r>
        <w:rPr>
          <w:color w:val="1B1B1B"/>
        </w:rPr>
        <w:t>przepisy</w:t>
      </w:r>
      <w:r>
        <w:rPr>
          <w:color w:val="000000"/>
        </w:rPr>
        <w:t xml:space="preserve"> o finansach publicznych.</w:t>
      </w:r>
    </w:p>
    <w:p w:rsidR="00F117D7" w:rsidRDefault="00921FF5">
      <w:pPr>
        <w:spacing w:before="26" w:after="0"/>
      </w:pPr>
      <w:r>
        <w:rPr>
          <w:color w:val="000000"/>
        </w:rPr>
        <w:t xml:space="preserve">2.  Przepisy ust. 1, art. 28 i art. 30-33b nie wyłączają stosowania odrębnych </w:t>
      </w:r>
      <w:r>
        <w:rPr>
          <w:color w:val="1B1B1B"/>
        </w:rPr>
        <w:t>przepisów</w:t>
      </w:r>
      <w:r>
        <w:rPr>
          <w:color w:val="000000"/>
        </w:rPr>
        <w:t xml:space="preserve"> dotyczących kontroli, a także uprawnień nadzorczych innych organów.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Rozdział  4a 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Organizacja i tryb działania Komitetu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34a.  [Skład Komitetu] </w:t>
      </w:r>
    </w:p>
    <w:p w:rsidR="00F117D7" w:rsidRDefault="00921FF5">
      <w:pPr>
        <w:spacing w:after="0"/>
      </w:pPr>
      <w:r>
        <w:rPr>
          <w:color w:val="000000"/>
        </w:rPr>
        <w:t>1.  W skład Komitetu wchodzą: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Przewodniczący Komitetu;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wiceprzewodniczący - sekretarz stanu w Kancelarii Prezesa Rady Ministrów powoływany i odwoływany przez Prezesa Rady Ministrów na wniosek Przewodniczącego Komitetu;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</w:t>
      </w:r>
      <w:r>
        <w:rPr>
          <w:color w:val="000000"/>
        </w:rPr>
        <w:t>) członkowie:</w:t>
      </w:r>
    </w:p>
    <w:p w:rsidR="00F117D7" w:rsidRDefault="00921FF5">
      <w:pPr>
        <w:spacing w:after="0"/>
        <w:ind w:left="746"/>
      </w:pPr>
      <w:r>
        <w:rPr>
          <w:color w:val="000000"/>
        </w:rPr>
        <w:t xml:space="preserve">a) ministrowie, których szczegółowy zakres działania określają przepisy wydane na podstawie </w:t>
      </w:r>
      <w:r>
        <w:rPr>
          <w:color w:val="1B1B1B"/>
        </w:rPr>
        <w:t>art. 33 ust. 1</w:t>
      </w:r>
      <w:r>
        <w:rPr>
          <w:color w:val="000000"/>
        </w:rPr>
        <w:t xml:space="preserve"> i </w:t>
      </w:r>
      <w:r>
        <w:rPr>
          <w:color w:val="1B1B1B"/>
        </w:rPr>
        <w:t>1a</w:t>
      </w:r>
      <w:r>
        <w:rPr>
          <w:color w:val="000000"/>
        </w:rPr>
        <w:t xml:space="preserve"> ustawy z dnia 8 sierpnia 1996 r. o Radzie Ministrów (Dz. U. z 2012 r. poz. 392 oraz z 2015 r. poz. 1064), reprezentowani przez sek</w:t>
      </w:r>
      <w:r>
        <w:rPr>
          <w:color w:val="000000"/>
        </w:rPr>
        <w:t>retarza stanu, z zastrzeżeniem ust. 3,</w:t>
      </w:r>
    </w:p>
    <w:p w:rsidR="00F117D7" w:rsidRDefault="00921FF5">
      <w:pPr>
        <w:spacing w:after="0"/>
        <w:ind w:left="746"/>
      </w:pPr>
      <w:r>
        <w:rPr>
          <w:color w:val="000000"/>
        </w:rPr>
        <w:t>b) Dyrektor Narodowego Instytutu.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Przewodniczący Komitetu wchodzi w skład Rady Ministrów.</w:t>
      </w:r>
    </w:p>
    <w:p w:rsidR="00F117D7" w:rsidRDefault="00921FF5">
      <w:pPr>
        <w:spacing w:before="26" w:after="0"/>
      </w:pPr>
      <w:r>
        <w:rPr>
          <w:color w:val="000000"/>
        </w:rPr>
        <w:t>3.  W każdym czasie w pracach Komitetu może brać udział minister.</w:t>
      </w:r>
    </w:p>
    <w:p w:rsidR="00F117D7" w:rsidRDefault="00921FF5">
      <w:pPr>
        <w:spacing w:before="26" w:after="0"/>
      </w:pPr>
      <w:r>
        <w:rPr>
          <w:color w:val="000000"/>
        </w:rPr>
        <w:t xml:space="preserve">4.  W posiedzeniach Komitetu mogą uczestniczyć </w:t>
      </w:r>
      <w:r>
        <w:rPr>
          <w:color w:val="000000"/>
        </w:rPr>
        <w:t>zaproszeni przez Przewodniczącego Komitetu przedstawiciele organów administracji rządowej.</w:t>
      </w:r>
    </w:p>
    <w:p w:rsidR="00F117D7" w:rsidRDefault="00921FF5">
      <w:pPr>
        <w:spacing w:before="26" w:after="0"/>
      </w:pPr>
      <w:r>
        <w:rPr>
          <w:color w:val="000000"/>
        </w:rPr>
        <w:t>5.  W posiedzeniach Komitetu mogą również uczestniczyć z głosem doradczym osoby posiadające odpowiednią wiedzę lub doświadczenie w zakresie zagadnień objętych zadani</w:t>
      </w:r>
      <w:r>
        <w:rPr>
          <w:color w:val="000000"/>
        </w:rPr>
        <w:t>ami Komitetu, zaproszone przez Przewodniczącego Komitetu z własnej inicjatywy lub wskazane przez poszczególnych członków Komitetu.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34b.  [Zadania Komitetu] </w:t>
      </w:r>
    </w:p>
    <w:p w:rsidR="00F117D7" w:rsidRDefault="00921FF5">
      <w:pPr>
        <w:spacing w:after="0"/>
      </w:pPr>
      <w:r>
        <w:rPr>
          <w:color w:val="000000"/>
        </w:rPr>
        <w:t>1.  Do zadań Komitetu należy: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1) koordynowanie i monitorowanie współpracy organów </w:t>
      </w:r>
      <w:r>
        <w:rPr>
          <w:color w:val="000000"/>
        </w:rPr>
        <w:t>administracji rządowej z sektorem organizacji pozarządowych oraz innych zorganizowanych form społeczeństwa obywatelskiego;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przygotowywanie i konsultowanie z organizacjami pozarządowymi oraz podmiotami wymienionymi w art. 3 ust. 3 programów wspierania ro</w:t>
      </w:r>
      <w:r>
        <w:rPr>
          <w:color w:val="000000"/>
        </w:rPr>
        <w:t>zwoju społeczeństwa obywatelskiego oraz monitorowanie ich wdrażania;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opracowywanie i opiniowanie projektów aktów prawnych w zakresie rozwoju społeczeństwa obywatelskiego.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Do zadań Komitetu należy także: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współpraca w sprawach związanych z rozwoje</w:t>
      </w:r>
      <w:r>
        <w:rPr>
          <w:color w:val="000000"/>
        </w:rPr>
        <w:t>m społeczeństwa obywatelskiego z innymi państwami, organizacjami oraz instytucjami międzynarodowymi i zagranicznymi;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współpraca w przygotowywaniu sprawozdań i raportów z realizacji wiążących Rzeczpospolitą Polską umów międzynarodowych dotyczących rozwoj</w:t>
      </w:r>
      <w:r>
        <w:rPr>
          <w:color w:val="000000"/>
        </w:rPr>
        <w:t>u społeczeństwa obywatelskiego;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przedstawianie opinii w sprawie możliwości przystąpienia przez Rzeczpospolitą Polską do umów międzynarodowych dotyczących rozwoju społeczeństwa obywatelskiego.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34c.  [Przewodniczący Komitetu; tworzenie zespołów rob</w:t>
      </w:r>
      <w:r>
        <w:rPr>
          <w:b/>
          <w:color w:val="000000"/>
        </w:rPr>
        <w:t xml:space="preserve">oczych] </w:t>
      </w:r>
    </w:p>
    <w:p w:rsidR="00F117D7" w:rsidRDefault="00921FF5">
      <w:pPr>
        <w:spacing w:after="0"/>
      </w:pPr>
      <w:r>
        <w:rPr>
          <w:color w:val="000000"/>
        </w:rPr>
        <w:t>1.  Przewodniczący Komitetu kieruje pracami Komitetu.</w:t>
      </w:r>
    </w:p>
    <w:p w:rsidR="00F117D7" w:rsidRDefault="00921FF5">
      <w:pPr>
        <w:spacing w:before="26" w:after="0"/>
      </w:pPr>
      <w:r>
        <w:rPr>
          <w:color w:val="000000"/>
        </w:rPr>
        <w:t>2.  Przewodniczący Komitetu może, z własnej inicjatywy lub na wniosek członka Komitetu, tworzyć zespoły robocze, określając ich skład, zakres zadań oraz tryb i harmonogram prac.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34d.  [U</w:t>
      </w:r>
      <w:r>
        <w:rPr>
          <w:b/>
          <w:color w:val="000000"/>
        </w:rPr>
        <w:t xml:space="preserve">chwały Komitetu] </w:t>
      </w:r>
    </w:p>
    <w:p w:rsidR="00F117D7" w:rsidRDefault="00921FF5">
      <w:pPr>
        <w:spacing w:after="0"/>
      </w:pPr>
      <w:r>
        <w:rPr>
          <w:color w:val="000000"/>
        </w:rPr>
        <w:t>1.  Komitet podejmuje rozstrzygnięcia w drodze uchwał na posiedzeniach.</w:t>
      </w:r>
    </w:p>
    <w:p w:rsidR="00F117D7" w:rsidRDefault="00921FF5">
      <w:pPr>
        <w:spacing w:before="26" w:after="0"/>
      </w:pPr>
      <w:r>
        <w:rPr>
          <w:color w:val="000000"/>
        </w:rPr>
        <w:t>2.  Uchwały Komitetu podejmowane są w głosowaniu jawnym, zwykłą większością głosów, w obecności co najmniej połowy członków Komitetu, w tym Przewodniczącego Komitetu.</w:t>
      </w:r>
      <w:r>
        <w:rPr>
          <w:color w:val="000000"/>
        </w:rPr>
        <w:t xml:space="preserve"> W przypadku równej liczby głosów rozstrzyga głos Przewodniczącego Komitetu.</w:t>
      </w:r>
    </w:p>
    <w:p w:rsidR="00F117D7" w:rsidRDefault="00921FF5">
      <w:pPr>
        <w:spacing w:before="26" w:after="0"/>
      </w:pPr>
      <w:r>
        <w:rPr>
          <w:color w:val="000000"/>
        </w:rPr>
        <w:t>3.  Uchwały w imieniu Komitetu podpisuje Przewodniczący Komitetu.</w:t>
      </w:r>
    </w:p>
    <w:p w:rsidR="00F117D7" w:rsidRDefault="00921FF5">
      <w:pPr>
        <w:spacing w:before="26" w:after="0"/>
      </w:pPr>
      <w:r>
        <w:rPr>
          <w:color w:val="000000"/>
        </w:rPr>
        <w:t>4.  Projekty uchwał Komitetu mogą być też poddane pod głosowanie w trybie obiegowym.</w:t>
      </w:r>
    </w:p>
    <w:p w:rsidR="00F117D7" w:rsidRDefault="00921FF5">
      <w:pPr>
        <w:spacing w:before="26" w:after="0"/>
      </w:pPr>
      <w:r>
        <w:rPr>
          <w:color w:val="000000"/>
        </w:rPr>
        <w:t>5.  Osobom zaproszonym do ud</w:t>
      </w:r>
      <w:r>
        <w:rPr>
          <w:color w:val="000000"/>
        </w:rPr>
        <w:t>ziału w posiedzeniu Komitetu, o których mowa w art. 34a ust. 4 i 5, nie przysługuje prawo głosowania nad uchwałami.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34e.  [Regulamin] </w:t>
      </w:r>
    </w:p>
    <w:p w:rsidR="00F117D7" w:rsidRDefault="00921FF5">
      <w:pPr>
        <w:spacing w:after="0"/>
      </w:pPr>
      <w:r>
        <w:rPr>
          <w:color w:val="000000"/>
        </w:rPr>
        <w:t>Szczegółowy sposób i tryb pracy Komitetu określa regulamin uchwalony przez Komitet na pierwszym posiedzeniu.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</w:t>
      </w:r>
      <w:r>
        <w:rPr>
          <w:b/>
          <w:color w:val="000000"/>
        </w:rPr>
        <w:t xml:space="preserve">  34f.  [Plan prac Komitetu] </w:t>
      </w:r>
    </w:p>
    <w:p w:rsidR="00F117D7" w:rsidRDefault="00921FF5">
      <w:pPr>
        <w:spacing w:after="0"/>
      </w:pPr>
      <w:r>
        <w:rPr>
          <w:color w:val="000000"/>
        </w:rPr>
        <w:t>Komitet przyjmuje plan prac Komitetu i przedstawia go Radzie Ministrów do zatwierdzenia.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34g.  [Obsługa Komitetu i Przewodniczącego Komitetu] </w:t>
      </w:r>
    </w:p>
    <w:p w:rsidR="00F117D7" w:rsidRDefault="00921FF5">
      <w:pPr>
        <w:spacing w:after="0"/>
      </w:pPr>
      <w:r>
        <w:rPr>
          <w:color w:val="000000"/>
        </w:rPr>
        <w:t xml:space="preserve">1.  Obsługę Komitetu oraz Przewodniczącego Komitetu zapewnia Kancelaria </w:t>
      </w:r>
      <w:r>
        <w:rPr>
          <w:color w:val="000000"/>
        </w:rPr>
        <w:t>Prezesa Rady Ministrów.</w:t>
      </w:r>
    </w:p>
    <w:p w:rsidR="00F117D7" w:rsidRDefault="00921FF5">
      <w:pPr>
        <w:spacing w:before="26" w:after="0"/>
      </w:pPr>
      <w:r>
        <w:rPr>
          <w:color w:val="000000"/>
        </w:rPr>
        <w:t>2.  Posiedzenia Komitetu odbywają się w siedzibie Kancelarii Prezesa Rady Ministrów.</w:t>
      </w:r>
    </w:p>
    <w:p w:rsidR="00F117D7" w:rsidRDefault="00921FF5">
      <w:pPr>
        <w:spacing w:before="26" w:after="0"/>
      </w:pPr>
      <w:r>
        <w:rPr>
          <w:color w:val="000000"/>
        </w:rPr>
        <w:t>3.  W uzasadnionych przypadkach posiedzenia Komitetu mogą odbywać się w innym miejscu, wskazanym przez Przewodniczącego Komitetu.</w:t>
      </w:r>
    </w:p>
    <w:p w:rsidR="00F117D7" w:rsidRDefault="00921FF5">
      <w:pPr>
        <w:spacing w:before="26" w:after="0"/>
      </w:pPr>
      <w:r>
        <w:rPr>
          <w:color w:val="000000"/>
        </w:rPr>
        <w:t>4.  Koszty obsług</w:t>
      </w:r>
      <w:r>
        <w:rPr>
          <w:color w:val="000000"/>
        </w:rPr>
        <w:t>i, o której mowa w ust. 1, są pokrywane z budżetu państwa z części, której dysponentem jest Kancelaria Prezesa Rady Ministrów.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34h.  [Sprawozdanie z działalności Komitetu] </w:t>
      </w:r>
    </w:p>
    <w:p w:rsidR="00F117D7" w:rsidRDefault="00921FF5">
      <w:pPr>
        <w:spacing w:after="0"/>
      </w:pPr>
      <w:r>
        <w:rPr>
          <w:color w:val="000000"/>
        </w:rPr>
        <w:t>Przewodniczący Komitetu przedkłada Radzie Ministrów, w terminie do dnia 30 c</w:t>
      </w:r>
      <w:r>
        <w:rPr>
          <w:color w:val="000000"/>
        </w:rPr>
        <w:t>zerwca każdego roku, sprawozdanie za poprzedni rok kalendarzowy, zawierające informacje o prowadzonej działalności w zakresie wspierania rozwoju społeczeństwa obywatelskiego oraz o realizacji planu, o którym mowa w art. 34f.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Rozdział  5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Rada Działalności</w:t>
      </w:r>
      <w:r>
        <w:rPr>
          <w:b/>
          <w:color w:val="000000"/>
        </w:rPr>
        <w:t xml:space="preserve"> Pożytku Publicznego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35.  [Kompetencje i kadencja Rady] </w:t>
      </w:r>
    </w:p>
    <w:p w:rsidR="00F117D7" w:rsidRDefault="00921FF5">
      <w:pPr>
        <w:spacing w:after="0"/>
      </w:pPr>
      <w:r>
        <w:rPr>
          <w:color w:val="000000"/>
        </w:rPr>
        <w:t>1.  Tworzy się Radę Działalności Pożytku Publicznego jako organ opiniodawczo-doradczy Przewodniczącego Komitetu.</w:t>
      </w:r>
    </w:p>
    <w:p w:rsidR="00F117D7" w:rsidRDefault="00921FF5">
      <w:pPr>
        <w:spacing w:before="26" w:after="0"/>
      </w:pPr>
      <w:r>
        <w:rPr>
          <w:color w:val="000000"/>
        </w:rPr>
        <w:t>2.  Do zadań Rady należy w szczególności: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wyrażanie opinii w sprawach dotycz</w:t>
      </w:r>
      <w:r>
        <w:rPr>
          <w:color w:val="000000"/>
        </w:rPr>
        <w:t>ących stosowania ustawy;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wyrażanie opinii o projektach aktów prawnych oraz programach rządowych, związanych z funkcjonowaniem organizacji pozarządowych oraz działalnością pożytku publicznego oraz wolontariatu;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udzielanie pomocy i wyrażanie opinii w p</w:t>
      </w:r>
      <w:r>
        <w:rPr>
          <w:color w:val="000000"/>
        </w:rPr>
        <w:t>rzypadku sporów między organami administracji publicznej a organizacjami pozarządowymi, lub podmiotami wymienionymi w art. 3 ust. 3, związanych z działalnością pożytku publicznego;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zbieranie i dokonywanie analizy informacji o prowadzonych kontrolach i i</w:t>
      </w:r>
      <w:r>
        <w:rPr>
          <w:color w:val="000000"/>
        </w:rPr>
        <w:t>ch skutkach;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wyrażanie opinii w sprawach zadań publicznych, zlecania tych zadań do realizacji przez organizacje pozarządowe oraz podmioty wymienione w art. 3 ust. 3 oraz rekomendowanych standardów realizacji zadań publicznych;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6) tworzenie, we współprac</w:t>
      </w:r>
      <w:r>
        <w:rPr>
          <w:color w:val="000000"/>
        </w:rPr>
        <w:t>y z organizacjami pozarządowymi oraz podmiotami wymienionymi w art. 3 ust. 3, mechanizmów informowania o standardach prowadzenia działalności pożytku publicznego oraz o stwierdzonych przypadkach naruszenia tych standardów;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7) (uchylony);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8) organizowanie w</w:t>
      </w:r>
      <w:r>
        <w:rPr>
          <w:color w:val="000000"/>
        </w:rPr>
        <w:t xml:space="preserve">yborów przedstawicieli organizacji pozarządowych do składu komitetu monitorującego, o którym mowa w </w:t>
      </w:r>
      <w:r>
        <w:rPr>
          <w:color w:val="1B1B1B"/>
        </w:rPr>
        <w:t>art. 14</w:t>
      </w:r>
      <w:r>
        <w:rPr>
          <w:color w:val="000000"/>
        </w:rPr>
        <w:t xml:space="preserve"> ustawy z dnia 11 lipca 2014 r. o zasadach realizacji programów w zakresie polityki spójności finansowanych w perspektywie finansowej 2014-2020.</w:t>
      </w:r>
    </w:p>
    <w:p w:rsidR="00F117D7" w:rsidRDefault="00921FF5">
      <w:pPr>
        <w:spacing w:before="26" w:after="0"/>
      </w:pPr>
      <w:r>
        <w:rPr>
          <w:color w:val="000000"/>
        </w:rPr>
        <w:t xml:space="preserve">3.  </w:t>
      </w:r>
      <w:r>
        <w:rPr>
          <w:color w:val="000000"/>
        </w:rPr>
        <w:t>Kadencja Rady trwa 3 lata.</w:t>
      </w:r>
    </w:p>
    <w:p w:rsidR="00F117D7" w:rsidRDefault="00921FF5">
      <w:pPr>
        <w:spacing w:before="26" w:after="0"/>
      </w:pPr>
      <w:r>
        <w:rPr>
          <w:color w:val="000000"/>
        </w:rPr>
        <w:t>4.  Termin wyrażenia przez Radę opinii wynosi 30 dni od dnia doręczenia projektów aktów prawnych lub programów rządowych, związanych z funkcjonowaniem organizacji pozarządowych oraz działalnością pożytku publicznego oraz wolontar</w:t>
      </w:r>
      <w:r>
        <w:rPr>
          <w:color w:val="000000"/>
        </w:rPr>
        <w:t>iatu. Nieprzedstawienie opinii w terminie oznacza rezygnację z prawa do jej wyrażenia.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36.  [Skład Rady] </w:t>
      </w:r>
    </w:p>
    <w:p w:rsidR="00F117D7" w:rsidRDefault="00921FF5">
      <w:pPr>
        <w:spacing w:after="0"/>
      </w:pPr>
      <w:r>
        <w:rPr>
          <w:color w:val="000000"/>
        </w:rPr>
        <w:t>1.  Rada składa się z co najmniej 20 członków, w tym z: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przedstawicieli organów administracji rządowej i jednostek im podległych lub przez n</w:t>
      </w:r>
      <w:r>
        <w:rPr>
          <w:color w:val="000000"/>
        </w:rPr>
        <w:t>ie nadzorowanych;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przedstawicieli jednostek samorządu terytorialnego;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przedstawicieli organizacji pozarządowych, związków i porozumień organizacji pozarządowych oraz podmiotów wymienionych w art. 3 ust. 3.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1a.  Przedstawiciele organizacji pozarządow</w:t>
      </w:r>
      <w:r>
        <w:rPr>
          <w:color w:val="000000"/>
        </w:rPr>
        <w:t>ych, związków i porozumień organizacji pozarządowych oraz podmiotów wymienionych w art. 3 ust. 3 stanowią co najmniej połowę składu Rady.</w:t>
      </w:r>
    </w:p>
    <w:p w:rsidR="00F117D7" w:rsidRDefault="00921FF5">
      <w:pPr>
        <w:spacing w:before="26" w:after="0"/>
      </w:pPr>
      <w:r>
        <w:rPr>
          <w:color w:val="000000"/>
        </w:rPr>
        <w:t>2.  Członków Rady powołuje i odwołuje Przewodniczący Komitetu, z tym że powołanie członków Rady, reprezentujących: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000000"/>
        </w:rPr>
        <w:t>organizacje pozarządowe, związki i porozumienia organizacji pozarządowych oraz podmioty wymienione w art. 3 ust. 3, następuje spośród kandydatów, z których każdy ma poparcie co najmniej 20 organizacji pozarządowych lub podmiotów określonych w art. 3 ust. 3</w:t>
      </w:r>
      <w:r>
        <w:rPr>
          <w:color w:val="000000"/>
        </w:rPr>
        <w:t>, lub co najmniej 3 związków stowarzyszeń zrzeszających organizacje pozarządowe lub podmioty określone w art. 3 ust. 3;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organy administracji rządowej i jednostki im podległe lub przez nie nadzorowane, następuje spośród osób zgłoszonych przez te organy i</w:t>
      </w:r>
      <w:r>
        <w:rPr>
          <w:color w:val="000000"/>
        </w:rPr>
        <w:t xml:space="preserve"> kierowników takich jednostek;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jednostki samorządu terytorialnego, następuje spośród osób zgłoszonych przez stronę samorządową w Komisji Wspólnej Rządu i Samorządu Terytorialnego.</w:t>
      </w:r>
    </w:p>
    <w:p w:rsidR="00F117D7" w:rsidRDefault="00921FF5">
      <w:pPr>
        <w:spacing w:before="26" w:after="0"/>
      </w:pPr>
      <w:r>
        <w:rPr>
          <w:color w:val="000000"/>
        </w:rPr>
        <w:t>3.  Przewodniczący Komitetu odwołuje członka Rady przed upływem kadencji: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na jego wniosek;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na wniosek podmiotu, o którym mowa w ust. 2, reprezentowanego przez tego członka;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w przypadku skazania członka Rady prawomocnym wyrokiem za przestępstwo popełnione z winy umyślnej;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jeżeli stał się trwale niezdolny do pełnienia</w:t>
      </w:r>
      <w:r>
        <w:rPr>
          <w:color w:val="000000"/>
        </w:rPr>
        <w:t xml:space="preserve"> obowiązków członka Rady z powodu choroby stwierdzonej orzeczeniem lekarskim;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w przypadku nieusprawiedliwionej nieobecności na trzech kolejnych posiedzeniach Rady.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37.  [Posiedzenia Rady] </w:t>
      </w:r>
    </w:p>
    <w:p w:rsidR="00F117D7" w:rsidRDefault="00921FF5">
      <w:pPr>
        <w:spacing w:after="0"/>
      </w:pPr>
      <w:r>
        <w:rPr>
          <w:color w:val="000000"/>
        </w:rPr>
        <w:t>Posiedzenia Rady są zwoływane przez Przewodniczącego Komi</w:t>
      </w:r>
      <w:r>
        <w:rPr>
          <w:color w:val="000000"/>
        </w:rPr>
        <w:t>tetu lub na wniosek co najmniej jednej czwartej liczby członków Rady.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38.  [Eksperci i ekspertyzy] </w:t>
      </w:r>
    </w:p>
    <w:p w:rsidR="00F117D7" w:rsidRDefault="00921FF5">
      <w:pPr>
        <w:spacing w:after="0"/>
      </w:pPr>
      <w:r>
        <w:rPr>
          <w:color w:val="000000"/>
        </w:rPr>
        <w:t>Rada może: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powoływać ekspertów;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2) zapraszać do uczestnictwa w jej posiedzeniach przedstawicieli organów administracji publicznej i organizacji </w:t>
      </w:r>
      <w:r>
        <w:rPr>
          <w:color w:val="000000"/>
        </w:rPr>
        <w:t>pozarządowych oraz podmiotów wymienionych w art. 3 ust. 3 niereprezentowanych w Radzie, a także przedstawicieli rad wojewódzkich, powiatowych i gminnych;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zlecać przeprowadzanie badań i opracowanie ekspertyz związanych z realizacją jej zadań.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39. </w:t>
      </w:r>
      <w:r>
        <w:rPr>
          <w:b/>
          <w:color w:val="000000"/>
        </w:rPr>
        <w:t xml:space="preserve"> [Koszty funkcjonowania i diety członków Rady] </w:t>
      </w:r>
    </w:p>
    <w:p w:rsidR="00F117D7" w:rsidRDefault="00921FF5">
      <w:pPr>
        <w:spacing w:after="0"/>
      </w:pPr>
      <w:r>
        <w:rPr>
          <w:color w:val="000000"/>
        </w:rPr>
        <w:t>1.  Koszty funkcjonowania Rady związane z obsługą, przeprowadzaniem badań i opracowywaniem ekspertyz, a także z uczestnictwem w jej posiedzeniach ekspertów, członków Rady i osób niebędących jej członkami, pok</w:t>
      </w:r>
      <w:r>
        <w:rPr>
          <w:color w:val="000000"/>
        </w:rPr>
        <w:t>rywa się z budżetu państwa z części, której dysponentem jest Kancelaria Prezesa Rady Ministrów.</w:t>
      </w:r>
    </w:p>
    <w:p w:rsidR="00F117D7" w:rsidRDefault="00921FF5">
      <w:pPr>
        <w:spacing w:before="26" w:after="0"/>
      </w:pPr>
      <w:r>
        <w:rPr>
          <w:color w:val="000000"/>
        </w:rPr>
        <w:t xml:space="preserve">2.  Za udział w pracach Rady przysługują diety oraz zwrot kosztów podróży na zasadach określonych w przepisach wydanych na podstawie </w:t>
      </w:r>
      <w:r>
        <w:rPr>
          <w:color w:val="1B1B1B"/>
        </w:rPr>
        <w:t>art. 77</w:t>
      </w:r>
      <w:r>
        <w:rPr>
          <w:color w:val="1B1B1B"/>
          <w:vertAlign w:val="superscript"/>
        </w:rPr>
        <w:t>5</w:t>
      </w:r>
      <w:r>
        <w:rPr>
          <w:color w:val="1B1B1B"/>
        </w:rPr>
        <w:t xml:space="preserve"> § 2</w:t>
      </w:r>
      <w:r>
        <w:rPr>
          <w:color w:val="000000"/>
        </w:rPr>
        <w:t xml:space="preserve"> Kodeksu pracy.</w:t>
      </w:r>
    </w:p>
    <w:p w:rsidR="00F117D7" w:rsidRDefault="00921FF5">
      <w:pPr>
        <w:spacing w:before="26" w:after="0"/>
      </w:pPr>
      <w:r>
        <w:rPr>
          <w:color w:val="000000"/>
        </w:rPr>
        <w:t>3.  Pracodawca jest obowiązany zwolnić pracownika będącego członkiem Rady od pracy w celu wzięcia udziału w posiedzeniach Rady. Za czas zwolnienia pracownik zachowuje prawo do wynagrodzenia ustalonego według zasad obowiązujących przy obliczaniu ekwiwalent</w:t>
      </w:r>
      <w:r>
        <w:rPr>
          <w:color w:val="000000"/>
        </w:rPr>
        <w:t>u pieniężnego za urlop wypoczynkowy, pokrywanego z budżetu państwa z części, której dysponentem jest Kancelaria Prezesa Rady Ministrów.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40.  [Delegacja ustawowa - powoływanie członków Rady, organizacja prac Rady] </w:t>
      </w:r>
    </w:p>
    <w:p w:rsidR="00F117D7" w:rsidRDefault="00921FF5">
      <w:pPr>
        <w:spacing w:after="0"/>
      </w:pPr>
      <w:r>
        <w:rPr>
          <w:color w:val="000000"/>
        </w:rPr>
        <w:t xml:space="preserve">Przewodniczący Komitetu określi, w </w:t>
      </w:r>
      <w:r>
        <w:rPr>
          <w:color w:val="000000"/>
        </w:rPr>
        <w:t>drodze rozporządzenia, tryb powoływania członków Rady, organizację i tryb działania Rady oraz zasady uczestnictwa w jej pracach przedstawicieli organów administracji publicznej i organizacji pozarządowych oraz podmiotów wymienionych w art. 3 ust. 3 nierepr</w:t>
      </w:r>
      <w:r>
        <w:rPr>
          <w:color w:val="000000"/>
        </w:rPr>
        <w:t>ezentowanych w Radzie, uwzględniając potrzebę zapewnienia reprezentatywności organizacji pozarządowych oraz podmiotów wymienionych w art. 3 ust. 3, różnorodność rodzajów działalności pożytku publicznego i terminy zgłaszania kandydatów na członków Rady oraz</w:t>
      </w:r>
      <w:r>
        <w:rPr>
          <w:color w:val="000000"/>
        </w:rPr>
        <w:t xml:space="preserve"> zapewniając sprawne funkcjonowanie Rady i wypełnianie przez nią obowiązków wynikających z ustawy.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40a.  [Sprawozdanie z działalności Rady] </w:t>
      </w:r>
    </w:p>
    <w:p w:rsidR="00F117D7" w:rsidRDefault="00921FF5">
      <w:pPr>
        <w:spacing w:after="0"/>
      </w:pPr>
      <w:r>
        <w:rPr>
          <w:color w:val="000000"/>
        </w:rPr>
        <w:t>Rada przedstawia Przewodniczącemu Komitetu, na koniec kadencji, sprawozdanie ze swojej działalności.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</w:t>
      </w:r>
      <w:r>
        <w:rPr>
          <w:b/>
          <w:color w:val="000000"/>
        </w:rPr>
        <w:t xml:space="preserve">41.  [Obsługa administracyjno-biurowa Rady] </w:t>
      </w:r>
    </w:p>
    <w:p w:rsidR="00F117D7" w:rsidRDefault="00921FF5">
      <w:pPr>
        <w:spacing w:after="0"/>
      </w:pPr>
      <w:r>
        <w:rPr>
          <w:color w:val="000000"/>
        </w:rPr>
        <w:t>Obsługę administracyjno-biurową Rady zapewnia Kancelaria Prezesa Rady Ministrów.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Rozdział  6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Wojewódzkie, Powiatowe i Gminne Rady Działalności Pożytku Publicznego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41a. </w:t>
      </w:r>
      <w:r>
        <w:rPr>
          <w:b/>
          <w:color w:val="000000"/>
        </w:rPr>
        <w:t xml:space="preserve"> [Utworzenie i zadania Wojewódzkiej Rady Działalności Pożytku Publicznego] </w:t>
      </w:r>
    </w:p>
    <w:p w:rsidR="00F117D7" w:rsidRDefault="00921FF5">
      <w:pPr>
        <w:spacing w:after="0"/>
      </w:pPr>
      <w:r>
        <w:rPr>
          <w:color w:val="000000"/>
        </w:rPr>
        <w:t xml:space="preserve">1.  Marszałek województwa na wspólny wniosek co najmniej 50 organizacji pozarządowych oraz podmiotów wymienionych w art. 3 ust. 3, prowadzących działalność na terenie województwa, </w:t>
      </w:r>
      <w:r>
        <w:rPr>
          <w:color w:val="000000"/>
        </w:rPr>
        <w:t>tworzy w terminie 2 miesięcy od dnia wpłynięcia wniosku Wojewódzką Radę Działalności Pożytku Publicznego jako organ konsultacyjny i opiniodawczy, zwaną dalej "Radą Wojewódzką".</w:t>
      </w:r>
    </w:p>
    <w:p w:rsidR="00F117D7" w:rsidRDefault="00921FF5">
      <w:pPr>
        <w:spacing w:before="26" w:after="0"/>
      </w:pPr>
      <w:r>
        <w:rPr>
          <w:color w:val="000000"/>
        </w:rPr>
        <w:t>1a.  W przypadku nieutworzenia Rady Wojewódzkiej w terminie, o którym mowa w us</w:t>
      </w:r>
      <w:r>
        <w:rPr>
          <w:color w:val="000000"/>
        </w:rPr>
        <w:t xml:space="preserve">t. 1, mają zastosowanie przepisy </w:t>
      </w:r>
      <w:r>
        <w:rPr>
          <w:color w:val="1B1B1B"/>
        </w:rPr>
        <w:t>art. 90</w:t>
      </w:r>
      <w:r>
        <w:rPr>
          <w:color w:val="000000"/>
        </w:rPr>
        <w:t xml:space="preserve"> i </w:t>
      </w:r>
      <w:r>
        <w:rPr>
          <w:color w:val="1B1B1B"/>
        </w:rPr>
        <w:t>art. 91</w:t>
      </w:r>
      <w:r>
        <w:rPr>
          <w:color w:val="000000"/>
        </w:rPr>
        <w:t xml:space="preserve"> ustawy z dnia 5 czerwca 1998 r. o samorządzie województwa (Dz. U. z 2017 r. poz. 2096 oraz z 2018 r. poz. 130).</w:t>
      </w:r>
    </w:p>
    <w:p w:rsidR="00F117D7" w:rsidRDefault="00921FF5">
      <w:pPr>
        <w:spacing w:before="26" w:after="0"/>
      </w:pPr>
      <w:r>
        <w:rPr>
          <w:color w:val="000000"/>
        </w:rPr>
        <w:t>2.  Do zadań Rady Wojewódzkiej należy w szczególności: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1) wyrażanie opinii w sprawach </w:t>
      </w:r>
      <w:r>
        <w:rPr>
          <w:color w:val="000000"/>
        </w:rPr>
        <w:t>dotyczących funkcjonowania organizacji pozarządowych oraz podmiotów wymienionych w art. 3 ust. 3, w tym w zakresie programów współpracy z organizacjami pozarządowymi oraz podmiotami wymienionymi w art. 3 ust. 3;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wyrażanie opinii o projektach uchwał i ak</w:t>
      </w:r>
      <w:r>
        <w:rPr>
          <w:color w:val="000000"/>
        </w:rPr>
        <w:t>tów prawa miejscowego dotyczących sfery zadań publicznych, o której mowa w art. 4;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3) udzielanie pomocy i wyrażanie opinii w przypadku sporów między organami administracji publicznej a organizacjami pozarządowymi oraz podmiotami wymienionymi w art. 3 ust. </w:t>
      </w:r>
      <w:r>
        <w:rPr>
          <w:color w:val="000000"/>
        </w:rPr>
        <w:t>3;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wyrażanie opinii w sprawach dotyczących zadań publicznych, w tym zlecania tych zadań do realizacji przez organizacje pozarządowe oraz podmioty wymienione w art. 3 ust. 3, oraz w sprawach rekomendowanych standardów realizacji zadań publicznych;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wyr</w:t>
      </w:r>
      <w:r>
        <w:rPr>
          <w:color w:val="000000"/>
        </w:rPr>
        <w:t>ażanie opinii o projekcie strategii rozwoju województwa;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6) organizowanie wyborów przedstawicieli organizacji pozarządowych do składu komitetu monitorującego, o którym mowa w </w:t>
      </w:r>
      <w:r>
        <w:rPr>
          <w:color w:val="1B1B1B"/>
        </w:rPr>
        <w:t>art. 14</w:t>
      </w:r>
      <w:r>
        <w:rPr>
          <w:color w:val="000000"/>
        </w:rPr>
        <w:t xml:space="preserve"> ustawy z dnia 11 lipca 2014 r. o zasadach realizacji programów w zakresie</w:t>
      </w:r>
      <w:r>
        <w:rPr>
          <w:color w:val="000000"/>
        </w:rPr>
        <w:t xml:space="preserve"> polityki spójności finansowanych w perspektywie finansowej 2014-2020.</w:t>
      </w:r>
    </w:p>
    <w:p w:rsidR="00F117D7" w:rsidRDefault="00921FF5">
      <w:pPr>
        <w:spacing w:before="26" w:after="0"/>
      </w:pPr>
      <w:r>
        <w:rPr>
          <w:color w:val="000000"/>
        </w:rPr>
        <w:t>2a.  Rada Wojewódzka, po zasięgnięciu opinii organu wykonawczego, określa w uchwale sposób realizacji zadań, o których mowa w ust. 2.</w:t>
      </w:r>
    </w:p>
    <w:p w:rsidR="00F117D7" w:rsidRDefault="00921FF5">
      <w:pPr>
        <w:spacing w:before="26" w:after="0"/>
      </w:pPr>
      <w:r>
        <w:rPr>
          <w:color w:val="000000"/>
        </w:rPr>
        <w:t>3.  Termin wyrażenia przez Radę Wojewódzką opinii w</w:t>
      </w:r>
      <w:r>
        <w:rPr>
          <w:color w:val="000000"/>
        </w:rPr>
        <w:t>ynosi 30 dni od dnia doręczenia odpowiednio projektu programu współpracy oraz projektu strategii rozwoju województwa. Nieprzedstawienie opinii w terminie oznacza rezygnację z prawa do jej wyrażenia.</w:t>
      </w:r>
    </w:p>
    <w:p w:rsidR="00F117D7" w:rsidRDefault="00921FF5">
      <w:pPr>
        <w:spacing w:before="26" w:after="0"/>
      </w:pPr>
      <w:r>
        <w:rPr>
          <w:color w:val="000000"/>
        </w:rPr>
        <w:t>4.  Kadencja Rady Wojewódzkiej trwa 3 lata.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41b.  </w:t>
      </w:r>
      <w:r>
        <w:rPr>
          <w:b/>
          <w:color w:val="000000"/>
        </w:rPr>
        <w:t xml:space="preserve">[Skład, powołanie i odwołanie członków Rady Wojewódzkiej] </w:t>
      </w:r>
    </w:p>
    <w:p w:rsidR="00F117D7" w:rsidRDefault="00921FF5">
      <w:pPr>
        <w:spacing w:after="0"/>
      </w:pPr>
      <w:r>
        <w:rPr>
          <w:color w:val="000000"/>
        </w:rPr>
        <w:t>1.  Rada Wojewódzka składa się z: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przedstawiciela wojewody;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przedstawicieli marszałka województwa;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przedstawicieli sejmiku województwa;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przedstawicieli organizacji pozarządowych oraz po</w:t>
      </w:r>
      <w:r>
        <w:rPr>
          <w:color w:val="000000"/>
        </w:rPr>
        <w:t>dmiotów wymienionych w art. 3 ust. 3, prowadzących działalność na terenie województwa.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 xml:space="preserve">2.  Przedstawiciele organizacji pozarządowych oraz podmiotów wymienionych w art. 3 ust. 3, prowadzących działalność na terenie województwa, stanowią co najmniej połowę </w:t>
      </w:r>
      <w:r>
        <w:rPr>
          <w:color w:val="000000"/>
        </w:rPr>
        <w:t>składu Rady Wojewódzkiej.</w:t>
      </w:r>
    </w:p>
    <w:p w:rsidR="00F117D7" w:rsidRDefault="00921FF5">
      <w:pPr>
        <w:spacing w:before="26" w:after="0"/>
      </w:pPr>
      <w:r>
        <w:rPr>
          <w:color w:val="000000"/>
        </w:rPr>
        <w:t>3.  Członków Rady Wojewódzkiej powołuje i odwołuje marszałek województwa, z tym że powołanie członków Rady Wojewódzkiej, reprezentujących organizacje pozarządowe lub podmioty wymienione w art. 3 ust. 3, następuje spośród kandydató</w:t>
      </w:r>
      <w:r>
        <w:rPr>
          <w:color w:val="000000"/>
        </w:rPr>
        <w:t>w zgłoszonych przez te organizacje lub podmioty.</w:t>
      </w:r>
    </w:p>
    <w:p w:rsidR="00F117D7" w:rsidRDefault="00921FF5">
      <w:pPr>
        <w:spacing w:before="26" w:after="0"/>
      </w:pPr>
      <w:r>
        <w:rPr>
          <w:color w:val="000000"/>
        </w:rPr>
        <w:t>4.  Zarząd województwa określi, w drodze uchwały, tryb powoływania członków Rady Wojewódzkiej, uwzględniając potrzebę zapewnienia reprezentatywności organizacji pozarządowych oraz podmiotów wymienionych w ar</w:t>
      </w:r>
      <w:r>
        <w:rPr>
          <w:color w:val="000000"/>
        </w:rPr>
        <w:t>t. 3 ust. 3, w zakresie form prawnych i rodzajów działalności pożytku publicznego tych organizacji i podmiotów, a także terminy i sposób zgłaszania kandydatów na członków Rady Wojewódzkiej.</w:t>
      </w:r>
    </w:p>
    <w:p w:rsidR="00F117D7" w:rsidRDefault="00921FF5">
      <w:pPr>
        <w:spacing w:before="26" w:after="0"/>
      </w:pPr>
      <w:r>
        <w:rPr>
          <w:color w:val="000000"/>
        </w:rPr>
        <w:t>5.  Marszałek województwa odwołuje członka Rady Wojewódzkiej przed</w:t>
      </w:r>
      <w:r>
        <w:rPr>
          <w:color w:val="000000"/>
        </w:rPr>
        <w:t xml:space="preserve"> upływem kadencji: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na jego wniosek;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na wniosek podmiotu, o którym mowa w ust. 1 pkt 1 i 4;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w przypadku skazania członka Rady Wojewódzkiej prawomocnym wyrokiem za przestępstwo popełnione z winy umyślnej;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jeżeli stał się trwale niezdolny do pełni</w:t>
      </w:r>
      <w:r>
        <w:rPr>
          <w:color w:val="000000"/>
        </w:rPr>
        <w:t>enia obowiązków członka Rady Wojewódzkiej z powodu choroby stwierdzonej orzeczeniem lekarskim;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w przypadku nieusprawiedliwionej nieobecności na trzech kolejnych posiedzeniach Rady Wojewódzkiej.</w:t>
      </w:r>
    </w:p>
    <w:p w:rsidR="00F117D7" w:rsidRDefault="00921FF5">
      <w:pPr>
        <w:spacing w:before="26" w:after="0"/>
      </w:pPr>
      <w:r>
        <w:rPr>
          <w:color w:val="000000"/>
        </w:rPr>
        <w:t xml:space="preserve">6.  Zarząd województwa określi, w drodze uchwały, </w:t>
      </w:r>
      <w:r>
        <w:rPr>
          <w:color w:val="000000"/>
        </w:rPr>
        <w:t>organizację i tryb działania Rady Wojewódzkiej, biorąc pod uwagę potrzebę zapewnienia sprawnego funkcjonowania Rady Wojewódzkiej.</w:t>
      </w:r>
    </w:p>
    <w:p w:rsidR="00F117D7" w:rsidRDefault="00921FF5">
      <w:pPr>
        <w:spacing w:before="26" w:after="0"/>
      </w:pPr>
      <w:r>
        <w:rPr>
          <w:color w:val="000000"/>
        </w:rPr>
        <w:t xml:space="preserve">7.  Zarząd województwa pokrywa koszty przejazdów członków Rady Wojewódzkiej na warunkach określonych w przepisach wydanych na </w:t>
      </w:r>
      <w:r>
        <w:rPr>
          <w:color w:val="000000"/>
        </w:rPr>
        <w:t xml:space="preserve">podstawie </w:t>
      </w:r>
      <w:r>
        <w:rPr>
          <w:color w:val="1B1B1B"/>
        </w:rPr>
        <w:t>art. 77</w:t>
      </w:r>
      <w:r>
        <w:rPr>
          <w:color w:val="1B1B1B"/>
          <w:vertAlign w:val="superscript"/>
        </w:rPr>
        <w:t>5</w:t>
      </w:r>
      <w:r>
        <w:rPr>
          <w:color w:val="1B1B1B"/>
        </w:rPr>
        <w:t xml:space="preserve"> § 2</w:t>
      </w:r>
      <w:r>
        <w:rPr>
          <w:color w:val="000000"/>
        </w:rPr>
        <w:t xml:space="preserve"> ustawy z dnia 26 czerwca 1974 r. - Kodeks pracy i koszty ekspertyz związanych z realizacją zadań Rady Wojewódzkiej.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41c.  [Posiedzenia Rady Wojewódzkiej] </w:t>
      </w:r>
    </w:p>
    <w:p w:rsidR="00F117D7" w:rsidRDefault="00921FF5">
      <w:pPr>
        <w:spacing w:after="0"/>
      </w:pPr>
      <w:r>
        <w:rPr>
          <w:color w:val="000000"/>
        </w:rPr>
        <w:t>1.  Rada Wojewódzka obraduje na posiedzeniach.</w:t>
      </w:r>
    </w:p>
    <w:p w:rsidR="00F117D7" w:rsidRDefault="00921FF5">
      <w:pPr>
        <w:spacing w:before="26" w:after="0"/>
      </w:pPr>
      <w:r>
        <w:rPr>
          <w:color w:val="000000"/>
        </w:rPr>
        <w:t xml:space="preserve">2.  Uchwały Rady </w:t>
      </w:r>
      <w:r>
        <w:rPr>
          <w:color w:val="000000"/>
        </w:rPr>
        <w:t>Wojewódzkiej są podejmowane zwykłą większością głosów w obecności co najmniej połowy członków Rady Wojewódzkiej.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  41d.  [Odesłanie] </w:t>
      </w:r>
    </w:p>
    <w:p w:rsidR="00F117D7" w:rsidRDefault="00921FF5">
      <w:pPr>
        <w:spacing w:after="0"/>
      </w:pPr>
      <w:r>
        <w:rPr>
          <w:color w:val="000000"/>
        </w:rPr>
        <w:t>Do Rady Wojewódzkiej stosuje się odpowiednio przepisy art. 38.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41e.  [Utworzenie i zadania Powiatowej lub Gminn</w:t>
      </w:r>
      <w:r>
        <w:rPr>
          <w:b/>
          <w:color w:val="000000"/>
        </w:rPr>
        <w:t xml:space="preserve">ej Rady Działalności Pożytku Publicznego] </w:t>
      </w:r>
    </w:p>
    <w:p w:rsidR="00F117D7" w:rsidRDefault="00921FF5">
      <w:pPr>
        <w:spacing w:after="0"/>
      </w:pPr>
      <w:r>
        <w:rPr>
          <w:color w:val="000000"/>
        </w:rPr>
        <w:t>1.  Organ wykonawczy właściwej jednostki samorządu terytorialnego na wspólny wniosek co najmniej 5 organizacji pozarządowych lub podmiotów wymienionych w art. 3 ust. 3, prowadzących działalność odpowiednio na tere</w:t>
      </w:r>
      <w:r>
        <w:rPr>
          <w:color w:val="000000"/>
        </w:rPr>
        <w:t>nie powiatu lub gminy, tworzy w terminie 2 miesięcy od dnia wpłynięcia wniosku odpowiednio Powiatową Radę Działalności Pożytku Publicznego lub Gminną Radę Działalności Pożytku Publicznego jako organ konsultacyjny i opiniodawczy, zwaną dalej odpowiednio "Ra</w:t>
      </w:r>
      <w:r>
        <w:rPr>
          <w:color w:val="000000"/>
        </w:rPr>
        <w:t>dą Powiatową" lub "Radą Gminną".</w:t>
      </w:r>
    </w:p>
    <w:p w:rsidR="00F117D7" w:rsidRDefault="00921FF5">
      <w:pPr>
        <w:spacing w:before="26" w:after="0"/>
      </w:pPr>
      <w:r>
        <w:rPr>
          <w:color w:val="000000"/>
        </w:rPr>
        <w:t xml:space="preserve">1a.  W przypadku nieutworzenia Rady Powiatowej lub Rady Gminnej w terminie, o którym mowa w ust. 1, mają zastosowanie przepisy </w:t>
      </w:r>
      <w:r>
        <w:rPr>
          <w:color w:val="1B1B1B"/>
        </w:rPr>
        <w:t>art. 101</w:t>
      </w:r>
      <w:r>
        <w:rPr>
          <w:color w:val="000000"/>
        </w:rPr>
        <w:t xml:space="preserve"> i </w:t>
      </w:r>
      <w:r>
        <w:rPr>
          <w:color w:val="1B1B1B"/>
        </w:rPr>
        <w:t>art. 101a</w:t>
      </w:r>
      <w:r>
        <w:rPr>
          <w:color w:val="000000"/>
        </w:rPr>
        <w:t xml:space="preserve"> ustawy z dnia 8 marca 1990 r. o samorządzie gminnym (Dz. U. z 2017 r. poz. </w:t>
      </w:r>
      <w:r>
        <w:rPr>
          <w:color w:val="000000"/>
        </w:rPr>
        <w:t xml:space="preserve">1875 i 2232 oraz z 2018 r. poz. 130) oraz </w:t>
      </w:r>
      <w:r>
        <w:rPr>
          <w:color w:val="1B1B1B"/>
        </w:rPr>
        <w:t>art. 87</w:t>
      </w:r>
      <w:r>
        <w:rPr>
          <w:color w:val="000000"/>
        </w:rPr>
        <w:t xml:space="preserve"> i </w:t>
      </w:r>
      <w:r>
        <w:rPr>
          <w:color w:val="1B1B1B"/>
        </w:rPr>
        <w:t>art. 88</w:t>
      </w:r>
      <w:r>
        <w:rPr>
          <w:color w:val="000000"/>
        </w:rPr>
        <w:t xml:space="preserve"> ustawy z dnia 5 czerwca 1998 r. o samorządzie powiatowym (Dz. U. z 2017 r. poz. 1868 oraz z 2018 r. poz. 130).</w:t>
      </w:r>
    </w:p>
    <w:p w:rsidR="00F117D7" w:rsidRDefault="00921FF5">
      <w:pPr>
        <w:spacing w:before="26" w:after="0"/>
      </w:pPr>
      <w:r>
        <w:rPr>
          <w:color w:val="000000"/>
        </w:rPr>
        <w:t>2.  (uchylony).</w:t>
      </w:r>
    </w:p>
    <w:p w:rsidR="00F117D7" w:rsidRDefault="00921FF5">
      <w:pPr>
        <w:spacing w:before="26" w:after="0"/>
      </w:pPr>
      <w:r>
        <w:rPr>
          <w:color w:val="000000"/>
        </w:rPr>
        <w:t>3.  Kadencja Rady Powiatowej oraz Rady Gminnej trwa 3 lata.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41</w:t>
      </w:r>
      <w:r>
        <w:rPr>
          <w:b/>
          <w:color w:val="000000"/>
        </w:rPr>
        <w:t xml:space="preserve">f.  [Skład Rady Powiatowej i Rady Gminnej] </w:t>
      </w:r>
    </w:p>
    <w:p w:rsidR="00F117D7" w:rsidRDefault="00921FF5">
      <w:pPr>
        <w:spacing w:after="0"/>
      </w:pPr>
      <w:r>
        <w:rPr>
          <w:color w:val="000000"/>
        </w:rPr>
        <w:t>Rada Powiatowa oraz Rada Gminna składa się z: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przedstawicieli organu stanowiącego odpowiednio powiatu lub gminy;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przedstawicieli organu wykonawczego odpowiednio powiatu lub gminy;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przedstawicieli organiz</w:t>
      </w:r>
      <w:r>
        <w:rPr>
          <w:color w:val="000000"/>
        </w:rPr>
        <w:t>acji pozarządowych oraz podmiotów wymienionych w art. 3 ust. 3, prowadzących działalność na terenie odpowiednio powiatu lub gminy, stanowiących co najmniej połowę członków.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41g.  [Powołanie i odwołanie członków Rady Powiatowej i Rady Gminnej] </w:t>
      </w:r>
    </w:p>
    <w:p w:rsidR="00F117D7" w:rsidRDefault="00921FF5">
      <w:pPr>
        <w:spacing w:after="0"/>
      </w:pPr>
      <w:r>
        <w:rPr>
          <w:color w:val="000000"/>
        </w:rPr>
        <w:t>1.  O</w:t>
      </w:r>
      <w:r>
        <w:rPr>
          <w:color w:val="000000"/>
        </w:rPr>
        <w:t>rgan stanowiący odpowiednio powiatu lub gminy określi, w drodze uchwały, tryb powoływania członków oraz organizację i tryb działania odpowiednio Rady Powiatowej lub Rady Gminnej, biorąc pod uwagę potrzebę zapewnienia reprezentatywności organizacji pozarząd</w:t>
      </w:r>
      <w:r>
        <w:rPr>
          <w:color w:val="000000"/>
        </w:rPr>
        <w:t>owych oraz podmiotów, o których mowa w art. 3 ust. 3, terminy i sposób zgłaszania kandydatur na członków Rady Powiatowej lub Rady Gminnej oraz potrzebę zapewnienia sprawnego funkcjonowania tych Rad.</w:t>
      </w:r>
    </w:p>
    <w:p w:rsidR="00F117D7" w:rsidRDefault="00921FF5">
      <w:pPr>
        <w:spacing w:before="26" w:after="0"/>
      </w:pPr>
      <w:r>
        <w:rPr>
          <w:color w:val="000000"/>
        </w:rPr>
        <w:t>2.  Organ wykonawczy odpowiednio powiatu lub gminy odwołu</w:t>
      </w:r>
      <w:r>
        <w:rPr>
          <w:color w:val="000000"/>
        </w:rPr>
        <w:t>je członka Rady Powiatowej lub Rady Gminnej przed upływem kadencji: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na jego wniosek;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na wniosek przedstawicieli podmiotu, o którym mowa w art. 41f pkt 1 albo pkt 2 albo pkt 3, jedynie w odniesieniu do członka reprezentującego ten podmiot;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3) w </w:t>
      </w:r>
      <w:r>
        <w:rPr>
          <w:color w:val="000000"/>
        </w:rPr>
        <w:t>przypadku skazania go prawomocnym wyrokiem za przestępstwo popełnione z winy umyślnej;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w przypadku powstania trwałej niezdolności do pełnienia obowiązków członka Rady Powiatowej lub Rady Gminnej z powodu choroby stwierdzonej orzeczeniem lekarskim;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5) w </w:t>
      </w:r>
      <w:r>
        <w:rPr>
          <w:color w:val="000000"/>
        </w:rPr>
        <w:t>przypadku nieusprawiedliwionej nieobecności na trzech kolejnych posiedzeniach Rady Powiatowej lub Rady Gminnej.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41h.  [Współpraca] </w:t>
      </w:r>
    </w:p>
    <w:p w:rsidR="00F117D7" w:rsidRDefault="00921FF5">
      <w:pPr>
        <w:spacing w:after="0"/>
      </w:pPr>
      <w:r>
        <w:rPr>
          <w:color w:val="000000"/>
        </w:rPr>
        <w:t>Rada Wojewódzka, Rada Powiatowa oraz Rada Gminna współpracują ze sobą na zasadach partnerstwa i suwerenności stron, w</w:t>
      </w:r>
      <w:r>
        <w:rPr>
          <w:color w:val="000000"/>
        </w:rPr>
        <w:t xml:space="preserve"> szczególności przez wzajemne informowanie się o kierunkach działań.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41i.  [Zadania Rady Powiatowej i Rady Gminnej] </w:t>
      </w:r>
    </w:p>
    <w:p w:rsidR="00F117D7" w:rsidRDefault="00921FF5">
      <w:pPr>
        <w:spacing w:after="0"/>
      </w:pPr>
      <w:r>
        <w:rPr>
          <w:color w:val="000000"/>
        </w:rPr>
        <w:t>1.  Do zadań Rady Powiatowej oraz Rady Gminnej należy w szczególności: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opiniowanie projektów strategii rozwoju odpowiednio powiat</w:t>
      </w:r>
      <w:r>
        <w:rPr>
          <w:color w:val="000000"/>
        </w:rPr>
        <w:t>ów lub gmin;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opiniowanie projektów uchwał i aktów prawa miejscowego dotyczących sfery zadań publicznych, o której mowa w art. 4, oraz współpracy z organizacjami pozarządowymi i podmiotami wymienionymi w art. 3 ust. 3, w tym programów współpracy z organi</w:t>
      </w:r>
      <w:r>
        <w:rPr>
          <w:color w:val="000000"/>
        </w:rPr>
        <w:t>zacjami pozarządowymi oraz podmiotami wymienionymi w art. 3 ust. 3;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wyrażanie opinii w sprawach dotyczących funkcjonowania organizacji pozarządowych oraz podmiotów wymienionych w art. 3 ust. 3;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4) udzielanie pomocy i wyrażanie opinii w przypadku sporów </w:t>
      </w:r>
      <w:r>
        <w:rPr>
          <w:color w:val="000000"/>
        </w:rPr>
        <w:t>między organami administracji publicznej a organizacjami pozarządowymi oraz podmiotami wymienionymi w art. 3 ust. 3;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5) wyrażanie opinii w sprawach dotyczących zadań publicznych, w tym zlecania tych zadań do realizacji przez organizacje pozarządowe oraz po</w:t>
      </w:r>
      <w:r>
        <w:rPr>
          <w:color w:val="000000"/>
        </w:rPr>
        <w:t>dmioty wymienione w art. 3 ust. 3, oraz w sprawach rekomendowanych standardów realizacji zadań publicznych.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1a.  Rada Powiatowa lub Rada Gminna, po zasięgnięciu opinii organu wykonawczego właściwej jednostki samorządu terytorialnego, określa, w drodze uch</w:t>
      </w:r>
      <w:r>
        <w:rPr>
          <w:color w:val="000000"/>
        </w:rPr>
        <w:t>wały, sposób realizacji zadań, o których mowa w ust. 1.</w:t>
      </w:r>
    </w:p>
    <w:p w:rsidR="00F117D7" w:rsidRDefault="00921FF5">
      <w:pPr>
        <w:spacing w:before="26" w:after="0"/>
      </w:pPr>
      <w:r>
        <w:rPr>
          <w:color w:val="000000"/>
        </w:rPr>
        <w:t>2.  Termin wyrażenia przez Radę Powiatową lub Radę Gminną opinii wynosi 14 dni od dnia doręczenia odpowiednio projektu programu współpracy oraz projektu strategii rozwoju powiatu lub gminy. Nieprzedst</w:t>
      </w:r>
      <w:r>
        <w:rPr>
          <w:color w:val="000000"/>
        </w:rPr>
        <w:t>awienie opinii w terminie oznacza rezygnację z prawa do jej wyrażenia.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41j.  [Eksperci i ekspertyzy] </w:t>
      </w:r>
    </w:p>
    <w:p w:rsidR="00F117D7" w:rsidRDefault="00921FF5">
      <w:pPr>
        <w:spacing w:after="0"/>
      </w:pPr>
      <w:r>
        <w:rPr>
          <w:color w:val="000000"/>
        </w:rPr>
        <w:t>Do Rady Powiatowej oraz Rady Gminnej stosuje się odpowiednio przepisy art. 38.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Rozdział  7 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 xml:space="preserve">Pełnomocnicy wojewody do spraw społeczeństwa </w:t>
      </w:r>
      <w:r>
        <w:rPr>
          <w:b/>
          <w:color w:val="000000"/>
        </w:rPr>
        <w:t>obywatelskiego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41k.  [Ustanowienie pełnomocnika wojewody do spraw społeczeństwa obywatelskiego] </w:t>
      </w:r>
    </w:p>
    <w:p w:rsidR="00F117D7" w:rsidRDefault="00921FF5">
      <w:pPr>
        <w:spacing w:after="0"/>
      </w:pPr>
      <w:r>
        <w:rPr>
          <w:color w:val="000000"/>
        </w:rPr>
        <w:t xml:space="preserve">Wojewoda może ustanowić pełnomocnika wojewody do spraw społeczeństwa obywatelskiego. Przepisu </w:t>
      </w:r>
      <w:r>
        <w:rPr>
          <w:color w:val="1B1B1B"/>
        </w:rPr>
        <w:t>art. 18 ust. 1</w:t>
      </w:r>
      <w:r>
        <w:rPr>
          <w:color w:val="000000"/>
        </w:rPr>
        <w:t xml:space="preserve"> ustawy z dnia 23 stycznia 2009 r. o wojewodzie i administracji rządowej w województwie (Dz. U. z 2017 r. poz. 2234) nie stosuje się.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41l.  [Zadania pełnomocnika wojewody do spraw społeczeństwa obywatelskiego] </w:t>
      </w:r>
    </w:p>
    <w:p w:rsidR="00F117D7" w:rsidRDefault="00921FF5">
      <w:pPr>
        <w:spacing w:after="0"/>
      </w:pPr>
      <w:r>
        <w:rPr>
          <w:color w:val="000000"/>
        </w:rPr>
        <w:t>Do zadań pełnomocnika wojewody do spra</w:t>
      </w:r>
      <w:r>
        <w:rPr>
          <w:color w:val="000000"/>
        </w:rPr>
        <w:t>w społeczeństwa obywatelskiego należy: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monitorowanie wdrażania programów wspierania rozwoju społeczeństwa obywatelskiego oraz programów, o których mowa w art. 5b ust. 1;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koordynowanie współpracy jednostek administracji rządowej w województwie z organ</w:t>
      </w:r>
      <w:r>
        <w:rPr>
          <w:color w:val="000000"/>
        </w:rPr>
        <w:t>izacjami pozarządowymi, które zgodnie z zakresem swoich zadań statutowych działają na rzecz rozwoju społeczeństwa obywatelskiego.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DZIAŁ  III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Wolontariat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>Przepisy ogólne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42.  [Zadania wolontariuszy] </w:t>
      </w:r>
    </w:p>
    <w:p w:rsidR="00F117D7" w:rsidRDefault="00921FF5">
      <w:pPr>
        <w:spacing w:after="0"/>
      </w:pPr>
      <w:r>
        <w:rPr>
          <w:color w:val="000000"/>
        </w:rPr>
        <w:t xml:space="preserve">1.  Wolontariusze mogą wykonywać, </w:t>
      </w:r>
      <w:r>
        <w:rPr>
          <w:color w:val="000000"/>
        </w:rPr>
        <w:t>na zasadach określonych w niniejszym rozdziale, świadczenia na rzecz: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organizacji pozarządowych oraz podmiotów wymienionych w art. 3 ust. 3 w zakresie ich działalności statutowej, w szczególności w zakresie działalności pożytku publicznego, z wyłączenie</w:t>
      </w:r>
      <w:r>
        <w:rPr>
          <w:color w:val="000000"/>
        </w:rPr>
        <w:t>m prowadzonej przez nie działalności gospodarczej,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organów administracji publicznej, z wyłączeniem prowadzonej przez nie działalności gospodarczej,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3) jednostek organizacyjnych podległych organom administracji publicznej lub nadzorowanych przez te organ</w:t>
      </w:r>
      <w:r>
        <w:rPr>
          <w:color w:val="000000"/>
        </w:rPr>
        <w:t>y, z wyłączeniem prowadzonej przez te jednostki działalności gospodarczej,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4) podmiotów leczniczych w rozumieniu przepisów o działalności leczniczej w zakresie wykonywanej przez nie działalności leczniczej</w:t>
      </w:r>
    </w:p>
    <w:p w:rsidR="00F117D7" w:rsidRDefault="00921FF5">
      <w:pPr>
        <w:spacing w:before="25" w:after="0"/>
        <w:jc w:val="both"/>
      </w:pPr>
      <w:r>
        <w:rPr>
          <w:color w:val="000000"/>
        </w:rPr>
        <w:t>- zwanych dalej "korzystającymi".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 xml:space="preserve">2.  Przepisy </w:t>
      </w:r>
      <w:r>
        <w:rPr>
          <w:color w:val="000000"/>
        </w:rPr>
        <w:t>niniejszego rozdziału stosuje się odpowiednio do wolontariuszy wykonujących na obszarze Rzeczypospolitej Polskiej świadczenia na rzecz organizacji międzynarodowych, jeżeli postanowienia umów międzynarodowych nie stanowią inaczej.</w:t>
      </w:r>
    </w:p>
    <w:p w:rsidR="00F117D7" w:rsidRDefault="00921FF5">
      <w:pPr>
        <w:spacing w:before="26" w:after="0"/>
      </w:pPr>
      <w:r>
        <w:rPr>
          <w:color w:val="000000"/>
        </w:rPr>
        <w:t>3.  Członek stowarzyszenia</w:t>
      </w:r>
      <w:r>
        <w:rPr>
          <w:color w:val="000000"/>
        </w:rPr>
        <w:t xml:space="preserve"> może również wykonywać świadczenia, jako wolontariusz, na rzecz stowarzyszenia, którego jest członkiem.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43.  [Kwalifikacje wolontariuszy] </w:t>
      </w:r>
    </w:p>
    <w:p w:rsidR="00F117D7" w:rsidRDefault="00921FF5">
      <w:pPr>
        <w:spacing w:after="0"/>
      </w:pPr>
      <w:r>
        <w:rPr>
          <w:color w:val="000000"/>
        </w:rPr>
        <w:t>Wolontariusz powinien posiadać kwalifikacje i spełniać wymagania odpowiednie do rodzaju i zakresu wykonywanyc</w:t>
      </w:r>
      <w:r>
        <w:rPr>
          <w:color w:val="000000"/>
        </w:rPr>
        <w:t>h świadczeń, jeżeli obowiązek posiadania takich kwalifikacji i spełniania stosownych wymagań wynika z odrębnych przepisów.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44.  [Umowa o wolontariacie] </w:t>
      </w:r>
    </w:p>
    <w:p w:rsidR="00F117D7" w:rsidRDefault="00921FF5">
      <w:pPr>
        <w:spacing w:after="0"/>
      </w:pPr>
      <w:r>
        <w:rPr>
          <w:color w:val="000000"/>
        </w:rPr>
        <w:t>1.  Świadczenia wolontariuszy są wykonywane w zakresie, w sposób i w czasie określonych w porozu</w:t>
      </w:r>
      <w:r>
        <w:rPr>
          <w:color w:val="000000"/>
        </w:rPr>
        <w:t>mieniu z korzystającym. Porozumienie powinno zawierać postanowienie o możliwości jego rozwiązania.</w:t>
      </w:r>
    </w:p>
    <w:p w:rsidR="00F117D7" w:rsidRDefault="00921FF5">
      <w:pPr>
        <w:spacing w:before="26" w:after="0"/>
      </w:pPr>
      <w:r>
        <w:rPr>
          <w:color w:val="000000"/>
        </w:rPr>
        <w:t>2.  Na żądanie wolontariusza korzystający jest obowiązany potwierdzić na piśmie treść porozumienia, o którym mowa w ust. 1, a także wydać pisemne zaświadczen</w:t>
      </w:r>
      <w:r>
        <w:rPr>
          <w:color w:val="000000"/>
        </w:rPr>
        <w:t>ie o wykonaniu świadczeń przez wolontariusza, w tym o zakresie wykonywanych świadczeń.</w:t>
      </w:r>
    </w:p>
    <w:p w:rsidR="00F117D7" w:rsidRDefault="00921FF5">
      <w:pPr>
        <w:spacing w:before="26" w:after="0"/>
      </w:pPr>
      <w:r>
        <w:rPr>
          <w:color w:val="000000"/>
        </w:rPr>
        <w:t>3.  Na prośbę wolontariusza korzystający może przedłożyć pisemną opinię o wykonaniu świadczeń przez wolontariusza.</w:t>
      </w:r>
    </w:p>
    <w:p w:rsidR="00F117D7" w:rsidRDefault="00921FF5">
      <w:pPr>
        <w:spacing w:before="26" w:after="0"/>
      </w:pPr>
      <w:r>
        <w:rPr>
          <w:color w:val="000000"/>
        </w:rPr>
        <w:t>4.  Jeżeli świadczenie wolontariusza wykonywane jest p</w:t>
      </w:r>
      <w:r>
        <w:rPr>
          <w:color w:val="000000"/>
        </w:rPr>
        <w:t>rzez okres dłuższy niż 30 dni, porozumienie powinno być sporządzone na piśmie.</w:t>
      </w:r>
    </w:p>
    <w:p w:rsidR="00F117D7" w:rsidRDefault="00921FF5">
      <w:pPr>
        <w:spacing w:before="26" w:after="0"/>
      </w:pPr>
      <w:r>
        <w:rPr>
          <w:color w:val="000000"/>
        </w:rPr>
        <w:t xml:space="preserve">5.  Do porozumień zawieranych między korzystającym a wolontariuszem w zakresie nieuregulowanym niniejszą ustawą stosuje się przepisy </w:t>
      </w:r>
      <w:r>
        <w:rPr>
          <w:color w:val="1B1B1B"/>
        </w:rPr>
        <w:t>ustawy</w:t>
      </w:r>
      <w:r>
        <w:rPr>
          <w:color w:val="000000"/>
        </w:rPr>
        <w:t xml:space="preserve"> z dnia 23 kwietnia 1964 r. - Kodeks c</w:t>
      </w:r>
      <w:r>
        <w:rPr>
          <w:color w:val="000000"/>
        </w:rPr>
        <w:t>ywilny.</w:t>
      </w:r>
    </w:p>
    <w:p w:rsidR="00F117D7" w:rsidRDefault="00F117D7">
      <w:pPr>
        <w:spacing w:after="0"/>
      </w:pPr>
    </w:p>
    <w:p w:rsidR="00F117D7" w:rsidRDefault="00921FF5">
      <w:pPr>
        <w:spacing w:before="146" w:after="0"/>
        <w:jc w:val="center"/>
      </w:pPr>
      <w:r>
        <w:rPr>
          <w:b/>
          <w:color w:val="000000"/>
        </w:rPr>
        <w:t xml:space="preserve">Rozdział  2 </w:t>
      </w:r>
    </w:p>
    <w:p w:rsidR="00F117D7" w:rsidRDefault="00921FF5">
      <w:pPr>
        <w:spacing w:before="25" w:after="0"/>
        <w:jc w:val="center"/>
      </w:pPr>
      <w:r>
        <w:rPr>
          <w:b/>
          <w:color w:val="000000"/>
        </w:rPr>
        <w:t xml:space="preserve">Przepisy szczególne 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45.  [Obowiązki korzystającego wobec wolontariusza] </w:t>
      </w:r>
    </w:p>
    <w:p w:rsidR="00F117D7" w:rsidRDefault="00921FF5">
      <w:pPr>
        <w:spacing w:after="0"/>
      </w:pPr>
      <w:r>
        <w:rPr>
          <w:color w:val="000000"/>
        </w:rPr>
        <w:t>1.  Korzystający ma obowiązek: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informować wolontariusza o ryzyku dla zdrowia i bezpieczeństwa związanym z wykonywanymi świadczeniami oraz o zasadach o</w:t>
      </w:r>
      <w:r>
        <w:rPr>
          <w:color w:val="000000"/>
        </w:rPr>
        <w:t>chrony przed zagrożeniami;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2) zapewnić wolontariuszowi, na dotyczących pracowników zasadach określonych w odrębnych </w:t>
      </w:r>
      <w:r>
        <w:rPr>
          <w:color w:val="1B1B1B"/>
        </w:rPr>
        <w:t>przepisach</w:t>
      </w:r>
      <w:r>
        <w:rPr>
          <w:color w:val="000000"/>
        </w:rPr>
        <w:t>, bezpieczne i higieniczne warunki wykonywania przez niego świadczeń, w tym - w zależności od rodzaju świadczeń i zagrożeń związan</w:t>
      </w:r>
      <w:r>
        <w:rPr>
          <w:color w:val="000000"/>
        </w:rPr>
        <w:t>ych z ich wykonywaniem - odpowiednie środki ochrony indywidualnej;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 xml:space="preserve">3) pokrywać, na dotyczących pracowników zasadach określonych w odrębnych </w:t>
      </w:r>
      <w:r>
        <w:rPr>
          <w:color w:val="1B1B1B"/>
        </w:rPr>
        <w:t>przepisach</w:t>
      </w:r>
      <w:r>
        <w:rPr>
          <w:color w:val="000000"/>
        </w:rPr>
        <w:t>, koszty podróży służbowych i diet.</w:t>
      </w:r>
    </w:p>
    <w:p w:rsidR="00F117D7" w:rsidRDefault="00F117D7">
      <w:pPr>
        <w:spacing w:after="0"/>
      </w:pPr>
    </w:p>
    <w:p w:rsidR="00F117D7" w:rsidRDefault="00921FF5">
      <w:pPr>
        <w:spacing w:before="26" w:after="0"/>
      </w:pPr>
      <w:r>
        <w:rPr>
          <w:color w:val="000000"/>
        </w:rPr>
        <w:t>2.  Korzystający może pokrywać, na dotyczących pracowników zasadach o</w:t>
      </w:r>
      <w:r>
        <w:rPr>
          <w:color w:val="000000"/>
        </w:rPr>
        <w:t>kreślonych w odrębnych przepisach, także inne niezbędne koszty ponoszone przez wolontariusza, związane z wykonywaniem świadczeń na rzecz korzystającego.</w:t>
      </w:r>
    </w:p>
    <w:p w:rsidR="00F117D7" w:rsidRDefault="00921FF5">
      <w:pPr>
        <w:spacing w:before="26" w:after="0"/>
      </w:pPr>
      <w:r>
        <w:rPr>
          <w:color w:val="000000"/>
        </w:rPr>
        <w:t>3.  Korzystający może pokrywać koszty szkoleń wolontariuszy w zakresie wykonywanych przez nich świadcze</w:t>
      </w:r>
      <w:r>
        <w:rPr>
          <w:color w:val="000000"/>
        </w:rPr>
        <w:t>ń określonych w porozumieniu, o którym mowa w art. 44 ust. 1.</w:t>
      </w:r>
    </w:p>
    <w:p w:rsidR="00F117D7" w:rsidRDefault="00921FF5">
      <w:pPr>
        <w:spacing w:before="26" w:after="0"/>
      </w:pPr>
      <w:r>
        <w:rPr>
          <w:color w:val="000000"/>
        </w:rPr>
        <w:t>4.  Wolontariusz może, w formie pisemnej pod rygorem nieważności, zwolnić korzystającego w całości lub w części z obowiązków wymienionych w ust. 1 pkt 3.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46. </w:t>
      </w:r>
      <w:r>
        <w:rPr>
          <w:b/>
          <w:color w:val="000000"/>
        </w:rPr>
        <w:t xml:space="preserve"> [Ubezpieczenie wolontariusza. Uprawnienia wolontariusza do świadczeń] </w:t>
      </w:r>
    </w:p>
    <w:p w:rsidR="00F117D7" w:rsidRDefault="00921FF5">
      <w:pPr>
        <w:spacing w:after="0"/>
      </w:pPr>
      <w:r>
        <w:rPr>
          <w:color w:val="000000"/>
        </w:rPr>
        <w:t xml:space="preserve">1.  Wolontariuszowi mogą przysługiwać świadczenia zdrowotne na zasadach przewidzianych w </w:t>
      </w:r>
      <w:r>
        <w:rPr>
          <w:color w:val="1B1B1B"/>
        </w:rPr>
        <w:t>przepisach</w:t>
      </w:r>
      <w:r>
        <w:rPr>
          <w:color w:val="000000"/>
        </w:rPr>
        <w:t xml:space="preserve"> o świadczeniach opieki zdrowotnej finansowanych ze środków publicznych.</w:t>
      </w:r>
    </w:p>
    <w:p w:rsidR="00F117D7" w:rsidRDefault="00921FF5">
      <w:pPr>
        <w:spacing w:before="26" w:after="0"/>
      </w:pPr>
      <w:r>
        <w:rPr>
          <w:color w:val="000000"/>
        </w:rPr>
        <w:t>2.  Wolontar</w:t>
      </w:r>
      <w:r>
        <w:rPr>
          <w:color w:val="000000"/>
        </w:rPr>
        <w:t xml:space="preserve">iuszowi przysługuje zaopatrzenie z tytułu wypadku przy wykonywaniu świadczeń, o których mowa w art. 42, na podstawie odrębnych </w:t>
      </w:r>
      <w:r>
        <w:rPr>
          <w:color w:val="1B1B1B"/>
        </w:rPr>
        <w:t>przepisów</w:t>
      </w:r>
      <w:r>
        <w:rPr>
          <w:color w:val="000000"/>
        </w:rPr>
        <w:t>, z zastrzeżeniem ust. 3.</w:t>
      </w:r>
    </w:p>
    <w:p w:rsidR="00F117D7" w:rsidRDefault="00921FF5">
      <w:pPr>
        <w:spacing w:before="26" w:after="0"/>
      </w:pPr>
      <w:r>
        <w:rPr>
          <w:color w:val="000000"/>
        </w:rPr>
        <w:t>3.  Wolontariuszowi, który wykonuje świadczenia przez okres nie dłuższy niż 30 dni, korzystają</w:t>
      </w:r>
      <w:r>
        <w:rPr>
          <w:color w:val="000000"/>
        </w:rPr>
        <w:t>cy zobowiązany jest zapewnić ubezpieczenie od następstw nieszczęśliwych wypadków.</w:t>
      </w:r>
    </w:p>
    <w:p w:rsidR="00F117D7" w:rsidRDefault="00921FF5">
      <w:pPr>
        <w:spacing w:before="26" w:after="0"/>
      </w:pPr>
      <w:r>
        <w:rPr>
          <w:color w:val="000000"/>
        </w:rPr>
        <w:t>4.  Jeżeli porozumienie zawarte między korzystającym a wolontariuszem dotyczy delegowania wolontariusza do wykonywania świadczeń na terytorium innego państwa, na obszarze któ</w:t>
      </w:r>
      <w:r>
        <w:rPr>
          <w:color w:val="000000"/>
        </w:rPr>
        <w:t>rego trwa konflikt zbrojny, wystąpiła klęska żywiołowa lub katastrofa naturalna, korzystający jest obowiązany zapewnić wolontariuszowi ubezpieczenie od następstw nieszczęśliwych wypadków oraz ubezpieczenie kosztów leczenia podczas pobytu za granicą, jeżeli</w:t>
      </w:r>
      <w:r>
        <w:rPr>
          <w:color w:val="000000"/>
        </w:rPr>
        <w:t xml:space="preserve"> kosztów tych nie pokrywa się z innego tytułu, w szczególności na podstawie przepisów o koordynacji, w rozumieniu </w:t>
      </w:r>
      <w:r>
        <w:rPr>
          <w:color w:val="1B1B1B"/>
        </w:rPr>
        <w:t>ustawy</w:t>
      </w:r>
      <w:r>
        <w:rPr>
          <w:color w:val="000000"/>
        </w:rPr>
        <w:t xml:space="preserve"> z dnia 27 sierpnia 2004 r. o świadczeniach opieki zdrowotnej finansowanych ze środków publicznych (Dz. U. z 2017 r. poz. 1938,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>zm.). Przepisu ust. 2 i 3 nie stosuje się.</w:t>
      </w:r>
    </w:p>
    <w:p w:rsidR="00F117D7" w:rsidRDefault="00921FF5">
      <w:pPr>
        <w:spacing w:before="26" w:after="0"/>
      </w:pPr>
      <w:r>
        <w:rPr>
          <w:color w:val="000000"/>
        </w:rPr>
        <w:t>5.  Jeżeli delegowanie wolontariusza do wykonywania świadczeń na terytorium innego państwa ma miejsce w warunkach innych niż wskazane w ust. 4, korzystający może zapewnić wolontariuszowi ubezpieczenie od następstw</w:t>
      </w:r>
      <w:r>
        <w:rPr>
          <w:color w:val="000000"/>
        </w:rPr>
        <w:t xml:space="preserve"> nieszczęśliwych wypadków oraz ubezpieczenie kosztów leczenia podczas pobytu za granicą, jeżeli kosztów tych nie pokrywa się z innego tytułu, w szczególności na podstawie przepisów o koordynacji, w rozumieniu </w:t>
      </w:r>
      <w:r>
        <w:rPr>
          <w:color w:val="1B1B1B"/>
        </w:rPr>
        <w:t>ustawy</w:t>
      </w:r>
      <w:r>
        <w:rPr>
          <w:color w:val="000000"/>
        </w:rPr>
        <w:t xml:space="preserve"> z dnia 27 sierpnia 2004 r. o świadczenia</w:t>
      </w:r>
      <w:r>
        <w:rPr>
          <w:color w:val="000000"/>
        </w:rPr>
        <w:t>ch opieki zdrowotnej finansowanych ze środków publicznych. Przepisu ust. 2 nie stosuje się.</w:t>
      </w:r>
    </w:p>
    <w:p w:rsidR="00F117D7" w:rsidRDefault="00921FF5">
      <w:pPr>
        <w:spacing w:before="26" w:after="0"/>
      </w:pPr>
      <w:r>
        <w:rPr>
          <w:color w:val="000000"/>
        </w:rPr>
        <w:t>6.  Korzystający może zapewnić wolontariuszowi ubezpieczenie od odpowiedzialności cywilnej, w zakresie wykonywanych świadczeń.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47.  [Obowiązek informacyjny k</w:t>
      </w:r>
      <w:r>
        <w:rPr>
          <w:b/>
          <w:color w:val="000000"/>
        </w:rPr>
        <w:t xml:space="preserve">orzystającego] </w:t>
      </w:r>
    </w:p>
    <w:p w:rsidR="00F117D7" w:rsidRDefault="00921FF5">
      <w:pPr>
        <w:spacing w:after="0"/>
      </w:pPr>
      <w:r>
        <w:rPr>
          <w:color w:val="000000"/>
        </w:rPr>
        <w:t>Korzystający ma obowiązek poinformować wolontariusza o przysługujących mu prawach i ciążących obowiązkach oraz zapewnić dostępność tych informacji.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48.  [Wykonywanie świadczeń za granicą] </w:t>
      </w:r>
    </w:p>
    <w:p w:rsidR="00F117D7" w:rsidRDefault="00921FF5">
      <w:pPr>
        <w:spacing w:after="0"/>
      </w:pPr>
      <w:r>
        <w:rPr>
          <w:color w:val="000000"/>
        </w:rPr>
        <w:t>Jeżeli porozumienie zawarte między korzystaj</w:t>
      </w:r>
      <w:r>
        <w:rPr>
          <w:color w:val="000000"/>
        </w:rPr>
        <w:t>ącym, o którym mowa w art. 42 ust. 1 pkt 2 i 3, a wolontariuszem dotyczy wydelegowania wolontariusza w celu wykonywania przez niego świadczeń na terytorium innego państwa, na podstawie umowy międzynarodowej wiążącej Rzeczpospolitą Polską, wolontariuszowi p</w:t>
      </w:r>
      <w:r>
        <w:rPr>
          <w:color w:val="000000"/>
        </w:rPr>
        <w:t>rzysługuje prawo do świadczeń i pokrycia kosztów ogólnie przyjętych w stosunkach danego rodzaju, chyba że umowy międzynarodowe stanową inaczej.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49.  [Wydatki związane z wolontariatem] </w:t>
      </w:r>
    </w:p>
    <w:p w:rsidR="00F117D7" w:rsidRDefault="00921FF5">
      <w:pPr>
        <w:spacing w:after="0"/>
      </w:pPr>
      <w:r>
        <w:rPr>
          <w:color w:val="000000"/>
        </w:rPr>
        <w:t>Wydatki na cele, o których mowa w art. 45 ust. 1 i 3 oraz w art.</w:t>
      </w:r>
      <w:r>
        <w:rPr>
          <w:color w:val="000000"/>
        </w:rPr>
        <w:t xml:space="preserve"> 46 ust. 3 i 6 stanowią: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1) koszty prowadzenia działalności statutowej organizacji pozarządowych oraz podmiotów wymienionych w art. 3 ust. 3 jako korzystających;</w:t>
      </w:r>
    </w:p>
    <w:p w:rsidR="00F117D7" w:rsidRDefault="00921FF5">
      <w:pPr>
        <w:spacing w:before="26" w:after="0"/>
        <w:ind w:left="373"/>
      </w:pPr>
      <w:r>
        <w:rPr>
          <w:color w:val="000000"/>
        </w:rPr>
        <w:t>2) koszty korzystających, o których mowa w art. 42 ust. 1 pkt 2 i 3.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50.  [Charakter św</w:t>
      </w:r>
      <w:r>
        <w:rPr>
          <w:b/>
          <w:color w:val="000000"/>
        </w:rPr>
        <w:t xml:space="preserve">iadczenia wolontariusza] </w:t>
      </w:r>
    </w:p>
    <w:p w:rsidR="00F117D7" w:rsidRDefault="00921FF5">
      <w:pPr>
        <w:spacing w:after="0"/>
      </w:pPr>
      <w:r>
        <w:rPr>
          <w:color w:val="000000"/>
        </w:rPr>
        <w:t xml:space="preserve">Wartość świadczenia wolontariusza nie stanowi darowizny na rzecz korzystającego w rozumieniu przepisów </w:t>
      </w:r>
      <w:r>
        <w:rPr>
          <w:color w:val="1B1B1B"/>
        </w:rPr>
        <w:t>Kodeksu cywilnego</w:t>
      </w:r>
      <w:r>
        <w:rPr>
          <w:color w:val="000000"/>
        </w:rPr>
        <w:t xml:space="preserve"> oraz przepisów podatkowych.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50a.  [Sprawozdanie z wykonania ustawy] </w:t>
      </w:r>
    </w:p>
    <w:p w:rsidR="00F117D7" w:rsidRDefault="00921FF5">
      <w:pPr>
        <w:spacing w:after="0"/>
      </w:pPr>
      <w:r>
        <w:rPr>
          <w:color w:val="000000"/>
        </w:rPr>
        <w:t>Rada Ministrów, na podstawie info</w:t>
      </w:r>
      <w:r>
        <w:rPr>
          <w:color w:val="000000"/>
        </w:rPr>
        <w:t>rmacji uzyskanych od organów administracji rządowej i jednostek samorządu terytorialnego, przedstawia co 2 lata Sejmowi i Senatowi Rzeczypospolitej Polskiej sprawozdanie z wykonania ustawy w terminie do dnia 30 listopada roku następującego po upływie okres</w:t>
      </w:r>
      <w:r>
        <w:rPr>
          <w:color w:val="000000"/>
        </w:rPr>
        <w:t>u sprawozdawczego.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50b.  [Kara grzywny] </w:t>
      </w:r>
    </w:p>
    <w:p w:rsidR="00F117D7" w:rsidRDefault="00921FF5">
      <w:pPr>
        <w:spacing w:after="0"/>
      </w:pPr>
      <w:r>
        <w:rPr>
          <w:color w:val="000000"/>
        </w:rPr>
        <w:t xml:space="preserve">1.  Kto, działając w imieniu organizacji pozarządowej, podmiotów wymienionych w art. 3 ust. 3 lub innych podmiotów, które nie są organizacjami pożytku publicznego, informuje organ administracji publicznej, </w:t>
      </w:r>
      <w:r>
        <w:rPr>
          <w:color w:val="000000"/>
        </w:rPr>
        <w:t>osobę fizyczną lub prawną, że organizacja lub podmiot status taki posiada, podlega karze grzywny.</w:t>
      </w:r>
    </w:p>
    <w:p w:rsidR="00F117D7" w:rsidRDefault="00921FF5">
      <w:pPr>
        <w:spacing w:before="26" w:after="0"/>
      </w:pPr>
      <w:r>
        <w:rPr>
          <w:color w:val="000000"/>
        </w:rPr>
        <w:t>2.  (uchylony).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50c.  [Niedozwolone przekazywanie środków z 1% podatku na rzecz innej OPP] </w:t>
      </w:r>
    </w:p>
    <w:p w:rsidR="00F117D7" w:rsidRDefault="00921FF5">
      <w:pPr>
        <w:spacing w:after="0"/>
      </w:pPr>
      <w:r>
        <w:rPr>
          <w:color w:val="000000"/>
        </w:rPr>
        <w:t>1.  Kto, działając w imieniu organizacji pożytku publiczneg</w:t>
      </w:r>
      <w:r>
        <w:rPr>
          <w:color w:val="000000"/>
        </w:rPr>
        <w:t>o, która została uwzględniona w wykazie, o którym mowa w art. 27a, wzywa do przekazania lub przekazuje środki finansowe pochodzące z 1% podatku dochodowego od osób fizycznych na rzecz organizacji pożytku publicznego, która nie została uwzględniona w tym wy</w:t>
      </w:r>
      <w:r>
        <w:rPr>
          <w:color w:val="000000"/>
        </w:rPr>
        <w:t>kazie, podlega karze grzywny.</w:t>
      </w:r>
    </w:p>
    <w:p w:rsidR="00F117D7" w:rsidRDefault="00921FF5">
      <w:pPr>
        <w:spacing w:before="26" w:after="0"/>
      </w:pPr>
      <w:r>
        <w:rPr>
          <w:color w:val="000000"/>
        </w:rPr>
        <w:t>2.  Kto, działając w imieniu organizacji pożytku publicznego, która nie została uwzględniona w wykazie, o którym mowa w art. 27a, wzywa do przekazania środków finansowych pochodzących z 1% podatku dochodowego od osób fizycznyc</w:t>
      </w:r>
      <w:r>
        <w:rPr>
          <w:color w:val="000000"/>
        </w:rPr>
        <w:t>h za pośrednictwem organizacji pożytku publicznego, która została uwzględniona w tym wykazie, podlega karze grzywny.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50d.  [Niewłaściwa promocja 1% podatku] </w:t>
      </w:r>
    </w:p>
    <w:p w:rsidR="00F117D7" w:rsidRDefault="00921FF5">
      <w:pPr>
        <w:spacing w:after="0"/>
      </w:pPr>
      <w:r>
        <w:rPr>
          <w:color w:val="000000"/>
        </w:rPr>
        <w:t>Kto, prowadząc promocję 1% podatku dochodowego od osób fizycznych, nie wypełnia obowiązku p</w:t>
      </w:r>
      <w:r>
        <w:rPr>
          <w:color w:val="000000"/>
        </w:rPr>
        <w:t>rzekazywania informacji, o której mowa w art. 27c, podlega karze grzywny.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50e.  [Stosowanie przepisów o postępowaniu w sprawach o wykroczenia] </w:t>
      </w:r>
    </w:p>
    <w:p w:rsidR="00F117D7" w:rsidRDefault="00921FF5">
      <w:pPr>
        <w:spacing w:after="0"/>
      </w:pPr>
      <w:r>
        <w:rPr>
          <w:color w:val="000000"/>
        </w:rPr>
        <w:t xml:space="preserve">Orzekanie w sprawach, o których mowa w art. 50b-50d, następuje w trybie określonym w </w:t>
      </w:r>
      <w:r>
        <w:rPr>
          <w:color w:val="1B1B1B"/>
        </w:rPr>
        <w:t>ustawie</w:t>
      </w:r>
      <w:r>
        <w:rPr>
          <w:color w:val="000000"/>
        </w:rPr>
        <w:t xml:space="preserve"> z dnia 24 si</w:t>
      </w:r>
      <w:r>
        <w:rPr>
          <w:color w:val="000000"/>
        </w:rPr>
        <w:t xml:space="preserve">erpnia 2001 r. - Kodeks postępowania w sprawach o wykroczenia (Dz. U. z 2016 r. poz. 1713,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 xml:space="preserve">Art.  51.  [Pierwsza kadencja Rady Działalności Pożytku Publicznego] </w:t>
      </w:r>
    </w:p>
    <w:p w:rsidR="00F117D7" w:rsidRDefault="00921FF5">
      <w:pPr>
        <w:spacing w:after="0"/>
      </w:pPr>
      <w:r>
        <w:rPr>
          <w:color w:val="000000"/>
        </w:rPr>
        <w:t>Pierwsza kadencja Rady, o której mowa w art. 35 ust. 1, trwa 2 lata.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 52. </w:t>
      </w:r>
      <w:r>
        <w:rPr>
          <w:b/>
          <w:color w:val="000000"/>
        </w:rPr>
        <w:t xml:space="preserve"> [Pierwsze sprawozdanie z działania ustawy] </w:t>
      </w:r>
    </w:p>
    <w:p w:rsidR="00F117D7" w:rsidRDefault="00921FF5">
      <w:pPr>
        <w:spacing w:after="0"/>
      </w:pPr>
      <w:r>
        <w:rPr>
          <w:color w:val="000000"/>
        </w:rPr>
        <w:t>Rada Ministrów przedstawi Sejmowi i Senatowi Rzeczypospolitej Polskiej w terminie do dnia 30 czerwca 2005 r. sprawozdanie z działania ustawy za okres od dnia jej wejścia w życie do dnia 31 grudnia 2004 r.</w:t>
      </w:r>
    </w:p>
    <w:p w:rsidR="00F117D7" w:rsidRDefault="00F117D7">
      <w:pPr>
        <w:spacing w:before="80" w:after="0"/>
      </w:pPr>
    </w:p>
    <w:p w:rsidR="00F117D7" w:rsidRDefault="00921FF5">
      <w:pPr>
        <w:spacing w:after="0"/>
      </w:pPr>
      <w:r>
        <w:rPr>
          <w:b/>
          <w:color w:val="000000"/>
        </w:rPr>
        <w:t>Art. </w:t>
      </w:r>
      <w:r>
        <w:rPr>
          <w:b/>
          <w:color w:val="000000"/>
        </w:rPr>
        <w:t xml:space="preserve"> 53.  [Wejście w życie ustawy] </w:t>
      </w:r>
    </w:p>
    <w:p w:rsidR="00F117D7" w:rsidRDefault="00921FF5">
      <w:pPr>
        <w:spacing w:after="0"/>
      </w:pPr>
      <w:r>
        <w:rPr>
          <w:color w:val="000000"/>
        </w:rPr>
        <w:t>Ustawa wchodzi w życie na zasadach określonych w odrębnej ustawie.</w:t>
      </w:r>
    </w:p>
    <w:p w:rsidR="00F117D7" w:rsidRDefault="00921FF5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> Art. 3 ust. 4 pkt 1a dodany przez art. 38 pkt 1 ustawy z dnia 22 listopada 2018 r. (Dz.U.2019.37) zmieniającej nin. ustawę z dniem 23 stycznia 2019 r.</w:t>
      </w:r>
    </w:p>
    <w:p w:rsidR="00F117D7" w:rsidRDefault="00921FF5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> Art. 3 ust. 4 pkt 5a dodany przez art. 38 pkt 2 ustawy z dnia 22 listopada 2018 r. (Dz.U.2019.37) zmieniającej nin. ustawę z dniem 23 stycznia 2019 r.</w:t>
      </w:r>
    </w:p>
    <w:p w:rsidR="00F117D7" w:rsidRDefault="00921FF5">
      <w:pPr>
        <w:spacing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> Art. 6 zmieniony przez art. 83 pkt 1 ustawy z dnia 6 marca 2018 r. (Dz.U.2018.650) zmieniającej nin. u</w:t>
      </w:r>
      <w:r>
        <w:rPr>
          <w:color w:val="000000"/>
        </w:rPr>
        <w:t>stawę z dniem 30 kwietnia 2018 r.</w:t>
      </w:r>
    </w:p>
    <w:p w:rsidR="00F117D7" w:rsidRDefault="00921FF5">
      <w:pPr>
        <w:spacing w:after="0"/>
      </w:pPr>
      <w:r>
        <w:rPr>
          <w:color w:val="000000"/>
          <w:vertAlign w:val="superscript"/>
        </w:rPr>
        <w:t>4</w:t>
      </w:r>
      <w:r>
        <w:rPr>
          <w:color w:val="000000"/>
        </w:rPr>
        <w:t> Art. 9 ust. 1 zdanie wstępne zmienione przez art. 83 pkt 2 ustawy z dnia 6 marca 2018 r. (Dz.U.2018.650) zmieniającej nin. ustawę z dniem 30 kwietnia 2018 r.</w:t>
      </w:r>
    </w:p>
    <w:p w:rsidR="00F117D7" w:rsidRDefault="00921FF5">
      <w:pPr>
        <w:spacing w:after="0"/>
      </w:pPr>
      <w:r>
        <w:rPr>
          <w:color w:val="000000"/>
          <w:vertAlign w:val="superscript"/>
        </w:rPr>
        <w:t>5</w:t>
      </w:r>
      <w:r>
        <w:rPr>
          <w:color w:val="000000"/>
        </w:rPr>
        <w:t> Art. 10a ust. 1 pkt 2 zmieniony przez art. 83 pkt 3 ustawy z</w:t>
      </w:r>
      <w:r>
        <w:rPr>
          <w:color w:val="000000"/>
        </w:rPr>
        <w:t xml:space="preserve"> dnia 6 marca 2018 r. (Dz.U.2018.650) zmieniającej nin. ustawę z dniem 30 kwietnia 2018 r.</w:t>
      </w:r>
    </w:p>
    <w:p w:rsidR="00F117D7" w:rsidRDefault="00921FF5">
      <w:pPr>
        <w:spacing w:after="0"/>
      </w:pPr>
      <w:r>
        <w:rPr>
          <w:color w:val="000000"/>
          <w:vertAlign w:val="superscript"/>
        </w:rPr>
        <w:t>6</w:t>
      </w:r>
      <w:r>
        <w:rPr>
          <w:color w:val="000000"/>
        </w:rPr>
        <w:t> Art. 11b ust. 1 według numeracji ustalonej przez art. 1 ustawy z dnia 6 czerwca 2018 r. (Dz.U.2018.1365) zmieniającej nin. ustawę z dniem 31 lipca 2018 r.</w:t>
      </w:r>
    </w:p>
    <w:p w:rsidR="00F117D7" w:rsidRDefault="00921FF5">
      <w:pPr>
        <w:spacing w:after="0"/>
      </w:pPr>
      <w:r>
        <w:rPr>
          <w:color w:val="000000"/>
          <w:vertAlign w:val="superscript"/>
        </w:rPr>
        <w:t>7</w:t>
      </w:r>
      <w:r>
        <w:rPr>
          <w:color w:val="000000"/>
        </w:rPr>
        <w:t> Art. 1</w:t>
      </w:r>
      <w:r>
        <w:rPr>
          <w:color w:val="000000"/>
        </w:rPr>
        <w:t>1b ust. 2 dodany przez art. 1 ustawy z dnia 6 czerwca 2018 r. (Dz.U.2018.1365) zmieniającej nin. ustawę z dniem 31 lipca 2018 r.</w:t>
      </w:r>
    </w:p>
    <w:p w:rsidR="00F117D7" w:rsidRDefault="00921FF5">
      <w:pPr>
        <w:spacing w:after="0"/>
      </w:pPr>
      <w:r>
        <w:rPr>
          <w:color w:val="000000"/>
          <w:vertAlign w:val="superscript"/>
        </w:rPr>
        <w:t>8</w:t>
      </w:r>
      <w:r>
        <w:rPr>
          <w:color w:val="000000"/>
        </w:rPr>
        <w:t> Art. 33a ust. 2 pkt 5 zmieniony przez art. 169 ustawy z dnia 1 marca 2018 r. (Dz.U.2018.723) zmieniającej nin. ustawę z dniem</w:t>
      </w:r>
      <w:r>
        <w:rPr>
          <w:color w:val="000000"/>
        </w:rPr>
        <w:t xml:space="preserve"> 13 lipca 2018 r.</w:t>
      </w:r>
    </w:p>
    <w:sectPr w:rsidR="00F117D7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4802"/>
    <w:multiLevelType w:val="multilevel"/>
    <w:tmpl w:val="7FE291D6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D7"/>
    <w:rsid w:val="00921FF5"/>
    <w:rsid w:val="00C970F5"/>
    <w:rsid w:val="00F1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FA8A-FF80-40AA-B098-71423495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17439</Words>
  <Characters>104638</Characters>
  <Application>Microsoft Office Word</Application>
  <DocSecurity>0</DocSecurity>
  <Lines>871</Lines>
  <Paragraphs>243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KOŚKA</dc:creator>
  <cp:lastModifiedBy>JULITA KOŚKA</cp:lastModifiedBy>
  <cp:revision>3</cp:revision>
  <dcterms:created xsi:type="dcterms:W3CDTF">2019-02-27T11:50:00Z</dcterms:created>
  <dcterms:modified xsi:type="dcterms:W3CDTF">2019-02-27T11:50:00Z</dcterms:modified>
</cp:coreProperties>
</file>